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98422A1" w14:textId="4D521D3A" w:rsidR="009D18B3" w:rsidRPr="00FA3952" w:rsidRDefault="005A48F8" w:rsidP="005A48F8">
      <w:pPr>
        <w:jc w:val="center"/>
        <w:rPr>
          <w:b/>
          <w:bCs/>
          <w:sz w:val="24"/>
          <w:szCs w:val="24"/>
          <w:lang w:val="en-US"/>
        </w:rPr>
      </w:pPr>
      <w:proofErr w:type="spellStart"/>
      <w:r w:rsidRPr="00A4151A">
        <w:rPr>
          <w:b/>
          <w:bCs/>
          <w:sz w:val="24"/>
          <w:szCs w:val="24"/>
        </w:rPr>
        <w:t>Оффер</w:t>
      </w:r>
      <w:proofErr w:type="spellEnd"/>
    </w:p>
    <w:p w14:paraId="6A2AB998" w14:textId="7AE95693" w:rsidR="005A48F8" w:rsidRPr="00FA3952" w:rsidRDefault="005A48F8" w:rsidP="004411CD">
      <w:pPr>
        <w:jc w:val="center"/>
        <w:rPr>
          <w:sz w:val="24"/>
          <w:szCs w:val="24"/>
          <w:lang w:val="en-US"/>
        </w:rPr>
      </w:pPr>
      <w:r w:rsidRPr="00A4151A">
        <w:rPr>
          <w:sz w:val="24"/>
          <w:szCs w:val="24"/>
        </w:rPr>
        <w:t>Курсы</w:t>
      </w:r>
      <w:r w:rsidRPr="00FA3952">
        <w:rPr>
          <w:sz w:val="24"/>
          <w:szCs w:val="24"/>
          <w:lang w:val="en-US"/>
        </w:rPr>
        <w:t xml:space="preserve"> </w:t>
      </w:r>
      <w:r w:rsidRPr="00A4151A">
        <w:rPr>
          <w:sz w:val="24"/>
          <w:szCs w:val="24"/>
        </w:rPr>
        <w:t>английского</w:t>
      </w:r>
      <w:r w:rsidRPr="00FA3952">
        <w:rPr>
          <w:sz w:val="24"/>
          <w:szCs w:val="24"/>
          <w:lang w:val="en-US"/>
        </w:rPr>
        <w:t xml:space="preserve"> </w:t>
      </w:r>
      <w:r w:rsidRPr="00A4151A">
        <w:rPr>
          <w:sz w:val="24"/>
          <w:szCs w:val="24"/>
        </w:rPr>
        <w:t>языка</w:t>
      </w:r>
    </w:p>
    <w:p w14:paraId="61BBA565" w14:textId="46EC0A35" w:rsidR="00166800" w:rsidRPr="00FA3952" w:rsidRDefault="00166800" w:rsidP="005A48F8">
      <w:pPr>
        <w:jc w:val="center"/>
        <w:rPr>
          <w:b/>
          <w:bCs/>
          <w:sz w:val="24"/>
          <w:szCs w:val="24"/>
          <w:lang w:val="en-US"/>
        </w:rPr>
      </w:pPr>
      <w:r w:rsidRPr="00A4151A">
        <w:rPr>
          <w:b/>
          <w:bCs/>
          <w:sz w:val="24"/>
          <w:szCs w:val="24"/>
          <w:lang w:val="en-US"/>
        </w:rPr>
        <w:t xml:space="preserve">How many people speak English in your company? </w:t>
      </w:r>
    </w:p>
    <w:p w14:paraId="18C566A1" w14:textId="77777777" w:rsidR="004411CD" w:rsidRPr="00FA3952" w:rsidRDefault="004411CD" w:rsidP="005A48F8">
      <w:pPr>
        <w:jc w:val="center"/>
        <w:rPr>
          <w:b/>
          <w:bCs/>
          <w:sz w:val="24"/>
          <w:szCs w:val="24"/>
          <w:lang w:val="en-US"/>
        </w:rPr>
      </w:pPr>
    </w:p>
    <w:p w14:paraId="7E9DAF7C" w14:textId="3CCAEE74" w:rsidR="000D5F0F" w:rsidRPr="00A4151A" w:rsidRDefault="005A48F8" w:rsidP="005A48F8">
      <w:pPr>
        <w:jc w:val="left"/>
        <w:rPr>
          <w:sz w:val="24"/>
          <w:szCs w:val="24"/>
        </w:rPr>
      </w:pPr>
      <w:r w:rsidRPr="00A4151A">
        <w:rPr>
          <w:sz w:val="24"/>
          <w:szCs w:val="24"/>
        </w:rPr>
        <w:t>Языковой центр «</w:t>
      </w:r>
      <w:proofErr w:type="spellStart"/>
      <w:r w:rsidRPr="00A4151A">
        <w:rPr>
          <w:sz w:val="24"/>
          <w:szCs w:val="24"/>
          <w:lang w:val="en-US"/>
        </w:rPr>
        <w:t>Lingva</w:t>
      </w:r>
      <w:proofErr w:type="spellEnd"/>
      <w:r w:rsidRPr="00A4151A">
        <w:rPr>
          <w:sz w:val="24"/>
          <w:szCs w:val="24"/>
        </w:rPr>
        <w:t xml:space="preserve">» Новосибирского государственного технического университета </w:t>
      </w:r>
      <w:r w:rsidR="000D5F0F" w:rsidRPr="00A4151A">
        <w:rPr>
          <w:sz w:val="24"/>
          <w:szCs w:val="24"/>
        </w:rPr>
        <w:t xml:space="preserve">(НГТУ) </w:t>
      </w:r>
      <w:r w:rsidRPr="00A4151A">
        <w:rPr>
          <w:sz w:val="24"/>
          <w:szCs w:val="24"/>
        </w:rPr>
        <w:t xml:space="preserve">запускает полугодовые курсы английского языка </w:t>
      </w:r>
      <w:r w:rsidRPr="00A4151A">
        <w:rPr>
          <w:b/>
          <w:bCs/>
          <w:sz w:val="24"/>
          <w:szCs w:val="24"/>
        </w:rPr>
        <w:t>от нуля до продвинутого уровня</w:t>
      </w:r>
      <w:r w:rsidRPr="00A4151A">
        <w:rPr>
          <w:sz w:val="24"/>
          <w:szCs w:val="24"/>
        </w:rPr>
        <w:t xml:space="preserve"> для корпоративных клиентов. </w:t>
      </w:r>
    </w:p>
    <w:p w14:paraId="1F3DA257" w14:textId="5315990F" w:rsidR="005A48F8" w:rsidRPr="00A4151A" w:rsidRDefault="005A48F8" w:rsidP="005A48F8">
      <w:pPr>
        <w:jc w:val="left"/>
        <w:rPr>
          <w:sz w:val="24"/>
          <w:szCs w:val="24"/>
        </w:rPr>
      </w:pPr>
      <w:r w:rsidRPr="00A4151A">
        <w:rPr>
          <w:sz w:val="24"/>
          <w:szCs w:val="24"/>
        </w:rPr>
        <w:t xml:space="preserve">Мы ищем компании, которые готовы обучать своих </w:t>
      </w:r>
      <w:r w:rsidRPr="00A4151A">
        <w:rPr>
          <w:b/>
          <w:bCs/>
          <w:sz w:val="24"/>
          <w:szCs w:val="24"/>
        </w:rPr>
        <w:t>сотрудников</w:t>
      </w:r>
      <w:r w:rsidRPr="00A4151A">
        <w:rPr>
          <w:sz w:val="24"/>
          <w:szCs w:val="24"/>
        </w:rPr>
        <w:t xml:space="preserve"> или </w:t>
      </w:r>
      <w:r w:rsidR="000D5F0F" w:rsidRPr="00A4151A">
        <w:rPr>
          <w:b/>
          <w:bCs/>
          <w:sz w:val="24"/>
          <w:szCs w:val="24"/>
        </w:rPr>
        <w:t>руководящий состав организации</w:t>
      </w:r>
      <w:r w:rsidR="000D5F0F" w:rsidRPr="00A4151A">
        <w:rPr>
          <w:sz w:val="24"/>
          <w:szCs w:val="24"/>
        </w:rPr>
        <w:t xml:space="preserve"> необходимым навыкам профессиональной коммуникации. В число наших преимуществ входит гибкий график и персонализированная программа обучения, которую мы адаптируем под индивидуальные запросы клиентов. </w:t>
      </w:r>
    </w:p>
    <w:p w14:paraId="4C5551B5" w14:textId="6690D548" w:rsidR="00547709" w:rsidRPr="00A4151A" w:rsidRDefault="004411CD" w:rsidP="005A48F8">
      <w:pPr>
        <w:jc w:val="left"/>
        <w:rPr>
          <w:sz w:val="24"/>
          <w:szCs w:val="24"/>
        </w:rPr>
      </w:pPr>
      <w:r w:rsidRPr="00A4151A">
        <w:rPr>
          <w:sz w:val="24"/>
          <w:szCs w:val="24"/>
        </w:rPr>
        <w:t>Мы предлагаем следующие направления подготовки:</w:t>
      </w:r>
    </w:p>
    <w:p w14:paraId="1AD55D14" w14:textId="77777777" w:rsidR="00A4151A" w:rsidRDefault="00A4151A" w:rsidP="00547709">
      <w:pPr>
        <w:jc w:val="left"/>
        <w:rPr>
          <w:sz w:val="24"/>
          <w:szCs w:val="24"/>
        </w:rPr>
        <w:sectPr w:rsidR="00A4151A" w:rsidSect="008041F4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14:paraId="7F2EDEC6" w14:textId="77777777" w:rsidR="00873AA9" w:rsidRDefault="00547709" w:rsidP="00547709">
      <w:pPr>
        <w:jc w:val="left"/>
        <w:rPr>
          <w:sz w:val="24"/>
          <w:szCs w:val="24"/>
        </w:rPr>
      </w:pPr>
      <w:r w:rsidRPr="00A4151A">
        <w:rPr>
          <w:sz w:val="24"/>
          <w:szCs w:val="24"/>
        </w:rPr>
        <w:t xml:space="preserve">1. </w:t>
      </w:r>
      <w:r w:rsidRPr="00A4151A">
        <w:rPr>
          <w:b/>
          <w:bCs/>
          <w:sz w:val="24"/>
          <w:szCs w:val="24"/>
        </w:rPr>
        <w:t>Общий английский</w:t>
      </w:r>
      <w:r w:rsidRPr="00A4151A">
        <w:rPr>
          <w:sz w:val="24"/>
          <w:szCs w:val="24"/>
        </w:rPr>
        <w:t xml:space="preserve">. </w:t>
      </w:r>
    </w:p>
    <w:p w14:paraId="3EE82501" w14:textId="02407E03" w:rsidR="00547709" w:rsidRDefault="00547709" w:rsidP="00547709">
      <w:pPr>
        <w:jc w:val="left"/>
        <w:rPr>
          <w:sz w:val="24"/>
          <w:szCs w:val="24"/>
        </w:rPr>
      </w:pPr>
      <w:r w:rsidRPr="00A4151A">
        <w:rPr>
          <w:sz w:val="24"/>
          <w:szCs w:val="24"/>
        </w:rPr>
        <w:t xml:space="preserve">Для привлечения в штат лучших сотрудников, крупные компании </w:t>
      </w:r>
      <w:r w:rsidR="00166800" w:rsidRPr="00A4151A">
        <w:rPr>
          <w:sz w:val="24"/>
          <w:szCs w:val="24"/>
        </w:rPr>
        <w:t>предлагают</w:t>
      </w:r>
      <w:r w:rsidRPr="00A4151A">
        <w:rPr>
          <w:sz w:val="24"/>
          <w:szCs w:val="24"/>
        </w:rPr>
        <w:t xml:space="preserve"> привлекательные корпоративные бонусы, в число которых может входить бесплатное обучение иностранному языку.  </w:t>
      </w:r>
      <w:r w:rsidR="00166800" w:rsidRPr="00A4151A">
        <w:rPr>
          <w:sz w:val="24"/>
          <w:szCs w:val="24"/>
        </w:rPr>
        <w:t xml:space="preserve">Языковые курсы могут быть рассчитаны </w:t>
      </w:r>
      <w:r w:rsidRPr="00A4151A">
        <w:rPr>
          <w:sz w:val="24"/>
          <w:szCs w:val="24"/>
        </w:rPr>
        <w:t xml:space="preserve">не только на сотрудников предприятия, но и на их старших детей. </w:t>
      </w:r>
    </w:p>
    <w:p w14:paraId="68E652EA" w14:textId="77777777" w:rsidR="00873AA9" w:rsidRDefault="00873AA9" w:rsidP="00547709">
      <w:pPr>
        <w:jc w:val="left"/>
        <w:rPr>
          <w:b/>
          <w:bCs/>
          <w:sz w:val="24"/>
          <w:szCs w:val="24"/>
        </w:rPr>
      </w:pPr>
      <w:r>
        <w:rPr>
          <w:sz w:val="24"/>
          <w:szCs w:val="24"/>
        </w:rPr>
        <w:br w:type="column"/>
      </w:r>
      <w:r w:rsidR="00547709" w:rsidRPr="00A4151A">
        <w:rPr>
          <w:sz w:val="24"/>
          <w:szCs w:val="24"/>
        </w:rPr>
        <w:t xml:space="preserve">2. </w:t>
      </w:r>
      <w:r w:rsidR="00547709" w:rsidRPr="00A4151A">
        <w:rPr>
          <w:b/>
          <w:bCs/>
          <w:sz w:val="24"/>
          <w:szCs w:val="24"/>
          <w:lang w:val="en-US"/>
        </w:rPr>
        <w:t>Business</w:t>
      </w:r>
      <w:r w:rsidR="00547709" w:rsidRPr="00A4151A">
        <w:rPr>
          <w:b/>
          <w:bCs/>
          <w:sz w:val="24"/>
          <w:szCs w:val="24"/>
        </w:rPr>
        <w:t xml:space="preserve"> </w:t>
      </w:r>
      <w:r w:rsidR="00547709" w:rsidRPr="00A4151A">
        <w:rPr>
          <w:b/>
          <w:bCs/>
          <w:sz w:val="24"/>
          <w:szCs w:val="24"/>
          <w:lang w:val="en-US"/>
        </w:rPr>
        <w:t>English</w:t>
      </w:r>
      <w:r w:rsidR="00547709" w:rsidRPr="00A4151A">
        <w:rPr>
          <w:b/>
          <w:bCs/>
          <w:sz w:val="24"/>
          <w:szCs w:val="24"/>
        </w:rPr>
        <w:t xml:space="preserve">. </w:t>
      </w:r>
    </w:p>
    <w:p w14:paraId="3FA8A676" w14:textId="6707D54A" w:rsidR="00547709" w:rsidRPr="00873AA9" w:rsidRDefault="00547709" w:rsidP="00547709">
      <w:pPr>
        <w:jc w:val="left"/>
        <w:rPr>
          <w:b/>
          <w:bCs/>
          <w:sz w:val="24"/>
          <w:szCs w:val="24"/>
        </w:rPr>
      </w:pPr>
      <w:r w:rsidRPr="00A4151A">
        <w:rPr>
          <w:sz w:val="24"/>
          <w:szCs w:val="24"/>
        </w:rPr>
        <w:t xml:space="preserve">Английский </w:t>
      </w:r>
      <w:r w:rsidR="00A703AB" w:rsidRPr="00A4151A">
        <w:rPr>
          <w:sz w:val="24"/>
          <w:szCs w:val="24"/>
        </w:rPr>
        <w:t xml:space="preserve">часто необходим </w:t>
      </w:r>
      <w:r w:rsidRPr="00A4151A">
        <w:rPr>
          <w:sz w:val="24"/>
          <w:szCs w:val="24"/>
        </w:rPr>
        <w:t>для ведения пер</w:t>
      </w:r>
      <w:r w:rsidR="00A703AB" w:rsidRPr="00A4151A">
        <w:rPr>
          <w:sz w:val="24"/>
          <w:szCs w:val="24"/>
        </w:rPr>
        <w:t>е</w:t>
      </w:r>
      <w:r w:rsidRPr="00A4151A">
        <w:rPr>
          <w:sz w:val="24"/>
          <w:szCs w:val="24"/>
        </w:rPr>
        <w:t>говоров</w:t>
      </w:r>
      <w:r w:rsidR="00A703AB" w:rsidRPr="00A4151A">
        <w:rPr>
          <w:sz w:val="24"/>
          <w:szCs w:val="24"/>
        </w:rPr>
        <w:t xml:space="preserve"> с клиентами и</w:t>
      </w:r>
      <w:r w:rsidRPr="00A4151A">
        <w:rPr>
          <w:sz w:val="24"/>
          <w:szCs w:val="24"/>
        </w:rPr>
        <w:t xml:space="preserve"> </w:t>
      </w:r>
      <w:r w:rsidR="00A703AB" w:rsidRPr="00A4151A">
        <w:rPr>
          <w:sz w:val="24"/>
          <w:szCs w:val="24"/>
        </w:rPr>
        <w:t xml:space="preserve">перевода деловой документации. Мы поможем освоить навыки </w:t>
      </w:r>
      <w:r w:rsidR="00A703AB" w:rsidRPr="00A4151A">
        <w:rPr>
          <w:sz w:val="24"/>
          <w:szCs w:val="24"/>
          <w:lang w:val="en-US"/>
        </w:rPr>
        <w:t>small</w:t>
      </w:r>
      <w:r w:rsidR="00A703AB" w:rsidRPr="00A4151A">
        <w:rPr>
          <w:sz w:val="24"/>
          <w:szCs w:val="24"/>
        </w:rPr>
        <w:t>-</w:t>
      </w:r>
      <w:r w:rsidR="00A703AB" w:rsidRPr="00A4151A">
        <w:rPr>
          <w:sz w:val="24"/>
          <w:szCs w:val="24"/>
          <w:lang w:val="en-US"/>
        </w:rPr>
        <w:t>talk</w:t>
      </w:r>
      <w:r w:rsidR="00A703AB" w:rsidRPr="00A4151A">
        <w:rPr>
          <w:sz w:val="24"/>
          <w:szCs w:val="24"/>
        </w:rPr>
        <w:t xml:space="preserve"> и выполнить все необходимые коммуникативные задачи, которые могут возникнуть в деловых поездках за границей </w:t>
      </w:r>
      <w:r w:rsidR="00166800" w:rsidRPr="00A4151A">
        <w:rPr>
          <w:sz w:val="24"/>
          <w:szCs w:val="24"/>
        </w:rPr>
        <w:t xml:space="preserve">и </w:t>
      </w:r>
      <w:r w:rsidR="00A703AB" w:rsidRPr="00A4151A">
        <w:rPr>
          <w:sz w:val="24"/>
          <w:szCs w:val="24"/>
        </w:rPr>
        <w:t xml:space="preserve">в рамках общения с иностранцами. </w:t>
      </w:r>
    </w:p>
    <w:p w14:paraId="49276A99" w14:textId="77777777" w:rsidR="00873AA9" w:rsidRDefault="00873AA9" w:rsidP="00547709">
      <w:pPr>
        <w:jc w:val="left"/>
        <w:rPr>
          <w:b/>
          <w:bCs/>
          <w:sz w:val="24"/>
          <w:szCs w:val="24"/>
        </w:rPr>
      </w:pPr>
      <w:r>
        <w:rPr>
          <w:sz w:val="24"/>
          <w:szCs w:val="24"/>
        </w:rPr>
        <w:br w:type="column"/>
      </w:r>
      <w:r w:rsidR="00166800" w:rsidRPr="00A4151A">
        <w:rPr>
          <w:sz w:val="24"/>
          <w:szCs w:val="24"/>
        </w:rPr>
        <w:t>3</w:t>
      </w:r>
      <w:r w:rsidR="00166800" w:rsidRPr="00A4151A">
        <w:rPr>
          <w:b/>
          <w:bCs/>
          <w:sz w:val="24"/>
          <w:szCs w:val="24"/>
        </w:rPr>
        <w:t xml:space="preserve">.Академический английский. </w:t>
      </w:r>
    </w:p>
    <w:p w14:paraId="636E2914" w14:textId="16C2C5B5" w:rsidR="00166800" w:rsidRPr="00A4151A" w:rsidRDefault="004411CD" w:rsidP="00547709">
      <w:pPr>
        <w:jc w:val="left"/>
        <w:rPr>
          <w:sz w:val="24"/>
          <w:szCs w:val="24"/>
        </w:rPr>
      </w:pPr>
      <w:r w:rsidRPr="00A4151A">
        <w:rPr>
          <w:sz w:val="24"/>
          <w:szCs w:val="24"/>
        </w:rPr>
        <w:t>Мы предлагаем обучение специальным навыкам академического английского, которые необходимы при участии в международных конференциях, симпозиумах и круглых столах.</w:t>
      </w:r>
    </w:p>
    <w:p w14:paraId="6727F6E7" w14:textId="77777777" w:rsidR="00873AA9" w:rsidRDefault="00873AA9" w:rsidP="00547709">
      <w:pPr>
        <w:jc w:val="left"/>
        <w:rPr>
          <w:sz w:val="24"/>
          <w:szCs w:val="24"/>
        </w:rPr>
      </w:pPr>
      <w:r>
        <w:rPr>
          <w:sz w:val="24"/>
          <w:szCs w:val="24"/>
        </w:rPr>
        <w:br w:type="column"/>
      </w:r>
      <w:r w:rsidR="00166800" w:rsidRPr="00A4151A">
        <w:rPr>
          <w:sz w:val="24"/>
          <w:szCs w:val="24"/>
        </w:rPr>
        <w:t xml:space="preserve">4. </w:t>
      </w:r>
      <w:r w:rsidR="00166800" w:rsidRPr="00A4151A">
        <w:rPr>
          <w:b/>
          <w:bCs/>
          <w:sz w:val="24"/>
          <w:szCs w:val="24"/>
        </w:rPr>
        <w:t>Специальный английский</w:t>
      </w:r>
      <w:r w:rsidR="00166800" w:rsidRPr="00A4151A">
        <w:rPr>
          <w:sz w:val="24"/>
          <w:szCs w:val="24"/>
        </w:rPr>
        <w:t xml:space="preserve">. </w:t>
      </w:r>
    </w:p>
    <w:p w14:paraId="17277F56" w14:textId="0831521E" w:rsidR="00166800" w:rsidRPr="00A4151A" w:rsidRDefault="00166800" w:rsidP="00547709">
      <w:pPr>
        <w:jc w:val="left"/>
        <w:rPr>
          <w:sz w:val="24"/>
          <w:szCs w:val="24"/>
        </w:rPr>
      </w:pPr>
      <w:r w:rsidRPr="00A4151A">
        <w:rPr>
          <w:sz w:val="24"/>
          <w:szCs w:val="24"/>
        </w:rPr>
        <w:t xml:space="preserve">В рамках данной программы сотрудники обучаются переводу узкоспециализированной документации на иностранном языке, рассчитанной на разные отраслевые комплексы (газодобывающая, нефтегазовая промышленность и др.). </w:t>
      </w:r>
    </w:p>
    <w:p w14:paraId="06607CDE" w14:textId="42FAC63A" w:rsidR="00A4151A" w:rsidRDefault="00A4151A" w:rsidP="00547709">
      <w:pPr>
        <w:jc w:val="left"/>
        <w:rPr>
          <w:sz w:val="24"/>
          <w:szCs w:val="24"/>
        </w:rPr>
        <w:sectPr w:rsidR="00A4151A" w:rsidSect="008041F4">
          <w:type w:val="continuous"/>
          <w:pgSz w:w="11906" w:h="16838"/>
          <w:pgMar w:top="1134" w:right="850" w:bottom="1134" w:left="1701" w:header="708" w:footer="708" w:gutter="0"/>
          <w:cols w:num="4" w:space="227"/>
          <w:docGrid w:linePitch="360"/>
        </w:sectPr>
      </w:pPr>
    </w:p>
    <w:p w14:paraId="0452B140" w14:textId="77777777" w:rsidR="00873AA9" w:rsidRDefault="00873AA9" w:rsidP="00873AA9">
      <w:pPr>
        <w:sectPr w:rsidR="00873AA9" w:rsidSect="008041F4">
          <w:type w:val="continuous"/>
          <w:pgSz w:w="11906" w:h="16838"/>
          <w:pgMar w:top="1134" w:right="850" w:bottom="1134" w:left="1701" w:header="708" w:footer="708" w:gutter="0"/>
          <w:cols w:num="4" w:space="227"/>
          <w:docGrid w:linePitch="360"/>
        </w:sectPr>
      </w:pPr>
    </w:p>
    <w:p w14:paraId="16B1E46B" w14:textId="71E7F03E" w:rsidR="00B0022F" w:rsidRPr="00873AA9" w:rsidRDefault="00166800" w:rsidP="00873AA9">
      <w:pPr>
        <w:rPr>
          <w:sz w:val="24"/>
          <w:szCs w:val="24"/>
        </w:rPr>
      </w:pPr>
      <w:r w:rsidRPr="00873AA9">
        <w:rPr>
          <w:sz w:val="24"/>
          <w:szCs w:val="24"/>
        </w:rPr>
        <w:t>Каждая п</w:t>
      </w:r>
      <w:r w:rsidR="000D5F0F" w:rsidRPr="00873AA9">
        <w:rPr>
          <w:sz w:val="24"/>
          <w:szCs w:val="24"/>
        </w:rPr>
        <w:t>рограмма обучения рассчитана на 72</w:t>
      </w:r>
      <w:r w:rsidR="00B0022F" w:rsidRPr="00873AA9">
        <w:rPr>
          <w:sz w:val="24"/>
          <w:szCs w:val="24"/>
        </w:rPr>
        <w:t xml:space="preserve"> аудиторных</w:t>
      </w:r>
      <w:r w:rsidR="000D5F0F" w:rsidRPr="00873AA9">
        <w:rPr>
          <w:sz w:val="24"/>
          <w:szCs w:val="24"/>
        </w:rPr>
        <w:t xml:space="preserve"> часа и </w:t>
      </w:r>
      <w:r w:rsidR="004411CD" w:rsidRPr="00873AA9">
        <w:rPr>
          <w:sz w:val="24"/>
          <w:szCs w:val="24"/>
        </w:rPr>
        <w:t>включает</w:t>
      </w:r>
      <w:r w:rsidR="000D5F0F" w:rsidRPr="00873AA9">
        <w:rPr>
          <w:sz w:val="24"/>
          <w:szCs w:val="24"/>
        </w:rPr>
        <w:t xml:space="preserve"> следующие </w:t>
      </w:r>
      <w:r w:rsidR="000D5F0F" w:rsidRPr="005F1215">
        <w:rPr>
          <w:b/>
          <w:bCs/>
          <w:sz w:val="24"/>
          <w:szCs w:val="24"/>
        </w:rPr>
        <w:t>необходимые навыки</w:t>
      </w:r>
      <w:r w:rsidR="00414BC9" w:rsidRPr="005F1215">
        <w:rPr>
          <w:b/>
          <w:bCs/>
          <w:sz w:val="24"/>
          <w:szCs w:val="24"/>
        </w:rPr>
        <w:t xml:space="preserve"> и умения</w:t>
      </w:r>
      <w:r w:rsidR="000D5F0F" w:rsidRPr="005F1215">
        <w:rPr>
          <w:b/>
          <w:bCs/>
          <w:sz w:val="24"/>
          <w:szCs w:val="24"/>
        </w:rPr>
        <w:t>:</w:t>
      </w:r>
    </w:p>
    <w:p w14:paraId="709A6F38" w14:textId="77777777" w:rsidR="00414BC9" w:rsidRPr="00873AA9" w:rsidRDefault="00414BC9" w:rsidP="00873AA9">
      <w:pPr>
        <w:pStyle w:val="a3"/>
        <w:numPr>
          <w:ilvl w:val="0"/>
          <w:numId w:val="3"/>
        </w:numPr>
        <w:rPr>
          <w:sz w:val="24"/>
          <w:szCs w:val="24"/>
        </w:rPr>
      </w:pPr>
      <w:r w:rsidRPr="00873AA9">
        <w:rPr>
          <w:sz w:val="24"/>
          <w:szCs w:val="24"/>
        </w:rPr>
        <w:t>Аудирование;</w:t>
      </w:r>
    </w:p>
    <w:p w14:paraId="4489B7F2" w14:textId="7B91D3EC" w:rsidR="00414BC9" w:rsidRPr="00873AA9" w:rsidRDefault="00414BC9" w:rsidP="00873AA9">
      <w:pPr>
        <w:pStyle w:val="a3"/>
        <w:numPr>
          <w:ilvl w:val="0"/>
          <w:numId w:val="3"/>
        </w:numPr>
        <w:rPr>
          <w:sz w:val="24"/>
          <w:szCs w:val="24"/>
        </w:rPr>
      </w:pPr>
      <w:r w:rsidRPr="00873AA9">
        <w:rPr>
          <w:sz w:val="24"/>
          <w:szCs w:val="24"/>
        </w:rPr>
        <w:t>Навыки монологической и диалогической устной речи</w:t>
      </w:r>
      <w:r w:rsidR="00A4151A" w:rsidRPr="00873AA9">
        <w:rPr>
          <w:sz w:val="24"/>
          <w:szCs w:val="24"/>
        </w:rPr>
        <w:t>;</w:t>
      </w:r>
    </w:p>
    <w:p w14:paraId="4CAEB3FD" w14:textId="029938D7" w:rsidR="00414BC9" w:rsidRPr="00873AA9" w:rsidRDefault="00414BC9" w:rsidP="00873AA9">
      <w:pPr>
        <w:pStyle w:val="a3"/>
        <w:numPr>
          <w:ilvl w:val="0"/>
          <w:numId w:val="3"/>
        </w:numPr>
        <w:rPr>
          <w:sz w:val="24"/>
          <w:szCs w:val="24"/>
        </w:rPr>
      </w:pPr>
      <w:r w:rsidRPr="00873AA9">
        <w:rPr>
          <w:sz w:val="24"/>
          <w:szCs w:val="24"/>
        </w:rPr>
        <w:t>Развитие навыков</w:t>
      </w:r>
      <w:r w:rsidR="00A4151A" w:rsidRPr="00873AA9">
        <w:rPr>
          <w:sz w:val="24"/>
          <w:szCs w:val="24"/>
        </w:rPr>
        <w:t xml:space="preserve"> базовых грамматических конструкций, необходимых для повседневного общения</w:t>
      </w:r>
      <w:r w:rsidRPr="00873AA9">
        <w:rPr>
          <w:sz w:val="24"/>
          <w:szCs w:val="24"/>
        </w:rPr>
        <w:t>;</w:t>
      </w:r>
    </w:p>
    <w:p w14:paraId="0F9A3046" w14:textId="4EBDB65F" w:rsidR="00414BC9" w:rsidRPr="00873AA9" w:rsidRDefault="00414BC9" w:rsidP="00873AA9">
      <w:pPr>
        <w:pStyle w:val="a3"/>
        <w:numPr>
          <w:ilvl w:val="0"/>
          <w:numId w:val="3"/>
        </w:numPr>
        <w:rPr>
          <w:sz w:val="24"/>
          <w:szCs w:val="24"/>
        </w:rPr>
      </w:pPr>
      <w:r w:rsidRPr="00873AA9">
        <w:rPr>
          <w:sz w:val="24"/>
          <w:szCs w:val="24"/>
        </w:rPr>
        <w:t>Навыки профессионального перевода;</w:t>
      </w:r>
    </w:p>
    <w:p w14:paraId="43921DC5" w14:textId="7E22369D" w:rsidR="00414BC9" w:rsidRPr="00873AA9" w:rsidRDefault="00414BC9" w:rsidP="00873AA9">
      <w:pPr>
        <w:pStyle w:val="a3"/>
        <w:numPr>
          <w:ilvl w:val="0"/>
          <w:numId w:val="3"/>
        </w:numPr>
        <w:rPr>
          <w:sz w:val="24"/>
          <w:szCs w:val="24"/>
        </w:rPr>
      </w:pPr>
      <w:r w:rsidRPr="00873AA9">
        <w:rPr>
          <w:sz w:val="24"/>
          <w:szCs w:val="24"/>
        </w:rPr>
        <w:t>Расширение словарного запаса</w:t>
      </w:r>
    </w:p>
    <w:p w14:paraId="14AB2BF0" w14:textId="771505EF" w:rsidR="00A4151A" w:rsidRPr="00873AA9" w:rsidRDefault="00A4151A" w:rsidP="00873AA9">
      <w:pPr>
        <w:pStyle w:val="a3"/>
        <w:numPr>
          <w:ilvl w:val="0"/>
          <w:numId w:val="3"/>
        </w:numPr>
        <w:rPr>
          <w:sz w:val="24"/>
          <w:szCs w:val="24"/>
        </w:rPr>
      </w:pPr>
      <w:r w:rsidRPr="00873AA9">
        <w:rPr>
          <w:sz w:val="24"/>
          <w:szCs w:val="24"/>
        </w:rPr>
        <w:t xml:space="preserve">Перевод научных и профессиональных статей (на продвинутом уровне). </w:t>
      </w:r>
    </w:p>
    <w:p w14:paraId="71D67CF7" w14:textId="77777777" w:rsidR="0025338E" w:rsidRDefault="0025338E" w:rsidP="00873AA9">
      <w:pPr>
        <w:rPr>
          <w:sz w:val="24"/>
          <w:szCs w:val="24"/>
        </w:rPr>
      </w:pPr>
    </w:p>
    <w:p w14:paraId="1BD88E49" w14:textId="77777777" w:rsidR="00873AA9" w:rsidRPr="00873AA9" w:rsidRDefault="00873AA9" w:rsidP="00873AA9">
      <w:pPr>
        <w:rPr>
          <w:sz w:val="24"/>
          <w:szCs w:val="24"/>
        </w:rPr>
      </w:pPr>
    </w:p>
    <w:p w14:paraId="393DFB98" w14:textId="52889000" w:rsidR="0025338E" w:rsidRPr="00873AA9" w:rsidRDefault="00FE097F" w:rsidP="00873AA9">
      <w:pPr>
        <w:rPr>
          <w:b/>
          <w:bCs/>
          <w:sz w:val="24"/>
          <w:szCs w:val="24"/>
        </w:rPr>
      </w:pPr>
      <w:r w:rsidRPr="00873AA9">
        <w:rPr>
          <w:b/>
          <w:bCs/>
          <w:sz w:val="24"/>
          <w:szCs w:val="24"/>
        </w:rPr>
        <w:t xml:space="preserve">Наши преимущества перед конкурентами: </w:t>
      </w:r>
    </w:p>
    <w:p w14:paraId="2E3DF484" w14:textId="5C093800" w:rsidR="00FE097F" w:rsidRPr="00873AA9" w:rsidRDefault="00FE097F" w:rsidP="00873AA9">
      <w:pPr>
        <w:rPr>
          <w:sz w:val="24"/>
          <w:szCs w:val="24"/>
        </w:rPr>
      </w:pPr>
      <w:r w:rsidRPr="00873AA9">
        <w:rPr>
          <w:sz w:val="24"/>
          <w:szCs w:val="24"/>
        </w:rPr>
        <w:t>- Расширенная разговорная практика (уберем языковой барьер);</w:t>
      </w:r>
    </w:p>
    <w:p w14:paraId="0705C4D9" w14:textId="715F90E6" w:rsidR="0025338E" w:rsidRPr="00873AA9" w:rsidRDefault="00FE097F" w:rsidP="00873AA9">
      <w:pPr>
        <w:rPr>
          <w:sz w:val="24"/>
          <w:szCs w:val="24"/>
        </w:rPr>
      </w:pPr>
      <w:r w:rsidRPr="00873AA9">
        <w:rPr>
          <w:sz w:val="24"/>
          <w:szCs w:val="24"/>
        </w:rPr>
        <w:t>- Сбалансированное обучение всем видам речевой деятельности (говорение, чтение, письмо, аудирование)</w:t>
      </w:r>
      <w:r w:rsidR="00A4151A" w:rsidRPr="00873AA9">
        <w:rPr>
          <w:sz w:val="24"/>
          <w:szCs w:val="24"/>
        </w:rPr>
        <w:t xml:space="preserve"> ;</w:t>
      </w:r>
    </w:p>
    <w:p w14:paraId="204BE37C" w14:textId="05849098" w:rsidR="00A4151A" w:rsidRPr="00873AA9" w:rsidRDefault="00A4151A" w:rsidP="00873AA9">
      <w:pPr>
        <w:rPr>
          <w:sz w:val="24"/>
          <w:szCs w:val="24"/>
        </w:rPr>
      </w:pPr>
      <w:r w:rsidRPr="00873AA9">
        <w:rPr>
          <w:sz w:val="24"/>
          <w:szCs w:val="24"/>
        </w:rPr>
        <w:t>- Помесячная оплата в личном кабинете.</w:t>
      </w:r>
    </w:p>
    <w:p w14:paraId="32C64F22" w14:textId="77777777" w:rsidR="00FE097F" w:rsidRPr="00873AA9" w:rsidRDefault="00FE097F" w:rsidP="00873AA9">
      <w:pPr>
        <w:rPr>
          <w:sz w:val="24"/>
          <w:szCs w:val="24"/>
        </w:rPr>
      </w:pPr>
    </w:p>
    <w:p w14:paraId="4732FA5D" w14:textId="153FBBD4" w:rsidR="00FE097F" w:rsidRPr="00873AA9" w:rsidRDefault="00FE097F" w:rsidP="00873AA9">
      <w:pPr>
        <w:rPr>
          <w:b/>
          <w:bCs/>
          <w:sz w:val="24"/>
          <w:szCs w:val="24"/>
        </w:rPr>
      </w:pPr>
      <w:r w:rsidRPr="00873AA9">
        <w:rPr>
          <w:b/>
          <w:bCs/>
          <w:sz w:val="24"/>
          <w:szCs w:val="24"/>
        </w:rPr>
        <w:t>Индивидуализированный подход:</w:t>
      </w:r>
    </w:p>
    <w:p w14:paraId="7C51238D" w14:textId="6EA8387B" w:rsidR="0025338E" w:rsidRPr="00873AA9" w:rsidRDefault="0025338E" w:rsidP="00873AA9">
      <w:pPr>
        <w:rPr>
          <w:sz w:val="24"/>
          <w:szCs w:val="24"/>
        </w:rPr>
      </w:pPr>
      <w:r w:rsidRPr="00873AA9">
        <w:rPr>
          <w:sz w:val="24"/>
          <w:szCs w:val="24"/>
        </w:rPr>
        <w:t>1. Определим уровень языка</w:t>
      </w:r>
      <w:r w:rsidR="00FE097F" w:rsidRPr="00873AA9">
        <w:rPr>
          <w:sz w:val="24"/>
          <w:szCs w:val="24"/>
        </w:rPr>
        <w:t>;</w:t>
      </w:r>
    </w:p>
    <w:p w14:paraId="2565113F" w14:textId="7929546E" w:rsidR="0025338E" w:rsidRPr="00873AA9" w:rsidRDefault="0025338E" w:rsidP="00873AA9">
      <w:pPr>
        <w:rPr>
          <w:sz w:val="24"/>
          <w:szCs w:val="24"/>
        </w:rPr>
      </w:pPr>
      <w:r w:rsidRPr="00873AA9">
        <w:rPr>
          <w:sz w:val="24"/>
          <w:szCs w:val="24"/>
        </w:rPr>
        <w:t>2. Установим образовательные потребности</w:t>
      </w:r>
      <w:r w:rsidR="00FE097F" w:rsidRPr="00873AA9">
        <w:rPr>
          <w:sz w:val="24"/>
          <w:szCs w:val="24"/>
        </w:rPr>
        <w:t>;</w:t>
      </w:r>
    </w:p>
    <w:p w14:paraId="616D09EB" w14:textId="2623975F" w:rsidR="0025338E" w:rsidRPr="00873AA9" w:rsidRDefault="0025338E" w:rsidP="00873AA9">
      <w:pPr>
        <w:rPr>
          <w:sz w:val="24"/>
          <w:szCs w:val="24"/>
        </w:rPr>
      </w:pPr>
      <w:r w:rsidRPr="00873AA9">
        <w:rPr>
          <w:sz w:val="24"/>
          <w:szCs w:val="24"/>
        </w:rPr>
        <w:t xml:space="preserve">3. Подберем </w:t>
      </w:r>
      <w:r w:rsidR="00FE097F" w:rsidRPr="00873AA9">
        <w:rPr>
          <w:sz w:val="24"/>
          <w:szCs w:val="24"/>
        </w:rPr>
        <w:t>программу</w:t>
      </w:r>
      <w:r w:rsidRPr="00873AA9">
        <w:rPr>
          <w:sz w:val="24"/>
          <w:szCs w:val="24"/>
        </w:rPr>
        <w:t xml:space="preserve"> обучения </w:t>
      </w:r>
      <w:r w:rsidR="00FE097F" w:rsidRPr="00873AA9">
        <w:rPr>
          <w:sz w:val="24"/>
          <w:szCs w:val="24"/>
        </w:rPr>
        <w:t>и формат (онлайн, оффлайн);</w:t>
      </w:r>
    </w:p>
    <w:p w14:paraId="323642B1" w14:textId="7CD6A723" w:rsidR="0025338E" w:rsidRPr="00873AA9" w:rsidRDefault="0025338E" w:rsidP="00873AA9">
      <w:pPr>
        <w:rPr>
          <w:sz w:val="24"/>
          <w:szCs w:val="24"/>
        </w:rPr>
      </w:pPr>
      <w:r w:rsidRPr="00873AA9">
        <w:rPr>
          <w:sz w:val="24"/>
          <w:szCs w:val="24"/>
        </w:rPr>
        <w:t>5. Установим удобное для обучения время</w:t>
      </w:r>
      <w:r w:rsidR="00FE097F" w:rsidRPr="00873AA9">
        <w:rPr>
          <w:sz w:val="24"/>
          <w:szCs w:val="24"/>
        </w:rPr>
        <w:t>.</w:t>
      </w:r>
    </w:p>
    <w:p w14:paraId="6AFDC24B" w14:textId="77777777" w:rsidR="00FE097F" w:rsidRPr="00873AA9" w:rsidRDefault="00FE097F" w:rsidP="00873AA9">
      <w:pPr>
        <w:rPr>
          <w:sz w:val="24"/>
          <w:szCs w:val="24"/>
        </w:rPr>
      </w:pPr>
    </w:p>
    <w:p w14:paraId="281E1CFA" w14:textId="6DC01BDA" w:rsidR="00FE097F" w:rsidRPr="00873AA9" w:rsidRDefault="00FE097F" w:rsidP="00873AA9">
      <w:pPr>
        <w:rPr>
          <w:b/>
          <w:bCs/>
          <w:sz w:val="24"/>
          <w:szCs w:val="24"/>
        </w:rPr>
      </w:pPr>
      <w:r w:rsidRPr="00873AA9">
        <w:rPr>
          <w:b/>
          <w:bCs/>
          <w:sz w:val="24"/>
          <w:szCs w:val="24"/>
        </w:rPr>
        <w:t>Мы помогаем:</w:t>
      </w:r>
    </w:p>
    <w:p w14:paraId="264A7CE3" w14:textId="77777777" w:rsidR="00FE097F" w:rsidRPr="00873AA9" w:rsidRDefault="00FE097F" w:rsidP="00873AA9">
      <w:pPr>
        <w:rPr>
          <w:sz w:val="24"/>
          <w:szCs w:val="24"/>
        </w:rPr>
      </w:pPr>
      <w:r w:rsidRPr="00873AA9">
        <w:rPr>
          <w:sz w:val="24"/>
          <w:szCs w:val="24"/>
        </w:rPr>
        <w:t>1. Структурировать знания английского в единую систему;</w:t>
      </w:r>
    </w:p>
    <w:p w14:paraId="12A5D0AE" w14:textId="77777777" w:rsidR="00FE097F" w:rsidRPr="00873AA9" w:rsidRDefault="00FE097F" w:rsidP="00873AA9">
      <w:pPr>
        <w:rPr>
          <w:sz w:val="24"/>
          <w:szCs w:val="24"/>
        </w:rPr>
      </w:pPr>
      <w:r w:rsidRPr="00873AA9">
        <w:rPr>
          <w:sz w:val="24"/>
          <w:szCs w:val="24"/>
        </w:rPr>
        <w:t>2. Приобрести прочную "базу", с которой можно общаться на разные темы;</w:t>
      </w:r>
    </w:p>
    <w:p w14:paraId="7E43703C" w14:textId="77777777" w:rsidR="00FE097F" w:rsidRPr="00873AA9" w:rsidRDefault="00FE097F" w:rsidP="00873AA9">
      <w:pPr>
        <w:rPr>
          <w:sz w:val="24"/>
          <w:szCs w:val="24"/>
        </w:rPr>
      </w:pPr>
      <w:r w:rsidRPr="00873AA9">
        <w:rPr>
          <w:sz w:val="24"/>
          <w:szCs w:val="24"/>
        </w:rPr>
        <w:t>3. Поднять уровень языка с новичка до профи;</w:t>
      </w:r>
    </w:p>
    <w:p w14:paraId="7C35A382" w14:textId="77777777" w:rsidR="00FE097F" w:rsidRPr="00873AA9" w:rsidRDefault="00FE097F" w:rsidP="00873AA9">
      <w:pPr>
        <w:rPr>
          <w:sz w:val="24"/>
          <w:szCs w:val="24"/>
        </w:rPr>
      </w:pPr>
      <w:r w:rsidRPr="00873AA9">
        <w:rPr>
          <w:sz w:val="24"/>
          <w:szCs w:val="24"/>
        </w:rPr>
        <w:t>4. Подготовиться к международным экзаменам;</w:t>
      </w:r>
    </w:p>
    <w:p w14:paraId="30CE99DB" w14:textId="77777777" w:rsidR="00FE097F" w:rsidRPr="00873AA9" w:rsidRDefault="00FE097F" w:rsidP="00873AA9">
      <w:pPr>
        <w:rPr>
          <w:sz w:val="24"/>
          <w:szCs w:val="24"/>
        </w:rPr>
      </w:pPr>
      <w:r w:rsidRPr="00873AA9">
        <w:rPr>
          <w:sz w:val="24"/>
          <w:szCs w:val="24"/>
        </w:rPr>
        <w:t>5. Научиться говорить на профессиональные и общие темы.</w:t>
      </w:r>
    </w:p>
    <w:p w14:paraId="7366A4AF" w14:textId="77777777" w:rsidR="00873AA9" w:rsidRPr="00873AA9" w:rsidRDefault="00873AA9" w:rsidP="00FE097F">
      <w:pPr>
        <w:jc w:val="left"/>
        <w:rPr>
          <w:sz w:val="24"/>
          <w:szCs w:val="24"/>
        </w:rPr>
        <w:sectPr w:rsidR="00873AA9" w:rsidRPr="00873AA9" w:rsidSect="008041F4">
          <w:type w:val="continuous"/>
          <w:pgSz w:w="11906" w:h="16838"/>
          <w:pgMar w:top="1134" w:right="850" w:bottom="1134" w:left="1701" w:header="708" w:footer="708" w:gutter="0"/>
          <w:cols w:space="227"/>
          <w:docGrid w:linePitch="360"/>
        </w:sectPr>
      </w:pPr>
    </w:p>
    <w:p w14:paraId="6210E3E4" w14:textId="77777777" w:rsidR="00FE097F" w:rsidRPr="00873AA9" w:rsidRDefault="00FE097F" w:rsidP="00FE097F">
      <w:pPr>
        <w:jc w:val="left"/>
        <w:rPr>
          <w:sz w:val="24"/>
          <w:szCs w:val="24"/>
        </w:rPr>
      </w:pPr>
    </w:p>
    <w:p w14:paraId="4F0A22F9" w14:textId="27392416" w:rsidR="00FE097F" w:rsidRPr="00873AA9" w:rsidRDefault="00FE097F" w:rsidP="00FE097F">
      <w:pPr>
        <w:jc w:val="left"/>
        <w:rPr>
          <w:b/>
          <w:bCs/>
          <w:sz w:val="24"/>
          <w:szCs w:val="24"/>
        </w:rPr>
      </w:pPr>
      <w:r w:rsidRPr="00873AA9">
        <w:rPr>
          <w:b/>
          <w:bCs/>
          <w:sz w:val="24"/>
          <w:szCs w:val="24"/>
        </w:rPr>
        <w:t>В конце обучения:</w:t>
      </w:r>
    </w:p>
    <w:p w14:paraId="43C8D5DE" w14:textId="77777777" w:rsidR="00873AA9" w:rsidRPr="00873AA9" w:rsidRDefault="00B2137D" w:rsidP="00B2137D">
      <w:pPr>
        <w:jc w:val="left"/>
        <w:rPr>
          <w:b/>
          <w:bCs/>
          <w:sz w:val="24"/>
          <w:szCs w:val="24"/>
        </w:rPr>
        <w:sectPr w:rsidR="00873AA9" w:rsidRPr="00873AA9" w:rsidSect="008041F4">
          <w:type w:val="continuous"/>
          <w:pgSz w:w="11906" w:h="16838"/>
          <w:pgMar w:top="1134" w:right="850" w:bottom="1134" w:left="1701" w:header="708" w:footer="708" w:gutter="0"/>
          <w:cols w:space="227"/>
          <w:docGrid w:linePitch="360"/>
        </w:sectPr>
      </w:pPr>
      <w:r w:rsidRPr="00873AA9">
        <w:rPr>
          <w:sz w:val="24"/>
          <w:szCs w:val="24"/>
        </w:rPr>
        <w:t xml:space="preserve">Обучающийся, прошедший один из выбранных курсов, получает сертификат, подтверждающий наличие приобретенных навыков и </w:t>
      </w:r>
      <w:r w:rsidRPr="00873AA9">
        <w:rPr>
          <w:b/>
          <w:bCs/>
          <w:sz w:val="24"/>
          <w:szCs w:val="24"/>
        </w:rPr>
        <w:t xml:space="preserve">определенный </w:t>
      </w:r>
    </w:p>
    <w:p w14:paraId="5C4510C4" w14:textId="1FCB51E8" w:rsidR="00B2137D" w:rsidRPr="00873AA9" w:rsidRDefault="00B2137D" w:rsidP="00B2137D">
      <w:pPr>
        <w:jc w:val="left"/>
        <w:rPr>
          <w:b/>
          <w:bCs/>
          <w:sz w:val="24"/>
          <w:szCs w:val="24"/>
        </w:rPr>
      </w:pPr>
      <w:r w:rsidRPr="00873AA9">
        <w:rPr>
          <w:b/>
          <w:bCs/>
          <w:sz w:val="24"/>
          <w:szCs w:val="24"/>
        </w:rPr>
        <w:t xml:space="preserve">уровень языковой подготовки. </w:t>
      </w:r>
    </w:p>
    <w:p w14:paraId="0AC18F13" w14:textId="77777777" w:rsidR="00873AA9" w:rsidRPr="00873AA9" w:rsidRDefault="00873AA9" w:rsidP="005A48F8">
      <w:pPr>
        <w:jc w:val="left"/>
        <w:rPr>
          <w:sz w:val="24"/>
          <w:szCs w:val="24"/>
        </w:rPr>
        <w:sectPr w:rsidR="00873AA9" w:rsidRPr="00873AA9" w:rsidSect="008041F4">
          <w:type w:val="continuous"/>
          <w:pgSz w:w="11906" w:h="16838"/>
          <w:pgMar w:top="1134" w:right="850" w:bottom="1134" w:left="1701" w:header="708" w:footer="708" w:gutter="0"/>
          <w:cols w:space="227"/>
          <w:docGrid w:linePitch="360"/>
        </w:sectPr>
      </w:pPr>
    </w:p>
    <w:p w14:paraId="66F295F4" w14:textId="7D1BA82B" w:rsidR="00B0022F" w:rsidRPr="00873AA9" w:rsidRDefault="00B0022F" w:rsidP="005A48F8">
      <w:pPr>
        <w:jc w:val="left"/>
        <w:rPr>
          <w:sz w:val="24"/>
          <w:szCs w:val="24"/>
        </w:rPr>
      </w:pPr>
    </w:p>
    <w:sectPr w:rsidR="00B0022F" w:rsidRPr="00873AA9" w:rsidSect="008041F4">
      <w:type w:val="continuous"/>
      <w:pgSz w:w="11906" w:h="16838"/>
      <w:pgMar w:top="1134" w:right="850" w:bottom="1134" w:left="1701" w:header="708" w:footer="708" w:gutter="0"/>
      <w:cols w:num="4" w:space="227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10F62BF"/>
    <w:multiLevelType w:val="hybridMultilevel"/>
    <w:tmpl w:val="2304DAEA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77207E"/>
    <w:multiLevelType w:val="hybridMultilevel"/>
    <w:tmpl w:val="30523508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63363C"/>
    <w:multiLevelType w:val="hybridMultilevel"/>
    <w:tmpl w:val="C400B1E6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60005693">
    <w:abstractNumId w:val="0"/>
  </w:num>
  <w:num w:numId="2" w16cid:durableId="1515529715">
    <w:abstractNumId w:val="1"/>
  </w:num>
  <w:num w:numId="3" w16cid:durableId="58997378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2B56"/>
    <w:rsid w:val="000D5F0F"/>
    <w:rsid w:val="00162AF1"/>
    <w:rsid w:val="00166800"/>
    <w:rsid w:val="00205C75"/>
    <w:rsid w:val="0025338E"/>
    <w:rsid w:val="00302B56"/>
    <w:rsid w:val="00414BC9"/>
    <w:rsid w:val="004411CD"/>
    <w:rsid w:val="004A19EA"/>
    <w:rsid w:val="00547709"/>
    <w:rsid w:val="005A48F8"/>
    <w:rsid w:val="005F1215"/>
    <w:rsid w:val="006044FC"/>
    <w:rsid w:val="008041F4"/>
    <w:rsid w:val="00873AA9"/>
    <w:rsid w:val="009740EE"/>
    <w:rsid w:val="009D18B3"/>
    <w:rsid w:val="00A15200"/>
    <w:rsid w:val="00A4151A"/>
    <w:rsid w:val="00A703AB"/>
    <w:rsid w:val="00B0022F"/>
    <w:rsid w:val="00B2137D"/>
    <w:rsid w:val="00D738A0"/>
    <w:rsid w:val="00FA3952"/>
    <w:rsid w:val="00FE09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69DA301"/>
  <w15:docId w15:val="{B8920A37-A649-4F41-8AA5-18BFA31C91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738A0"/>
    <w:pPr>
      <w:spacing w:line="240" w:lineRule="auto"/>
      <w:jc w:val="both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14BC9"/>
    <w:pPr>
      <w:ind w:left="720"/>
      <w:contextualSpacing/>
    </w:pPr>
  </w:style>
  <w:style w:type="character" w:styleId="a4">
    <w:name w:val="annotation reference"/>
    <w:basedOn w:val="a0"/>
    <w:uiPriority w:val="99"/>
    <w:semiHidden/>
    <w:unhideWhenUsed/>
    <w:rsid w:val="00873AA9"/>
    <w:rPr>
      <w:sz w:val="16"/>
      <w:szCs w:val="16"/>
    </w:rPr>
  </w:style>
  <w:style w:type="paragraph" w:styleId="a5">
    <w:name w:val="annotation text"/>
    <w:basedOn w:val="a"/>
    <w:link w:val="a6"/>
    <w:uiPriority w:val="99"/>
    <w:semiHidden/>
    <w:unhideWhenUsed/>
    <w:rsid w:val="00873AA9"/>
    <w:rPr>
      <w:sz w:val="20"/>
      <w:szCs w:val="20"/>
    </w:rPr>
  </w:style>
  <w:style w:type="character" w:customStyle="1" w:styleId="a6">
    <w:name w:val="Текст примечания Знак"/>
    <w:basedOn w:val="a0"/>
    <w:link w:val="a5"/>
    <w:uiPriority w:val="99"/>
    <w:semiHidden/>
    <w:rsid w:val="00873AA9"/>
    <w:rPr>
      <w:rFonts w:ascii="Times New Roman" w:hAnsi="Times New Roman"/>
      <w:sz w:val="20"/>
      <w:szCs w:val="20"/>
    </w:rPr>
  </w:style>
  <w:style w:type="paragraph" w:styleId="a7">
    <w:name w:val="annotation subject"/>
    <w:basedOn w:val="a5"/>
    <w:next w:val="a5"/>
    <w:link w:val="a8"/>
    <w:uiPriority w:val="99"/>
    <w:semiHidden/>
    <w:unhideWhenUsed/>
    <w:rsid w:val="00873AA9"/>
    <w:rPr>
      <w:b/>
      <w:bCs/>
    </w:rPr>
  </w:style>
  <w:style w:type="character" w:customStyle="1" w:styleId="a8">
    <w:name w:val="Тема примечания Знак"/>
    <w:basedOn w:val="a6"/>
    <w:link w:val="a7"/>
    <w:uiPriority w:val="99"/>
    <w:semiHidden/>
    <w:rsid w:val="00873AA9"/>
    <w:rPr>
      <w:rFonts w:ascii="Times New Roman" w:hAnsi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442</Words>
  <Characters>2525</Characters>
  <Application>Microsoft Office Word</Application>
  <DocSecurity>0</DocSecurity>
  <Lines>21</Lines>
  <Paragraphs>5</Paragraphs>
  <ScaleCrop>false</ScaleCrop>
  <Company/>
  <LinksUpToDate>false</LinksUpToDate>
  <CharactersWithSpaces>2962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Evgeniy Kosykh</dc:creator>
  <cp:keywords/>
  <dc:description/>
  <cp:lastModifiedBy>Евгений Косых</cp:lastModifiedBy>
  <cp:revision>3</cp:revision>
  <dcterms:created xsi:type="dcterms:W3CDTF">2024-04-08T04:36:00Z</dcterms:created>
  <dcterms:modified xsi:type="dcterms:W3CDTF">2024-05-27T05:36:00Z</dcterms:modified>
</cp:coreProperties>
</file>