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6323" w:rsidRPr="003156BC" w:rsidRDefault="000B6323" w:rsidP="000B6323">
      <w:pPr>
        <w:pStyle w:val="2"/>
        <w:ind w:left="709" w:hanging="360"/>
        <w:jc w:val="both"/>
        <w:rPr>
          <w:rFonts w:ascii="Times New Roman" w:hAnsi="Times New Roman"/>
          <w:sz w:val="28"/>
          <w:szCs w:val="28"/>
        </w:rPr>
      </w:pPr>
      <w:r w:rsidRPr="003156BC">
        <w:rPr>
          <w:rFonts w:ascii="Times New Roman" w:hAnsi="Times New Roman"/>
          <w:sz w:val="28"/>
          <w:szCs w:val="28"/>
        </w:rPr>
        <w:t>Список литературы</w:t>
      </w:r>
    </w:p>
    <w:p w:rsidR="000B6323" w:rsidRPr="003156BC" w:rsidRDefault="000B6323" w:rsidP="000B6323">
      <w:pPr>
        <w:pStyle w:val="PlainText"/>
        <w:rPr>
          <w:rFonts w:ascii="Times New Roman" w:hAnsi="Times New Roman"/>
          <w:sz w:val="28"/>
          <w:szCs w:val="28"/>
        </w:rPr>
      </w:pPr>
    </w:p>
    <w:p w:rsidR="000B6323" w:rsidRPr="003156BC" w:rsidRDefault="000B6323" w:rsidP="000B6323">
      <w:pPr>
        <w:pStyle w:val="1"/>
        <w:numPr>
          <w:ilvl w:val="0"/>
          <w:numId w:val="1"/>
        </w:numPr>
        <w:ind w:left="714" w:hanging="357"/>
        <w:rPr>
          <w:sz w:val="28"/>
          <w:szCs w:val="28"/>
        </w:rPr>
      </w:pPr>
      <w:proofErr w:type="spellStart"/>
      <w:r w:rsidRPr="003156BC">
        <w:rPr>
          <w:sz w:val="28"/>
          <w:szCs w:val="28"/>
        </w:rPr>
        <w:t>Бидерман</w:t>
      </w:r>
      <w:proofErr w:type="spellEnd"/>
      <w:r w:rsidRPr="003156BC">
        <w:rPr>
          <w:sz w:val="28"/>
          <w:szCs w:val="28"/>
        </w:rPr>
        <w:t xml:space="preserve"> В.Л. Механика тонкостенных конструкций.- М.: Машиностро</w:t>
      </w:r>
      <w:r w:rsidRPr="003156BC">
        <w:rPr>
          <w:sz w:val="28"/>
          <w:szCs w:val="28"/>
        </w:rPr>
        <w:t>е</w:t>
      </w:r>
      <w:r w:rsidRPr="003156BC">
        <w:rPr>
          <w:sz w:val="28"/>
          <w:szCs w:val="28"/>
        </w:rPr>
        <w:t xml:space="preserve">ние, </w:t>
      </w:r>
      <w:smartTag w:uri="urn:schemas-microsoft-com:office:smarttags" w:element="metricconverter">
        <w:smartTagPr>
          <w:attr w:name="ProductID" w:val="1977 г"/>
        </w:smartTagPr>
        <w:r w:rsidRPr="003156BC">
          <w:rPr>
            <w:sz w:val="28"/>
            <w:szCs w:val="28"/>
          </w:rPr>
          <w:t>1977 г</w:t>
        </w:r>
      </w:smartTag>
      <w:r w:rsidRPr="003156BC">
        <w:rPr>
          <w:sz w:val="28"/>
          <w:szCs w:val="28"/>
        </w:rPr>
        <w:t>.</w:t>
      </w:r>
    </w:p>
    <w:p w:rsidR="000B6323" w:rsidRPr="003156BC" w:rsidRDefault="000B6323" w:rsidP="000B6323">
      <w:pPr>
        <w:pStyle w:val="1"/>
        <w:numPr>
          <w:ilvl w:val="0"/>
          <w:numId w:val="1"/>
        </w:numPr>
        <w:ind w:left="714" w:hanging="357"/>
        <w:rPr>
          <w:sz w:val="28"/>
          <w:szCs w:val="28"/>
        </w:rPr>
      </w:pPr>
      <w:r w:rsidRPr="003156BC">
        <w:rPr>
          <w:sz w:val="28"/>
          <w:szCs w:val="28"/>
        </w:rPr>
        <w:t xml:space="preserve">Образцов И.Ф., </w:t>
      </w:r>
      <w:proofErr w:type="spellStart"/>
      <w:r w:rsidRPr="003156BC">
        <w:rPr>
          <w:sz w:val="28"/>
          <w:szCs w:val="28"/>
        </w:rPr>
        <w:t>Булычев</w:t>
      </w:r>
      <w:proofErr w:type="spellEnd"/>
      <w:r w:rsidRPr="003156BC">
        <w:rPr>
          <w:sz w:val="28"/>
          <w:szCs w:val="28"/>
        </w:rPr>
        <w:t xml:space="preserve"> Л.А., Васильев В.В. и др. Под ред. И.Ф.Образцова. Стро</w:t>
      </w:r>
      <w:r w:rsidRPr="003156BC">
        <w:rPr>
          <w:sz w:val="28"/>
          <w:szCs w:val="28"/>
        </w:rPr>
        <w:t>и</w:t>
      </w:r>
      <w:r w:rsidRPr="003156BC">
        <w:rPr>
          <w:sz w:val="28"/>
          <w:szCs w:val="28"/>
        </w:rPr>
        <w:t>тельная механика летательных аппаратов: Учебник для авиационных специальностей в</w:t>
      </w:r>
      <w:r w:rsidRPr="003156BC">
        <w:rPr>
          <w:sz w:val="28"/>
          <w:szCs w:val="28"/>
        </w:rPr>
        <w:t>у</w:t>
      </w:r>
      <w:r w:rsidRPr="003156BC">
        <w:rPr>
          <w:sz w:val="28"/>
          <w:szCs w:val="28"/>
        </w:rPr>
        <w:t xml:space="preserve">зов.- М.: Машиностроение, </w:t>
      </w:r>
      <w:smartTag w:uri="urn:schemas-microsoft-com:office:smarttags" w:element="metricconverter">
        <w:smartTagPr>
          <w:attr w:name="ProductID" w:val="1986 г"/>
        </w:smartTagPr>
        <w:r w:rsidRPr="003156BC">
          <w:rPr>
            <w:sz w:val="28"/>
            <w:szCs w:val="28"/>
          </w:rPr>
          <w:t>1986 г</w:t>
        </w:r>
      </w:smartTag>
      <w:r w:rsidRPr="003156BC">
        <w:rPr>
          <w:sz w:val="28"/>
          <w:szCs w:val="28"/>
        </w:rPr>
        <w:t>.</w:t>
      </w:r>
    </w:p>
    <w:p w:rsidR="000B6323" w:rsidRPr="003156BC" w:rsidRDefault="000B6323" w:rsidP="000B6323">
      <w:pPr>
        <w:pStyle w:val="1"/>
        <w:numPr>
          <w:ilvl w:val="0"/>
          <w:numId w:val="1"/>
        </w:numPr>
        <w:ind w:left="714" w:hanging="357"/>
        <w:rPr>
          <w:sz w:val="28"/>
          <w:szCs w:val="28"/>
        </w:rPr>
      </w:pPr>
      <w:proofErr w:type="spellStart"/>
      <w:r w:rsidRPr="003156BC">
        <w:rPr>
          <w:sz w:val="28"/>
          <w:szCs w:val="28"/>
        </w:rPr>
        <w:t>Бояршинов</w:t>
      </w:r>
      <w:proofErr w:type="spellEnd"/>
      <w:r w:rsidRPr="003156BC">
        <w:rPr>
          <w:sz w:val="28"/>
          <w:szCs w:val="28"/>
        </w:rPr>
        <w:t xml:space="preserve"> С.В. Основы строительной механики машин.- М.: Машин</w:t>
      </w:r>
      <w:r w:rsidRPr="003156BC">
        <w:rPr>
          <w:sz w:val="28"/>
          <w:szCs w:val="28"/>
        </w:rPr>
        <w:t>о</w:t>
      </w:r>
      <w:r w:rsidRPr="003156BC">
        <w:rPr>
          <w:sz w:val="28"/>
          <w:szCs w:val="28"/>
        </w:rPr>
        <w:t xml:space="preserve">строение, </w:t>
      </w:r>
      <w:smartTag w:uri="urn:schemas-microsoft-com:office:smarttags" w:element="metricconverter">
        <w:smartTagPr>
          <w:attr w:name="ProductID" w:val="1973 г"/>
        </w:smartTagPr>
        <w:r w:rsidRPr="003156BC">
          <w:rPr>
            <w:sz w:val="28"/>
            <w:szCs w:val="28"/>
          </w:rPr>
          <w:t>1973 г</w:t>
        </w:r>
      </w:smartTag>
      <w:r w:rsidRPr="003156BC">
        <w:rPr>
          <w:sz w:val="28"/>
          <w:szCs w:val="28"/>
        </w:rPr>
        <w:t>.</w:t>
      </w:r>
    </w:p>
    <w:p w:rsidR="000B6323" w:rsidRPr="003156BC" w:rsidRDefault="000B6323" w:rsidP="000B6323">
      <w:pPr>
        <w:pStyle w:val="1"/>
        <w:numPr>
          <w:ilvl w:val="0"/>
          <w:numId w:val="1"/>
        </w:numPr>
        <w:ind w:left="714" w:hanging="357"/>
        <w:rPr>
          <w:sz w:val="28"/>
          <w:szCs w:val="28"/>
        </w:rPr>
      </w:pPr>
      <w:r w:rsidRPr="003156BC">
        <w:rPr>
          <w:sz w:val="28"/>
          <w:szCs w:val="28"/>
        </w:rPr>
        <w:t xml:space="preserve">Новожилов В.В. Теория тонких оболочек.- Л.: </w:t>
      </w:r>
      <w:proofErr w:type="spellStart"/>
      <w:r w:rsidRPr="003156BC">
        <w:rPr>
          <w:sz w:val="28"/>
          <w:szCs w:val="28"/>
        </w:rPr>
        <w:t>Судпромгиз</w:t>
      </w:r>
      <w:proofErr w:type="spellEnd"/>
      <w:r w:rsidRPr="003156BC">
        <w:rPr>
          <w:sz w:val="28"/>
          <w:szCs w:val="28"/>
        </w:rPr>
        <w:t xml:space="preserve">, </w:t>
      </w:r>
      <w:smartTag w:uri="urn:schemas-microsoft-com:office:smarttags" w:element="metricconverter">
        <w:smartTagPr>
          <w:attr w:name="ProductID" w:val="1962 г"/>
        </w:smartTagPr>
        <w:r w:rsidRPr="003156BC">
          <w:rPr>
            <w:sz w:val="28"/>
            <w:szCs w:val="28"/>
          </w:rPr>
          <w:t>1962 г</w:t>
        </w:r>
      </w:smartTag>
      <w:r w:rsidRPr="003156BC">
        <w:rPr>
          <w:sz w:val="28"/>
          <w:szCs w:val="28"/>
        </w:rPr>
        <w:t>.</w:t>
      </w:r>
    </w:p>
    <w:p w:rsidR="000B6323" w:rsidRPr="003156BC" w:rsidRDefault="000B6323" w:rsidP="000B6323">
      <w:pPr>
        <w:pStyle w:val="1"/>
        <w:numPr>
          <w:ilvl w:val="0"/>
          <w:numId w:val="1"/>
        </w:numPr>
        <w:ind w:left="714" w:hanging="357"/>
        <w:rPr>
          <w:sz w:val="28"/>
          <w:szCs w:val="28"/>
        </w:rPr>
      </w:pPr>
      <w:proofErr w:type="spellStart"/>
      <w:r w:rsidRPr="003156BC">
        <w:rPr>
          <w:sz w:val="28"/>
          <w:szCs w:val="28"/>
        </w:rPr>
        <w:t>Колкунов</w:t>
      </w:r>
      <w:proofErr w:type="spellEnd"/>
      <w:r w:rsidRPr="003156BC">
        <w:rPr>
          <w:sz w:val="28"/>
          <w:szCs w:val="28"/>
        </w:rPr>
        <w:t xml:space="preserve"> Н.В. Основы расчета упругих оболочек. М.: Высшая школа, </w:t>
      </w:r>
      <w:smartTag w:uri="urn:schemas-microsoft-com:office:smarttags" w:element="metricconverter">
        <w:smartTagPr>
          <w:attr w:name="ProductID" w:val="1963 г"/>
        </w:smartTagPr>
        <w:r w:rsidRPr="003156BC">
          <w:rPr>
            <w:sz w:val="28"/>
            <w:szCs w:val="28"/>
          </w:rPr>
          <w:t>1963 г</w:t>
        </w:r>
      </w:smartTag>
      <w:r w:rsidRPr="003156BC">
        <w:rPr>
          <w:sz w:val="28"/>
          <w:szCs w:val="28"/>
        </w:rPr>
        <w:t>.</w:t>
      </w:r>
    </w:p>
    <w:p w:rsidR="001655D6" w:rsidRPr="003156BC" w:rsidRDefault="001655D6">
      <w:pPr>
        <w:rPr>
          <w:rFonts w:ascii="Times New Roman" w:hAnsi="Times New Roman" w:cs="Times New Roman"/>
        </w:rPr>
      </w:pPr>
    </w:p>
    <w:sectPr w:rsidR="001655D6" w:rsidRPr="003156BC">
      <w:headerReference w:type="even" r:id="rId5"/>
      <w:headerReference w:type="default" r:id="rId6"/>
      <w:pgSz w:w="11906" w:h="16838"/>
      <w:pgMar w:top="1134" w:right="1134" w:bottom="1134" w:left="1134" w:header="720" w:footer="720" w:gutter="0"/>
      <w:cols w:space="720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01C7" w:rsidRDefault="003156BC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3801C7" w:rsidRDefault="003156BC">
    <w:pPr>
      <w:pStyle w:val="a3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01C7" w:rsidRDefault="003156BC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19</w:t>
    </w:r>
    <w:r>
      <w:rPr>
        <w:rStyle w:val="a5"/>
      </w:rPr>
      <w:fldChar w:fldCharType="end"/>
    </w:r>
  </w:p>
  <w:p w:rsidR="003801C7" w:rsidRDefault="003156BC">
    <w:pPr>
      <w:pStyle w:val="a3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603ABE"/>
    <w:multiLevelType w:val="hybridMultilevel"/>
    <w:tmpl w:val="4056AA4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characterSpacingControl w:val="doNotCompress"/>
  <w:compat/>
  <w:rsids>
    <w:rsidRoot w:val="000B6323"/>
    <w:rsid w:val="000B6323"/>
    <w:rsid w:val="001655D6"/>
    <w:rsid w:val="002B7A55"/>
    <w:rsid w:val="003156BC"/>
    <w:rsid w:val="00542198"/>
    <w:rsid w:val="00C76EBE"/>
    <w:rsid w:val="00E01BA9"/>
    <w:rsid w:val="00EB23C1"/>
    <w:rsid w:val="00FA07B2"/>
    <w:rsid w:val="00FA1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2198"/>
  </w:style>
  <w:style w:type="paragraph" w:styleId="2">
    <w:name w:val="heading 2"/>
    <w:basedOn w:val="a"/>
    <w:next w:val="a"/>
    <w:link w:val="20"/>
    <w:qFormat/>
    <w:rsid w:val="000B6323"/>
    <w:pPr>
      <w:keepNext/>
      <w:spacing w:after="120" w:line="240" w:lineRule="auto"/>
      <w:ind w:left="5103"/>
      <w:outlineLvl w:val="1"/>
    </w:pPr>
    <w:rPr>
      <w:rFonts w:ascii="Arial" w:eastAsia="Times New Roman" w:hAnsi="Arial" w:cs="Times New Roman"/>
      <w:b/>
      <w:color w:val="000000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0B6323"/>
    <w:rPr>
      <w:rFonts w:ascii="Arial" w:eastAsia="Times New Roman" w:hAnsi="Arial" w:cs="Times New Roman"/>
      <w:b/>
      <w:color w:val="000000"/>
      <w:sz w:val="24"/>
      <w:szCs w:val="20"/>
      <w:lang w:eastAsia="ru-RU"/>
    </w:rPr>
  </w:style>
  <w:style w:type="paragraph" w:customStyle="1" w:styleId="PlainText">
    <w:name w:val="Plain Text"/>
    <w:basedOn w:val="a"/>
    <w:rsid w:val="000B6323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3">
    <w:name w:val="header"/>
    <w:basedOn w:val="a"/>
    <w:link w:val="a4"/>
    <w:rsid w:val="000B632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Верхний колонтитул Знак"/>
    <w:basedOn w:val="a0"/>
    <w:link w:val="a3"/>
    <w:rsid w:val="000B632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page number"/>
    <w:basedOn w:val="a0"/>
    <w:rsid w:val="000B6323"/>
  </w:style>
  <w:style w:type="paragraph" w:customStyle="1" w:styleId="1">
    <w:name w:val="Обычный 1"/>
    <w:aliases w:val="5"/>
    <w:basedOn w:val="a"/>
    <w:rsid w:val="000B6323"/>
    <w:pPr>
      <w:tabs>
        <w:tab w:val="num" w:pos="720"/>
      </w:tabs>
      <w:spacing w:after="0" w:line="36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75</Words>
  <Characters>433</Characters>
  <Application>Microsoft Office Word</Application>
  <DocSecurity>0</DocSecurity>
  <Lines>3</Lines>
  <Paragraphs>1</Paragraphs>
  <ScaleCrop>false</ScaleCrop>
  <Company/>
  <LinksUpToDate>false</LinksUpToDate>
  <CharactersWithSpaces>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2019-09-25T10:25:00Z</dcterms:created>
  <dcterms:modified xsi:type="dcterms:W3CDTF">2019-09-25T10:32:00Z</dcterms:modified>
</cp:coreProperties>
</file>