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792" w:rsidRDefault="001F5792">
      <w:pPr>
        <w:spacing w:line="360" w:lineRule="auto"/>
        <w:jc w:val="center"/>
        <w:rPr>
          <w:sz w:val="18"/>
        </w:rPr>
      </w:pPr>
      <w:r>
        <w:rPr>
          <w:sz w:val="18"/>
        </w:rPr>
        <w:t>Министерство образования и науки Российской Федерации</w:t>
      </w:r>
    </w:p>
    <w:p w:rsidR="001F5792" w:rsidRDefault="001F5792">
      <w:pPr>
        <w:shd w:val="clear" w:color="auto" w:fill="FFFFFF"/>
        <w:jc w:val="center"/>
        <w:rPr>
          <w:color w:val="000000"/>
          <w:spacing w:val="2"/>
          <w:sz w:val="18"/>
          <w:szCs w:val="28"/>
        </w:rPr>
      </w:pPr>
      <w:r>
        <w:rPr>
          <w:color w:val="000000"/>
          <w:spacing w:val="2"/>
          <w:sz w:val="18"/>
          <w:szCs w:val="28"/>
        </w:rPr>
        <w:t>НОВОСИБИРСКИЙ ГОСУДАРСТВЕННЫЙ ТЕХНИЧЕСКИЙ УНИВЕРСИТЕТ</w:t>
      </w:r>
    </w:p>
    <w:p w:rsidR="001F5792" w:rsidRDefault="001F5792">
      <w:pPr>
        <w:jc w:val="center"/>
        <w:rPr>
          <w:sz w:val="18"/>
        </w:rPr>
      </w:pPr>
      <w:r>
        <w:rPr>
          <w:sz w:val="18"/>
        </w:rPr>
        <w:t>______________________________________________________________________</w:t>
      </w:r>
    </w:p>
    <w:p w:rsidR="001F5792" w:rsidRDefault="001F5792">
      <w:pPr>
        <w:spacing w:line="360" w:lineRule="auto"/>
        <w:rPr>
          <w:sz w:val="16"/>
        </w:rPr>
      </w:pPr>
    </w:p>
    <w:p w:rsidR="001F5792" w:rsidRDefault="00E1733D">
      <w:pPr>
        <w:spacing w:line="216" w:lineRule="auto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№ </w:t>
      </w:r>
    </w:p>
    <w:p w:rsidR="001F5792" w:rsidRDefault="001F5792">
      <w:pPr>
        <w:spacing w:line="216" w:lineRule="auto"/>
        <w:rPr>
          <w:sz w:val="22"/>
        </w:rPr>
      </w:pPr>
    </w:p>
    <w:p w:rsidR="00E1733D" w:rsidRDefault="00E1733D">
      <w:pPr>
        <w:spacing w:line="216" w:lineRule="auto"/>
        <w:rPr>
          <w:sz w:val="22"/>
        </w:rPr>
      </w:pPr>
    </w:p>
    <w:p w:rsidR="001F5792" w:rsidRDefault="001F5792">
      <w:pPr>
        <w:spacing w:line="360" w:lineRule="auto"/>
        <w:jc w:val="center"/>
        <w:rPr>
          <w:bCs/>
          <w:sz w:val="28"/>
          <w:szCs w:val="48"/>
        </w:rPr>
      </w:pPr>
    </w:p>
    <w:p w:rsidR="001F5792" w:rsidRDefault="00E1733D" w:rsidP="00F3773D">
      <w:pPr>
        <w:jc w:val="center"/>
        <w:rPr>
          <w:bCs/>
          <w:sz w:val="64"/>
          <w:szCs w:val="48"/>
        </w:rPr>
      </w:pPr>
      <w:r>
        <w:rPr>
          <w:bCs/>
          <w:sz w:val="64"/>
          <w:szCs w:val="48"/>
        </w:rPr>
        <w:t xml:space="preserve">ПРАКТИКУМ ПО </w:t>
      </w:r>
      <w:r w:rsidR="00361D7F">
        <w:rPr>
          <w:bCs/>
          <w:sz w:val="64"/>
          <w:szCs w:val="48"/>
        </w:rPr>
        <w:t>ДИСЦИПЛИНЕ</w:t>
      </w:r>
      <w:r w:rsidR="00361D7F">
        <w:rPr>
          <w:bCs/>
          <w:sz w:val="64"/>
          <w:szCs w:val="48"/>
        </w:rPr>
        <w:br/>
        <w:t>«</w:t>
      </w:r>
      <w:r w:rsidR="001F5792">
        <w:rPr>
          <w:bCs/>
          <w:sz w:val="64"/>
          <w:szCs w:val="48"/>
        </w:rPr>
        <w:t>С</w:t>
      </w:r>
      <w:r w:rsidR="00361D7F">
        <w:rPr>
          <w:bCs/>
          <w:sz w:val="64"/>
          <w:szCs w:val="48"/>
        </w:rPr>
        <w:t>татистика»</w:t>
      </w:r>
    </w:p>
    <w:p w:rsidR="00F3773D" w:rsidRPr="00B54850" w:rsidRDefault="002F2655">
      <w:pPr>
        <w:jc w:val="center"/>
        <w:rPr>
          <w:sz w:val="36"/>
          <w:szCs w:val="36"/>
        </w:rPr>
      </w:pPr>
      <w:r w:rsidRPr="002F2655">
        <w:rPr>
          <w:sz w:val="36"/>
          <w:szCs w:val="36"/>
        </w:rPr>
        <w:t xml:space="preserve">Часть </w:t>
      </w:r>
      <w:r w:rsidR="00507CAB" w:rsidRPr="002F2655">
        <w:rPr>
          <w:sz w:val="36"/>
          <w:szCs w:val="36"/>
          <w:lang w:val="en-US"/>
        </w:rPr>
        <w:t>II</w:t>
      </w:r>
      <w:r w:rsidRPr="002F2655">
        <w:rPr>
          <w:sz w:val="36"/>
          <w:szCs w:val="36"/>
        </w:rPr>
        <w:t xml:space="preserve">. </w:t>
      </w:r>
      <w:r w:rsidR="000F5386">
        <w:rPr>
          <w:sz w:val="36"/>
          <w:szCs w:val="36"/>
        </w:rPr>
        <w:t>Социально-экономическая</w:t>
      </w:r>
      <w:r w:rsidR="00507CAB">
        <w:rPr>
          <w:sz w:val="36"/>
          <w:szCs w:val="36"/>
        </w:rPr>
        <w:br/>
      </w:r>
      <w:r w:rsidR="000F5386">
        <w:rPr>
          <w:sz w:val="36"/>
          <w:szCs w:val="36"/>
        </w:rPr>
        <w:t>статистика</w:t>
      </w:r>
    </w:p>
    <w:p w:rsidR="00F3773D" w:rsidRDefault="00F3773D">
      <w:pPr>
        <w:jc w:val="center"/>
        <w:rPr>
          <w:sz w:val="22"/>
        </w:rPr>
      </w:pPr>
    </w:p>
    <w:p w:rsidR="001F5792" w:rsidRDefault="001F5792">
      <w:pPr>
        <w:jc w:val="center"/>
        <w:rPr>
          <w:sz w:val="22"/>
        </w:rPr>
      </w:pPr>
      <w:r>
        <w:rPr>
          <w:sz w:val="22"/>
        </w:rPr>
        <w:t>для студентов всех форм обучения</w:t>
      </w:r>
    </w:p>
    <w:p w:rsidR="000F5386" w:rsidRDefault="001F5792" w:rsidP="000F5386">
      <w:pPr>
        <w:jc w:val="center"/>
        <w:rPr>
          <w:sz w:val="22"/>
        </w:rPr>
      </w:pPr>
      <w:r>
        <w:rPr>
          <w:sz w:val="22"/>
        </w:rPr>
        <w:t>по направлени</w:t>
      </w:r>
      <w:r w:rsidR="0062243F">
        <w:rPr>
          <w:sz w:val="22"/>
        </w:rPr>
        <w:t>ю</w:t>
      </w:r>
      <w:r w:rsidR="00E1733D">
        <w:rPr>
          <w:sz w:val="22"/>
        </w:rPr>
        <w:t xml:space="preserve"> подготовки </w:t>
      </w:r>
      <w:r w:rsidR="000F5386">
        <w:rPr>
          <w:sz w:val="22"/>
        </w:rPr>
        <w:t>38</w:t>
      </w:r>
      <w:r w:rsidR="00E1733D">
        <w:rPr>
          <w:sz w:val="22"/>
        </w:rPr>
        <w:t>0</w:t>
      </w:r>
      <w:r w:rsidR="000F5386">
        <w:rPr>
          <w:sz w:val="22"/>
        </w:rPr>
        <w:t>302</w:t>
      </w:r>
      <w:r w:rsidR="00E1733D">
        <w:rPr>
          <w:sz w:val="22"/>
        </w:rPr>
        <w:t xml:space="preserve"> «</w:t>
      </w:r>
      <w:r w:rsidR="0062243F">
        <w:rPr>
          <w:sz w:val="22"/>
        </w:rPr>
        <w:t>Менеджмент</w:t>
      </w:r>
      <w:r w:rsidR="00E1733D">
        <w:rPr>
          <w:sz w:val="22"/>
        </w:rPr>
        <w:t>»</w:t>
      </w:r>
    </w:p>
    <w:p w:rsidR="001F5792" w:rsidRDefault="001F5792">
      <w:pPr>
        <w:jc w:val="center"/>
        <w:rPr>
          <w:sz w:val="22"/>
        </w:rPr>
      </w:pP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НОВОСИБИРСК</w:t>
      </w: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20</w:t>
      </w:r>
      <w:r w:rsidR="00E1733D">
        <w:rPr>
          <w:sz w:val="18"/>
        </w:rPr>
        <w:t>1</w:t>
      </w:r>
      <w:r w:rsidR="00507CAB">
        <w:rPr>
          <w:sz w:val="18"/>
        </w:rPr>
        <w:t>5</w:t>
      </w:r>
    </w:p>
    <w:p w:rsidR="001F5792" w:rsidRDefault="001F5792">
      <w:pPr>
        <w:spacing w:line="221" w:lineRule="auto"/>
        <w:rPr>
          <w:sz w:val="22"/>
        </w:rPr>
      </w:pPr>
      <w:r>
        <w:rPr>
          <w:sz w:val="22"/>
        </w:rPr>
        <w:lastRenderedPageBreak/>
        <w:t xml:space="preserve">ББК </w:t>
      </w:r>
      <w:r w:rsidR="00F6166A">
        <w:rPr>
          <w:sz w:val="22"/>
        </w:rPr>
        <w:t>60.60я73-5</w:t>
      </w:r>
    </w:p>
    <w:p w:rsidR="001F5792" w:rsidRDefault="00E1733D">
      <w:pPr>
        <w:tabs>
          <w:tab w:val="left" w:pos="1800"/>
        </w:tabs>
        <w:spacing w:line="221" w:lineRule="auto"/>
        <w:rPr>
          <w:sz w:val="22"/>
          <w:szCs w:val="28"/>
        </w:rPr>
      </w:pPr>
      <w:r>
        <w:rPr>
          <w:sz w:val="22"/>
          <w:szCs w:val="28"/>
        </w:rPr>
        <w:t xml:space="preserve">        </w:t>
      </w:r>
      <w:r w:rsidR="00F6166A">
        <w:rPr>
          <w:sz w:val="22"/>
          <w:szCs w:val="28"/>
        </w:rPr>
        <w:t>Я 936</w:t>
      </w: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jc w:val="center"/>
        <w:rPr>
          <w:sz w:val="22"/>
          <w:szCs w:val="28"/>
        </w:rPr>
      </w:pPr>
      <w:r>
        <w:rPr>
          <w:sz w:val="22"/>
          <w:szCs w:val="28"/>
        </w:rPr>
        <w:t>Составител</w:t>
      </w:r>
      <w:r w:rsidR="00E1733D">
        <w:rPr>
          <w:sz w:val="22"/>
          <w:szCs w:val="28"/>
        </w:rPr>
        <w:t>ь</w:t>
      </w:r>
      <w:r>
        <w:rPr>
          <w:sz w:val="22"/>
          <w:szCs w:val="28"/>
        </w:rPr>
        <w:t xml:space="preserve">:  канд. </w:t>
      </w:r>
      <w:r w:rsidR="00E1733D">
        <w:rPr>
          <w:sz w:val="22"/>
          <w:szCs w:val="28"/>
        </w:rPr>
        <w:t>техн</w:t>
      </w:r>
      <w:r>
        <w:rPr>
          <w:sz w:val="22"/>
          <w:szCs w:val="28"/>
        </w:rPr>
        <w:t xml:space="preserve">. наук, доцент </w:t>
      </w:r>
      <w:r w:rsidR="00E1733D">
        <w:rPr>
          <w:i/>
          <w:sz w:val="22"/>
          <w:szCs w:val="28"/>
        </w:rPr>
        <w:t>В</w:t>
      </w:r>
      <w:r>
        <w:rPr>
          <w:i/>
          <w:sz w:val="22"/>
          <w:szCs w:val="28"/>
        </w:rPr>
        <w:t>.</w:t>
      </w:r>
      <w:r w:rsidR="00E1733D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>. Я</w:t>
      </w:r>
      <w:r w:rsidR="00E1733D">
        <w:rPr>
          <w:i/>
          <w:sz w:val="22"/>
          <w:szCs w:val="28"/>
        </w:rPr>
        <w:t>цко</w:t>
      </w: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 w:rsidP="00E56B70">
      <w:pPr>
        <w:tabs>
          <w:tab w:val="left" w:pos="4680"/>
        </w:tabs>
        <w:jc w:val="center"/>
        <w:rPr>
          <w:i/>
          <w:sz w:val="22"/>
          <w:szCs w:val="28"/>
        </w:rPr>
      </w:pPr>
      <w:r>
        <w:rPr>
          <w:sz w:val="22"/>
          <w:szCs w:val="28"/>
        </w:rPr>
        <w:t xml:space="preserve">Рецензент  канд. </w:t>
      </w:r>
      <w:r w:rsidR="0062243F">
        <w:rPr>
          <w:sz w:val="22"/>
          <w:szCs w:val="28"/>
        </w:rPr>
        <w:t>э</w:t>
      </w:r>
      <w:r>
        <w:rPr>
          <w:sz w:val="22"/>
          <w:szCs w:val="28"/>
        </w:rPr>
        <w:t xml:space="preserve">кон. наук, доц. </w:t>
      </w:r>
      <w:r w:rsidR="00E56B70">
        <w:rPr>
          <w:i/>
          <w:sz w:val="22"/>
          <w:szCs w:val="28"/>
        </w:rPr>
        <w:t>И</w:t>
      </w:r>
      <w:r>
        <w:rPr>
          <w:i/>
          <w:sz w:val="22"/>
          <w:szCs w:val="28"/>
        </w:rPr>
        <w:t>.</w:t>
      </w:r>
      <w:r w:rsidR="00E56B70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 xml:space="preserve">. </w:t>
      </w:r>
      <w:r w:rsidR="00E56B70">
        <w:rPr>
          <w:i/>
          <w:sz w:val="22"/>
          <w:szCs w:val="28"/>
        </w:rPr>
        <w:t>Сидоровнина</w:t>
      </w:r>
    </w:p>
    <w:p w:rsidR="00507CAB" w:rsidRDefault="00507CAB" w:rsidP="00E56B70">
      <w:pPr>
        <w:tabs>
          <w:tab w:val="left" w:pos="4680"/>
        </w:tabs>
        <w:jc w:val="center"/>
        <w:rPr>
          <w:i/>
          <w:sz w:val="22"/>
          <w:szCs w:val="28"/>
        </w:rPr>
      </w:pPr>
      <w:r>
        <w:rPr>
          <w:sz w:val="22"/>
          <w:szCs w:val="28"/>
        </w:rPr>
        <w:t xml:space="preserve">             </w:t>
      </w:r>
      <w:r w:rsidR="00A05D23">
        <w:rPr>
          <w:sz w:val="22"/>
          <w:szCs w:val="28"/>
        </w:rPr>
        <w:t xml:space="preserve"> </w:t>
      </w:r>
      <w:r>
        <w:rPr>
          <w:sz w:val="22"/>
          <w:szCs w:val="28"/>
        </w:rPr>
        <w:t xml:space="preserve">канд. техн. наук, доц. </w:t>
      </w:r>
      <w:r>
        <w:rPr>
          <w:i/>
          <w:sz w:val="22"/>
          <w:szCs w:val="28"/>
        </w:rPr>
        <w:t>О.С. Черникова</w:t>
      </w:r>
    </w:p>
    <w:p w:rsidR="00E56B70" w:rsidRDefault="00E56B70" w:rsidP="00E56B70">
      <w:pPr>
        <w:tabs>
          <w:tab w:val="left" w:pos="4680"/>
        </w:tabs>
        <w:jc w:val="center"/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E1733D">
      <w:pPr>
        <w:jc w:val="center"/>
        <w:rPr>
          <w:sz w:val="22"/>
        </w:rPr>
      </w:pPr>
      <w:r>
        <w:rPr>
          <w:sz w:val="22"/>
        </w:rPr>
        <w:t xml:space="preserve">Практикум </w:t>
      </w:r>
      <w:r w:rsidR="001F5792">
        <w:rPr>
          <w:sz w:val="22"/>
        </w:rPr>
        <w:t>рассмотрен и утвержден</w:t>
      </w:r>
    </w:p>
    <w:p w:rsidR="001F5792" w:rsidRDefault="001F5792">
      <w:pPr>
        <w:jc w:val="center"/>
        <w:rPr>
          <w:sz w:val="22"/>
        </w:rPr>
      </w:pPr>
      <w:r>
        <w:rPr>
          <w:sz w:val="22"/>
        </w:rPr>
        <w:t xml:space="preserve">на заседании кафедры </w:t>
      </w:r>
      <w:r w:rsidR="00507CAB">
        <w:rPr>
          <w:sz w:val="22"/>
        </w:rPr>
        <w:t>производственного менеджмента и</w:t>
      </w:r>
      <w:r w:rsidR="00507CAB">
        <w:rPr>
          <w:sz w:val="22"/>
        </w:rPr>
        <w:br/>
        <w:t xml:space="preserve"> экономики энергетики</w:t>
      </w:r>
    </w:p>
    <w:p w:rsidR="001F5792" w:rsidRDefault="001F5792">
      <w:pPr>
        <w:spacing w:line="360" w:lineRule="auto"/>
        <w:jc w:val="both"/>
        <w:rPr>
          <w:sz w:val="22"/>
        </w:rPr>
      </w:pPr>
    </w:p>
    <w:p w:rsidR="00F6166A" w:rsidRPr="00F6166A" w:rsidRDefault="00F6166A" w:rsidP="004B275A">
      <w:pPr>
        <w:jc w:val="both"/>
        <w:rPr>
          <w:sz w:val="20"/>
        </w:rPr>
      </w:pPr>
      <w:r w:rsidRPr="00F6166A">
        <w:rPr>
          <w:sz w:val="20"/>
        </w:rPr>
        <w:t>Практикум по дисциплине «</w:t>
      </w:r>
      <w:r>
        <w:rPr>
          <w:sz w:val="20"/>
        </w:rPr>
        <w:t>Статистка</w:t>
      </w:r>
      <w:r w:rsidRPr="00F6166A">
        <w:rPr>
          <w:sz w:val="20"/>
        </w:rPr>
        <w:t>»</w:t>
      </w:r>
      <w:r>
        <w:rPr>
          <w:sz w:val="20"/>
        </w:rPr>
        <w:t xml:space="preserve"> (часть 2) включает теоретический м</w:t>
      </w:r>
      <w:r>
        <w:rPr>
          <w:sz w:val="20"/>
        </w:rPr>
        <w:t>а</w:t>
      </w:r>
      <w:r>
        <w:rPr>
          <w:sz w:val="20"/>
        </w:rPr>
        <w:t>териал по социально –экономической статистике, необходимый для решения задач, примеры решения типовых задач  и задачи для самостоятельного реш</w:t>
      </w:r>
      <w:r>
        <w:rPr>
          <w:sz w:val="20"/>
        </w:rPr>
        <w:t>е</w:t>
      </w:r>
      <w:r>
        <w:rPr>
          <w:sz w:val="20"/>
        </w:rPr>
        <w:t>ния. Разработан с учетом опыта преподавания дисциплины «Статистика» ст</w:t>
      </w:r>
      <w:r>
        <w:rPr>
          <w:sz w:val="20"/>
        </w:rPr>
        <w:t>у</w:t>
      </w:r>
      <w:r>
        <w:rPr>
          <w:sz w:val="20"/>
        </w:rPr>
        <w:t xml:space="preserve">дентам, обучающимся по направлению подготовки «Менеджмент». </w:t>
      </w:r>
    </w:p>
    <w:p w:rsidR="004B275A" w:rsidRDefault="004B275A">
      <w:pPr>
        <w:tabs>
          <w:tab w:val="left" w:pos="3969"/>
        </w:tabs>
        <w:rPr>
          <w:b/>
          <w:bCs/>
          <w:sz w:val="20"/>
          <w:szCs w:val="28"/>
        </w:rPr>
      </w:pPr>
    </w:p>
    <w:p w:rsidR="001F5792" w:rsidRDefault="001F5792">
      <w:pPr>
        <w:tabs>
          <w:tab w:val="left" w:pos="3969"/>
        </w:tabs>
        <w:rPr>
          <w:sz w:val="18"/>
          <w:szCs w:val="28"/>
        </w:rPr>
      </w:pPr>
      <w:r>
        <w:rPr>
          <w:b/>
          <w:bCs/>
          <w:sz w:val="20"/>
          <w:szCs w:val="28"/>
        </w:rPr>
        <w:tab/>
        <w:t>©</w:t>
      </w:r>
      <w:r>
        <w:rPr>
          <w:sz w:val="18"/>
          <w:szCs w:val="28"/>
        </w:rPr>
        <w:t xml:space="preserve"> Новосибирский государственный</w:t>
      </w:r>
    </w:p>
    <w:p w:rsidR="001F5792" w:rsidRDefault="001F5792">
      <w:pPr>
        <w:tabs>
          <w:tab w:val="left" w:pos="3960"/>
        </w:tabs>
        <w:jc w:val="center"/>
        <w:rPr>
          <w:sz w:val="18"/>
          <w:szCs w:val="28"/>
        </w:rPr>
      </w:pPr>
      <w:r>
        <w:rPr>
          <w:sz w:val="18"/>
          <w:szCs w:val="28"/>
        </w:rPr>
        <w:tab/>
        <w:t xml:space="preserve"> технический университет, 20</w:t>
      </w:r>
      <w:r w:rsidR="00E1733D">
        <w:rPr>
          <w:sz w:val="18"/>
          <w:szCs w:val="28"/>
        </w:rPr>
        <w:t>1</w:t>
      </w:r>
      <w:r w:rsidR="00507CAB">
        <w:rPr>
          <w:sz w:val="18"/>
          <w:szCs w:val="28"/>
        </w:rPr>
        <w:t>5</w:t>
      </w:r>
    </w:p>
    <w:p w:rsidR="001F5792" w:rsidRDefault="001F5792">
      <w:pPr>
        <w:jc w:val="center"/>
        <w:rPr>
          <w:sz w:val="12"/>
        </w:rPr>
      </w:pPr>
      <w:r>
        <w:rPr>
          <w:sz w:val="16"/>
        </w:rPr>
        <w:t xml:space="preserve">Редактор  </w:t>
      </w:r>
      <w:r>
        <w:rPr>
          <w:i/>
          <w:iCs/>
          <w:sz w:val="16"/>
        </w:rPr>
        <w:t>Л.</w:t>
      </w:r>
      <w:r>
        <w:rPr>
          <w:i/>
          <w:iCs/>
          <w:caps/>
          <w:sz w:val="16"/>
        </w:rPr>
        <w:t>н</w:t>
      </w:r>
      <w:r>
        <w:rPr>
          <w:i/>
          <w:iCs/>
          <w:sz w:val="16"/>
        </w:rPr>
        <w:t>. Ветчакова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Выпускающий редактор  </w:t>
      </w:r>
      <w:r>
        <w:rPr>
          <w:i/>
          <w:iCs/>
          <w:sz w:val="16"/>
        </w:rPr>
        <w:t>И.П. Брованова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Корректор  </w:t>
      </w:r>
      <w:r>
        <w:rPr>
          <w:i/>
          <w:iCs/>
          <w:sz w:val="16"/>
        </w:rPr>
        <w:t>И.Е. Семенова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Компьютерная верстка  </w:t>
      </w:r>
      <w:r>
        <w:rPr>
          <w:i/>
          <w:iCs/>
          <w:sz w:val="16"/>
        </w:rPr>
        <w:t>Г.И. Якименко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pStyle w:val="20"/>
        <w:spacing w:before="80" w:after="0" w:line="240" w:lineRule="auto"/>
        <w:jc w:val="center"/>
        <w:rPr>
          <w:sz w:val="16"/>
        </w:rPr>
      </w:pPr>
      <w:r>
        <w:rPr>
          <w:sz w:val="16"/>
        </w:rPr>
        <w:t>Подписано в печать   26.11.</w:t>
      </w:r>
      <w:r w:rsidR="00E1733D">
        <w:rPr>
          <w:sz w:val="16"/>
        </w:rPr>
        <w:t>11</w:t>
      </w:r>
      <w:r>
        <w:rPr>
          <w:sz w:val="16"/>
        </w:rPr>
        <w:t xml:space="preserve">.  Формат 60 х 84  </w:t>
      </w:r>
      <w:r w:rsidR="00E1733D">
        <w:rPr>
          <w:sz w:val="16"/>
        </w:rPr>
        <w:t xml:space="preserve">1/16. Бумага офсетная </w:t>
      </w:r>
      <w:r w:rsidR="00E1733D">
        <w:rPr>
          <w:sz w:val="16"/>
        </w:rPr>
        <w:br/>
        <w:t>Тираж   1</w:t>
      </w:r>
      <w:r>
        <w:rPr>
          <w:sz w:val="16"/>
        </w:rPr>
        <w:t xml:space="preserve">00 экз.   Уч.-изд. л.  2,09.    Печ. л.   2,25.    Изд.  №  </w:t>
      </w:r>
    </w:p>
    <w:p w:rsidR="001F5792" w:rsidRDefault="001F5792">
      <w:pPr>
        <w:pStyle w:val="20"/>
        <w:spacing w:after="0" w:line="240" w:lineRule="auto"/>
        <w:jc w:val="center"/>
        <w:rPr>
          <w:sz w:val="16"/>
        </w:rPr>
      </w:pPr>
      <w:r>
        <w:rPr>
          <w:sz w:val="16"/>
        </w:rPr>
        <w:t>Заказ  №                          Цена договорная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Отпечатано в типографии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Новосибирского государственного технического университета</w:t>
      </w:r>
    </w:p>
    <w:p w:rsidR="001F5792" w:rsidRDefault="008B3638">
      <w:pPr>
        <w:jc w:val="center"/>
        <w:rPr>
          <w:sz w:val="16"/>
        </w:rPr>
      </w:pPr>
      <w:r w:rsidRPr="008B3638">
        <w:rPr>
          <w:noProof/>
          <w:sz w:val="20"/>
        </w:rPr>
        <w:pict>
          <v:rect id="_x0000_s1028" style="position:absolute;left:0;text-align:left;margin-left:120.45pt;margin-top:13.25pt;width:96.4pt;height:35.05pt;z-index:251650048" stroked="f">
            <v:textbox>
              <w:txbxContent>
                <w:p w:rsidR="00795D94" w:rsidRDefault="00795D94"/>
              </w:txbxContent>
            </v:textbox>
          </v:rect>
        </w:pict>
      </w:r>
      <w:r w:rsidR="001F5792">
        <w:rPr>
          <w:sz w:val="16"/>
        </w:rPr>
        <w:t>6300</w:t>
      </w:r>
      <w:r w:rsidR="00507CAB">
        <w:rPr>
          <w:sz w:val="16"/>
        </w:rPr>
        <w:t>73</w:t>
      </w:r>
      <w:r w:rsidR="001F5792">
        <w:rPr>
          <w:sz w:val="16"/>
        </w:rPr>
        <w:t>, г. Новосибирск, пр. К. Маркса, 20</w:t>
      </w:r>
    </w:p>
    <w:p w:rsidR="001F5792" w:rsidRDefault="001F5792">
      <w:pPr>
        <w:spacing w:line="216" w:lineRule="auto"/>
        <w:jc w:val="center"/>
        <w:rPr>
          <w:sz w:val="16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360" w:lineRule="auto"/>
        <w:jc w:val="center"/>
        <w:rPr>
          <w:b/>
          <w:sz w:val="22"/>
          <w:szCs w:val="28"/>
        </w:rPr>
      </w:pPr>
      <w:r>
        <w:rPr>
          <w:b/>
          <w:sz w:val="22"/>
          <w:szCs w:val="28"/>
        </w:rPr>
        <w:t>ОГЛАВЛЕНИЕ</w:t>
      </w:r>
    </w:p>
    <w:p w:rsidR="001F5792" w:rsidRPr="00F3773D" w:rsidRDefault="001F5792">
      <w:pPr>
        <w:spacing w:line="360" w:lineRule="auto"/>
        <w:jc w:val="center"/>
        <w:rPr>
          <w:sz w:val="22"/>
          <w:szCs w:val="28"/>
        </w:rPr>
      </w:pPr>
    </w:p>
    <w:p w:rsidR="00C431DE" w:rsidRDefault="008B3638">
      <w:pPr>
        <w:pStyle w:val="11"/>
        <w:rPr>
          <w:rFonts w:asciiTheme="minorHAnsi" w:eastAsiaTheme="minorEastAsia" w:hAnsiTheme="minorHAnsi" w:cstheme="minorBidi"/>
          <w:szCs w:val="22"/>
        </w:rPr>
      </w:pPr>
      <w:r w:rsidRPr="00F3773D">
        <w:fldChar w:fldCharType="begin"/>
      </w:r>
      <w:r w:rsidR="00F3773D" w:rsidRPr="00F3773D">
        <w:instrText xml:space="preserve"> TOC \o "1-3" \u </w:instrText>
      </w:r>
      <w:r w:rsidRPr="00F3773D">
        <w:fldChar w:fldCharType="separate"/>
      </w:r>
      <w:r w:rsidR="00C431DE">
        <w:t>ПРЕДИСЛОВИЕ</w:t>
      </w:r>
      <w:r w:rsidR="00C431DE">
        <w:tab/>
      </w:r>
      <w:r>
        <w:fldChar w:fldCharType="begin"/>
      </w:r>
      <w:r w:rsidR="00C431DE">
        <w:instrText xml:space="preserve"> PAGEREF _Toc32772413 \h </w:instrText>
      </w:r>
      <w:r>
        <w:fldChar w:fldCharType="separate"/>
      </w:r>
      <w:r w:rsidR="00C431DE">
        <w:t>5</w:t>
      </w:r>
      <w: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 xml:space="preserve">Раздел </w:t>
      </w:r>
      <w:r w:rsidRPr="00EA5861">
        <w:rPr>
          <w:lang w:val="en-US"/>
        </w:rPr>
        <w:t>II</w:t>
      </w:r>
      <w:r>
        <w:t>. Социально-экономическая статистика</w:t>
      </w:r>
      <w:r>
        <w:tab/>
      </w:r>
      <w:r w:rsidR="008B3638">
        <w:fldChar w:fldCharType="begin"/>
      </w:r>
      <w:r>
        <w:instrText xml:space="preserve"> PAGEREF _Toc32772414 \h </w:instrText>
      </w:r>
      <w:r w:rsidR="008B3638">
        <w:fldChar w:fldCharType="separate"/>
      </w:r>
      <w:r>
        <w:t>7</w:t>
      </w:r>
      <w:r w:rsidR="008B3638"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9. ОСНОВЫ НАЦИОНАЛЬНОГО СЧЕТОВОДСТВА</w:t>
      </w:r>
      <w:r>
        <w:tab/>
      </w:r>
      <w:r w:rsidR="008B3638">
        <w:fldChar w:fldCharType="begin"/>
      </w:r>
      <w:r>
        <w:instrText xml:space="preserve"> PAGEREF _Toc32772415 \h </w:instrText>
      </w:r>
      <w:r w:rsidR="008B3638">
        <w:fldChar w:fldCharType="separate"/>
      </w:r>
      <w:r>
        <w:t>7</w:t>
      </w:r>
      <w:r w:rsidR="008B3638"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9.1. Понятие и содержание системы национальных счетов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_Toc32772416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7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9.2. Принципы построения СНС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_Toc32772417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8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9.3. Счета СНС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_Toc32772418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14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9.4. Валовой внутренний продукт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_Toc32772419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17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Примеры решения задач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_Toc32772420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20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Задачи для самостоятельного решения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_Toc32772421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23</w:t>
      </w:r>
      <w:r w:rsidR="008B3638">
        <w:rPr>
          <w:noProof/>
        </w:rP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10. СТАТИСТИКА НАЦИОНАЛЬНОГО БОГАТСТВА</w:t>
      </w:r>
      <w:r>
        <w:tab/>
      </w:r>
      <w:r w:rsidR="008B3638">
        <w:fldChar w:fldCharType="begin"/>
      </w:r>
      <w:r>
        <w:instrText xml:space="preserve"> PAGEREF _Toc32772422 \h </w:instrText>
      </w:r>
      <w:r w:rsidR="008B3638">
        <w:fldChar w:fldCharType="separate"/>
      </w:r>
      <w:r>
        <w:t>2</w:t>
      </w:r>
      <w:r>
        <w:t>5</w:t>
      </w:r>
      <w:r w:rsidR="008B3638"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Пример решения задач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_Toc32772423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29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Задача для самостоятельного решения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_Toc32772424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32</w:t>
      </w:r>
      <w:r w:rsidR="008B3638">
        <w:rPr>
          <w:noProof/>
        </w:rP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11. СТАТИСТИКА УРОВНЯ ЖИЗНИ НАСЕЛЕНИЯ</w:t>
      </w:r>
      <w:r>
        <w:tab/>
      </w:r>
      <w:r w:rsidR="008B3638">
        <w:fldChar w:fldCharType="begin"/>
      </w:r>
      <w:r>
        <w:instrText xml:space="preserve"> PAGEREF _Toc32772425 \h </w:instrText>
      </w:r>
      <w:r w:rsidR="008B3638">
        <w:fldChar w:fldCharType="separate"/>
      </w:r>
      <w:r>
        <w:t>33</w:t>
      </w:r>
      <w:r w:rsidR="008B3638"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11.1. Показатели доходов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_Toc32772426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t>3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11.2. Методы изучения дифференциации доходов населения, уровня и границ бедности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_Toc32772427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34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11.3. Показатели расходов и потребления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_Toc32772428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37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11.4. Обобщающие показатели уровня жизни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_Toc32772429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38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Примеры решения задач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_Toc32772430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t>1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Задачи для самостоятельного решения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_Toc32772431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50</w:t>
      </w:r>
      <w:r w:rsidR="008B3638">
        <w:rPr>
          <w:noProof/>
        </w:rP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12. СТАТИСТИКА ТРУДА</w:t>
      </w:r>
      <w:r>
        <w:tab/>
      </w:r>
      <w:r w:rsidR="008B3638">
        <w:fldChar w:fldCharType="begin"/>
      </w:r>
      <w:r>
        <w:instrText xml:space="preserve"> PAGEREF _Toc32772432 \h </w:instrText>
      </w:r>
      <w:r w:rsidR="008B3638">
        <w:fldChar w:fldCharType="separate"/>
      </w:r>
      <w:r>
        <w:t>52</w:t>
      </w:r>
      <w:r w:rsidR="008B3638"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12.1. Статистика занятости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_Toc32772433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52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12.2. Статистика численности работников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_Toc32772434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55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12.3. Статистика оплаты труда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_Toc32772435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56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Примеры решения задач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_Toc32772436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58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Задачи для самостоятельного решения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_Toc32772437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62</w:t>
      </w:r>
      <w:r w:rsidR="008B3638">
        <w:rPr>
          <w:noProof/>
        </w:rP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13. СТАТИСТИКА НАСЕЛЕНИЯ</w:t>
      </w:r>
      <w:r>
        <w:tab/>
      </w:r>
      <w:r w:rsidR="008B3638">
        <w:fldChar w:fldCharType="begin"/>
      </w:r>
      <w:r>
        <w:instrText xml:space="preserve"> PAGEREF _Toc32772438 \h </w:instrText>
      </w:r>
      <w:r w:rsidR="008B3638">
        <w:fldChar w:fldCharType="separate"/>
      </w:r>
      <w:r>
        <w:t>63</w:t>
      </w:r>
      <w:r w:rsidR="008B3638"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13.1. Показатели численности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_Toc32772439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63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13.2. Изучение естественного движения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_Toc32772440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67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13.3. Изучение миграционного движения населения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_Toc32772441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71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Примеры решения задач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_Toc32772442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72</w:t>
      </w:r>
      <w:r w:rsidR="008B3638">
        <w:rPr>
          <w:noProof/>
        </w:rPr>
        <w:fldChar w:fldCharType="end"/>
      </w:r>
    </w:p>
    <w:p w:rsidR="00C431DE" w:rsidRDefault="00C431DE">
      <w:pPr>
        <w:pStyle w:val="23"/>
        <w:tabs>
          <w:tab w:val="right" w:leader="dot" w:pos="6738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Задачи для самостоятельного решения</w:t>
      </w:r>
      <w:r>
        <w:rPr>
          <w:noProof/>
        </w:rPr>
        <w:tab/>
      </w:r>
      <w:r w:rsidR="008B3638">
        <w:rPr>
          <w:noProof/>
        </w:rPr>
        <w:fldChar w:fldCharType="begin"/>
      </w:r>
      <w:r>
        <w:rPr>
          <w:noProof/>
        </w:rPr>
        <w:instrText xml:space="preserve"> PAGEREF _Toc32772443 \h </w:instrText>
      </w:r>
      <w:r w:rsidR="008B3638">
        <w:rPr>
          <w:noProof/>
        </w:rPr>
      </w:r>
      <w:r w:rsidR="008B3638">
        <w:rPr>
          <w:noProof/>
        </w:rPr>
        <w:fldChar w:fldCharType="separate"/>
      </w:r>
      <w:r>
        <w:rPr>
          <w:noProof/>
        </w:rPr>
        <w:t>84</w:t>
      </w:r>
      <w:r w:rsidR="008B3638">
        <w:rPr>
          <w:noProof/>
        </w:rPr>
        <w:fldChar w:fldCharType="end"/>
      </w:r>
    </w:p>
    <w:p w:rsidR="00C431DE" w:rsidRDefault="00C431DE">
      <w:pPr>
        <w:pStyle w:val="11"/>
        <w:rPr>
          <w:rFonts w:asciiTheme="minorHAnsi" w:eastAsiaTheme="minorEastAsia" w:hAnsiTheme="minorHAnsi" w:cstheme="minorBidi"/>
          <w:szCs w:val="22"/>
        </w:rPr>
      </w:pPr>
      <w:r>
        <w:t>СПИСОК РЕКОМЕНДУЕМОЙ ЛИТЕРАТУРЫ</w:t>
      </w:r>
      <w:r>
        <w:tab/>
      </w:r>
      <w:r w:rsidR="008B3638">
        <w:fldChar w:fldCharType="begin"/>
      </w:r>
      <w:r>
        <w:instrText xml:space="preserve"> PAGEREF _Toc32772444 \h </w:instrText>
      </w:r>
      <w:r w:rsidR="008B3638">
        <w:fldChar w:fldCharType="separate"/>
      </w:r>
      <w:r>
        <w:t>85</w:t>
      </w:r>
      <w:r w:rsidR="008B3638">
        <w:fldChar w:fldCharType="end"/>
      </w:r>
    </w:p>
    <w:p w:rsidR="001F5792" w:rsidRDefault="008B3638" w:rsidP="00361D7F">
      <w:pPr>
        <w:spacing w:line="360" w:lineRule="auto"/>
        <w:jc w:val="center"/>
        <w:rPr>
          <w:bCs/>
          <w:sz w:val="22"/>
          <w:szCs w:val="28"/>
        </w:rPr>
      </w:pPr>
      <w:r w:rsidRPr="00F3773D">
        <w:rPr>
          <w:noProof/>
          <w:sz w:val="22"/>
          <w:szCs w:val="28"/>
        </w:rPr>
        <w:fldChar w:fldCharType="end"/>
      </w:r>
      <w:r w:rsidR="00361D7F">
        <w:rPr>
          <w:noProof/>
          <w:sz w:val="22"/>
          <w:szCs w:val="28"/>
        </w:rPr>
        <w:br w:type="page"/>
      </w:r>
      <w:bookmarkStart w:id="0" w:name="_Toc171082008"/>
      <w:bookmarkStart w:id="1" w:name="_Toc171082078"/>
      <w:bookmarkStart w:id="2" w:name="_Toc171082522"/>
    </w:p>
    <w:p w:rsidR="001F5792" w:rsidRDefault="001F5792">
      <w:pPr>
        <w:jc w:val="center"/>
        <w:outlineLvl w:val="0"/>
        <w:rPr>
          <w:bCs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 w:rsidP="00F3773D">
      <w:pPr>
        <w:pStyle w:val="1"/>
      </w:pPr>
      <w:bookmarkStart w:id="3" w:name="_Toc32772413"/>
      <w:r>
        <w:t>ПРЕДИСЛОВИЕ</w:t>
      </w:r>
      <w:bookmarkEnd w:id="0"/>
      <w:bookmarkEnd w:id="1"/>
      <w:bookmarkEnd w:id="2"/>
      <w:bookmarkEnd w:id="3"/>
    </w:p>
    <w:p w:rsidR="001F5792" w:rsidRDefault="001F5792">
      <w:pPr>
        <w:spacing w:line="221" w:lineRule="auto"/>
        <w:ind w:firstLine="397"/>
        <w:jc w:val="both"/>
        <w:rPr>
          <w:sz w:val="22"/>
          <w:szCs w:val="28"/>
        </w:rPr>
      </w:pPr>
    </w:p>
    <w:p w:rsidR="0062243F" w:rsidRDefault="0062243F" w:rsidP="00F9633A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Статистика </w:t>
      </w:r>
      <w:r w:rsidR="00F6166A">
        <w:rPr>
          <w:sz w:val="22"/>
          <w:szCs w:val="28"/>
        </w:rPr>
        <w:t>и ее инструментарий являются необходимым элеме</w:t>
      </w:r>
      <w:r w:rsidR="00F6166A">
        <w:rPr>
          <w:sz w:val="22"/>
          <w:szCs w:val="28"/>
        </w:rPr>
        <w:t>н</w:t>
      </w:r>
      <w:r w:rsidR="00F6166A">
        <w:rPr>
          <w:sz w:val="22"/>
          <w:szCs w:val="28"/>
        </w:rPr>
        <w:t>том компетентностной модели современного экономиста, менеджера</w:t>
      </w:r>
      <w:r w:rsidR="00FF0755">
        <w:rPr>
          <w:sz w:val="22"/>
          <w:szCs w:val="28"/>
        </w:rPr>
        <w:t>, предпринимателя</w:t>
      </w:r>
      <w:r w:rsidR="00F6166A">
        <w:rPr>
          <w:sz w:val="22"/>
          <w:szCs w:val="28"/>
        </w:rPr>
        <w:t xml:space="preserve">. </w:t>
      </w:r>
      <w:r w:rsidR="00FF0755">
        <w:rPr>
          <w:sz w:val="22"/>
          <w:szCs w:val="28"/>
        </w:rPr>
        <w:t>Если общая теория статистики дает представления об универсальных методах решения статистических задач, то социал</w:t>
      </w:r>
      <w:r w:rsidR="00FF0755">
        <w:rPr>
          <w:sz w:val="22"/>
          <w:szCs w:val="28"/>
        </w:rPr>
        <w:t>ь</w:t>
      </w:r>
      <w:r w:rsidR="00FF0755">
        <w:rPr>
          <w:sz w:val="22"/>
          <w:szCs w:val="28"/>
        </w:rPr>
        <w:t>но-экономическая статистика дает в руки специалистов конкретные узкоспециализированные методы решения практических задач. На с</w:t>
      </w:r>
      <w:r w:rsidR="00FF0755">
        <w:rPr>
          <w:sz w:val="22"/>
          <w:szCs w:val="28"/>
        </w:rPr>
        <w:t>е</w:t>
      </w:r>
      <w:r w:rsidR="00FF0755">
        <w:rPr>
          <w:sz w:val="22"/>
          <w:szCs w:val="28"/>
        </w:rPr>
        <w:t>годняшний день круг задач, решаемых с использованием инструмент</w:t>
      </w:r>
      <w:r w:rsidR="00FF0755">
        <w:rPr>
          <w:sz w:val="22"/>
          <w:szCs w:val="28"/>
        </w:rPr>
        <w:t>а</w:t>
      </w:r>
      <w:r w:rsidR="00FF0755">
        <w:rPr>
          <w:sz w:val="22"/>
          <w:szCs w:val="28"/>
        </w:rPr>
        <w:t>рия социально-экономической статистики огромен – от изучения ро</w:t>
      </w:r>
      <w:r w:rsidR="00FF0755">
        <w:rPr>
          <w:sz w:val="22"/>
          <w:szCs w:val="28"/>
        </w:rPr>
        <w:t>ж</w:t>
      </w:r>
      <w:r w:rsidR="00FF0755">
        <w:rPr>
          <w:sz w:val="22"/>
          <w:szCs w:val="28"/>
        </w:rPr>
        <w:t xml:space="preserve">даемости, смертности, занятости, уровня жизни населения до исследования макроэкономических процессов в масштабах региона, страны, мира. </w:t>
      </w:r>
      <w:r w:rsidR="0071305A">
        <w:rPr>
          <w:sz w:val="22"/>
          <w:szCs w:val="28"/>
        </w:rPr>
        <w:t>Современная социально-экономическая статистика включает в себя десятки специализированных направлений исследов</w:t>
      </w:r>
      <w:r w:rsidR="0071305A">
        <w:rPr>
          <w:sz w:val="22"/>
          <w:szCs w:val="28"/>
        </w:rPr>
        <w:t>а</w:t>
      </w:r>
      <w:r w:rsidR="0071305A">
        <w:rPr>
          <w:sz w:val="22"/>
          <w:szCs w:val="28"/>
        </w:rPr>
        <w:t>ний, что создает известные трудности при изучении данной дисципл</w:t>
      </w:r>
      <w:r w:rsidR="0071305A">
        <w:rPr>
          <w:sz w:val="22"/>
          <w:szCs w:val="28"/>
        </w:rPr>
        <w:t>и</w:t>
      </w:r>
      <w:r w:rsidR="0071305A">
        <w:rPr>
          <w:sz w:val="22"/>
          <w:szCs w:val="28"/>
        </w:rPr>
        <w:t xml:space="preserve">ны. В рамках данного пособия рассмотрены только пять направлений социально-экономической статистики: основы системы национального счетоводства, статистика национального богатства, статистика уровня жизни населения, </w:t>
      </w:r>
      <w:r w:rsidR="00B87015">
        <w:rPr>
          <w:sz w:val="22"/>
          <w:szCs w:val="28"/>
        </w:rPr>
        <w:t>статистика труда и статистика населения. Выбор этого достаточно ограниченного перечня разделов социально-экономической статистики во многом обусловлен тем, что эти разделы исторически формировали проблематику данной науки. Кроме того, в настоящее время все предприятия и организации обязаны предоста</w:t>
      </w:r>
      <w:r w:rsidR="00B87015">
        <w:rPr>
          <w:sz w:val="22"/>
          <w:szCs w:val="28"/>
        </w:rPr>
        <w:t>в</w:t>
      </w:r>
      <w:r w:rsidR="00B87015">
        <w:rPr>
          <w:sz w:val="22"/>
          <w:szCs w:val="28"/>
        </w:rPr>
        <w:t xml:space="preserve">лять статистическую отчетность, которая во многом связана со сбором и обработкой информации о занятости, уровне доходов, </w:t>
      </w:r>
      <w:r w:rsidR="00F9633A">
        <w:rPr>
          <w:sz w:val="22"/>
          <w:szCs w:val="28"/>
        </w:rPr>
        <w:t>объемах пр</w:t>
      </w:r>
      <w:r w:rsidR="00F9633A">
        <w:rPr>
          <w:sz w:val="22"/>
          <w:szCs w:val="28"/>
        </w:rPr>
        <w:t>о</w:t>
      </w:r>
      <w:r w:rsidR="00F9633A">
        <w:rPr>
          <w:sz w:val="22"/>
          <w:szCs w:val="28"/>
        </w:rPr>
        <w:t>изводства и затратах на выпуск продукции. Подобного рода информ</w:t>
      </w:r>
      <w:r w:rsidR="00F9633A">
        <w:rPr>
          <w:sz w:val="22"/>
          <w:szCs w:val="28"/>
        </w:rPr>
        <w:t>а</w:t>
      </w:r>
      <w:r w:rsidR="00F9633A">
        <w:rPr>
          <w:sz w:val="22"/>
          <w:szCs w:val="28"/>
        </w:rPr>
        <w:t>ция, предоставляемая предприятиями и организация в форме статист</w:t>
      </w:r>
      <w:r w:rsidR="00F9633A">
        <w:rPr>
          <w:sz w:val="22"/>
          <w:szCs w:val="28"/>
        </w:rPr>
        <w:t>и</w:t>
      </w:r>
      <w:r w:rsidR="00F9633A">
        <w:rPr>
          <w:sz w:val="22"/>
          <w:szCs w:val="28"/>
        </w:rPr>
        <w:t>ческой отчетности, во всем мире используется государственными органами при разработке, принятии и реализации управленческих р</w:t>
      </w:r>
      <w:r w:rsidR="00F9633A">
        <w:rPr>
          <w:sz w:val="22"/>
          <w:szCs w:val="28"/>
        </w:rPr>
        <w:t>е</w:t>
      </w:r>
      <w:r w:rsidR="00F9633A">
        <w:rPr>
          <w:sz w:val="22"/>
          <w:szCs w:val="28"/>
        </w:rPr>
        <w:t>шений.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Цель настоящего </w:t>
      </w:r>
      <w:r>
        <w:rPr>
          <w:sz w:val="22"/>
          <w:szCs w:val="28"/>
        </w:rPr>
        <w:t>практикума</w:t>
      </w:r>
      <w:r w:rsidRPr="0062243F">
        <w:rPr>
          <w:sz w:val="22"/>
          <w:szCs w:val="28"/>
        </w:rPr>
        <w:t xml:space="preserve"> </w:t>
      </w:r>
      <w:r>
        <w:rPr>
          <w:sz w:val="22"/>
          <w:szCs w:val="28"/>
        </w:rPr>
        <w:t>–</w:t>
      </w:r>
      <w:r w:rsidRPr="0062243F">
        <w:rPr>
          <w:sz w:val="22"/>
          <w:szCs w:val="28"/>
        </w:rPr>
        <w:t xml:space="preserve"> помочь студентам </w:t>
      </w:r>
      <w:r>
        <w:rPr>
          <w:sz w:val="22"/>
          <w:szCs w:val="28"/>
        </w:rPr>
        <w:t>приобрести н</w:t>
      </w:r>
      <w:r>
        <w:rPr>
          <w:sz w:val="22"/>
          <w:szCs w:val="28"/>
        </w:rPr>
        <w:t>а</w:t>
      </w:r>
      <w:r>
        <w:rPr>
          <w:sz w:val="22"/>
          <w:szCs w:val="28"/>
        </w:rPr>
        <w:t xml:space="preserve">выки обработки и анализа </w:t>
      </w:r>
      <w:r w:rsidR="00F9633A">
        <w:rPr>
          <w:sz w:val="22"/>
          <w:szCs w:val="28"/>
        </w:rPr>
        <w:t>социально-</w:t>
      </w:r>
      <w:r>
        <w:rPr>
          <w:sz w:val="22"/>
          <w:szCs w:val="28"/>
        </w:rPr>
        <w:t>экономической информации с использованием статистических методов.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 xml:space="preserve">Традиционно в курсе статистике выделяется два раздела – «Общая теория статистики» и </w:t>
      </w:r>
      <w:r w:rsidRPr="0062243F">
        <w:rPr>
          <w:sz w:val="22"/>
          <w:szCs w:val="28"/>
        </w:rPr>
        <w:t>«Социально-экономическая статистика»</w:t>
      </w:r>
      <w:r>
        <w:rPr>
          <w:sz w:val="22"/>
          <w:szCs w:val="28"/>
        </w:rPr>
        <w:t>. В пе</w:t>
      </w:r>
      <w:r>
        <w:rPr>
          <w:sz w:val="22"/>
          <w:szCs w:val="28"/>
        </w:rPr>
        <w:t>р</w:t>
      </w:r>
      <w:r>
        <w:rPr>
          <w:sz w:val="22"/>
          <w:szCs w:val="28"/>
        </w:rPr>
        <w:t>вом разделе рассматриваются универсальные (общие) методы стат</w:t>
      </w:r>
      <w:r>
        <w:rPr>
          <w:sz w:val="22"/>
          <w:szCs w:val="28"/>
        </w:rPr>
        <w:t>и</w:t>
      </w:r>
      <w:r>
        <w:rPr>
          <w:sz w:val="22"/>
          <w:szCs w:val="28"/>
        </w:rPr>
        <w:t>стики, которые могут применять при изучении любых процессов и я</w:t>
      </w:r>
      <w:r>
        <w:rPr>
          <w:sz w:val="22"/>
          <w:szCs w:val="28"/>
        </w:rPr>
        <w:t>в</w:t>
      </w:r>
      <w:r>
        <w:rPr>
          <w:sz w:val="22"/>
          <w:szCs w:val="28"/>
        </w:rPr>
        <w:lastRenderedPageBreak/>
        <w:t>лений. Второй раздел носит прикладной характер и в нем  можно в</w:t>
      </w:r>
      <w:r>
        <w:rPr>
          <w:sz w:val="22"/>
          <w:szCs w:val="28"/>
        </w:rPr>
        <w:t>ы</w:t>
      </w:r>
      <w:r>
        <w:rPr>
          <w:sz w:val="22"/>
          <w:szCs w:val="28"/>
        </w:rPr>
        <w:t>делить следующие основные направления:</w:t>
      </w:r>
    </w:p>
    <w:p w:rsidR="0062243F" w:rsidRDefault="0062243F" w:rsidP="007471C9">
      <w:pPr>
        <w:pStyle w:val="a"/>
        <w:numPr>
          <w:ilvl w:val="0"/>
          <w:numId w:val="4"/>
        </w:numPr>
        <w:rPr>
          <w:sz w:val="22"/>
          <w:szCs w:val="22"/>
        </w:rPr>
      </w:pPr>
      <w:r w:rsidRPr="0062243F">
        <w:rPr>
          <w:sz w:val="22"/>
          <w:szCs w:val="22"/>
        </w:rPr>
        <w:t>экономическ</w:t>
      </w:r>
      <w:r>
        <w:rPr>
          <w:sz w:val="22"/>
          <w:szCs w:val="22"/>
        </w:rPr>
        <w:t>ая статистика, изучающая экономику страны в ц</w:t>
      </w:r>
      <w:r>
        <w:rPr>
          <w:sz w:val="22"/>
          <w:szCs w:val="22"/>
        </w:rPr>
        <w:t>е</w:t>
      </w:r>
      <w:r>
        <w:rPr>
          <w:sz w:val="22"/>
          <w:szCs w:val="22"/>
        </w:rPr>
        <w:t>лом и отдельных ее отраслей  (</w:t>
      </w:r>
      <w:r w:rsidR="00F9633A">
        <w:rPr>
          <w:sz w:val="22"/>
          <w:szCs w:val="22"/>
        </w:rPr>
        <w:t>национальное счетоводство, н</w:t>
      </w:r>
      <w:r w:rsidR="00F9633A">
        <w:rPr>
          <w:sz w:val="22"/>
          <w:szCs w:val="22"/>
        </w:rPr>
        <w:t>а</w:t>
      </w:r>
      <w:r w:rsidR="00F9633A">
        <w:rPr>
          <w:sz w:val="22"/>
          <w:szCs w:val="22"/>
        </w:rPr>
        <w:t xml:space="preserve">циональное богатство, </w:t>
      </w:r>
      <w:r>
        <w:rPr>
          <w:sz w:val="22"/>
          <w:szCs w:val="22"/>
        </w:rPr>
        <w:t>статистика промышленности, торговли, финансов, инвестиций и др.);</w:t>
      </w:r>
    </w:p>
    <w:p w:rsidR="0062243F" w:rsidRPr="0062243F" w:rsidRDefault="0062243F" w:rsidP="007471C9">
      <w:pPr>
        <w:pStyle w:val="a"/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социальная статистика и ее отраслевые статистики, изучающие социальные явления (статистика уровня жизни и доходов н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селения, </w:t>
      </w:r>
      <w:r w:rsidR="00F9633A">
        <w:rPr>
          <w:sz w:val="22"/>
          <w:szCs w:val="22"/>
        </w:rPr>
        <w:t xml:space="preserve">статистика труда, </w:t>
      </w:r>
      <w:r>
        <w:rPr>
          <w:sz w:val="22"/>
          <w:szCs w:val="22"/>
        </w:rPr>
        <w:t>социального обеспечения, здрав</w:t>
      </w:r>
      <w:r>
        <w:rPr>
          <w:sz w:val="22"/>
          <w:szCs w:val="22"/>
        </w:rPr>
        <w:t>о</w:t>
      </w:r>
      <w:r>
        <w:rPr>
          <w:sz w:val="22"/>
          <w:szCs w:val="22"/>
        </w:rPr>
        <w:t>охранения и др.).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>Таким образом, статистические методы находят широкое прим</w:t>
      </w:r>
      <w:r>
        <w:rPr>
          <w:sz w:val="22"/>
          <w:szCs w:val="28"/>
        </w:rPr>
        <w:t>е</w:t>
      </w:r>
      <w:r>
        <w:rPr>
          <w:sz w:val="22"/>
          <w:szCs w:val="28"/>
        </w:rPr>
        <w:t xml:space="preserve">нение практически во всех сферах деятельности человека и </w:t>
      </w:r>
      <w:r w:rsidR="00E56B70">
        <w:rPr>
          <w:sz w:val="22"/>
          <w:szCs w:val="28"/>
        </w:rPr>
        <w:t>их испол</w:t>
      </w:r>
      <w:r w:rsidR="00E56B70">
        <w:rPr>
          <w:sz w:val="22"/>
          <w:szCs w:val="28"/>
        </w:rPr>
        <w:t>ь</w:t>
      </w:r>
      <w:r w:rsidR="00E56B70">
        <w:rPr>
          <w:sz w:val="22"/>
          <w:szCs w:val="28"/>
        </w:rPr>
        <w:t xml:space="preserve">зование </w:t>
      </w:r>
      <w:r>
        <w:rPr>
          <w:sz w:val="22"/>
          <w:szCs w:val="28"/>
        </w:rPr>
        <w:t>явля</w:t>
      </w:r>
      <w:r w:rsidR="00E56B70">
        <w:rPr>
          <w:sz w:val="22"/>
          <w:szCs w:val="28"/>
        </w:rPr>
        <w:t>е</w:t>
      </w:r>
      <w:r>
        <w:rPr>
          <w:sz w:val="22"/>
          <w:szCs w:val="28"/>
        </w:rPr>
        <w:t>тся обязательным при обосновании и принятии упра</w:t>
      </w:r>
      <w:r>
        <w:rPr>
          <w:sz w:val="22"/>
          <w:szCs w:val="28"/>
        </w:rPr>
        <w:t>в</w:t>
      </w:r>
      <w:r>
        <w:rPr>
          <w:sz w:val="22"/>
          <w:szCs w:val="28"/>
        </w:rPr>
        <w:t>ленческих решений.</w:t>
      </w:r>
      <w:bookmarkStart w:id="4" w:name="_Toc171082009"/>
      <w:bookmarkStart w:id="5" w:name="_Toc171082079"/>
      <w:bookmarkStart w:id="6" w:name="_Toc171082523"/>
    </w:p>
    <w:p w:rsidR="00361D7F" w:rsidRDefault="0062243F" w:rsidP="00F3773D">
      <w:pPr>
        <w:pStyle w:val="1"/>
        <w:rPr>
          <w:szCs w:val="28"/>
        </w:rPr>
      </w:pPr>
      <w:r>
        <w:rPr>
          <w:szCs w:val="28"/>
        </w:rPr>
        <w:br w:type="page"/>
      </w:r>
      <w:bookmarkStart w:id="7" w:name="_Toc32772414"/>
      <w:r w:rsidR="00361D7F">
        <w:rPr>
          <w:szCs w:val="28"/>
        </w:rPr>
        <w:lastRenderedPageBreak/>
        <w:t xml:space="preserve">Раздел </w:t>
      </w:r>
      <w:r w:rsidR="00507CAB">
        <w:rPr>
          <w:szCs w:val="28"/>
          <w:lang w:val="en-US"/>
        </w:rPr>
        <w:t>II</w:t>
      </w:r>
      <w:r w:rsidR="00361D7F">
        <w:rPr>
          <w:szCs w:val="28"/>
        </w:rPr>
        <w:t>.</w:t>
      </w:r>
      <w:r w:rsidR="00361D7F" w:rsidRPr="00361D7F">
        <w:rPr>
          <w:szCs w:val="28"/>
        </w:rPr>
        <w:t xml:space="preserve"> </w:t>
      </w:r>
      <w:r w:rsidR="00507CAB">
        <w:rPr>
          <w:szCs w:val="28"/>
        </w:rPr>
        <w:t>Социально-экономическая</w:t>
      </w:r>
      <w:r w:rsidR="00507CAB" w:rsidRPr="00507CAB">
        <w:rPr>
          <w:szCs w:val="28"/>
        </w:rPr>
        <w:t xml:space="preserve"> </w:t>
      </w:r>
      <w:r w:rsidR="00361D7F">
        <w:rPr>
          <w:szCs w:val="28"/>
        </w:rPr>
        <w:t>статистик</w:t>
      </w:r>
      <w:r w:rsidR="00DD6F7A">
        <w:rPr>
          <w:szCs w:val="28"/>
        </w:rPr>
        <w:t>а</w:t>
      </w:r>
      <w:bookmarkEnd w:id="7"/>
    </w:p>
    <w:p w:rsidR="00361D7F" w:rsidRPr="00361D7F" w:rsidRDefault="00361D7F" w:rsidP="00361D7F"/>
    <w:p w:rsidR="001F5792" w:rsidRDefault="000921E1" w:rsidP="00F3773D">
      <w:pPr>
        <w:pStyle w:val="1"/>
      </w:pPr>
      <w:bookmarkStart w:id="8" w:name="_Toc32772415"/>
      <w:r>
        <w:t>9</w:t>
      </w:r>
      <w:r w:rsidR="0037061D">
        <w:t xml:space="preserve">. </w:t>
      </w:r>
      <w:bookmarkEnd w:id="4"/>
      <w:bookmarkEnd w:id="5"/>
      <w:bookmarkEnd w:id="6"/>
      <w:r w:rsidR="0037061D">
        <w:t>ОСНОВЫ НАЦИОНАЛЬНОГО СЧЕТОВОДСТВА</w:t>
      </w:r>
      <w:bookmarkEnd w:id="8"/>
    </w:p>
    <w:p w:rsidR="008B500A" w:rsidRPr="008B500A" w:rsidRDefault="008B500A" w:rsidP="008B500A">
      <w:pPr>
        <w:pStyle w:val="2"/>
        <w:rPr>
          <w:szCs w:val="20"/>
        </w:rPr>
      </w:pPr>
      <w:bookmarkStart w:id="9" w:name="_Toc32772416"/>
      <w:r>
        <w:t>9.1. Понятие и содержание системы национальных счетов</w:t>
      </w:r>
      <w:bookmarkEnd w:id="9"/>
      <w:r w:rsidRPr="008B500A">
        <w:rPr>
          <w:szCs w:val="20"/>
        </w:rPr>
        <w:t xml:space="preserve"> </w:t>
      </w:r>
    </w:p>
    <w:p w:rsidR="008B500A" w:rsidRDefault="008B500A" w:rsidP="008B500A">
      <w:pPr>
        <w:ind w:firstLine="397"/>
        <w:jc w:val="both"/>
        <w:rPr>
          <w:sz w:val="22"/>
          <w:szCs w:val="28"/>
        </w:rPr>
      </w:pPr>
    </w:p>
    <w:p w:rsidR="00DE1D10" w:rsidRDefault="008B500A" w:rsidP="008B500A">
      <w:pPr>
        <w:ind w:firstLine="397"/>
        <w:jc w:val="both"/>
        <w:rPr>
          <w:sz w:val="22"/>
          <w:szCs w:val="28"/>
        </w:rPr>
      </w:pPr>
      <w:r w:rsidRPr="008B500A">
        <w:rPr>
          <w:sz w:val="22"/>
          <w:szCs w:val="28"/>
        </w:rPr>
        <w:t xml:space="preserve">Национальные счета (национальное счетоводство) – </w:t>
      </w:r>
      <w:r>
        <w:rPr>
          <w:sz w:val="22"/>
          <w:szCs w:val="28"/>
        </w:rPr>
        <w:t xml:space="preserve">это </w:t>
      </w:r>
      <w:r w:rsidRPr="008B500A">
        <w:rPr>
          <w:sz w:val="22"/>
          <w:szCs w:val="28"/>
        </w:rPr>
        <w:t>система макроэкономических показателей, применяемая в экономической ст</w:t>
      </w:r>
      <w:r w:rsidRPr="008B500A">
        <w:rPr>
          <w:sz w:val="22"/>
          <w:szCs w:val="28"/>
        </w:rPr>
        <w:t>а</w:t>
      </w:r>
      <w:r w:rsidRPr="008B500A">
        <w:rPr>
          <w:sz w:val="22"/>
          <w:szCs w:val="28"/>
        </w:rPr>
        <w:t>тистике стран, международных организаций</w:t>
      </w:r>
      <w:r>
        <w:rPr>
          <w:sz w:val="22"/>
          <w:szCs w:val="28"/>
        </w:rPr>
        <w:t>, позволяющая</w:t>
      </w:r>
      <w:r w:rsidRPr="008B500A">
        <w:rPr>
          <w:sz w:val="22"/>
          <w:szCs w:val="28"/>
        </w:rPr>
        <w:t xml:space="preserve"> описыват</w:t>
      </w:r>
      <w:r>
        <w:rPr>
          <w:sz w:val="22"/>
          <w:szCs w:val="28"/>
        </w:rPr>
        <w:t>ь</w:t>
      </w:r>
      <w:r w:rsidRPr="008B500A">
        <w:rPr>
          <w:sz w:val="22"/>
          <w:szCs w:val="28"/>
        </w:rPr>
        <w:t xml:space="preserve"> наиболее важные и общие аспекты экономического развития (прои</w:t>
      </w:r>
      <w:r w:rsidRPr="008B500A">
        <w:rPr>
          <w:sz w:val="22"/>
          <w:szCs w:val="28"/>
        </w:rPr>
        <w:t>з</w:t>
      </w:r>
      <w:r w:rsidRPr="008B500A">
        <w:rPr>
          <w:sz w:val="22"/>
          <w:szCs w:val="28"/>
        </w:rPr>
        <w:t>водство, распределение, перераспределение и использование конечн</w:t>
      </w:r>
      <w:r w:rsidRPr="008B500A">
        <w:rPr>
          <w:sz w:val="22"/>
          <w:szCs w:val="28"/>
        </w:rPr>
        <w:t>о</w:t>
      </w:r>
      <w:r w:rsidRPr="008B500A">
        <w:rPr>
          <w:sz w:val="22"/>
          <w:szCs w:val="28"/>
        </w:rPr>
        <w:t xml:space="preserve">го продукта и национального дохода, формирование национального богатства). В начале 1950-х гг. ООН </w:t>
      </w:r>
      <w:r w:rsidR="00DE1D10">
        <w:rPr>
          <w:sz w:val="22"/>
          <w:szCs w:val="28"/>
        </w:rPr>
        <w:t xml:space="preserve">была </w:t>
      </w:r>
      <w:r w:rsidRPr="008B500A">
        <w:rPr>
          <w:sz w:val="22"/>
          <w:szCs w:val="28"/>
        </w:rPr>
        <w:t xml:space="preserve">принята </w:t>
      </w:r>
      <w:r w:rsidR="00DE1D10">
        <w:rPr>
          <w:sz w:val="22"/>
          <w:szCs w:val="28"/>
        </w:rPr>
        <w:t xml:space="preserve">первая </w:t>
      </w:r>
      <w:r w:rsidRPr="008B500A">
        <w:rPr>
          <w:sz w:val="22"/>
          <w:szCs w:val="28"/>
        </w:rPr>
        <w:t>стандартная система национальных счетов</w:t>
      </w:r>
      <w:r>
        <w:rPr>
          <w:sz w:val="22"/>
          <w:szCs w:val="28"/>
        </w:rPr>
        <w:t xml:space="preserve"> (СНС)</w:t>
      </w:r>
      <w:r w:rsidRPr="008B500A">
        <w:rPr>
          <w:sz w:val="22"/>
          <w:szCs w:val="28"/>
        </w:rPr>
        <w:t>. Сейчас применяется СНС-2008, основанная на методологических положениях, разработанных совм</w:t>
      </w:r>
      <w:r w:rsidRPr="008B500A">
        <w:rPr>
          <w:sz w:val="22"/>
          <w:szCs w:val="28"/>
        </w:rPr>
        <w:t>е</w:t>
      </w:r>
      <w:r w:rsidRPr="008B500A">
        <w:rPr>
          <w:sz w:val="22"/>
          <w:szCs w:val="28"/>
        </w:rPr>
        <w:t>стно ООН, МВФ, Всемирным банком, ОЭСР и Евростатом и принятых в 2008 г</w:t>
      </w:r>
      <w:r w:rsidR="00DE1D10">
        <w:rPr>
          <w:sz w:val="22"/>
          <w:szCs w:val="28"/>
        </w:rPr>
        <w:t>оду</w:t>
      </w:r>
      <w:r w:rsidRPr="008B500A">
        <w:rPr>
          <w:sz w:val="22"/>
          <w:szCs w:val="28"/>
        </w:rPr>
        <w:t>.</w:t>
      </w:r>
    </w:p>
    <w:p w:rsidR="008B500A" w:rsidRPr="008B500A" w:rsidRDefault="008B500A" w:rsidP="008B500A">
      <w:pPr>
        <w:ind w:firstLine="397"/>
        <w:jc w:val="both"/>
        <w:rPr>
          <w:sz w:val="22"/>
          <w:szCs w:val="28"/>
        </w:rPr>
      </w:pPr>
      <w:r w:rsidRPr="008B500A">
        <w:rPr>
          <w:sz w:val="22"/>
          <w:szCs w:val="28"/>
        </w:rPr>
        <w:t>СНС – это балансовый метод взаимосвязанной комплексной х</w:t>
      </w:r>
      <w:r w:rsidRPr="008B500A">
        <w:rPr>
          <w:sz w:val="22"/>
          <w:szCs w:val="28"/>
        </w:rPr>
        <w:t>а</w:t>
      </w:r>
      <w:r w:rsidRPr="008B500A">
        <w:rPr>
          <w:sz w:val="22"/>
          <w:szCs w:val="28"/>
        </w:rPr>
        <w:t>рактеристики экономических процессов и их результатов.</w:t>
      </w:r>
    </w:p>
    <w:p w:rsidR="008B500A" w:rsidRPr="008B500A" w:rsidRDefault="008B500A" w:rsidP="008B500A">
      <w:pPr>
        <w:ind w:firstLine="397"/>
        <w:jc w:val="both"/>
        <w:rPr>
          <w:sz w:val="22"/>
          <w:szCs w:val="28"/>
        </w:rPr>
      </w:pPr>
      <w:r w:rsidRPr="008B500A">
        <w:rPr>
          <w:sz w:val="22"/>
          <w:szCs w:val="28"/>
        </w:rPr>
        <w:t>СНС – это набор взаимосвязанных таблиц (счетов), имеющих вид баланса (по аналогии с бухгалтерскими счетами). Каждый счет пре</w:t>
      </w:r>
      <w:r w:rsidRPr="008B500A">
        <w:rPr>
          <w:sz w:val="22"/>
          <w:szCs w:val="28"/>
        </w:rPr>
        <w:t>д</w:t>
      </w:r>
      <w:r w:rsidRPr="008B500A">
        <w:rPr>
          <w:sz w:val="22"/>
          <w:szCs w:val="28"/>
        </w:rPr>
        <w:t xml:space="preserve">ставляет собой баланс, в котором каждая операция отражается дважды: один раз в </w:t>
      </w:r>
      <w:r w:rsidRPr="00DE1D10">
        <w:rPr>
          <w:b/>
          <w:sz w:val="22"/>
          <w:szCs w:val="28"/>
        </w:rPr>
        <w:t>ресурсах</w:t>
      </w:r>
      <w:r w:rsidRPr="008B500A">
        <w:rPr>
          <w:sz w:val="22"/>
          <w:szCs w:val="28"/>
        </w:rPr>
        <w:t xml:space="preserve">, другой раз в </w:t>
      </w:r>
      <w:r w:rsidRPr="00DE1D10">
        <w:rPr>
          <w:b/>
          <w:sz w:val="22"/>
          <w:szCs w:val="28"/>
        </w:rPr>
        <w:t>использовании</w:t>
      </w:r>
      <w:r w:rsidRPr="008B500A">
        <w:rPr>
          <w:sz w:val="22"/>
          <w:szCs w:val="28"/>
        </w:rPr>
        <w:t>. Балансирующая статья счета</w:t>
      </w:r>
      <w:r w:rsidR="00DE1D10">
        <w:rPr>
          <w:sz w:val="22"/>
          <w:szCs w:val="28"/>
        </w:rPr>
        <w:t xml:space="preserve">, </w:t>
      </w:r>
      <w:r w:rsidRPr="008B500A">
        <w:rPr>
          <w:sz w:val="22"/>
          <w:szCs w:val="28"/>
        </w:rPr>
        <w:t>обеспечивающая равенство левой и правой частей</w:t>
      </w:r>
      <w:r w:rsidR="00DE1D10">
        <w:rPr>
          <w:sz w:val="22"/>
          <w:szCs w:val="28"/>
        </w:rPr>
        <w:t>,</w:t>
      </w:r>
      <w:r w:rsidRPr="008B500A">
        <w:rPr>
          <w:sz w:val="22"/>
          <w:szCs w:val="28"/>
        </w:rPr>
        <w:t xml:space="preserve"> ра</w:t>
      </w:r>
      <w:r w:rsidRPr="008B500A">
        <w:rPr>
          <w:sz w:val="22"/>
          <w:szCs w:val="28"/>
        </w:rPr>
        <w:t>с</w:t>
      </w:r>
      <w:r w:rsidRPr="008B500A">
        <w:rPr>
          <w:sz w:val="22"/>
          <w:szCs w:val="28"/>
        </w:rPr>
        <w:t>считывается как разность между ресурсами и их использованием. Б</w:t>
      </w:r>
      <w:r w:rsidRPr="008B500A">
        <w:rPr>
          <w:sz w:val="22"/>
          <w:szCs w:val="28"/>
        </w:rPr>
        <w:t>а</w:t>
      </w:r>
      <w:r w:rsidRPr="008B500A">
        <w:rPr>
          <w:sz w:val="22"/>
          <w:szCs w:val="28"/>
        </w:rPr>
        <w:t>лансирующая статья одного счета, отраженная в разделе «</w:t>
      </w:r>
      <w:r w:rsidR="00DE1D10" w:rsidRPr="008B500A">
        <w:rPr>
          <w:sz w:val="22"/>
          <w:szCs w:val="28"/>
        </w:rPr>
        <w:t>Использов</w:t>
      </w:r>
      <w:r w:rsidR="00DE1D10" w:rsidRPr="008B500A">
        <w:rPr>
          <w:sz w:val="22"/>
          <w:szCs w:val="28"/>
        </w:rPr>
        <w:t>а</w:t>
      </w:r>
      <w:r w:rsidR="00DE1D10" w:rsidRPr="008B500A">
        <w:rPr>
          <w:sz w:val="22"/>
          <w:szCs w:val="28"/>
        </w:rPr>
        <w:t>ние</w:t>
      </w:r>
      <w:r w:rsidRPr="008B500A">
        <w:rPr>
          <w:sz w:val="22"/>
          <w:szCs w:val="28"/>
        </w:rPr>
        <w:t>», является исходным показателем раздела «Ресурсы» последующего счета.</w:t>
      </w:r>
    </w:p>
    <w:p w:rsidR="008B500A" w:rsidRPr="00C96F81" w:rsidRDefault="008B500A" w:rsidP="008B500A">
      <w:pPr>
        <w:ind w:firstLine="397"/>
        <w:jc w:val="both"/>
        <w:rPr>
          <w:sz w:val="22"/>
          <w:szCs w:val="22"/>
        </w:rPr>
      </w:pPr>
      <w:r w:rsidRPr="008B500A">
        <w:rPr>
          <w:sz w:val="22"/>
          <w:szCs w:val="28"/>
        </w:rPr>
        <w:t xml:space="preserve">Суть системы национальных счетов сводится к формированию </w:t>
      </w:r>
      <w:r w:rsidRPr="00C96F81">
        <w:rPr>
          <w:sz w:val="22"/>
          <w:szCs w:val="22"/>
        </w:rPr>
        <w:t>обобщающих показателей развития экономики на различных стадиях процесса воспроизводства и взаимной увязке этих показателей между собой. Каждой стадии воспроизводства соответствует специальный счет или группа счетов.</w:t>
      </w:r>
    </w:p>
    <w:p w:rsidR="008B500A" w:rsidRPr="00C96F81" w:rsidRDefault="008B500A" w:rsidP="008B500A">
      <w:pPr>
        <w:ind w:firstLine="39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>В СНС отражается сквозное движение стоимости продуктов и у</w:t>
      </w:r>
      <w:r w:rsidRPr="00C96F81">
        <w:rPr>
          <w:sz w:val="22"/>
          <w:szCs w:val="22"/>
        </w:rPr>
        <w:t>с</w:t>
      </w:r>
      <w:r w:rsidRPr="00C96F81">
        <w:rPr>
          <w:sz w:val="22"/>
          <w:szCs w:val="22"/>
        </w:rPr>
        <w:t>луг через все стадии воспроизводственного цикла – от производства до конечного потребления и накопления.</w:t>
      </w:r>
    </w:p>
    <w:p w:rsidR="008B500A" w:rsidRPr="00C96F81" w:rsidRDefault="008B500A" w:rsidP="008B500A">
      <w:pPr>
        <w:ind w:firstLine="397"/>
        <w:jc w:val="both"/>
        <w:rPr>
          <w:sz w:val="22"/>
          <w:szCs w:val="22"/>
        </w:rPr>
      </w:pPr>
      <w:r w:rsidRPr="00C96F81">
        <w:rPr>
          <w:sz w:val="22"/>
          <w:szCs w:val="22"/>
        </w:rPr>
        <w:lastRenderedPageBreak/>
        <w:t>СНС позволяет решать задачи:</w:t>
      </w:r>
    </w:p>
    <w:p w:rsidR="008B500A" w:rsidRPr="00C96F81" w:rsidRDefault="008B500A" w:rsidP="00DE6490">
      <w:pPr>
        <w:numPr>
          <w:ilvl w:val="0"/>
          <w:numId w:val="7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исчисление обобщающих экономических показателей, хара</w:t>
      </w:r>
      <w:r w:rsidRPr="00C96F81">
        <w:rPr>
          <w:sz w:val="22"/>
          <w:szCs w:val="22"/>
        </w:rPr>
        <w:t>к</w:t>
      </w:r>
      <w:r w:rsidRPr="00C96F81">
        <w:rPr>
          <w:sz w:val="22"/>
          <w:szCs w:val="22"/>
        </w:rPr>
        <w:t>теризующих результаты экономической деятельности;</w:t>
      </w:r>
    </w:p>
    <w:p w:rsidR="008B500A" w:rsidRPr="00C96F81" w:rsidRDefault="008B500A" w:rsidP="00DE6490">
      <w:pPr>
        <w:numPr>
          <w:ilvl w:val="0"/>
          <w:numId w:val="7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исследование динамики макроэкономических показателей;</w:t>
      </w:r>
    </w:p>
    <w:p w:rsidR="008B500A" w:rsidRPr="00C96F81" w:rsidRDefault="008B500A" w:rsidP="00DE6490">
      <w:pPr>
        <w:numPr>
          <w:ilvl w:val="0"/>
          <w:numId w:val="7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анализ макроэкономических пропорций для целей управления и принятия решений на всех уровнях экономики.</w:t>
      </w:r>
    </w:p>
    <w:p w:rsidR="008B500A" w:rsidRPr="00C96F81" w:rsidRDefault="00102DAA" w:rsidP="008B500A">
      <w:pPr>
        <w:pStyle w:val="2"/>
        <w:rPr>
          <w:szCs w:val="22"/>
        </w:rPr>
      </w:pPr>
      <w:bookmarkStart w:id="10" w:name="_Toc32772417"/>
      <w:r>
        <w:rPr>
          <w:szCs w:val="22"/>
        </w:rPr>
        <w:t>9</w:t>
      </w:r>
      <w:r w:rsidR="008B500A" w:rsidRPr="00C96F81">
        <w:rPr>
          <w:szCs w:val="22"/>
        </w:rPr>
        <w:t>.2. Принципы построения СНС</w:t>
      </w:r>
      <w:bookmarkEnd w:id="10"/>
    </w:p>
    <w:p w:rsidR="008B500A" w:rsidRPr="00C96F81" w:rsidRDefault="008B500A" w:rsidP="008B500A">
      <w:pPr>
        <w:rPr>
          <w:sz w:val="22"/>
          <w:szCs w:val="22"/>
        </w:rPr>
      </w:pPr>
    </w:p>
    <w:p w:rsidR="008B500A" w:rsidRPr="00C96F81" w:rsidRDefault="008B500A" w:rsidP="008B500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C96F81">
        <w:rPr>
          <w:rFonts w:ascii="Times New Roman CYR" w:hAnsi="Times New Roman CYR" w:cs="Times New Roman CYR"/>
          <w:bCs/>
          <w:sz w:val="22"/>
          <w:szCs w:val="22"/>
        </w:rPr>
        <w:t xml:space="preserve">СНС использует 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концепцию границы экономического прои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з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водства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, т. е. сферы, где производится валовой внутренний продукт (ВВП) и создается национальный доход.</w:t>
      </w:r>
    </w:p>
    <w:p w:rsidR="008B500A" w:rsidRDefault="008B500A" w:rsidP="00F4122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C96F81">
        <w:rPr>
          <w:rFonts w:ascii="Times New Roman CYR" w:hAnsi="Times New Roman CYR" w:cs="Times New Roman CYR"/>
          <w:bCs/>
          <w:sz w:val="22"/>
          <w:szCs w:val="22"/>
        </w:rPr>
        <w:t xml:space="preserve">В соответствии с этой концепцией 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экономическое производс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т</w:t>
      </w: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во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 xml:space="preserve"> включает в себя следующие виды деятельности:</w:t>
      </w:r>
    </w:p>
    <w:p w:rsidR="00E93B3A" w:rsidRPr="00E93B3A" w:rsidRDefault="00E93B3A" w:rsidP="00DE6490">
      <w:pPr>
        <w:widowControl w:val="0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E93B3A">
        <w:rPr>
          <w:rFonts w:ascii="Times New Roman CYR" w:hAnsi="Times New Roman CYR" w:cs="Times New Roman CYR"/>
          <w:bCs/>
          <w:sz w:val="22"/>
          <w:szCs w:val="22"/>
        </w:rPr>
        <w:t xml:space="preserve">производство товаров или услуг, которые предоставляются другим </w:t>
      </w:r>
      <w:r>
        <w:rPr>
          <w:rFonts w:ascii="Times New Roman CYR" w:hAnsi="Times New Roman CYR" w:cs="Times New Roman CYR"/>
          <w:bCs/>
          <w:sz w:val="22"/>
          <w:szCs w:val="22"/>
        </w:rPr>
        <w:t xml:space="preserve">институциональным 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единицам</w:t>
      </w:r>
      <w:r>
        <w:rPr>
          <w:rFonts w:ascii="Times New Roman CYR" w:hAnsi="Times New Roman CYR" w:cs="Times New Roman CYR"/>
          <w:bCs/>
          <w:sz w:val="22"/>
          <w:szCs w:val="22"/>
        </w:rPr>
        <w:t>;</w:t>
      </w:r>
    </w:p>
    <w:p w:rsidR="00E93B3A" w:rsidRPr="00E93B3A" w:rsidRDefault="00E93B3A" w:rsidP="00DE6490">
      <w:pPr>
        <w:widowControl w:val="0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E93B3A">
        <w:rPr>
          <w:rFonts w:ascii="Times New Roman CYR" w:hAnsi="Times New Roman CYR" w:cs="Times New Roman CYR"/>
          <w:bCs/>
          <w:sz w:val="22"/>
          <w:szCs w:val="22"/>
        </w:rPr>
        <w:t>производство товаров для собственного конечного потребл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е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ния или валового накопления;</w:t>
      </w:r>
    </w:p>
    <w:p w:rsidR="00E93B3A" w:rsidRPr="00E93B3A" w:rsidRDefault="00E93B3A" w:rsidP="00DE6490">
      <w:pPr>
        <w:widowControl w:val="0"/>
        <w:numPr>
          <w:ilvl w:val="0"/>
          <w:numId w:val="11"/>
        </w:numPr>
        <w:autoSpaceDE w:val="0"/>
        <w:autoSpaceDN w:val="0"/>
        <w:adjustRightInd w:val="0"/>
        <w:jc w:val="both"/>
        <w:rPr>
          <w:sz w:val="26"/>
          <w:szCs w:val="26"/>
        </w:rPr>
      </w:pPr>
      <w:r w:rsidRPr="00E93B3A">
        <w:rPr>
          <w:rFonts w:ascii="Times New Roman CYR" w:hAnsi="Times New Roman CYR" w:cs="Times New Roman CYR"/>
          <w:bCs/>
          <w:sz w:val="22"/>
          <w:szCs w:val="22"/>
        </w:rPr>
        <w:t>производство продуктов, содержащих запас знаний, которые используются их производителями для собственного коне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ч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ного потребления или валового накопления (исключая т</w:t>
      </w:r>
      <w:r w:rsidRPr="00E93B3A">
        <w:rPr>
          <w:sz w:val="26"/>
          <w:szCs w:val="26"/>
        </w:rPr>
        <w:t>акие продукты, произведенные домашними хозяйствами для собственного использования</w:t>
      </w:r>
      <w:r>
        <w:rPr>
          <w:sz w:val="26"/>
          <w:szCs w:val="26"/>
        </w:rPr>
        <w:t>);</w:t>
      </w:r>
    </w:p>
    <w:p w:rsidR="008B500A" w:rsidRPr="00E93B3A" w:rsidRDefault="00457AF3" w:rsidP="00DE6490">
      <w:pPr>
        <w:widowControl w:val="0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E93B3A">
        <w:rPr>
          <w:rFonts w:ascii="Times New Roman CYR" w:hAnsi="Times New Roman CYR" w:cs="Times New Roman CYR"/>
          <w:bCs/>
          <w:sz w:val="22"/>
          <w:szCs w:val="22"/>
        </w:rPr>
        <w:t>оказание жилищных услуг собственниками жилищ для со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б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ственного потребления</w:t>
      </w:r>
      <w:r w:rsidR="008B500A" w:rsidRPr="00E93B3A">
        <w:rPr>
          <w:rFonts w:ascii="Times New Roman CYR" w:hAnsi="Times New Roman CYR" w:cs="Times New Roman CYR"/>
          <w:bCs/>
          <w:sz w:val="22"/>
          <w:szCs w:val="22"/>
        </w:rPr>
        <w:t>;</w:t>
      </w:r>
    </w:p>
    <w:p w:rsidR="008B500A" w:rsidRPr="00E93B3A" w:rsidRDefault="00457AF3" w:rsidP="00DE6490">
      <w:pPr>
        <w:widowControl w:val="0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E93B3A">
        <w:rPr>
          <w:rFonts w:ascii="Times New Roman CYR" w:hAnsi="Times New Roman CYR" w:cs="Times New Roman CYR"/>
          <w:bCs/>
          <w:sz w:val="22"/>
          <w:szCs w:val="22"/>
        </w:rPr>
        <w:t>оказание услуг наемной прислугой (повара, садовники, ш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о</w:t>
      </w:r>
      <w:r w:rsidRPr="00E93B3A">
        <w:rPr>
          <w:rFonts w:ascii="Times New Roman CYR" w:hAnsi="Times New Roman CYR" w:cs="Times New Roman CYR"/>
          <w:bCs/>
          <w:sz w:val="22"/>
          <w:szCs w:val="22"/>
        </w:rPr>
        <w:t>феры)</w:t>
      </w:r>
      <w:r w:rsidR="008B500A" w:rsidRPr="00E93B3A">
        <w:rPr>
          <w:rFonts w:ascii="Times New Roman CYR" w:hAnsi="Times New Roman CYR" w:cs="Times New Roman CYR"/>
          <w:bCs/>
          <w:sz w:val="22"/>
          <w:szCs w:val="22"/>
        </w:rPr>
        <w:t>.</w:t>
      </w:r>
    </w:p>
    <w:p w:rsidR="008B500A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C96F81">
        <w:rPr>
          <w:rFonts w:ascii="Times New Roman CYR" w:hAnsi="Times New Roman CYR" w:cs="Times New Roman CYR"/>
          <w:bCs/>
          <w:sz w:val="22"/>
          <w:szCs w:val="22"/>
        </w:rPr>
        <w:t>Не включаются в сферу экономического производства ВВП и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з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менения в окружающей среде (например, истощение запасов угля, нефти и других полезных ископаемых, загрязнение воздуха, воды и т. д.), однако деятельность, направленная на защиту окружающей среды, подлежит измерению и включению в ВВП.</w:t>
      </w:r>
    </w:p>
    <w:p w:rsidR="008B500A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042284">
        <w:rPr>
          <w:rFonts w:ascii="Times New Roman CYR" w:hAnsi="Times New Roman CYR" w:cs="Times New Roman CYR"/>
          <w:b/>
          <w:bCs/>
          <w:sz w:val="22"/>
          <w:szCs w:val="22"/>
        </w:rPr>
        <w:t>Концепция дохода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. На ней базируются основные показатели д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ходов (национальный доход, располагаемый доход, первичные доходы и др.)</w:t>
      </w:r>
      <w:r w:rsidR="00813585">
        <w:rPr>
          <w:rFonts w:ascii="Times New Roman CYR" w:hAnsi="Times New Roman CYR" w:cs="Times New Roman CYR"/>
          <w:bCs/>
          <w:sz w:val="22"/>
          <w:szCs w:val="22"/>
        </w:rPr>
        <w:t xml:space="preserve">. </w:t>
      </w:r>
      <w:r w:rsidR="00042284" w:rsidRPr="00C96F81">
        <w:rPr>
          <w:rFonts w:ascii="Times New Roman CYR" w:hAnsi="Times New Roman CYR" w:cs="Times New Roman CYR"/>
          <w:bCs/>
          <w:sz w:val="22"/>
          <w:szCs w:val="22"/>
        </w:rPr>
        <w:t xml:space="preserve">В 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 xml:space="preserve">качестве теоретической основы для исчисления показателей 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lastRenderedPageBreak/>
        <w:t>дохода принято определение дохода по Дж. Хиксу.</w:t>
      </w:r>
    </w:p>
    <w:p w:rsidR="008B500A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C96F81">
        <w:rPr>
          <w:rFonts w:ascii="Times New Roman CYR" w:hAnsi="Times New Roman CYR" w:cs="Times New Roman CYR"/>
          <w:b/>
          <w:bCs/>
          <w:sz w:val="22"/>
          <w:szCs w:val="22"/>
        </w:rPr>
        <w:t>Доход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 xml:space="preserve"> – это максимальная сумма, которая может быть израсх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дована в течение определенного периода на потребление при условии, что собственный капитал хозяйствующего субъекта за этот период не уменьшится</w:t>
      </w:r>
      <w:r w:rsidR="0027464D">
        <w:rPr>
          <w:rFonts w:ascii="Times New Roman CYR" w:hAnsi="Times New Roman CYR" w:cs="Times New Roman CYR"/>
          <w:bCs/>
          <w:sz w:val="22"/>
          <w:szCs w:val="22"/>
        </w:rPr>
        <w:t xml:space="preserve"> (т.е. не прибегая к финансированию этих расходов за счет сокращения своих активов или увеличения своих обязательств)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C96F81">
        <w:rPr>
          <w:rFonts w:ascii="Times New Roman CYR" w:hAnsi="Times New Roman CYR" w:cs="Times New Roman CYR"/>
          <w:bCs/>
          <w:sz w:val="22"/>
          <w:szCs w:val="22"/>
        </w:rPr>
        <w:t>В доход не попадает изменение стоимости активов, обусловле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н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ное инфляцией или другими факторами случайного характера, не св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я</w:t>
      </w:r>
      <w:r w:rsidRPr="00C96F81">
        <w:rPr>
          <w:rFonts w:ascii="Times New Roman CYR" w:hAnsi="Times New Roman CYR" w:cs="Times New Roman CYR"/>
          <w:bCs/>
          <w:sz w:val="22"/>
          <w:szCs w:val="22"/>
        </w:rPr>
        <w:t>занными с производством, а также прирост стоимости имущества в результате передачи прав собственности путем продажи, приватизации и т. д.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 xml:space="preserve">Одним из основных методологических принципов СНС является </w:t>
      </w:r>
      <w:r w:rsidRPr="00C96F81">
        <w:rPr>
          <w:b/>
          <w:sz w:val="22"/>
          <w:szCs w:val="22"/>
        </w:rPr>
        <w:t>метод двойной записи</w:t>
      </w:r>
      <w:r w:rsidRPr="00C96F81">
        <w:rPr>
          <w:sz w:val="22"/>
          <w:szCs w:val="22"/>
        </w:rPr>
        <w:t>, заимствованный из бухгалтерского учета. Этот метод обеспечивает согласованность построения счетов и координ</w:t>
      </w:r>
      <w:r w:rsidRPr="00C96F81">
        <w:rPr>
          <w:sz w:val="22"/>
          <w:szCs w:val="22"/>
        </w:rPr>
        <w:t>а</w:t>
      </w:r>
      <w:r w:rsidRPr="00C96F81">
        <w:rPr>
          <w:sz w:val="22"/>
          <w:szCs w:val="22"/>
        </w:rPr>
        <w:t>цию всей системы показателей.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>Метод двойной записи</w:t>
      </w:r>
      <w:r w:rsidRPr="00C96F81">
        <w:rPr>
          <w:sz w:val="22"/>
          <w:szCs w:val="22"/>
        </w:rPr>
        <w:t xml:space="preserve"> – </w:t>
      </w:r>
      <w:r w:rsidR="00C96F81" w:rsidRPr="00C96F81">
        <w:rPr>
          <w:sz w:val="22"/>
          <w:szCs w:val="22"/>
        </w:rPr>
        <w:t xml:space="preserve">это </w:t>
      </w:r>
      <w:r w:rsidRPr="00C96F81">
        <w:rPr>
          <w:sz w:val="22"/>
          <w:szCs w:val="22"/>
        </w:rPr>
        <w:t>принцип бухгалтерского учета, в соответствии с которым каждая операция должна быть отражена одн</w:t>
      </w:r>
      <w:r w:rsidRPr="00C96F81">
        <w:rPr>
          <w:sz w:val="22"/>
          <w:szCs w:val="22"/>
        </w:rPr>
        <w:t>о</w:t>
      </w:r>
      <w:r w:rsidRPr="00C96F81">
        <w:rPr>
          <w:sz w:val="22"/>
          <w:szCs w:val="22"/>
        </w:rPr>
        <w:t>временно и на одинаковую сумму по дебету одного и кредиту другого бухгалтерского счета. При двойной записи возникает взаимосвязь (корреспонденция) счетов.</w:t>
      </w:r>
    </w:p>
    <w:p w:rsid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СНС рекомендует использовать следующие цены.</w:t>
      </w:r>
    </w:p>
    <w:p w:rsidR="008B500A" w:rsidRPr="00C96F81" w:rsidRDefault="0027464D" w:rsidP="00DE6490">
      <w:pPr>
        <w:numPr>
          <w:ilvl w:val="0"/>
          <w:numId w:val="9"/>
        </w:numPr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 xml:space="preserve">Цены покупателя </w:t>
      </w:r>
      <w:r>
        <w:rPr>
          <w:b/>
          <w:sz w:val="22"/>
          <w:szCs w:val="22"/>
        </w:rPr>
        <w:t xml:space="preserve">(цены </w:t>
      </w:r>
      <w:r w:rsidR="008B500A" w:rsidRPr="00C96F81">
        <w:rPr>
          <w:b/>
          <w:sz w:val="22"/>
          <w:szCs w:val="22"/>
        </w:rPr>
        <w:t>конечного потребителя</w:t>
      </w:r>
      <w:r>
        <w:rPr>
          <w:b/>
          <w:sz w:val="22"/>
          <w:szCs w:val="22"/>
        </w:rPr>
        <w:t>)</w:t>
      </w:r>
      <w:r w:rsidR="008B500A" w:rsidRPr="00C96F81">
        <w:rPr>
          <w:sz w:val="22"/>
          <w:szCs w:val="22"/>
        </w:rPr>
        <w:t xml:space="preserve"> – вкл</w:t>
      </w:r>
      <w:r w:rsidR="008B500A" w:rsidRPr="00C96F81">
        <w:rPr>
          <w:sz w:val="22"/>
          <w:szCs w:val="22"/>
        </w:rPr>
        <w:t>ю</w:t>
      </w:r>
      <w:r w:rsidR="008B500A" w:rsidRPr="00C96F81">
        <w:rPr>
          <w:sz w:val="22"/>
          <w:szCs w:val="22"/>
        </w:rPr>
        <w:t>чают все налоги на продукты, торговые и транспортные н</w:t>
      </w:r>
      <w:r w:rsidR="008B500A" w:rsidRPr="00C96F81">
        <w:rPr>
          <w:sz w:val="22"/>
          <w:szCs w:val="22"/>
        </w:rPr>
        <w:t>а</w:t>
      </w:r>
      <w:r w:rsidR="008B500A" w:rsidRPr="00C96F81">
        <w:rPr>
          <w:sz w:val="22"/>
          <w:szCs w:val="22"/>
        </w:rPr>
        <w:t>ценки. Используют для оценки конечного и промежуточного потребления, а также накопления.</w:t>
      </w:r>
    </w:p>
    <w:p w:rsidR="00E67827" w:rsidRPr="00E67827" w:rsidRDefault="008B500A" w:rsidP="00DE6490">
      <w:pPr>
        <w:numPr>
          <w:ilvl w:val="0"/>
          <w:numId w:val="9"/>
        </w:numPr>
        <w:jc w:val="both"/>
        <w:rPr>
          <w:sz w:val="22"/>
          <w:szCs w:val="22"/>
          <w:u w:val="single"/>
        </w:rPr>
      </w:pPr>
      <w:r w:rsidRPr="00C96F81">
        <w:rPr>
          <w:b/>
          <w:sz w:val="22"/>
          <w:szCs w:val="22"/>
        </w:rPr>
        <w:t>Цены производителя</w:t>
      </w:r>
      <w:r w:rsidRPr="00C96F81">
        <w:rPr>
          <w:sz w:val="22"/>
          <w:szCs w:val="22"/>
        </w:rPr>
        <w:t xml:space="preserve"> не включают торгово-транспортные наценки и </w:t>
      </w:r>
      <w:r w:rsidR="00C96F81" w:rsidRPr="00C96F81">
        <w:rPr>
          <w:sz w:val="22"/>
          <w:szCs w:val="22"/>
        </w:rPr>
        <w:t>налог на добавленную стоимость (</w:t>
      </w:r>
      <w:r w:rsidRPr="00C96F81">
        <w:rPr>
          <w:sz w:val="22"/>
          <w:szCs w:val="22"/>
        </w:rPr>
        <w:t>НДС</w:t>
      </w:r>
      <w:r w:rsidR="00C96F81" w:rsidRPr="00C96F81">
        <w:rPr>
          <w:sz w:val="22"/>
          <w:szCs w:val="22"/>
        </w:rPr>
        <w:t>).</w:t>
      </w:r>
    </w:p>
    <w:p w:rsidR="008B500A" w:rsidRPr="00C96F81" w:rsidRDefault="008B500A" w:rsidP="00E67827">
      <w:pPr>
        <w:ind w:left="927"/>
        <w:jc w:val="both"/>
        <w:rPr>
          <w:sz w:val="22"/>
          <w:szCs w:val="22"/>
          <w:u w:val="single"/>
        </w:rPr>
      </w:pPr>
      <w:r w:rsidRPr="00E67827">
        <w:rPr>
          <w:i/>
          <w:sz w:val="22"/>
          <w:szCs w:val="22"/>
        </w:rPr>
        <w:t>Цена производителя = Цена потребителя – НДС – Торгово-транспортная наценка</w:t>
      </w:r>
      <w:r w:rsidRPr="00C96F81">
        <w:rPr>
          <w:sz w:val="22"/>
          <w:szCs w:val="22"/>
        </w:rPr>
        <w:t>).</w:t>
      </w:r>
    </w:p>
    <w:p w:rsidR="008B500A" w:rsidRPr="00C96F81" w:rsidRDefault="008B500A" w:rsidP="00DE6490">
      <w:pPr>
        <w:numPr>
          <w:ilvl w:val="0"/>
          <w:numId w:val="9"/>
        </w:numPr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>Основные цены</w:t>
      </w:r>
      <w:r w:rsidRPr="00C96F81">
        <w:rPr>
          <w:sz w:val="22"/>
          <w:szCs w:val="22"/>
        </w:rPr>
        <w:t xml:space="preserve"> не включают торгово-транспортные наце</w:t>
      </w:r>
      <w:r w:rsidRPr="00C96F81">
        <w:rPr>
          <w:sz w:val="22"/>
          <w:szCs w:val="22"/>
        </w:rPr>
        <w:t>н</w:t>
      </w:r>
      <w:r w:rsidRPr="00C96F81">
        <w:rPr>
          <w:sz w:val="22"/>
          <w:szCs w:val="22"/>
        </w:rPr>
        <w:t>ки и все налоги, но включают субсидии на продукты</w:t>
      </w:r>
      <w:r w:rsidR="00E67827">
        <w:rPr>
          <w:sz w:val="22"/>
          <w:szCs w:val="22"/>
        </w:rPr>
        <w:t>.</w:t>
      </w:r>
      <w:r w:rsidR="00E67827">
        <w:rPr>
          <w:sz w:val="22"/>
          <w:szCs w:val="22"/>
        </w:rPr>
        <w:br/>
      </w:r>
      <w:r w:rsidRPr="00E67827">
        <w:rPr>
          <w:i/>
          <w:sz w:val="22"/>
          <w:szCs w:val="22"/>
        </w:rPr>
        <w:t>Основная цена = Цена производителя –</w:t>
      </w:r>
      <w:r w:rsidR="00C96F81" w:rsidRPr="00E67827">
        <w:rPr>
          <w:i/>
          <w:sz w:val="22"/>
          <w:szCs w:val="22"/>
        </w:rPr>
        <w:t xml:space="preserve"> </w:t>
      </w:r>
      <w:r w:rsidRPr="00E67827">
        <w:rPr>
          <w:i/>
          <w:sz w:val="22"/>
          <w:szCs w:val="22"/>
        </w:rPr>
        <w:t>Налоги + Субсидии на продукты</w:t>
      </w:r>
      <w:r w:rsidRPr="00C96F81">
        <w:rPr>
          <w:sz w:val="22"/>
          <w:szCs w:val="22"/>
        </w:rPr>
        <w:t>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>ВВП как центральный показатель в СНС исчисляется в ценах покупателя, а выпуск (валовой выпуск) оценивается в основных ценах или в ценах производителя</w:t>
      </w:r>
      <w:r w:rsidR="00C96F81" w:rsidRPr="00C96F81">
        <w:rPr>
          <w:sz w:val="22"/>
          <w:szCs w:val="22"/>
        </w:rPr>
        <w:t>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lastRenderedPageBreak/>
        <w:t xml:space="preserve">Основополагающими элементами </w:t>
      </w:r>
      <w:r w:rsidR="00C96F81" w:rsidRPr="00C96F81">
        <w:rPr>
          <w:sz w:val="22"/>
          <w:szCs w:val="22"/>
        </w:rPr>
        <w:t>СНС</w:t>
      </w:r>
      <w:r w:rsidRPr="00C96F81">
        <w:rPr>
          <w:sz w:val="22"/>
          <w:szCs w:val="22"/>
        </w:rPr>
        <w:t xml:space="preserve"> являются </w:t>
      </w:r>
      <w:r w:rsidRPr="00C96F81">
        <w:rPr>
          <w:b/>
          <w:sz w:val="22"/>
          <w:szCs w:val="22"/>
        </w:rPr>
        <w:t>институци</w:t>
      </w:r>
      <w:r w:rsidRPr="00C96F81">
        <w:rPr>
          <w:b/>
          <w:sz w:val="22"/>
          <w:szCs w:val="22"/>
        </w:rPr>
        <w:t>о</w:t>
      </w:r>
      <w:r w:rsidRPr="00C96F81">
        <w:rPr>
          <w:b/>
          <w:sz w:val="22"/>
          <w:szCs w:val="22"/>
        </w:rPr>
        <w:t>нальные единицы</w:t>
      </w:r>
      <w:r w:rsidRPr="00C96F81">
        <w:rPr>
          <w:sz w:val="22"/>
          <w:szCs w:val="22"/>
        </w:rPr>
        <w:t xml:space="preserve"> (основные участники экономики) и их </w:t>
      </w:r>
      <w:r w:rsidRPr="00C96F81">
        <w:rPr>
          <w:b/>
          <w:sz w:val="22"/>
          <w:szCs w:val="22"/>
        </w:rPr>
        <w:t>экономич</w:t>
      </w:r>
      <w:r w:rsidRPr="00C96F81">
        <w:rPr>
          <w:b/>
          <w:sz w:val="22"/>
          <w:szCs w:val="22"/>
        </w:rPr>
        <w:t>е</w:t>
      </w:r>
      <w:r w:rsidRPr="00C96F81">
        <w:rPr>
          <w:b/>
          <w:sz w:val="22"/>
          <w:szCs w:val="22"/>
        </w:rPr>
        <w:t>ские операции</w:t>
      </w:r>
      <w:r w:rsidRPr="00C96F81">
        <w:rPr>
          <w:sz w:val="22"/>
          <w:szCs w:val="22"/>
        </w:rPr>
        <w:t>.</w:t>
      </w:r>
    </w:p>
    <w:p w:rsidR="00C96F81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>Институциональная единица</w:t>
      </w:r>
      <w:r w:rsidRPr="00C96F81">
        <w:rPr>
          <w:sz w:val="22"/>
          <w:szCs w:val="22"/>
        </w:rPr>
        <w:t xml:space="preserve"> – </w:t>
      </w:r>
      <w:r w:rsidR="00C96F81" w:rsidRPr="00C96F81">
        <w:rPr>
          <w:sz w:val="22"/>
          <w:szCs w:val="22"/>
        </w:rPr>
        <w:t xml:space="preserve">это </w:t>
      </w:r>
      <w:r w:rsidRPr="00C96F81">
        <w:rPr>
          <w:sz w:val="22"/>
          <w:szCs w:val="22"/>
        </w:rPr>
        <w:t>хозяйствующий субъект, способный от собственного имени владеть активами, принимать обяз</w:t>
      </w:r>
      <w:r w:rsidRPr="00C96F81">
        <w:rPr>
          <w:sz w:val="22"/>
          <w:szCs w:val="22"/>
        </w:rPr>
        <w:t>а</w:t>
      </w:r>
      <w:r w:rsidRPr="00C96F81">
        <w:rPr>
          <w:sz w:val="22"/>
          <w:szCs w:val="22"/>
        </w:rPr>
        <w:t xml:space="preserve">тельства, осуществлять </w:t>
      </w:r>
      <w:r w:rsidRPr="0027464D">
        <w:rPr>
          <w:b/>
          <w:sz w:val="22"/>
          <w:szCs w:val="22"/>
        </w:rPr>
        <w:t>экономические операции</w:t>
      </w:r>
      <w:r w:rsidRPr="00C96F81">
        <w:rPr>
          <w:sz w:val="22"/>
          <w:szCs w:val="22"/>
        </w:rPr>
        <w:t xml:space="preserve"> с другими хозяйс</w:t>
      </w:r>
      <w:r w:rsidRPr="00C96F81">
        <w:rPr>
          <w:sz w:val="22"/>
          <w:szCs w:val="22"/>
        </w:rPr>
        <w:t>т</w:t>
      </w:r>
      <w:r w:rsidRPr="00C96F81">
        <w:rPr>
          <w:sz w:val="22"/>
          <w:szCs w:val="22"/>
        </w:rPr>
        <w:t>вующими субъектами.</w:t>
      </w:r>
    </w:p>
    <w:p w:rsidR="008B500A" w:rsidRPr="00C96F81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Существует два типа институциональных единиц:</w:t>
      </w:r>
    </w:p>
    <w:p w:rsidR="008B500A" w:rsidRPr="00C96F81" w:rsidRDefault="008B500A" w:rsidP="00DE6490">
      <w:pPr>
        <w:numPr>
          <w:ilvl w:val="0"/>
          <w:numId w:val="12"/>
        </w:numPr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>Домохозяйства.</w:t>
      </w:r>
      <w:r w:rsidRPr="00C96F81">
        <w:rPr>
          <w:sz w:val="22"/>
          <w:szCs w:val="22"/>
        </w:rPr>
        <w:t xml:space="preserve"> Домохозяйство состоит из одного или б</w:t>
      </w:r>
      <w:r w:rsidRPr="00C96F81">
        <w:rPr>
          <w:sz w:val="22"/>
          <w:szCs w:val="22"/>
        </w:rPr>
        <w:t>о</w:t>
      </w:r>
      <w:r w:rsidRPr="00C96F81">
        <w:rPr>
          <w:sz w:val="22"/>
          <w:szCs w:val="22"/>
        </w:rPr>
        <w:t>лее человек, живущих вместе и совместно используют н</w:t>
      </w:r>
      <w:r w:rsidRPr="00C96F81">
        <w:rPr>
          <w:sz w:val="22"/>
          <w:szCs w:val="22"/>
        </w:rPr>
        <w:t>е</w:t>
      </w:r>
      <w:r w:rsidRPr="00C96F81">
        <w:rPr>
          <w:sz w:val="22"/>
          <w:szCs w:val="22"/>
        </w:rPr>
        <w:t>которые объекты капитального характера (например, дома или предметы длительного пользования);</w:t>
      </w:r>
    </w:p>
    <w:p w:rsidR="008B500A" w:rsidRPr="00C96F81" w:rsidRDefault="008B500A" w:rsidP="00DE6490">
      <w:pPr>
        <w:numPr>
          <w:ilvl w:val="0"/>
          <w:numId w:val="12"/>
        </w:numPr>
        <w:jc w:val="both"/>
        <w:rPr>
          <w:sz w:val="22"/>
          <w:szCs w:val="22"/>
        </w:rPr>
      </w:pPr>
      <w:r w:rsidRPr="00C96F81">
        <w:rPr>
          <w:b/>
          <w:sz w:val="22"/>
          <w:szCs w:val="22"/>
        </w:rPr>
        <w:t>Юридические лица.</w:t>
      </w:r>
      <w:r w:rsidRPr="00C96F81">
        <w:rPr>
          <w:sz w:val="22"/>
          <w:szCs w:val="22"/>
        </w:rPr>
        <w:t xml:space="preserve"> Юридическое лицо – </w:t>
      </w:r>
      <w:r w:rsidR="00C96F81" w:rsidRPr="00C96F81">
        <w:rPr>
          <w:sz w:val="22"/>
          <w:szCs w:val="22"/>
        </w:rPr>
        <w:t xml:space="preserve">это </w:t>
      </w:r>
      <w:r w:rsidRPr="00C96F81">
        <w:rPr>
          <w:sz w:val="22"/>
          <w:szCs w:val="22"/>
        </w:rPr>
        <w:t>организация, предприятие или объединение различных форм собстве</w:t>
      </w:r>
      <w:r w:rsidRPr="00C96F81">
        <w:rPr>
          <w:sz w:val="22"/>
          <w:szCs w:val="22"/>
        </w:rPr>
        <w:t>н</w:t>
      </w:r>
      <w:r w:rsidRPr="00C96F81">
        <w:rPr>
          <w:sz w:val="22"/>
          <w:szCs w:val="22"/>
        </w:rPr>
        <w:t>ности, являющиеся по закону субъектом гражданских прав и обязанностей. Юридические лица обладают обособле</w:t>
      </w:r>
      <w:r w:rsidRPr="00C96F81">
        <w:rPr>
          <w:sz w:val="22"/>
          <w:szCs w:val="22"/>
        </w:rPr>
        <w:t>н</w:t>
      </w:r>
      <w:r w:rsidRPr="00C96F81">
        <w:rPr>
          <w:sz w:val="22"/>
          <w:szCs w:val="22"/>
        </w:rPr>
        <w:t>ным имуществом, могут от своего имени приобретать им</w:t>
      </w:r>
      <w:r w:rsidRPr="00C96F81">
        <w:rPr>
          <w:sz w:val="22"/>
          <w:szCs w:val="22"/>
        </w:rPr>
        <w:t>у</w:t>
      </w:r>
      <w:r w:rsidRPr="00C96F81">
        <w:rPr>
          <w:sz w:val="22"/>
          <w:szCs w:val="22"/>
        </w:rPr>
        <w:t>щественные и неимущественные права и обязанности, з</w:t>
      </w:r>
      <w:r w:rsidRPr="00C96F81">
        <w:rPr>
          <w:sz w:val="22"/>
          <w:szCs w:val="22"/>
        </w:rPr>
        <w:t>а</w:t>
      </w:r>
      <w:r w:rsidRPr="00C96F81">
        <w:rPr>
          <w:sz w:val="22"/>
          <w:szCs w:val="22"/>
        </w:rPr>
        <w:t>ключать договоры, выступать как истцы и ответчики на суде, в арбитраже и третейском суде.</w:t>
      </w:r>
    </w:p>
    <w:p w:rsidR="008B500A" w:rsidRPr="00480815" w:rsidRDefault="008B500A" w:rsidP="00C96F8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b/>
          <w:bCs/>
          <w:color w:val="000000"/>
          <w:sz w:val="22"/>
          <w:szCs w:val="22"/>
        </w:rPr>
        <w:t>Экономическая территория страны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C96F81">
        <w:rPr>
          <w:rFonts w:ascii="Times New Roman CYR" w:hAnsi="Times New Roman CYR" w:cs="Times New Roman CYR"/>
          <w:color w:val="000000"/>
          <w:sz w:val="22"/>
          <w:szCs w:val="22"/>
        </w:rPr>
        <w:t>– это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территория (в том числе свободные и оффшорные зоны), административно управляемая правительством данной страны, в пределах которой люди, товары и деньги могут свободно перемещаться. К экономической территории относится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географическая территория страны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воздушное пространс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т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во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территориальные воды, часть континентального шельфа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в террит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риальных водах, в пределах которой страна осуществляет исключ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тельные права. Кроме того, в экономическую территорию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входят экстерриториальные анклавы (территория других стран, на которой расположены посольства, военные базы и другие объекты данной страны), но не входят территориальные анклавы (территория данной страны, на которой расположены посольства, военные базы и иные объекты других стран).</w:t>
      </w:r>
    </w:p>
    <w:p w:rsidR="008B500A" w:rsidRPr="00C96F81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bCs/>
          <w:color w:val="000000"/>
          <w:sz w:val="22"/>
          <w:szCs w:val="22"/>
        </w:rPr>
        <w:t>Резидент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институциональная единица, имеющая центр экономического интереса на экономической территории страны. Рез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дентами считаются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все предприятия и учреждения, осуществляющие в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стране операции в течение года и более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(в том числе коммерческие 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р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ганизации с иностранными инвестициями (совместные и иностранные компании), а также их филиалы и представительства, не являющиеся самостоятельными юридическими лицами). Резидентами признаются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физические лица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, независимо от их гражданства и национальности,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находящиеся на экономической территории страны год и более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. 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ключение составляют сотрудники иностранных посольств, иностра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н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ные студенты, лица, находящиеся на лечении, которые остаются рез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дентами той страны, откуда они прибыли.</w:t>
      </w:r>
    </w:p>
    <w:p w:rsidR="008B500A" w:rsidRPr="00C96F81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Резиденты группируются по секторам внутренней (национал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ь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ной) экономики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480815" w:rsidRP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Нерезиденты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объединяются в условный сектор «О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тальной мир».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Счета «остального мира» охватывают деятельность н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резидентов в той мере, в какой она связана с национальной экономикой.</w:t>
      </w:r>
    </w:p>
    <w:p w:rsidR="008B500A" w:rsidRPr="00C96F81" w:rsidRDefault="008B500A" w:rsidP="008B500A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Цель СНС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учет экономических потоков и запасов.</w:t>
      </w:r>
    </w:p>
    <w:p w:rsidR="008B500A" w:rsidRPr="00C96F81" w:rsidRDefault="008B500A" w:rsidP="008B500A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В СНС проводится важное различие между потоками и запасами.</w:t>
      </w:r>
    </w:p>
    <w:p w:rsidR="008B500A" w:rsidRPr="00C96F81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bCs/>
          <w:color w:val="000000"/>
          <w:sz w:val="22"/>
          <w:szCs w:val="22"/>
        </w:rPr>
        <w:t>Потоки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показатели, характеризующие процессы за период времени (например, производство, покупки товаров, выплата зарабо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т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ной платы за год). 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Потоки описываются посредством 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интервальны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>х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ряд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ов 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динамики.</w:t>
      </w:r>
    </w:p>
    <w:p w:rsidR="008B500A" w:rsidRPr="00C96F81" w:rsidRDefault="008B500A" w:rsidP="008B500A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Экономические потоки отражают создание, преобразование, 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б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мен, передачу или исчезновение экономической стоимости.</w:t>
      </w:r>
    </w:p>
    <w:p w:rsidR="008B500A" w:rsidRPr="00C96F81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bCs/>
          <w:color w:val="000000"/>
          <w:sz w:val="22"/>
          <w:szCs w:val="22"/>
        </w:rPr>
        <w:t>Запасы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показатели, характеризующие наличие ресурсов по состоянию на ту или иную дату (например, наличие основных фондов на начало года, величина и структура денежной массы на конец года). 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>Запасы описываются посредством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моментны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>х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ряд</w:t>
      </w:r>
      <w:r w:rsidR="00480815">
        <w:rPr>
          <w:rFonts w:ascii="Times New Roman CYR" w:hAnsi="Times New Roman CYR" w:cs="Times New Roman CYR"/>
          <w:color w:val="000000"/>
          <w:sz w:val="22"/>
          <w:szCs w:val="22"/>
        </w:rPr>
        <w:t>ов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динамики. Запасы характеризуют величину </w:t>
      </w: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активов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и </w:t>
      </w: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пассивов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на определенный м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мент времени. </w:t>
      </w:r>
    </w:p>
    <w:p w:rsidR="0056363F" w:rsidRDefault="008B500A" w:rsidP="00480815">
      <w:pPr>
        <w:widowControl w:val="0"/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Запас на конец периода = Запас на начало периода +</w:t>
      </w:r>
    </w:p>
    <w:p w:rsidR="0056363F" w:rsidRDefault="00480815" w:rsidP="0056363F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+</w:t>
      </w:r>
      <w:r w:rsidR="008B500A"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Поток поступления ресурса в запасы –</w:t>
      </w:r>
      <w:r w:rsidR="0056363F">
        <w:rPr>
          <w:rFonts w:ascii="Times New Roman CYR" w:hAnsi="Times New Roman CYR" w:cs="Times New Roman CYR"/>
          <w:color w:val="000000"/>
          <w:sz w:val="22"/>
          <w:szCs w:val="22"/>
        </w:rPr>
        <w:tab/>
        <w:t>(9.1)</w:t>
      </w:r>
    </w:p>
    <w:p w:rsidR="008B500A" w:rsidRPr="00C96F81" w:rsidRDefault="00480815" w:rsidP="00480815">
      <w:pPr>
        <w:widowControl w:val="0"/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="008B500A"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Поток изъятия ресурса из запасов.</w:t>
      </w:r>
    </w:p>
    <w:p w:rsidR="00B31448" w:rsidRPr="00C96F81" w:rsidRDefault="00B31448" w:rsidP="00B31448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Потоки бывают двух видов:</w:t>
      </w:r>
    </w:p>
    <w:p w:rsidR="00B31448" w:rsidRPr="00C96F81" w:rsidRDefault="00B31448" w:rsidP="00DE6490">
      <w:pPr>
        <w:widowControl w:val="0"/>
        <w:numPr>
          <w:ilvl w:val="0"/>
          <w:numId w:val="13"/>
        </w:numPr>
        <w:tabs>
          <w:tab w:val="clear" w:pos="927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экономические операции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B31448" w:rsidRPr="00C96F81" w:rsidRDefault="00B31448" w:rsidP="00DE6490">
      <w:pPr>
        <w:widowControl w:val="0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другие экономические потоки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B31448" w:rsidRPr="00480815" w:rsidRDefault="00B31448" w:rsidP="00B3144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Экономическая операция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экономический (стоимостной) поток (создание, преобразование, обмен, передача или исчезновение 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стоимости), представляющий взаимодействие двух или более инстит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у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циональных единиц.</w:t>
      </w:r>
    </w:p>
    <w:p w:rsidR="00B31448" w:rsidRPr="00480815" w:rsidRDefault="00B31448" w:rsidP="00B3144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Другие экономические потоки</w:t>
      </w: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потоки, не обладающие характеристиками экономической операции (например, изменения в активах, обусловленные экстраординарными событиями – пожаром, наводнением и др.).</w:t>
      </w:r>
    </w:p>
    <w:p w:rsidR="00B31448" w:rsidRPr="00480815" w:rsidRDefault="00B31448" w:rsidP="00B3144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Виды экономических операций:</w:t>
      </w:r>
    </w:p>
    <w:p w:rsidR="00B31448" w:rsidRPr="00C96F81" w:rsidRDefault="00B31448" w:rsidP="00DE6490">
      <w:pPr>
        <w:numPr>
          <w:ilvl w:val="0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Операции с товарами и услугами (продуктами).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Выпуск продукции.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Промежуточное потребление.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Конечное потребление.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Валовое накопление.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Экспорт товаров и услуг.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Импорт товаров и услуг.</w:t>
      </w:r>
    </w:p>
    <w:p w:rsidR="00B31448" w:rsidRPr="00C96F81" w:rsidRDefault="00B31448" w:rsidP="00DE6490">
      <w:pPr>
        <w:numPr>
          <w:ilvl w:val="0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Распределительные операции.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Оплата труда.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Налоги.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Субсидии.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Доходы от собственности.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Текущие трансферты.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Капитальные трансферты.</w:t>
      </w:r>
    </w:p>
    <w:p w:rsidR="00B31448" w:rsidRPr="00C96F81" w:rsidRDefault="00B31448" w:rsidP="00DE6490">
      <w:pPr>
        <w:numPr>
          <w:ilvl w:val="0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Операции с финансовыми инструментами.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Приобретение финансовых активов (золото, валюта, д</w:t>
      </w:r>
      <w:r w:rsidRPr="00C96F81">
        <w:rPr>
          <w:sz w:val="22"/>
          <w:szCs w:val="22"/>
        </w:rPr>
        <w:t>е</w:t>
      </w:r>
      <w:r w:rsidRPr="00C96F81">
        <w:rPr>
          <w:sz w:val="22"/>
          <w:szCs w:val="22"/>
        </w:rPr>
        <w:t>позиты, ценные бумаги, акции, дебиторская задолже</w:t>
      </w:r>
      <w:r w:rsidRPr="00C96F81">
        <w:rPr>
          <w:sz w:val="22"/>
          <w:szCs w:val="22"/>
        </w:rPr>
        <w:t>н</w:t>
      </w:r>
      <w:r w:rsidRPr="00C96F81">
        <w:rPr>
          <w:sz w:val="22"/>
          <w:szCs w:val="22"/>
        </w:rPr>
        <w:t>ность).</w:t>
      </w:r>
    </w:p>
    <w:p w:rsidR="00B31448" w:rsidRPr="00C96F81" w:rsidRDefault="00B31448" w:rsidP="00DE6490">
      <w:pPr>
        <w:numPr>
          <w:ilvl w:val="1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Принятие финансовых обязательств (кредиты, займы, кредиторская задолженность).</w:t>
      </w:r>
    </w:p>
    <w:p w:rsidR="00B31448" w:rsidRPr="00C96F81" w:rsidRDefault="00B31448" w:rsidP="00DE6490">
      <w:pPr>
        <w:numPr>
          <w:ilvl w:val="0"/>
          <w:numId w:val="14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Прочие записи по счетам накопления.</w:t>
      </w:r>
    </w:p>
    <w:p w:rsidR="008B500A" w:rsidRPr="00480815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color w:val="000000"/>
          <w:sz w:val="22"/>
          <w:szCs w:val="22"/>
        </w:rPr>
        <w:t>В СНС используется ряд классификаций.</w:t>
      </w:r>
    </w:p>
    <w:p w:rsidR="008B500A" w:rsidRPr="004859CA" w:rsidRDefault="008B500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4859CA">
        <w:rPr>
          <w:rFonts w:ascii="Times New Roman CYR" w:hAnsi="Times New Roman CYR" w:cs="Times New Roman CYR"/>
          <w:b/>
          <w:color w:val="000000"/>
          <w:sz w:val="22"/>
          <w:szCs w:val="22"/>
        </w:rPr>
        <w:t>Классификации СНС</w:t>
      </w:r>
      <w:r w:rsidR="00480815" w:rsidRPr="004859CA">
        <w:rPr>
          <w:rFonts w:ascii="Times New Roman CYR" w:hAnsi="Times New Roman CYR" w:cs="Times New Roman CYR"/>
          <w:b/>
          <w:color w:val="000000"/>
          <w:sz w:val="22"/>
          <w:szCs w:val="22"/>
        </w:rPr>
        <w:t>:</w:t>
      </w:r>
    </w:p>
    <w:p w:rsidR="004859CA" w:rsidRPr="000E5C0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1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Pr="000E5C0A">
        <w:rPr>
          <w:rFonts w:ascii="Times New Roman CYR" w:hAnsi="Times New Roman CYR" w:cs="Times New Roman CYR"/>
          <w:b/>
          <w:color w:val="000000"/>
          <w:sz w:val="22"/>
          <w:szCs w:val="22"/>
        </w:rPr>
        <w:t>Группировка институциональных единиц по институци</w:t>
      </w:r>
      <w:r w:rsidRPr="000E5C0A">
        <w:rPr>
          <w:rFonts w:ascii="Times New Roman CYR" w:hAnsi="Times New Roman CYR" w:cs="Times New Roman CYR"/>
          <w:b/>
          <w:color w:val="000000"/>
          <w:sz w:val="22"/>
          <w:szCs w:val="22"/>
        </w:rPr>
        <w:t>о</w:t>
      </w:r>
      <w:r w:rsidRPr="000E5C0A">
        <w:rPr>
          <w:rFonts w:ascii="Times New Roman CYR" w:hAnsi="Times New Roman CYR" w:cs="Times New Roman CYR"/>
          <w:b/>
          <w:color w:val="000000"/>
          <w:sz w:val="22"/>
          <w:szCs w:val="22"/>
        </w:rPr>
        <w:t>нальным секторам экономики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4859CA" w:rsidRPr="000E5C0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E5C0A">
        <w:rPr>
          <w:rFonts w:ascii="Times New Roman CYR" w:hAnsi="Times New Roman CYR" w:cs="Times New Roman CYR"/>
          <w:b/>
          <w:color w:val="000000"/>
          <w:sz w:val="22"/>
          <w:szCs w:val="22"/>
        </w:rPr>
        <w:t>Институциональная единица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это 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хозяйствующий субъект, способный от собственного имени владеть активами, принимать обяз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тельства, осуществлять экономические операции с другими хозяйс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т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вующими субъектами.</w:t>
      </w:r>
    </w:p>
    <w:p w:rsidR="004859C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0E5C0A">
        <w:rPr>
          <w:rFonts w:ascii="Times New Roman CYR" w:hAnsi="Times New Roman CYR" w:cs="Times New Roman CYR"/>
          <w:b/>
          <w:color w:val="000000"/>
          <w:sz w:val="22"/>
          <w:szCs w:val="22"/>
        </w:rPr>
        <w:lastRenderedPageBreak/>
        <w:t>Сектор национальной экономики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это 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совокупность инстит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у</w:t>
      </w:r>
      <w:r w:rsidRPr="000E5C0A">
        <w:rPr>
          <w:rFonts w:ascii="Times New Roman CYR" w:hAnsi="Times New Roman CYR" w:cs="Times New Roman CYR"/>
          <w:color w:val="000000"/>
          <w:sz w:val="22"/>
          <w:szCs w:val="22"/>
        </w:rPr>
        <w:t>циональных</w:t>
      </w:r>
      <w:r w:rsidRPr="00C96F81">
        <w:rPr>
          <w:sz w:val="22"/>
          <w:szCs w:val="22"/>
        </w:rPr>
        <w:t xml:space="preserve"> единиц (хозяйствующих субъектов), имеющих сходные цели, выполняемые функции, источники финансирования и эконом</w:t>
      </w:r>
      <w:r w:rsidRPr="00C96F81">
        <w:rPr>
          <w:sz w:val="22"/>
          <w:szCs w:val="22"/>
        </w:rPr>
        <w:t>и</w:t>
      </w:r>
      <w:r w:rsidRPr="00C96F81">
        <w:rPr>
          <w:sz w:val="22"/>
          <w:szCs w:val="22"/>
        </w:rPr>
        <w:t>ческое поведение.</w:t>
      </w:r>
    </w:p>
    <w:p w:rsidR="004859CA" w:rsidRPr="00C96F81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 xml:space="preserve">В СНС выделяют </w:t>
      </w:r>
      <w:r>
        <w:rPr>
          <w:sz w:val="22"/>
          <w:szCs w:val="22"/>
        </w:rPr>
        <w:t xml:space="preserve">следующие пять </w:t>
      </w:r>
      <w:r w:rsidRPr="00C96F81">
        <w:rPr>
          <w:sz w:val="22"/>
          <w:szCs w:val="22"/>
        </w:rPr>
        <w:t>сектор</w:t>
      </w:r>
      <w:r>
        <w:rPr>
          <w:sz w:val="22"/>
          <w:szCs w:val="22"/>
        </w:rPr>
        <w:t>ов</w:t>
      </w:r>
      <w:r w:rsidRPr="00C96F81">
        <w:rPr>
          <w:sz w:val="22"/>
          <w:szCs w:val="22"/>
        </w:rPr>
        <w:t xml:space="preserve"> экономики:</w:t>
      </w:r>
    </w:p>
    <w:p w:rsidR="004859CA" w:rsidRPr="00C96F81" w:rsidRDefault="004859CA" w:rsidP="00DE6490">
      <w:pPr>
        <w:numPr>
          <w:ilvl w:val="0"/>
          <w:numId w:val="10"/>
        </w:numPr>
        <w:jc w:val="both"/>
        <w:rPr>
          <w:sz w:val="22"/>
          <w:szCs w:val="22"/>
        </w:rPr>
      </w:pPr>
      <w:r w:rsidRPr="000E5C0A">
        <w:rPr>
          <w:b/>
          <w:sz w:val="22"/>
          <w:szCs w:val="22"/>
        </w:rPr>
        <w:t xml:space="preserve">Нефинансовые </w:t>
      </w:r>
      <w:r>
        <w:rPr>
          <w:b/>
          <w:sz w:val="22"/>
          <w:szCs w:val="22"/>
        </w:rPr>
        <w:t>корпорации</w:t>
      </w:r>
      <w:r w:rsidRPr="00C96F81">
        <w:rPr>
          <w:sz w:val="22"/>
          <w:szCs w:val="22"/>
        </w:rPr>
        <w:t xml:space="preserve"> – это институциональные единицы, основной функцией которых является произво</w:t>
      </w:r>
      <w:r w:rsidRPr="00C96F81">
        <w:rPr>
          <w:sz w:val="22"/>
          <w:szCs w:val="22"/>
        </w:rPr>
        <w:t>д</w:t>
      </w:r>
      <w:r w:rsidRPr="00C96F81">
        <w:rPr>
          <w:sz w:val="22"/>
          <w:szCs w:val="22"/>
        </w:rPr>
        <w:t>ство товаров и нефинансовых услуг для продажи по ценам, позволяющим получить прибыль.</w:t>
      </w:r>
    </w:p>
    <w:p w:rsidR="004859CA" w:rsidRPr="00C96F81" w:rsidRDefault="004859CA" w:rsidP="00DE6490">
      <w:pPr>
        <w:numPr>
          <w:ilvl w:val="0"/>
          <w:numId w:val="10"/>
        </w:numPr>
        <w:jc w:val="both"/>
        <w:rPr>
          <w:sz w:val="22"/>
          <w:szCs w:val="22"/>
        </w:rPr>
      </w:pPr>
      <w:r w:rsidRPr="000E5C0A">
        <w:rPr>
          <w:b/>
          <w:sz w:val="22"/>
          <w:szCs w:val="22"/>
        </w:rPr>
        <w:t xml:space="preserve">Финансовые </w:t>
      </w:r>
      <w:r>
        <w:rPr>
          <w:b/>
          <w:sz w:val="22"/>
          <w:szCs w:val="22"/>
        </w:rPr>
        <w:t>корпорации</w:t>
      </w:r>
      <w:r w:rsidRPr="00C96F81">
        <w:rPr>
          <w:sz w:val="22"/>
          <w:szCs w:val="22"/>
        </w:rPr>
        <w:t xml:space="preserve"> заняты финансовыми операци</w:t>
      </w:r>
      <w:r w:rsidRPr="00C96F81">
        <w:rPr>
          <w:sz w:val="22"/>
          <w:szCs w:val="22"/>
        </w:rPr>
        <w:t>я</w:t>
      </w:r>
      <w:r w:rsidRPr="00C96F81">
        <w:rPr>
          <w:sz w:val="22"/>
          <w:szCs w:val="22"/>
        </w:rPr>
        <w:t xml:space="preserve">ми и операциями по страхованию </w:t>
      </w:r>
      <w:r>
        <w:rPr>
          <w:sz w:val="22"/>
          <w:szCs w:val="22"/>
        </w:rPr>
        <w:t>(б</w:t>
      </w:r>
      <w:r w:rsidRPr="00C96F81">
        <w:rPr>
          <w:sz w:val="22"/>
          <w:szCs w:val="22"/>
        </w:rPr>
        <w:t xml:space="preserve">анки, </w:t>
      </w:r>
      <w:r>
        <w:rPr>
          <w:sz w:val="22"/>
          <w:szCs w:val="22"/>
        </w:rPr>
        <w:t>паевые инвест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ционные фонды</w:t>
      </w:r>
      <w:r w:rsidRPr="00C96F81">
        <w:rPr>
          <w:sz w:val="22"/>
          <w:szCs w:val="22"/>
        </w:rPr>
        <w:t xml:space="preserve">, страховые компании, биржи и </w:t>
      </w:r>
      <w:r>
        <w:rPr>
          <w:sz w:val="22"/>
          <w:szCs w:val="22"/>
        </w:rPr>
        <w:t>т.п.)</w:t>
      </w:r>
      <w:r w:rsidRPr="00C96F81">
        <w:rPr>
          <w:sz w:val="22"/>
          <w:szCs w:val="22"/>
        </w:rPr>
        <w:t>.</w:t>
      </w:r>
    </w:p>
    <w:p w:rsidR="004859CA" w:rsidRPr="00C96F81" w:rsidRDefault="004859CA" w:rsidP="00DE6490">
      <w:pPr>
        <w:numPr>
          <w:ilvl w:val="0"/>
          <w:numId w:val="10"/>
        </w:numPr>
        <w:jc w:val="both"/>
        <w:rPr>
          <w:sz w:val="22"/>
          <w:szCs w:val="22"/>
        </w:rPr>
      </w:pPr>
      <w:r w:rsidRPr="000E5C0A">
        <w:rPr>
          <w:b/>
          <w:sz w:val="22"/>
          <w:szCs w:val="22"/>
        </w:rPr>
        <w:t>Государственн</w:t>
      </w:r>
      <w:r>
        <w:rPr>
          <w:b/>
          <w:sz w:val="22"/>
          <w:szCs w:val="22"/>
        </w:rPr>
        <w:t xml:space="preserve">ое управление </w:t>
      </w:r>
      <w:r w:rsidRPr="00C96F81">
        <w:rPr>
          <w:sz w:val="22"/>
          <w:szCs w:val="22"/>
        </w:rPr>
        <w:t>заняты предоставлением н</w:t>
      </w:r>
      <w:r w:rsidRPr="00C96F81">
        <w:rPr>
          <w:sz w:val="22"/>
          <w:szCs w:val="22"/>
        </w:rPr>
        <w:t>е</w:t>
      </w:r>
      <w:r w:rsidRPr="00C96F81">
        <w:rPr>
          <w:sz w:val="22"/>
          <w:szCs w:val="22"/>
        </w:rPr>
        <w:t>рыночных услуг, предназначенных для индивидуального и коллективного потребления (бесплатное образование, м</w:t>
      </w:r>
      <w:r w:rsidRPr="00C96F81">
        <w:rPr>
          <w:sz w:val="22"/>
          <w:szCs w:val="22"/>
        </w:rPr>
        <w:t>е</w:t>
      </w:r>
      <w:r w:rsidRPr="00C96F81">
        <w:rPr>
          <w:sz w:val="22"/>
          <w:szCs w:val="22"/>
        </w:rPr>
        <w:t>дицинское обслуживание и т.п.). Финансируются из го</w:t>
      </w:r>
      <w:r w:rsidRPr="00C96F81">
        <w:rPr>
          <w:sz w:val="22"/>
          <w:szCs w:val="22"/>
        </w:rPr>
        <w:t>с</w:t>
      </w:r>
      <w:r w:rsidRPr="00C96F81">
        <w:rPr>
          <w:sz w:val="22"/>
          <w:szCs w:val="22"/>
        </w:rPr>
        <w:t>бюджета. Сюда входят государственные внебюджетные фонды (пенсионный фонд</w:t>
      </w:r>
      <w:r>
        <w:rPr>
          <w:sz w:val="22"/>
          <w:szCs w:val="22"/>
        </w:rPr>
        <w:t>, фонд обязательного медици</w:t>
      </w:r>
      <w:r>
        <w:rPr>
          <w:sz w:val="22"/>
          <w:szCs w:val="22"/>
        </w:rPr>
        <w:t>н</w:t>
      </w:r>
      <w:r>
        <w:rPr>
          <w:sz w:val="22"/>
          <w:szCs w:val="22"/>
        </w:rPr>
        <w:t>ского страхования, фонд социального страхования</w:t>
      </w:r>
      <w:r w:rsidRPr="00C96F81">
        <w:rPr>
          <w:sz w:val="22"/>
          <w:szCs w:val="22"/>
        </w:rPr>
        <w:t xml:space="preserve"> и др.).</w:t>
      </w:r>
    </w:p>
    <w:p w:rsidR="004859CA" w:rsidRPr="00C96F81" w:rsidRDefault="004859CA" w:rsidP="00DE6490">
      <w:pPr>
        <w:numPr>
          <w:ilvl w:val="0"/>
          <w:numId w:val="10"/>
        </w:numPr>
        <w:jc w:val="both"/>
        <w:rPr>
          <w:sz w:val="22"/>
          <w:szCs w:val="22"/>
        </w:rPr>
      </w:pPr>
      <w:r w:rsidRPr="000E5C0A">
        <w:rPr>
          <w:b/>
          <w:sz w:val="22"/>
          <w:szCs w:val="22"/>
        </w:rPr>
        <w:t>Некоммерческие организации, обслуживающие дома</w:t>
      </w:r>
      <w:r w:rsidRPr="000E5C0A">
        <w:rPr>
          <w:b/>
          <w:sz w:val="22"/>
          <w:szCs w:val="22"/>
        </w:rPr>
        <w:t>ш</w:t>
      </w:r>
      <w:r w:rsidRPr="000E5C0A">
        <w:rPr>
          <w:b/>
          <w:sz w:val="22"/>
          <w:szCs w:val="22"/>
        </w:rPr>
        <w:t>ние хозяйства</w:t>
      </w:r>
      <w:r>
        <w:rPr>
          <w:b/>
          <w:sz w:val="22"/>
          <w:szCs w:val="22"/>
        </w:rPr>
        <w:t>,</w:t>
      </w:r>
      <w:r w:rsidRPr="00C96F81">
        <w:rPr>
          <w:sz w:val="22"/>
          <w:szCs w:val="22"/>
        </w:rPr>
        <w:t xml:space="preserve"> предоставляют индивидуальные услуги д</w:t>
      </w:r>
      <w:r w:rsidRPr="00C96F81">
        <w:rPr>
          <w:sz w:val="22"/>
          <w:szCs w:val="22"/>
        </w:rPr>
        <w:t>о</w:t>
      </w:r>
      <w:r w:rsidRPr="00C96F81">
        <w:rPr>
          <w:sz w:val="22"/>
          <w:szCs w:val="22"/>
        </w:rPr>
        <w:t>машним хозяйствам в области здравоохранения, образов</w:t>
      </w:r>
      <w:r w:rsidRPr="00C96F81">
        <w:rPr>
          <w:sz w:val="22"/>
          <w:szCs w:val="22"/>
        </w:rPr>
        <w:t>а</w:t>
      </w:r>
      <w:r w:rsidRPr="00C96F81">
        <w:rPr>
          <w:sz w:val="22"/>
          <w:szCs w:val="22"/>
        </w:rPr>
        <w:t>ния, культуры, искусства, религий, отдыха, развлечений, а также обеспечивают коллективные потребности домашних хозяйств (политические партии, спортивные общества, кл</w:t>
      </w:r>
      <w:r w:rsidRPr="00C96F81">
        <w:rPr>
          <w:sz w:val="22"/>
          <w:szCs w:val="22"/>
        </w:rPr>
        <w:t>у</w:t>
      </w:r>
      <w:r w:rsidRPr="00C96F81">
        <w:rPr>
          <w:sz w:val="22"/>
          <w:szCs w:val="22"/>
        </w:rPr>
        <w:t>бы и т.п.). Они не финансируются государством.</w:t>
      </w:r>
    </w:p>
    <w:p w:rsidR="004859CA" w:rsidRPr="00C96F81" w:rsidRDefault="004859CA" w:rsidP="00DE6490">
      <w:pPr>
        <w:numPr>
          <w:ilvl w:val="0"/>
          <w:numId w:val="10"/>
        </w:numPr>
        <w:jc w:val="both"/>
        <w:rPr>
          <w:sz w:val="22"/>
          <w:szCs w:val="22"/>
        </w:rPr>
      </w:pPr>
      <w:r w:rsidRPr="000E5C0A">
        <w:rPr>
          <w:b/>
          <w:sz w:val="22"/>
          <w:szCs w:val="22"/>
        </w:rPr>
        <w:t>Домашние хозяйства</w:t>
      </w:r>
      <w:r w:rsidRPr="00C96F81">
        <w:rPr>
          <w:sz w:val="22"/>
          <w:szCs w:val="22"/>
        </w:rPr>
        <w:t xml:space="preserve"> – это домашнее хозяйство физич</w:t>
      </w:r>
      <w:r w:rsidRPr="00C96F81">
        <w:rPr>
          <w:sz w:val="22"/>
          <w:szCs w:val="22"/>
        </w:rPr>
        <w:t>е</w:t>
      </w:r>
      <w:r w:rsidRPr="00C96F81">
        <w:rPr>
          <w:sz w:val="22"/>
          <w:szCs w:val="22"/>
        </w:rPr>
        <w:t>ского лица или группы лиц, резидентов данной страны и имеющих общий бюджет.</w:t>
      </w:r>
    </w:p>
    <w:p w:rsidR="004859CA" w:rsidRPr="00C96F81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D92857">
        <w:rPr>
          <w:b/>
          <w:sz w:val="22"/>
          <w:szCs w:val="22"/>
        </w:rPr>
        <w:t>Остальной мир</w:t>
      </w:r>
      <w:r w:rsidRPr="00C96F81">
        <w:rPr>
          <w:sz w:val="22"/>
          <w:szCs w:val="22"/>
        </w:rPr>
        <w:t xml:space="preserve"> – это зарубежные институциональные единицы (резиденты других стран), занятые операциями с отечественными и</w:t>
      </w:r>
      <w:r w:rsidRPr="00C96F81">
        <w:rPr>
          <w:sz w:val="22"/>
          <w:szCs w:val="22"/>
        </w:rPr>
        <w:t>н</w:t>
      </w:r>
      <w:r w:rsidRPr="00C96F81">
        <w:rPr>
          <w:sz w:val="22"/>
          <w:szCs w:val="22"/>
        </w:rPr>
        <w:t>ституциональными единицами.</w:t>
      </w:r>
      <w:r>
        <w:rPr>
          <w:sz w:val="22"/>
          <w:szCs w:val="22"/>
        </w:rPr>
        <w:t xml:space="preserve"> </w:t>
      </w:r>
      <w:r w:rsidR="006E73C7">
        <w:rPr>
          <w:sz w:val="22"/>
          <w:szCs w:val="22"/>
        </w:rPr>
        <w:t>Остальной мир не является сектором национальной экономики, но его бывает удобно рассматривать</w:t>
      </w:r>
      <w:r w:rsidR="00B31448">
        <w:rPr>
          <w:sz w:val="22"/>
          <w:szCs w:val="22"/>
        </w:rPr>
        <w:t xml:space="preserve"> в кач</w:t>
      </w:r>
      <w:r w:rsidR="00B31448">
        <w:rPr>
          <w:sz w:val="22"/>
          <w:szCs w:val="22"/>
        </w:rPr>
        <w:t>е</w:t>
      </w:r>
      <w:r w:rsidR="00B31448">
        <w:rPr>
          <w:sz w:val="22"/>
          <w:szCs w:val="22"/>
        </w:rPr>
        <w:t xml:space="preserve">стве некоторого условного </w:t>
      </w:r>
      <w:r w:rsidR="006E73C7">
        <w:rPr>
          <w:sz w:val="22"/>
          <w:szCs w:val="22"/>
        </w:rPr>
        <w:t>сектор</w:t>
      </w:r>
      <w:r w:rsidR="00B31448">
        <w:rPr>
          <w:sz w:val="22"/>
          <w:szCs w:val="22"/>
        </w:rPr>
        <w:t>а</w:t>
      </w:r>
      <w:r w:rsidR="006E73C7">
        <w:rPr>
          <w:sz w:val="22"/>
          <w:szCs w:val="22"/>
        </w:rPr>
        <w:t>.</w:t>
      </w:r>
    </w:p>
    <w:p w:rsidR="008B500A" w:rsidRPr="00480815" w:rsidRDefault="004859CA" w:rsidP="0048081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</w:t>
      </w:r>
      <w:r w:rsidR="008B500A" w:rsidRPr="00480815"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="008B500A"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Группировка институциональных единиц по отраслям</w:t>
      </w:r>
      <w:r w:rsidR="008B500A" w:rsidRPr="0048081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4859CA" w:rsidRPr="004859C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59CA">
        <w:rPr>
          <w:rFonts w:ascii="Times New Roman CYR" w:hAnsi="Times New Roman CYR" w:cs="Times New Roman CYR"/>
          <w:b/>
          <w:color w:val="000000"/>
          <w:sz w:val="22"/>
          <w:szCs w:val="22"/>
        </w:rPr>
        <w:t>Предприятие</w:t>
      </w:r>
      <w:r>
        <w:rPr>
          <w:rFonts w:ascii="Times New Roman CYR" w:hAnsi="Times New Roman CYR" w:cs="Times New Roman CYR"/>
          <w:b/>
          <w:color w:val="000000"/>
          <w:sz w:val="22"/>
          <w:szCs w:val="22"/>
        </w:rPr>
        <w:t>–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это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>институциональн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ая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единиц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, являющуюся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производителем товаров и услуг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4859CA" w:rsidRPr="004859C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59CA">
        <w:rPr>
          <w:rFonts w:ascii="Times New Roman CYR" w:hAnsi="Times New Roman CYR" w:cs="Times New Roman CYR"/>
          <w:b/>
          <w:color w:val="000000"/>
          <w:sz w:val="22"/>
          <w:szCs w:val="22"/>
        </w:rPr>
        <w:t>Заведение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это предприятие или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его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>часть, которое находится в одном месте 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>которое занято только одним видом производственной деятельности или в котором на основной вид деятельности приходится преобладающая доля добавленной стои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мости.</w:t>
      </w:r>
    </w:p>
    <w:p w:rsidR="004859CA" w:rsidRPr="004859CA" w:rsidRDefault="004859CA" w:rsidP="004859CA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59CA">
        <w:rPr>
          <w:rFonts w:ascii="Times New Roman CYR" w:hAnsi="Times New Roman CYR" w:cs="Times New Roman CYR"/>
          <w:b/>
          <w:color w:val="000000"/>
          <w:sz w:val="22"/>
          <w:szCs w:val="22"/>
        </w:rPr>
        <w:t>Отрасль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это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>групп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 xml:space="preserve"> заведений, занимающихся одним и тем же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4859CA">
        <w:rPr>
          <w:rFonts w:ascii="Times New Roman CYR" w:hAnsi="Times New Roman CYR" w:cs="Times New Roman CYR"/>
          <w:color w:val="000000"/>
          <w:sz w:val="22"/>
          <w:szCs w:val="22"/>
        </w:rPr>
        <w:t>или ан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алогичными видами деятельности.</w:t>
      </w:r>
    </w:p>
    <w:p w:rsidR="008B500A" w:rsidRPr="00C96F81" w:rsidRDefault="00E276CC" w:rsidP="008B500A">
      <w:pPr>
        <w:pStyle w:val="2"/>
        <w:rPr>
          <w:szCs w:val="22"/>
        </w:rPr>
      </w:pPr>
      <w:bookmarkStart w:id="11" w:name="_Toc32772418"/>
      <w:r>
        <w:rPr>
          <w:szCs w:val="22"/>
        </w:rPr>
        <w:t>9</w:t>
      </w:r>
      <w:r w:rsidR="008B500A" w:rsidRPr="00C96F81">
        <w:rPr>
          <w:szCs w:val="22"/>
        </w:rPr>
        <w:t>.3. Счета СНС</w:t>
      </w:r>
      <w:bookmarkEnd w:id="11"/>
    </w:p>
    <w:p w:rsidR="008B500A" w:rsidRPr="00C96F81" w:rsidRDefault="008B500A" w:rsidP="00E276CC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СНС содержит следующие основные консолидированные счета, разрабатываемые в</w:t>
      </w:r>
      <w:r w:rsidRPr="00E276CC">
        <w:rPr>
          <w:color w:val="FF0000"/>
          <w:sz w:val="22"/>
          <w:szCs w:val="22"/>
        </w:rPr>
        <w:t xml:space="preserve"> </w:t>
      </w:r>
      <w:r w:rsidRPr="00D92857">
        <w:rPr>
          <w:sz w:val="22"/>
          <w:szCs w:val="22"/>
        </w:rPr>
        <w:t>текущих ценах.</w:t>
      </w:r>
    </w:p>
    <w:p w:rsidR="008B500A" w:rsidRPr="00E276CC" w:rsidRDefault="008B500A" w:rsidP="00DE6490">
      <w:pPr>
        <w:numPr>
          <w:ilvl w:val="0"/>
          <w:numId w:val="8"/>
        </w:numPr>
        <w:jc w:val="both"/>
        <w:rPr>
          <w:sz w:val="22"/>
          <w:szCs w:val="22"/>
        </w:rPr>
      </w:pPr>
      <w:r w:rsidRPr="00E276CC">
        <w:rPr>
          <w:sz w:val="22"/>
          <w:szCs w:val="22"/>
        </w:rPr>
        <w:t>Счета внутренней экономики:</w:t>
      </w:r>
    </w:p>
    <w:p w:rsidR="008B500A" w:rsidRPr="00E276CC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E276CC">
        <w:rPr>
          <w:sz w:val="22"/>
          <w:szCs w:val="22"/>
        </w:rPr>
        <w:t xml:space="preserve"> счет производства;</w:t>
      </w:r>
    </w:p>
    <w:p w:rsidR="008B500A" w:rsidRPr="00C96F81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счета распределения доходов: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образования доходов;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распределения первичных доходов;</w:t>
      </w:r>
    </w:p>
    <w:p w:rsidR="008B500A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вторичного распределения доходов;</w:t>
      </w:r>
    </w:p>
    <w:p w:rsidR="000923D5" w:rsidRPr="000923D5" w:rsidRDefault="000923D5" w:rsidP="00DE6490">
      <w:pPr>
        <w:pStyle w:val="af8"/>
        <w:numPr>
          <w:ilvl w:val="1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счета перераспределения доходов</w:t>
      </w:r>
      <w:r w:rsidR="00D6658A">
        <w:rPr>
          <w:sz w:val="22"/>
          <w:szCs w:val="22"/>
        </w:rPr>
        <w:t>;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перераспределения доходов в натуральной форме;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сводный счет распределения доходов;</w:t>
      </w:r>
    </w:p>
    <w:p w:rsidR="008B500A" w:rsidRPr="00C96F81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счета использования доходов: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использования валового располагаемого д</w:t>
      </w:r>
      <w:r w:rsidRPr="00C96F81">
        <w:rPr>
          <w:sz w:val="22"/>
          <w:szCs w:val="22"/>
        </w:rPr>
        <w:t>о</w:t>
      </w:r>
      <w:r w:rsidRPr="00C96F81">
        <w:rPr>
          <w:sz w:val="22"/>
          <w:szCs w:val="22"/>
        </w:rPr>
        <w:t>хода;</w:t>
      </w:r>
    </w:p>
    <w:p w:rsidR="008B500A" w:rsidRPr="00C96F81" w:rsidRDefault="008B500A" w:rsidP="00DE6490">
      <w:pPr>
        <w:numPr>
          <w:ilvl w:val="2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использования скорректированного распол</w:t>
      </w:r>
      <w:r w:rsidRPr="00C96F81">
        <w:rPr>
          <w:sz w:val="22"/>
          <w:szCs w:val="22"/>
        </w:rPr>
        <w:t>а</w:t>
      </w:r>
      <w:r w:rsidRPr="00C96F81">
        <w:rPr>
          <w:sz w:val="22"/>
          <w:szCs w:val="22"/>
        </w:rPr>
        <w:t>гаемого дохода;</w:t>
      </w:r>
    </w:p>
    <w:p w:rsidR="008B500A" w:rsidRPr="00C96F81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 операций с капиталом (счет капитальных затрат);</w:t>
      </w:r>
    </w:p>
    <w:p w:rsidR="00D92857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D92857">
        <w:rPr>
          <w:sz w:val="22"/>
          <w:szCs w:val="22"/>
        </w:rPr>
        <w:t>финансовый счет;</w:t>
      </w:r>
    </w:p>
    <w:p w:rsidR="008B500A" w:rsidRPr="00D92857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D92857">
        <w:rPr>
          <w:sz w:val="22"/>
          <w:szCs w:val="22"/>
        </w:rPr>
        <w:t>счет товаров и услуг.</w:t>
      </w:r>
    </w:p>
    <w:p w:rsidR="008B500A" w:rsidRPr="00C96F81" w:rsidRDefault="008B500A" w:rsidP="00DE6490">
      <w:pPr>
        <w:numPr>
          <w:ilvl w:val="0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Счета внешнеэкономических связей («остального мира»):</w:t>
      </w:r>
    </w:p>
    <w:p w:rsidR="008B500A" w:rsidRPr="00C96F81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субсчет текущих операций;</w:t>
      </w:r>
    </w:p>
    <w:p w:rsidR="008B500A" w:rsidRPr="00C96F81" w:rsidRDefault="008B500A" w:rsidP="00DE6490">
      <w:pPr>
        <w:numPr>
          <w:ilvl w:val="1"/>
          <w:numId w:val="8"/>
        </w:numPr>
        <w:jc w:val="both"/>
        <w:rPr>
          <w:sz w:val="22"/>
          <w:szCs w:val="22"/>
        </w:rPr>
      </w:pPr>
      <w:r w:rsidRPr="00C96F81">
        <w:rPr>
          <w:sz w:val="22"/>
          <w:szCs w:val="22"/>
        </w:rPr>
        <w:t>субсчет капитальных затрат.</w:t>
      </w:r>
    </w:p>
    <w:p w:rsidR="00DA5071" w:rsidRDefault="00DA5071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FA23B1" w:rsidRDefault="00FA23B1" w:rsidP="00A65A0A">
      <w:pPr>
        <w:ind w:firstLine="397"/>
        <w:jc w:val="both"/>
        <w:rPr>
          <w:sz w:val="22"/>
          <w:szCs w:val="22"/>
        </w:rPr>
      </w:pPr>
    </w:p>
    <w:p w:rsidR="00E276CC" w:rsidRPr="00366BA9" w:rsidRDefault="00E276CC" w:rsidP="00E276CC">
      <w:pPr>
        <w:rPr>
          <w:sz w:val="22"/>
          <w:szCs w:val="22"/>
        </w:rPr>
      </w:pPr>
      <w:r w:rsidRPr="00366BA9">
        <w:rPr>
          <w:sz w:val="22"/>
          <w:szCs w:val="22"/>
        </w:rPr>
        <w:t>Таблица 1</w:t>
      </w:r>
      <w:r w:rsidR="00F41223">
        <w:rPr>
          <w:sz w:val="22"/>
          <w:szCs w:val="22"/>
        </w:rPr>
        <w:t>.1</w:t>
      </w:r>
      <w:r>
        <w:rPr>
          <w:sz w:val="22"/>
          <w:szCs w:val="22"/>
        </w:rPr>
        <w:t xml:space="preserve"> – </w:t>
      </w:r>
      <w:r w:rsidRPr="00366BA9">
        <w:rPr>
          <w:sz w:val="22"/>
          <w:szCs w:val="22"/>
        </w:rPr>
        <w:t>Сводные счета СНС, их взаимосвязь и методика расчета</w:t>
      </w:r>
      <w:r w:rsidRPr="00366BA9">
        <w:rPr>
          <w:sz w:val="22"/>
          <w:szCs w:val="22"/>
        </w:rPr>
        <w:br/>
        <w:t>балансирующих статей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95"/>
        <w:gridCol w:w="2073"/>
        <w:gridCol w:w="2596"/>
      </w:tblGrid>
      <w:tr w:rsidR="00256A15" w:rsidRPr="00366BA9" w:rsidTr="00E276CC">
        <w:tc>
          <w:tcPr>
            <w:tcW w:w="0" w:type="auto"/>
            <w:vAlign w:val="center"/>
          </w:tcPr>
          <w:p w:rsidR="00E276CC" w:rsidRPr="00366BA9" w:rsidRDefault="00E276CC" w:rsidP="00E276CC">
            <w:pPr>
              <w:jc w:val="center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Использование</w:t>
            </w:r>
          </w:p>
        </w:tc>
        <w:tc>
          <w:tcPr>
            <w:tcW w:w="0" w:type="auto"/>
            <w:vAlign w:val="center"/>
          </w:tcPr>
          <w:p w:rsidR="00E276CC" w:rsidRPr="00366BA9" w:rsidRDefault="00E276CC" w:rsidP="00E276CC">
            <w:pPr>
              <w:jc w:val="center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Ресурсы</w:t>
            </w:r>
          </w:p>
        </w:tc>
        <w:tc>
          <w:tcPr>
            <w:tcW w:w="0" w:type="auto"/>
            <w:vAlign w:val="center"/>
          </w:tcPr>
          <w:p w:rsidR="00E276CC" w:rsidRPr="00366BA9" w:rsidRDefault="00E276CC" w:rsidP="00E276CC">
            <w:pPr>
              <w:jc w:val="center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Методика расчета б</w:t>
            </w:r>
            <w:r w:rsidRPr="00366BA9">
              <w:rPr>
                <w:sz w:val="22"/>
                <w:szCs w:val="22"/>
              </w:rPr>
              <w:t>а</w:t>
            </w:r>
            <w:r w:rsidRPr="00366BA9">
              <w:rPr>
                <w:sz w:val="22"/>
                <w:szCs w:val="22"/>
              </w:rPr>
              <w:t>лансирующих статей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E276CC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t>1. Счет производства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Промежуточное п</w:t>
            </w:r>
            <w:r w:rsidRPr="00366BA9">
              <w:rPr>
                <w:sz w:val="22"/>
                <w:szCs w:val="22"/>
              </w:rPr>
              <w:t>о</w:t>
            </w:r>
            <w:r w:rsidRPr="00366BA9">
              <w:rPr>
                <w:sz w:val="22"/>
                <w:szCs w:val="22"/>
              </w:rPr>
              <w:t>требление 2000</w:t>
            </w:r>
          </w:p>
          <w:p w:rsidR="00E276CC" w:rsidRPr="00E276CC" w:rsidRDefault="00E276CC" w:rsidP="00DA5071">
            <w:pPr>
              <w:rPr>
                <w:b/>
                <w:sz w:val="22"/>
                <w:szCs w:val="22"/>
              </w:rPr>
            </w:pPr>
            <w:r w:rsidRPr="00E276CC">
              <w:rPr>
                <w:b/>
                <w:sz w:val="22"/>
                <w:szCs w:val="22"/>
              </w:rPr>
              <w:t>Валовой внутре</w:t>
            </w:r>
            <w:r w:rsidRPr="00E276CC">
              <w:rPr>
                <w:b/>
                <w:sz w:val="22"/>
                <w:szCs w:val="22"/>
              </w:rPr>
              <w:t>н</w:t>
            </w:r>
            <w:r w:rsidRPr="00E276CC">
              <w:rPr>
                <w:b/>
                <w:sz w:val="22"/>
                <w:szCs w:val="22"/>
              </w:rPr>
              <w:t xml:space="preserve">ний продукт (ВВП) в рыночных ценах </w:t>
            </w:r>
            <w:r w:rsidR="00DA5071">
              <w:rPr>
                <w:b/>
                <w:sz w:val="22"/>
                <w:szCs w:val="22"/>
              </w:rPr>
              <w:t>3130</w:t>
            </w:r>
          </w:p>
        </w:tc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Выпуск в основных ценах 4500</w:t>
            </w:r>
          </w:p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Налоги на проду</w:t>
            </w:r>
            <w:r w:rsidRPr="00366BA9">
              <w:rPr>
                <w:sz w:val="22"/>
                <w:szCs w:val="22"/>
              </w:rPr>
              <w:t>к</w:t>
            </w:r>
            <w:r w:rsidRPr="00366BA9">
              <w:rPr>
                <w:sz w:val="22"/>
                <w:szCs w:val="22"/>
              </w:rPr>
              <w:t xml:space="preserve">ты </w:t>
            </w:r>
            <w:r w:rsidR="003C7A4B">
              <w:rPr>
                <w:sz w:val="22"/>
                <w:szCs w:val="22"/>
              </w:rPr>
              <w:t>6</w:t>
            </w:r>
            <w:r w:rsidR="00585D90">
              <w:rPr>
                <w:sz w:val="22"/>
                <w:szCs w:val="22"/>
              </w:rPr>
              <w:t>9</w:t>
            </w:r>
            <w:r w:rsidRPr="00366BA9">
              <w:rPr>
                <w:sz w:val="22"/>
                <w:szCs w:val="22"/>
              </w:rPr>
              <w:t>0</w:t>
            </w:r>
          </w:p>
          <w:p w:rsidR="003C7A4B" w:rsidRPr="00366BA9" w:rsidRDefault="00E276CC" w:rsidP="00585D90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 xml:space="preserve">Субсидии </w:t>
            </w:r>
            <w:r w:rsidR="003C7A4B">
              <w:rPr>
                <w:sz w:val="22"/>
                <w:szCs w:val="22"/>
              </w:rPr>
              <w:t xml:space="preserve"> на пр</w:t>
            </w:r>
            <w:r w:rsidR="003C7A4B">
              <w:rPr>
                <w:sz w:val="22"/>
                <w:szCs w:val="22"/>
              </w:rPr>
              <w:t>о</w:t>
            </w:r>
            <w:r w:rsidR="003C7A4B">
              <w:rPr>
                <w:sz w:val="22"/>
                <w:szCs w:val="22"/>
              </w:rPr>
              <w:t xml:space="preserve">дукты </w:t>
            </w:r>
            <w:r w:rsidR="000923D5">
              <w:rPr>
                <w:sz w:val="22"/>
                <w:szCs w:val="22"/>
              </w:rPr>
              <w:t>–</w:t>
            </w:r>
            <w:r w:rsidR="00585D90">
              <w:rPr>
                <w:sz w:val="22"/>
                <w:szCs w:val="22"/>
              </w:rPr>
              <w:t>6</w:t>
            </w:r>
            <w:r w:rsidR="003C7A4B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E276CC" w:rsidRPr="00366BA9" w:rsidRDefault="00212B65" w:rsidP="00585D90">
            <w:pPr>
              <w:rPr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>ВВП в рыночных ц</w:t>
            </w:r>
            <w:r w:rsidRPr="00212B65">
              <w:rPr>
                <w:b/>
                <w:sz w:val="22"/>
                <w:szCs w:val="22"/>
              </w:rPr>
              <w:t>е</w:t>
            </w:r>
            <w:r w:rsidRPr="00212B65">
              <w:rPr>
                <w:b/>
                <w:sz w:val="22"/>
                <w:szCs w:val="22"/>
              </w:rPr>
              <w:t>нах</w:t>
            </w:r>
            <w:r w:rsidRPr="00366BA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= </w:t>
            </w:r>
            <w:r w:rsidR="00E276CC" w:rsidRPr="00366BA9">
              <w:rPr>
                <w:sz w:val="22"/>
                <w:szCs w:val="22"/>
              </w:rPr>
              <w:t>4500+</w:t>
            </w:r>
            <w:r w:rsidR="003C7A4B">
              <w:rPr>
                <w:sz w:val="22"/>
                <w:szCs w:val="22"/>
              </w:rPr>
              <w:t>(6</w:t>
            </w:r>
            <w:r w:rsidR="00585D90">
              <w:rPr>
                <w:sz w:val="22"/>
                <w:szCs w:val="22"/>
              </w:rPr>
              <w:t>9</w:t>
            </w:r>
            <w:r w:rsidR="003C7A4B">
              <w:rPr>
                <w:sz w:val="22"/>
                <w:szCs w:val="22"/>
              </w:rPr>
              <w:t>0–</w:t>
            </w:r>
            <w:r w:rsidR="00585D90">
              <w:rPr>
                <w:sz w:val="22"/>
                <w:szCs w:val="22"/>
              </w:rPr>
              <w:t>6</w:t>
            </w:r>
            <w:r w:rsidR="003C7A4B">
              <w:rPr>
                <w:sz w:val="22"/>
                <w:szCs w:val="22"/>
              </w:rPr>
              <w:t>0)</w:t>
            </w:r>
            <w:r w:rsidR="00E276CC" w:rsidRPr="00366BA9">
              <w:rPr>
                <w:sz w:val="22"/>
                <w:szCs w:val="22"/>
              </w:rPr>
              <w:t>–2000=</w:t>
            </w:r>
            <w:r w:rsidR="00585D90">
              <w:rPr>
                <w:sz w:val="22"/>
                <w:szCs w:val="22"/>
              </w:rPr>
              <w:t xml:space="preserve"> =</w:t>
            </w:r>
            <w:r w:rsidR="00DA5071">
              <w:rPr>
                <w:sz w:val="22"/>
                <w:szCs w:val="22"/>
              </w:rPr>
              <w:t>3130</w:t>
            </w:r>
          </w:p>
        </w:tc>
      </w:tr>
      <w:tr w:rsidR="00E276CC" w:rsidRPr="00366BA9" w:rsidTr="00E276CC">
        <w:tc>
          <w:tcPr>
            <w:tcW w:w="0" w:type="auto"/>
            <w:gridSpan w:val="3"/>
          </w:tcPr>
          <w:p w:rsidR="00E276CC" w:rsidRPr="00366BA9" w:rsidRDefault="00E276CC" w:rsidP="00E276CC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t>2. Счет образования доходов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Оплата труда 1200</w:t>
            </w:r>
          </w:p>
          <w:p w:rsidR="00585D90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Налоги на произво</w:t>
            </w:r>
            <w:r w:rsidRPr="00366BA9">
              <w:rPr>
                <w:sz w:val="22"/>
                <w:szCs w:val="22"/>
              </w:rPr>
              <w:t>д</w:t>
            </w:r>
            <w:r w:rsidRPr="00366BA9">
              <w:rPr>
                <w:sz w:val="22"/>
                <w:szCs w:val="22"/>
              </w:rPr>
              <w:t>ство и импорт</w:t>
            </w:r>
            <w:r w:rsidR="00585D90">
              <w:rPr>
                <w:sz w:val="22"/>
                <w:szCs w:val="22"/>
              </w:rPr>
              <w:t xml:space="preserve"> 720, в т.ч.:</w:t>
            </w:r>
          </w:p>
          <w:p w:rsidR="00E276CC" w:rsidRDefault="00585D90" w:rsidP="00DE6490">
            <w:pPr>
              <w:pStyle w:val="af8"/>
              <w:numPr>
                <w:ilvl w:val="0"/>
                <w:numId w:val="32"/>
              </w:numPr>
              <w:ind w:left="142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налоги на продукты 690</w:t>
            </w:r>
          </w:p>
          <w:p w:rsidR="00585D90" w:rsidRPr="00585D90" w:rsidRDefault="00585D90" w:rsidP="00DE6490">
            <w:pPr>
              <w:pStyle w:val="af8"/>
              <w:numPr>
                <w:ilvl w:val="0"/>
                <w:numId w:val="32"/>
              </w:numPr>
              <w:ind w:left="142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другие налоги на производство 30</w:t>
            </w:r>
          </w:p>
          <w:p w:rsidR="00585D90" w:rsidRDefault="003C7A4B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Субсидии</w:t>
            </w:r>
            <w:r w:rsidR="00585D90">
              <w:rPr>
                <w:sz w:val="22"/>
                <w:szCs w:val="22"/>
              </w:rPr>
              <w:t xml:space="preserve"> –70, в т.ч.:</w:t>
            </w:r>
          </w:p>
          <w:p w:rsidR="00585D90" w:rsidRDefault="00585D90" w:rsidP="00DE6490">
            <w:pPr>
              <w:pStyle w:val="af8"/>
              <w:numPr>
                <w:ilvl w:val="0"/>
                <w:numId w:val="32"/>
              </w:numPr>
              <w:ind w:left="142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субсидии </w:t>
            </w:r>
            <w:r w:rsidR="003C7A4B" w:rsidRPr="00366BA9">
              <w:rPr>
                <w:sz w:val="22"/>
                <w:szCs w:val="22"/>
              </w:rPr>
              <w:t xml:space="preserve">на </w:t>
            </w:r>
            <w:r>
              <w:rPr>
                <w:sz w:val="22"/>
                <w:szCs w:val="22"/>
              </w:rPr>
              <w:t>пр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дукты –60</w:t>
            </w:r>
          </w:p>
          <w:p w:rsidR="003C7A4B" w:rsidRPr="00366BA9" w:rsidRDefault="00585D90" w:rsidP="00DE6490">
            <w:pPr>
              <w:pStyle w:val="af8"/>
              <w:numPr>
                <w:ilvl w:val="0"/>
                <w:numId w:val="32"/>
              </w:numPr>
              <w:ind w:left="142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другие субсидии на </w:t>
            </w:r>
            <w:r w:rsidR="003C7A4B" w:rsidRPr="00366BA9">
              <w:rPr>
                <w:sz w:val="22"/>
                <w:szCs w:val="22"/>
              </w:rPr>
              <w:t>производство</w:t>
            </w:r>
            <w:r>
              <w:rPr>
                <w:sz w:val="22"/>
                <w:szCs w:val="22"/>
              </w:rPr>
              <w:t xml:space="preserve"> –10</w:t>
            </w:r>
          </w:p>
          <w:p w:rsidR="00E276CC" w:rsidRPr="00E276CC" w:rsidRDefault="00E276CC" w:rsidP="00256A15">
            <w:pPr>
              <w:rPr>
                <w:b/>
                <w:sz w:val="22"/>
                <w:szCs w:val="22"/>
              </w:rPr>
            </w:pPr>
            <w:r w:rsidRPr="00E276CC">
              <w:rPr>
                <w:b/>
                <w:sz w:val="22"/>
                <w:szCs w:val="22"/>
              </w:rPr>
              <w:t>Валовая прибыль (валовые смеша</w:t>
            </w:r>
            <w:r w:rsidRPr="00E276CC">
              <w:rPr>
                <w:b/>
                <w:sz w:val="22"/>
                <w:szCs w:val="22"/>
              </w:rPr>
              <w:t>н</w:t>
            </w:r>
            <w:r w:rsidRPr="00E276CC">
              <w:rPr>
                <w:b/>
                <w:sz w:val="22"/>
                <w:szCs w:val="22"/>
              </w:rPr>
              <w:t>ные доходы) 1</w:t>
            </w:r>
            <w:r w:rsidR="00256A15">
              <w:rPr>
                <w:b/>
                <w:sz w:val="22"/>
                <w:szCs w:val="22"/>
              </w:rPr>
              <w:t>280</w:t>
            </w:r>
            <w:r w:rsidRPr="00E276CC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E276CC" w:rsidRPr="00366BA9" w:rsidRDefault="00E276CC" w:rsidP="00DA5071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t>ВВП в рыночных ценах</w:t>
            </w:r>
            <w:r w:rsidRPr="00212B65">
              <w:rPr>
                <w:sz w:val="22"/>
                <w:szCs w:val="22"/>
              </w:rPr>
              <w:t xml:space="preserve"> </w:t>
            </w:r>
            <w:r w:rsidR="00DA5071">
              <w:rPr>
                <w:sz w:val="22"/>
                <w:szCs w:val="22"/>
              </w:rPr>
              <w:t>313</w:t>
            </w:r>
            <w:r w:rsidRPr="00212B65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E276CC" w:rsidRPr="00366BA9" w:rsidRDefault="00212B65" w:rsidP="00256A15">
            <w:pPr>
              <w:rPr>
                <w:sz w:val="22"/>
                <w:szCs w:val="22"/>
              </w:rPr>
            </w:pPr>
            <w:r w:rsidRPr="00E276CC">
              <w:rPr>
                <w:b/>
                <w:sz w:val="22"/>
                <w:szCs w:val="22"/>
              </w:rPr>
              <w:t xml:space="preserve">Валовая прибыль </w:t>
            </w:r>
            <w:r>
              <w:rPr>
                <w:b/>
                <w:sz w:val="22"/>
                <w:szCs w:val="22"/>
              </w:rPr>
              <w:t>=</w:t>
            </w:r>
            <w:r w:rsidR="00DA5071" w:rsidRPr="00DA5071">
              <w:rPr>
                <w:sz w:val="22"/>
                <w:szCs w:val="22"/>
              </w:rPr>
              <w:t>3130</w:t>
            </w:r>
            <w:r w:rsidR="00E276CC" w:rsidRPr="00366BA9">
              <w:rPr>
                <w:sz w:val="22"/>
                <w:szCs w:val="22"/>
              </w:rPr>
              <w:t>–1200–</w:t>
            </w:r>
            <w:r w:rsidR="00585D90">
              <w:rPr>
                <w:sz w:val="22"/>
                <w:szCs w:val="22"/>
              </w:rPr>
              <w:t>72</w:t>
            </w:r>
            <w:r w:rsidR="00DA5071">
              <w:rPr>
                <w:sz w:val="22"/>
                <w:szCs w:val="22"/>
              </w:rPr>
              <w:t>0</w:t>
            </w:r>
            <w:r w:rsidR="00585D90">
              <w:rPr>
                <w:sz w:val="22"/>
                <w:szCs w:val="22"/>
              </w:rPr>
              <w:t>–(–7</w:t>
            </w:r>
            <w:r w:rsidR="00DA5071">
              <w:rPr>
                <w:sz w:val="22"/>
                <w:szCs w:val="22"/>
              </w:rPr>
              <w:t>0</w:t>
            </w:r>
            <w:r w:rsidR="00585D90">
              <w:rPr>
                <w:sz w:val="22"/>
                <w:szCs w:val="22"/>
              </w:rPr>
              <w:t>)</w:t>
            </w:r>
            <w:r w:rsidR="00E276CC" w:rsidRPr="00366BA9">
              <w:rPr>
                <w:sz w:val="22"/>
                <w:szCs w:val="22"/>
              </w:rPr>
              <w:t>=</w:t>
            </w:r>
            <w:r w:rsidR="00585D90">
              <w:rPr>
                <w:sz w:val="22"/>
                <w:szCs w:val="22"/>
              </w:rPr>
              <w:t xml:space="preserve"> =</w:t>
            </w:r>
            <w:r w:rsidR="00E276CC" w:rsidRPr="00366BA9">
              <w:rPr>
                <w:sz w:val="22"/>
                <w:szCs w:val="22"/>
              </w:rPr>
              <w:t>1</w:t>
            </w:r>
            <w:r w:rsidR="00585D90">
              <w:rPr>
                <w:sz w:val="22"/>
                <w:szCs w:val="22"/>
              </w:rPr>
              <w:t>28</w:t>
            </w:r>
            <w:r w:rsidR="00E276CC" w:rsidRPr="00366BA9">
              <w:rPr>
                <w:sz w:val="22"/>
                <w:szCs w:val="22"/>
              </w:rPr>
              <w:t>0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E276CC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t>3. Счет распределения первичных доходов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Доходы от собстве</w:t>
            </w:r>
            <w:r w:rsidRPr="00366BA9">
              <w:rPr>
                <w:sz w:val="22"/>
                <w:szCs w:val="22"/>
              </w:rPr>
              <w:t>н</w:t>
            </w:r>
            <w:r w:rsidRPr="00366BA9">
              <w:rPr>
                <w:sz w:val="22"/>
                <w:szCs w:val="22"/>
              </w:rPr>
              <w:t xml:space="preserve">ности, переданные «остальному миру» </w:t>
            </w:r>
            <w:r w:rsidR="00256A15">
              <w:rPr>
                <w:sz w:val="22"/>
                <w:szCs w:val="22"/>
              </w:rPr>
              <w:t>5</w:t>
            </w:r>
            <w:r w:rsidRPr="00366BA9">
              <w:rPr>
                <w:sz w:val="22"/>
                <w:szCs w:val="22"/>
              </w:rPr>
              <w:t>0</w:t>
            </w:r>
          </w:p>
          <w:p w:rsidR="00E276CC" w:rsidRPr="00E276CC" w:rsidRDefault="00E276CC" w:rsidP="00E276CC">
            <w:pPr>
              <w:rPr>
                <w:b/>
                <w:sz w:val="22"/>
                <w:szCs w:val="22"/>
              </w:rPr>
            </w:pPr>
            <w:r w:rsidRPr="00E276CC">
              <w:rPr>
                <w:b/>
                <w:sz w:val="22"/>
                <w:szCs w:val="22"/>
              </w:rPr>
              <w:t xml:space="preserve">Сальдо первичных </w:t>
            </w:r>
            <w:r w:rsidRPr="00E276CC">
              <w:rPr>
                <w:b/>
                <w:sz w:val="22"/>
                <w:szCs w:val="22"/>
              </w:rPr>
              <w:lastRenderedPageBreak/>
              <w:t>доходов (валовой национальный д</w:t>
            </w:r>
            <w:r w:rsidRPr="00E276CC">
              <w:rPr>
                <w:b/>
                <w:sz w:val="22"/>
                <w:szCs w:val="22"/>
              </w:rPr>
              <w:t>о</w:t>
            </w:r>
            <w:r w:rsidRPr="00E276CC">
              <w:rPr>
                <w:b/>
                <w:sz w:val="22"/>
                <w:szCs w:val="22"/>
              </w:rPr>
              <w:t>ход</w:t>
            </w:r>
            <w:r w:rsidR="00212B65">
              <w:rPr>
                <w:b/>
                <w:sz w:val="22"/>
                <w:szCs w:val="22"/>
              </w:rPr>
              <w:t>, ВНД</w:t>
            </w:r>
            <w:r w:rsidRPr="00E276CC">
              <w:rPr>
                <w:b/>
                <w:sz w:val="22"/>
                <w:szCs w:val="22"/>
              </w:rPr>
              <w:t>) 2580</w:t>
            </w:r>
          </w:p>
        </w:tc>
        <w:tc>
          <w:tcPr>
            <w:tcW w:w="0" w:type="auto"/>
            <w:vAlign w:val="center"/>
          </w:tcPr>
          <w:p w:rsidR="00E276CC" w:rsidRPr="00212B65" w:rsidRDefault="00E276CC" w:rsidP="00E276CC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lastRenderedPageBreak/>
              <w:t xml:space="preserve">Валовая прибыль </w:t>
            </w:r>
            <w:r w:rsidR="00212B65" w:rsidRPr="00A87BB3">
              <w:rPr>
                <w:b/>
                <w:sz w:val="22"/>
                <w:szCs w:val="22"/>
              </w:rPr>
              <w:t>(валовые см</w:t>
            </w:r>
            <w:r w:rsidR="00212B65" w:rsidRPr="00A87BB3">
              <w:rPr>
                <w:b/>
                <w:sz w:val="22"/>
                <w:szCs w:val="22"/>
              </w:rPr>
              <w:t>е</w:t>
            </w:r>
            <w:r w:rsidR="00212B65" w:rsidRPr="00A87BB3">
              <w:rPr>
                <w:b/>
                <w:sz w:val="22"/>
                <w:szCs w:val="22"/>
              </w:rPr>
              <w:t>шанные доходы)</w:t>
            </w:r>
            <w:r w:rsidR="00212B65" w:rsidRPr="00212B65">
              <w:rPr>
                <w:sz w:val="22"/>
                <w:szCs w:val="22"/>
              </w:rPr>
              <w:t xml:space="preserve"> </w:t>
            </w:r>
            <w:r w:rsidRPr="00212B65">
              <w:rPr>
                <w:sz w:val="22"/>
                <w:szCs w:val="22"/>
              </w:rPr>
              <w:t>1</w:t>
            </w:r>
            <w:r w:rsidR="00256A15">
              <w:rPr>
                <w:sz w:val="22"/>
                <w:szCs w:val="22"/>
              </w:rPr>
              <w:t>28</w:t>
            </w:r>
            <w:r w:rsidR="00DA5071">
              <w:rPr>
                <w:sz w:val="22"/>
                <w:szCs w:val="22"/>
              </w:rPr>
              <w:t>0</w:t>
            </w:r>
          </w:p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Оплата труда 1200</w:t>
            </w:r>
          </w:p>
          <w:p w:rsidR="00E276CC" w:rsidRDefault="00256A15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lastRenderedPageBreak/>
              <w:t xml:space="preserve">Налоги </w:t>
            </w:r>
            <w:r w:rsidR="00E276CC" w:rsidRPr="00366BA9">
              <w:rPr>
                <w:sz w:val="22"/>
                <w:szCs w:val="22"/>
              </w:rPr>
              <w:t>на прои</w:t>
            </w:r>
            <w:r w:rsidR="00E276CC" w:rsidRPr="00366BA9">
              <w:rPr>
                <w:sz w:val="22"/>
                <w:szCs w:val="22"/>
              </w:rPr>
              <w:t>з</w:t>
            </w:r>
            <w:r w:rsidR="00E276CC" w:rsidRPr="00366BA9">
              <w:rPr>
                <w:sz w:val="22"/>
                <w:szCs w:val="22"/>
              </w:rPr>
              <w:t xml:space="preserve">водство и импорт </w:t>
            </w:r>
            <w:r>
              <w:rPr>
                <w:sz w:val="22"/>
                <w:szCs w:val="22"/>
              </w:rPr>
              <w:t>72</w:t>
            </w:r>
            <w:r w:rsidR="00DA5071">
              <w:rPr>
                <w:sz w:val="22"/>
                <w:szCs w:val="22"/>
              </w:rPr>
              <w:t>0</w:t>
            </w:r>
          </w:p>
          <w:p w:rsidR="00256A15" w:rsidRPr="00366BA9" w:rsidRDefault="00256A15" w:rsidP="00E276C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Субсидии –70</w:t>
            </w:r>
          </w:p>
          <w:p w:rsidR="00E276CC" w:rsidRPr="00366BA9" w:rsidRDefault="00E276CC" w:rsidP="001F540D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Доходы от собс</w:t>
            </w:r>
            <w:r w:rsidRPr="00366BA9">
              <w:rPr>
                <w:sz w:val="22"/>
                <w:szCs w:val="22"/>
              </w:rPr>
              <w:t>т</w:t>
            </w:r>
            <w:r w:rsidRPr="00366BA9">
              <w:rPr>
                <w:sz w:val="22"/>
                <w:szCs w:val="22"/>
              </w:rPr>
              <w:t>венности, пол</w:t>
            </w:r>
            <w:r w:rsidRPr="00366BA9">
              <w:rPr>
                <w:sz w:val="22"/>
                <w:szCs w:val="22"/>
              </w:rPr>
              <w:t>у</w:t>
            </w:r>
            <w:r w:rsidRPr="00366BA9">
              <w:rPr>
                <w:sz w:val="22"/>
                <w:szCs w:val="22"/>
              </w:rPr>
              <w:t>ченные от «остал</w:t>
            </w:r>
            <w:r w:rsidRPr="00366BA9">
              <w:rPr>
                <w:sz w:val="22"/>
                <w:szCs w:val="22"/>
              </w:rPr>
              <w:t>ь</w:t>
            </w:r>
            <w:r w:rsidRPr="00366BA9">
              <w:rPr>
                <w:sz w:val="22"/>
                <w:szCs w:val="22"/>
              </w:rPr>
              <w:t xml:space="preserve">ного мира» </w:t>
            </w:r>
            <w:r w:rsidR="001F540D">
              <w:rPr>
                <w:sz w:val="22"/>
                <w:szCs w:val="22"/>
              </w:rPr>
              <w:t>4</w:t>
            </w:r>
            <w:r w:rsidRPr="00366BA9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E276CC" w:rsidRPr="00366BA9" w:rsidRDefault="00212B65" w:rsidP="00256A15">
            <w:pPr>
              <w:rPr>
                <w:sz w:val="22"/>
                <w:szCs w:val="22"/>
              </w:rPr>
            </w:pPr>
            <w:r w:rsidRPr="00E276CC">
              <w:rPr>
                <w:b/>
                <w:sz w:val="22"/>
                <w:szCs w:val="22"/>
              </w:rPr>
              <w:lastRenderedPageBreak/>
              <w:t>Сальдо первичных д</w:t>
            </w:r>
            <w:r w:rsidRPr="00E276CC">
              <w:rPr>
                <w:b/>
                <w:sz w:val="22"/>
                <w:szCs w:val="22"/>
              </w:rPr>
              <w:t>о</w:t>
            </w:r>
            <w:r w:rsidRPr="00E276CC">
              <w:rPr>
                <w:b/>
                <w:sz w:val="22"/>
                <w:szCs w:val="22"/>
              </w:rPr>
              <w:t>ходов (валовой наци</w:t>
            </w:r>
            <w:r w:rsidRPr="00E276CC">
              <w:rPr>
                <w:b/>
                <w:sz w:val="22"/>
                <w:szCs w:val="22"/>
              </w:rPr>
              <w:t>о</w:t>
            </w:r>
            <w:r w:rsidRPr="00E276CC">
              <w:rPr>
                <w:b/>
                <w:sz w:val="22"/>
                <w:szCs w:val="22"/>
              </w:rPr>
              <w:t>нальный доход)</w:t>
            </w:r>
            <w:r>
              <w:rPr>
                <w:b/>
                <w:sz w:val="22"/>
                <w:szCs w:val="22"/>
              </w:rPr>
              <w:t xml:space="preserve"> =</w:t>
            </w:r>
            <w:r w:rsidR="00E276CC" w:rsidRPr="00366BA9">
              <w:rPr>
                <w:sz w:val="22"/>
                <w:szCs w:val="22"/>
              </w:rPr>
              <w:t>1</w:t>
            </w:r>
            <w:r w:rsidR="00256A15">
              <w:rPr>
                <w:sz w:val="22"/>
                <w:szCs w:val="22"/>
              </w:rPr>
              <w:t>28</w:t>
            </w:r>
            <w:r w:rsidR="001F540D">
              <w:rPr>
                <w:sz w:val="22"/>
                <w:szCs w:val="22"/>
              </w:rPr>
              <w:t>0</w:t>
            </w:r>
            <w:r w:rsidR="00E276CC" w:rsidRPr="00366BA9">
              <w:rPr>
                <w:sz w:val="22"/>
                <w:szCs w:val="22"/>
              </w:rPr>
              <w:t>+1200+</w:t>
            </w:r>
            <w:r w:rsidR="00256A15">
              <w:rPr>
                <w:sz w:val="22"/>
                <w:szCs w:val="22"/>
              </w:rPr>
              <w:t>720+(–70) +</w:t>
            </w:r>
            <w:r w:rsidR="001F540D">
              <w:rPr>
                <w:sz w:val="22"/>
                <w:szCs w:val="22"/>
              </w:rPr>
              <w:t>4</w:t>
            </w:r>
            <w:r w:rsidR="00E276CC" w:rsidRPr="00366BA9">
              <w:rPr>
                <w:sz w:val="22"/>
                <w:szCs w:val="22"/>
              </w:rPr>
              <w:t>0–</w:t>
            </w:r>
            <w:r w:rsidR="00256A15">
              <w:rPr>
                <w:sz w:val="22"/>
                <w:szCs w:val="22"/>
              </w:rPr>
              <w:t>5</w:t>
            </w:r>
            <w:r w:rsidR="00E276CC" w:rsidRPr="00366BA9">
              <w:rPr>
                <w:sz w:val="22"/>
                <w:szCs w:val="22"/>
              </w:rPr>
              <w:t>0=</w:t>
            </w:r>
            <w:r w:rsidR="001F540D">
              <w:rPr>
                <w:sz w:val="22"/>
                <w:szCs w:val="22"/>
              </w:rPr>
              <w:t>31</w:t>
            </w:r>
            <w:r w:rsidR="00256A15">
              <w:rPr>
                <w:sz w:val="22"/>
                <w:szCs w:val="22"/>
              </w:rPr>
              <w:t>2</w:t>
            </w:r>
            <w:r w:rsidR="001F540D">
              <w:rPr>
                <w:sz w:val="22"/>
                <w:szCs w:val="22"/>
              </w:rPr>
              <w:t>0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E276CC">
            <w:pPr>
              <w:jc w:val="center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lastRenderedPageBreak/>
              <w:br w:type="page"/>
            </w:r>
            <w:r w:rsidRPr="00366BA9">
              <w:rPr>
                <w:b/>
                <w:sz w:val="22"/>
                <w:szCs w:val="22"/>
              </w:rPr>
              <w:t>4. Счет вторичного распределения доходов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Текущие трансферты, переданные  «остал</w:t>
            </w:r>
            <w:r w:rsidRPr="00366BA9">
              <w:rPr>
                <w:sz w:val="22"/>
                <w:szCs w:val="22"/>
              </w:rPr>
              <w:t>ь</w:t>
            </w:r>
            <w:r w:rsidRPr="00366BA9">
              <w:rPr>
                <w:sz w:val="22"/>
                <w:szCs w:val="22"/>
              </w:rPr>
              <w:t xml:space="preserve">ному миру» 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10</w:t>
            </w:r>
          </w:p>
          <w:p w:rsidR="00E276CC" w:rsidRPr="00212B65" w:rsidRDefault="00E276CC" w:rsidP="004E6F20">
            <w:pPr>
              <w:rPr>
                <w:b/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>Валовой распол</w:t>
            </w:r>
            <w:r w:rsidRPr="00212B65">
              <w:rPr>
                <w:b/>
                <w:sz w:val="22"/>
                <w:szCs w:val="22"/>
              </w:rPr>
              <w:t>а</w:t>
            </w:r>
            <w:r w:rsidRPr="00212B65">
              <w:rPr>
                <w:b/>
                <w:sz w:val="22"/>
                <w:szCs w:val="22"/>
              </w:rPr>
              <w:t xml:space="preserve">гаемый доход </w:t>
            </w:r>
            <w:r w:rsidR="004E6F20">
              <w:rPr>
                <w:b/>
                <w:sz w:val="22"/>
                <w:szCs w:val="22"/>
              </w:rPr>
              <w:t>3125</w:t>
            </w:r>
          </w:p>
        </w:tc>
        <w:tc>
          <w:tcPr>
            <w:tcW w:w="0" w:type="auto"/>
          </w:tcPr>
          <w:p w:rsidR="00E276CC" w:rsidRPr="00212B65" w:rsidRDefault="00E276CC" w:rsidP="00E276CC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t>Сальдо перви</w:t>
            </w:r>
            <w:r w:rsidRPr="00A87BB3">
              <w:rPr>
                <w:b/>
                <w:sz w:val="22"/>
                <w:szCs w:val="22"/>
              </w:rPr>
              <w:t>ч</w:t>
            </w:r>
            <w:r w:rsidRPr="00A87BB3">
              <w:rPr>
                <w:b/>
                <w:sz w:val="22"/>
                <w:szCs w:val="22"/>
              </w:rPr>
              <w:t>ных доходов</w:t>
            </w:r>
            <w:r w:rsidR="00212B65" w:rsidRPr="00A87BB3">
              <w:rPr>
                <w:b/>
                <w:sz w:val="22"/>
                <w:szCs w:val="22"/>
              </w:rPr>
              <w:t xml:space="preserve"> (ВНД)</w:t>
            </w:r>
            <w:r w:rsidRPr="00212B65">
              <w:rPr>
                <w:sz w:val="22"/>
                <w:szCs w:val="22"/>
              </w:rPr>
              <w:t xml:space="preserve"> </w:t>
            </w:r>
            <w:r w:rsidR="001F540D">
              <w:rPr>
                <w:sz w:val="22"/>
                <w:szCs w:val="22"/>
              </w:rPr>
              <w:t>31</w:t>
            </w:r>
            <w:r w:rsidR="00256A15">
              <w:rPr>
                <w:sz w:val="22"/>
                <w:szCs w:val="22"/>
              </w:rPr>
              <w:t>2</w:t>
            </w:r>
            <w:r w:rsidR="001F540D">
              <w:rPr>
                <w:sz w:val="22"/>
                <w:szCs w:val="22"/>
              </w:rPr>
              <w:t>0</w:t>
            </w:r>
          </w:p>
          <w:p w:rsidR="00E276CC" w:rsidRPr="00366BA9" w:rsidRDefault="00E276CC" w:rsidP="001F540D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Текущие трансфе</w:t>
            </w:r>
            <w:r w:rsidRPr="00366BA9">
              <w:rPr>
                <w:sz w:val="22"/>
                <w:szCs w:val="22"/>
              </w:rPr>
              <w:t>р</w:t>
            </w:r>
            <w:r w:rsidRPr="00366BA9">
              <w:rPr>
                <w:sz w:val="22"/>
                <w:szCs w:val="22"/>
              </w:rPr>
              <w:t>ты, полученные от «остально</w:t>
            </w:r>
            <w:r w:rsidR="001F540D">
              <w:rPr>
                <w:sz w:val="22"/>
                <w:szCs w:val="22"/>
              </w:rPr>
              <w:t xml:space="preserve">го мира» 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</w:tcPr>
          <w:p w:rsidR="00E276CC" w:rsidRPr="00366BA9" w:rsidRDefault="00212B65" w:rsidP="004E6F20">
            <w:pPr>
              <w:rPr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>Валовой национал</w:t>
            </w:r>
            <w:r w:rsidRPr="00212B65">
              <w:rPr>
                <w:b/>
                <w:sz w:val="22"/>
                <w:szCs w:val="22"/>
              </w:rPr>
              <w:t>ь</w:t>
            </w:r>
            <w:r w:rsidRPr="00212B65">
              <w:rPr>
                <w:b/>
                <w:sz w:val="22"/>
                <w:szCs w:val="22"/>
              </w:rPr>
              <w:t xml:space="preserve">ный располагаемый доход </w:t>
            </w:r>
            <w:r w:rsidRPr="001F540D">
              <w:rPr>
                <w:sz w:val="22"/>
                <w:szCs w:val="22"/>
              </w:rPr>
              <w:t>=</w:t>
            </w:r>
            <w:r w:rsidR="00256A15">
              <w:rPr>
                <w:sz w:val="22"/>
                <w:szCs w:val="22"/>
              </w:rPr>
              <w:t>312</w:t>
            </w:r>
            <w:r w:rsidR="001F540D" w:rsidRPr="001F540D">
              <w:rPr>
                <w:sz w:val="22"/>
                <w:szCs w:val="22"/>
              </w:rPr>
              <w:t>0</w:t>
            </w:r>
            <w:r w:rsidR="00E276CC" w:rsidRPr="00366BA9">
              <w:rPr>
                <w:sz w:val="22"/>
                <w:szCs w:val="22"/>
              </w:rPr>
              <w:t>+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15</w:t>
            </w:r>
            <w:r w:rsidR="00E276CC" w:rsidRPr="00366BA9">
              <w:rPr>
                <w:sz w:val="22"/>
                <w:szCs w:val="22"/>
              </w:rPr>
              <w:t>–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10</w:t>
            </w:r>
            <w:r w:rsidR="00E276CC" w:rsidRPr="00366BA9">
              <w:rPr>
                <w:sz w:val="22"/>
                <w:szCs w:val="22"/>
              </w:rPr>
              <w:t>=</w:t>
            </w:r>
            <w:r w:rsidR="001F540D">
              <w:rPr>
                <w:sz w:val="22"/>
                <w:szCs w:val="22"/>
              </w:rPr>
              <w:t>31</w:t>
            </w:r>
            <w:r w:rsidR="004E6F20">
              <w:rPr>
                <w:sz w:val="22"/>
                <w:szCs w:val="22"/>
              </w:rPr>
              <w:t>2</w:t>
            </w:r>
            <w:r w:rsidR="001F540D">
              <w:rPr>
                <w:sz w:val="22"/>
                <w:szCs w:val="22"/>
              </w:rPr>
              <w:t>5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4E6F20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t>5. Счет использования валового располагаемого дохода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Расходы на конечное потребление 2050, в т.ч.:</w:t>
            </w:r>
          </w:p>
          <w:p w:rsidR="00E276CC" w:rsidRPr="00366BA9" w:rsidRDefault="00E276CC" w:rsidP="00DE6490">
            <w:pPr>
              <w:numPr>
                <w:ilvl w:val="0"/>
                <w:numId w:val="15"/>
              </w:numPr>
              <w:tabs>
                <w:tab w:val="clear" w:pos="720"/>
                <w:tab w:val="num" w:pos="180"/>
              </w:tabs>
              <w:ind w:left="0" w:firstLine="0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домашних хозяйств 1500;</w:t>
            </w:r>
          </w:p>
          <w:p w:rsidR="00E276CC" w:rsidRPr="00366BA9" w:rsidRDefault="00E276CC" w:rsidP="00DE6490">
            <w:pPr>
              <w:numPr>
                <w:ilvl w:val="0"/>
                <w:numId w:val="15"/>
              </w:numPr>
              <w:tabs>
                <w:tab w:val="clear" w:pos="720"/>
                <w:tab w:val="num" w:pos="180"/>
              </w:tabs>
              <w:ind w:left="0" w:firstLine="0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госучреждений 490;</w:t>
            </w:r>
          </w:p>
          <w:p w:rsidR="00E276CC" w:rsidRPr="00366BA9" w:rsidRDefault="00E276CC" w:rsidP="00DE6490">
            <w:pPr>
              <w:numPr>
                <w:ilvl w:val="0"/>
                <w:numId w:val="15"/>
              </w:numPr>
              <w:tabs>
                <w:tab w:val="clear" w:pos="720"/>
                <w:tab w:val="num" w:pos="180"/>
              </w:tabs>
              <w:ind w:left="0" w:firstLine="0"/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некоммерческих организаций, обсл</w:t>
            </w:r>
            <w:r w:rsidRPr="00366BA9">
              <w:rPr>
                <w:sz w:val="22"/>
                <w:szCs w:val="22"/>
              </w:rPr>
              <w:t>у</w:t>
            </w:r>
            <w:r w:rsidRPr="00366BA9">
              <w:rPr>
                <w:sz w:val="22"/>
                <w:szCs w:val="22"/>
              </w:rPr>
              <w:t>живающих домашние хозяйства, 60</w:t>
            </w:r>
          </w:p>
          <w:p w:rsidR="00E276CC" w:rsidRPr="00212B65" w:rsidRDefault="00E276CC" w:rsidP="004E6F20">
            <w:pPr>
              <w:rPr>
                <w:b/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 xml:space="preserve">Валовое сбережение </w:t>
            </w:r>
            <w:r w:rsidR="001F540D">
              <w:rPr>
                <w:b/>
                <w:sz w:val="22"/>
                <w:szCs w:val="22"/>
              </w:rPr>
              <w:t>10</w:t>
            </w:r>
            <w:r w:rsidR="004E6F20">
              <w:rPr>
                <w:b/>
                <w:sz w:val="22"/>
                <w:szCs w:val="22"/>
              </w:rPr>
              <w:t>7</w:t>
            </w:r>
            <w:r w:rsidR="001F540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E276CC" w:rsidRPr="00212B65" w:rsidRDefault="00E276CC" w:rsidP="004E6F20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t>Валовой распол</w:t>
            </w:r>
            <w:r w:rsidRPr="00A87BB3">
              <w:rPr>
                <w:b/>
                <w:sz w:val="22"/>
                <w:szCs w:val="22"/>
              </w:rPr>
              <w:t>а</w:t>
            </w:r>
            <w:r w:rsidRPr="00A87BB3">
              <w:rPr>
                <w:b/>
                <w:sz w:val="22"/>
                <w:szCs w:val="22"/>
              </w:rPr>
              <w:t>гаемый доход</w:t>
            </w:r>
            <w:r w:rsidRPr="00212B65">
              <w:rPr>
                <w:sz w:val="22"/>
                <w:szCs w:val="22"/>
              </w:rPr>
              <w:t xml:space="preserve"> </w:t>
            </w:r>
            <w:r w:rsidR="004E6F20">
              <w:rPr>
                <w:sz w:val="22"/>
                <w:szCs w:val="22"/>
              </w:rPr>
              <w:t>312</w:t>
            </w:r>
            <w:r w:rsidR="001F540D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E276CC" w:rsidRPr="00366BA9" w:rsidRDefault="00212B65" w:rsidP="004E6F20">
            <w:pPr>
              <w:rPr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>Валовое национальное сбережение</w:t>
            </w:r>
            <w:r>
              <w:rPr>
                <w:b/>
                <w:sz w:val="22"/>
                <w:szCs w:val="22"/>
              </w:rPr>
              <w:t>=</w:t>
            </w:r>
            <w:r w:rsidR="001F540D">
              <w:rPr>
                <w:sz w:val="22"/>
                <w:szCs w:val="22"/>
              </w:rPr>
              <w:t>31</w:t>
            </w:r>
            <w:r w:rsidR="004E6F20">
              <w:rPr>
                <w:sz w:val="22"/>
                <w:szCs w:val="22"/>
              </w:rPr>
              <w:t>2</w:t>
            </w:r>
            <w:r w:rsidR="001F540D">
              <w:rPr>
                <w:sz w:val="22"/>
                <w:szCs w:val="22"/>
              </w:rPr>
              <w:t>5</w:t>
            </w:r>
            <w:r w:rsidR="00E276CC" w:rsidRPr="00366BA9">
              <w:rPr>
                <w:sz w:val="22"/>
                <w:szCs w:val="22"/>
              </w:rPr>
              <w:t>–2050=</w:t>
            </w:r>
            <w:r w:rsidR="004E6F20">
              <w:rPr>
                <w:sz w:val="22"/>
                <w:szCs w:val="22"/>
              </w:rPr>
              <w:t xml:space="preserve"> =</w:t>
            </w:r>
            <w:r w:rsidR="001F540D">
              <w:rPr>
                <w:sz w:val="22"/>
                <w:szCs w:val="22"/>
              </w:rPr>
              <w:t>10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5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E276CC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t>6. Счет операций с капиталом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Капитальные тран</w:t>
            </w:r>
            <w:r w:rsidRPr="00366BA9">
              <w:rPr>
                <w:sz w:val="22"/>
                <w:szCs w:val="22"/>
              </w:rPr>
              <w:t>с</w:t>
            </w:r>
            <w:r w:rsidRPr="00366BA9">
              <w:rPr>
                <w:sz w:val="22"/>
                <w:szCs w:val="22"/>
              </w:rPr>
              <w:t xml:space="preserve">ферты, переданные «остальному миру», </w:t>
            </w:r>
            <w:r w:rsidR="001F540D">
              <w:rPr>
                <w:sz w:val="22"/>
                <w:szCs w:val="22"/>
              </w:rPr>
              <w:t>80</w:t>
            </w:r>
          </w:p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 xml:space="preserve">Валовое накопление основного капитала </w:t>
            </w:r>
            <w:r w:rsidRPr="00366BA9">
              <w:rPr>
                <w:sz w:val="22"/>
                <w:szCs w:val="22"/>
              </w:rPr>
              <w:lastRenderedPageBreak/>
              <w:t>470</w:t>
            </w:r>
          </w:p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Изменение запасов –30</w:t>
            </w:r>
          </w:p>
          <w:p w:rsidR="00E276CC" w:rsidRPr="00212B65" w:rsidRDefault="00E276CC" w:rsidP="004E6F20">
            <w:pPr>
              <w:rPr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>Чистое кредитов</w:t>
            </w:r>
            <w:r w:rsidRPr="00212B65">
              <w:rPr>
                <w:b/>
                <w:sz w:val="22"/>
                <w:szCs w:val="22"/>
              </w:rPr>
              <w:t>а</w:t>
            </w:r>
            <w:r w:rsidRPr="00212B65">
              <w:rPr>
                <w:b/>
                <w:sz w:val="22"/>
                <w:szCs w:val="22"/>
              </w:rPr>
              <w:t>ние (+) или чистое заимствование (–) +</w:t>
            </w:r>
            <w:r w:rsidR="0024264E">
              <w:rPr>
                <w:b/>
                <w:sz w:val="22"/>
                <w:szCs w:val="22"/>
              </w:rPr>
              <w:t>6</w:t>
            </w:r>
            <w:r w:rsidR="004E6F20">
              <w:rPr>
                <w:b/>
                <w:sz w:val="22"/>
                <w:szCs w:val="22"/>
              </w:rPr>
              <w:t>6</w:t>
            </w:r>
            <w:r w:rsidR="0024264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E276CC" w:rsidRPr="00212B65" w:rsidRDefault="00E276CC" w:rsidP="00E276CC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lastRenderedPageBreak/>
              <w:t>Валовое сбереж</w:t>
            </w:r>
            <w:r w:rsidRPr="00A87BB3">
              <w:rPr>
                <w:b/>
                <w:sz w:val="22"/>
                <w:szCs w:val="22"/>
              </w:rPr>
              <w:t>е</w:t>
            </w:r>
            <w:r w:rsidRPr="00A87BB3">
              <w:rPr>
                <w:b/>
                <w:sz w:val="22"/>
                <w:szCs w:val="22"/>
              </w:rPr>
              <w:t>ние</w:t>
            </w:r>
            <w:r w:rsidRPr="00212B65">
              <w:rPr>
                <w:sz w:val="22"/>
                <w:szCs w:val="22"/>
              </w:rPr>
              <w:t xml:space="preserve"> </w:t>
            </w:r>
            <w:r w:rsidR="001F540D">
              <w:rPr>
                <w:sz w:val="22"/>
                <w:szCs w:val="22"/>
              </w:rPr>
              <w:t>10</w:t>
            </w:r>
            <w:r w:rsidR="004E6F20">
              <w:rPr>
                <w:sz w:val="22"/>
                <w:szCs w:val="22"/>
              </w:rPr>
              <w:t>7</w:t>
            </w:r>
            <w:r w:rsidR="001F540D">
              <w:rPr>
                <w:sz w:val="22"/>
                <w:szCs w:val="22"/>
              </w:rPr>
              <w:t>5</w:t>
            </w:r>
          </w:p>
          <w:p w:rsidR="00E276CC" w:rsidRPr="00366BA9" w:rsidRDefault="00E276CC" w:rsidP="001F540D">
            <w:pPr>
              <w:rPr>
                <w:sz w:val="22"/>
                <w:szCs w:val="22"/>
                <w:u w:val="single"/>
              </w:rPr>
            </w:pPr>
            <w:r w:rsidRPr="00366BA9">
              <w:rPr>
                <w:sz w:val="22"/>
                <w:szCs w:val="22"/>
              </w:rPr>
              <w:t>Капитальные трансферты, пол</w:t>
            </w:r>
            <w:r w:rsidRPr="00366BA9">
              <w:rPr>
                <w:sz w:val="22"/>
                <w:szCs w:val="22"/>
              </w:rPr>
              <w:t>у</w:t>
            </w:r>
            <w:r w:rsidRPr="00366BA9">
              <w:rPr>
                <w:sz w:val="22"/>
                <w:szCs w:val="22"/>
              </w:rPr>
              <w:t>ченные от «остал</w:t>
            </w:r>
            <w:r w:rsidRPr="00366BA9">
              <w:rPr>
                <w:sz w:val="22"/>
                <w:szCs w:val="22"/>
              </w:rPr>
              <w:t>ь</w:t>
            </w:r>
            <w:r w:rsidRPr="00366BA9">
              <w:rPr>
                <w:sz w:val="22"/>
                <w:szCs w:val="22"/>
              </w:rPr>
              <w:t xml:space="preserve">ного мира», </w:t>
            </w:r>
            <w:r w:rsidR="001F540D">
              <w:rPr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4E6F20" w:rsidRDefault="00212B65" w:rsidP="004E6F20">
            <w:pPr>
              <w:rPr>
                <w:sz w:val="22"/>
                <w:szCs w:val="22"/>
              </w:rPr>
            </w:pPr>
            <w:r w:rsidRPr="00212B65">
              <w:rPr>
                <w:b/>
                <w:sz w:val="22"/>
                <w:szCs w:val="22"/>
              </w:rPr>
              <w:t xml:space="preserve">Чистое кредитование </w:t>
            </w:r>
            <w:r>
              <w:rPr>
                <w:b/>
                <w:sz w:val="22"/>
                <w:szCs w:val="22"/>
              </w:rPr>
              <w:t>(</w:t>
            </w:r>
            <w:r w:rsidRPr="00212B65">
              <w:rPr>
                <w:b/>
                <w:sz w:val="22"/>
                <w:szCs w:val="22"/>
              </w:rPr>
              <w:t xml:space="preserve">заимствование) </w:t>
            </w:r>
            <w:r>
              <w:rPr>
                <w:sz w:val="22"/>
                <w:szCs w:val="22"/>
              </w:rPr>
              <w:t xml:space="preserve">= </w:t>
            </w:r>
            <w:r w:rsidR="004E6F20">
              <w:rPr>
                <w:sz w:val="22"/>
                <w:szCs w:val="22"/>
              </w:rPr>
              <w:t>=107</w:t>
            </w:r>
            <w:r w:rsidR="0024264E">
              <w:rPr>
                <w:sz w:val="22"/>
                <w:szCs w:val="22"/>
              </w:rPr>
              <w:t>5</w:t>
            </w:r>
            <w:r w:rsidR="00E276CC" w:rsidRPr="00366BA9">
              <w:rPr>
                <w:sz w:val="22"/>
                <w:szCs w:val="22"/>
              </w:rPr>
              <w:t>+</w:t>
            </w:r>
            <w:r w:rsidR="0024264E">
              <w:rPr>
                <w:sz w:val="22"/>
                <w:szCs w:val="22"/>
              </w:rPr>
              <w:t>110</w:t>
            </w:r>
            <w:r w:rsidR="00E276CC" w:rsidRPr="00366BA9">
              <w:rPr>
                <w:sz w:val="22"/>
                <w:szCs w:val="22"/>
              </w:rPr>
              <w:t>–</w:t>
            </w:r>
            <w:r w:rsidR="0024264E">
              <w:rPr>
                <w:sz w:val="22"/>
                <w:szCs w:val="22"/>
              </w:rPr>
              <w:t>80</w:t>
            </w:r>
            <w:r w:rsidR="00E276CC" w:rsidRPr="00366BA9">
              <w:rPr>
                <w:sz w:val="22"/>
                <w:szCs w:val="22"/>
              </w:rPr>
              <w:t>–470–</w:t>
            </w:r>
          </w:p>
          <w:p w:rsidR="00E276CC" w:rsidRPr="00366BA9" w:rsidRDefault="004E6F20" w:rsidP="004E6F2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E276CC" w:rsidRPr="00366BA9">
              <w:rPr>
                <w:sz w:val="22"/>
                <w:szCs w:val="22"/>
              </w:rPr>
              <w:t>(–30)=</w:t>
            </w:r>
            <w:r>
              <w:rPr>
                <w:sz w:val="22"/>
                <w:szCs w:val="22"/>
              </w:rPr>
              <w:t xml:space="preserve"> =</w:t>
            </w:r>
            <w:r w:rsidR="0024264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6</w:t>
            </w:r>
            <w:r w:rsidR="0024264E">
              <w:rPr>
                <w:sz w:val="22"/>
                <w:szCs w:val="22"/>
              </w:rPr>
              <w:t>5</w:t>
            </w:r>
          </w:p>
        </w:tc>
      </w:tr>
      <w:tr w:rsidR="00E276CC" w:rsidRPr="00366BA9" w:rsidTr="00E276CC">
        <w:tc>
          <w:tcPr>
            <w:tcW w:w="0" w:type="auto"/>
            <w:gridSpan w:val="3"/>
            <w:vAlign w:val="center"/>
          </w:tcPr>
          <w:p w:rsidR="00E276CC" w:rsidRPr="00366BA9" w:rsidRDefault="00E276CC" w:rsidP="00E276CC">
            <w:pPr>
              <w:jc w:val="center"/>
              <w:rPr>
                <w:b/>
                <w:sz w:val="22"/>
                <w:szCs w:val="22"/>
              </w:rPr>
            </w:pPr>
            <w:r w:rsidRPr="00366BA9">
              <w:rPr>
                <w:b/>
                <w:sz w:val="22"/>
                <w:szCs w:val="22"/>
              </w:rPr>
              <w:lastRenderedPageBreak/>
              <w:t>7. Финансовый счет</w:t>
            </w:r>
          </w:p>
        </w:tc>
      </w:tr>
      <w:tr w:rsidR="00256A15" w:rsidRPr="00366BA9" w:rsidTr="00E276CC">
        <w:tc>
          <w:tcPr>
            <w:tcW w:w="0" w:type="auto"/>
          </w:tcPr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Приобретение ф</w:t>
            </w:r>
            <w:r w:rsidRPr="00366BA9">
              <w:rPr>
                <w:sz w:val="22"/>
                <w:szCs w:val="22"/>
              </w:rPr>
              <w:t>и</w:t>
            </w:r>
            <w:r w:rsidRPr="00366BA9">
              <w:rPr>
                <w:sz w:val="22"/>
                <w:szCs w:val="22"/>
              </w:rPr>
              <w:t>нансовых активов</w:t>
            </w:r>
          </w:p>
        </w:tc>
        <w:tc>
          <w:tcPr>
            <w:tcW w:w="0" w:type="auto"/>
          </w:tcPr>
          <w:p w:rsidR="00E276CC" w:rsidRPr="0024264E" w:rsidRDefault="00E276CC" w:rsidP="00E276CC">
            <w:pPr>
              <w:rPr>
                <w:sz w:val="22"/>
                <w:szCs w:val="22"/>
              </w:rPr>
            </w:pPr>
            <w:r w:rsidRPr="00A87BB3">
              <w:rPr>
                <w:b/>
                <w:sz w:val="22"/>
                <w:szCs w:val="22"/>
              </w:rPr>
              <w:t>Чистое кредит</w:t>
            </w:r>
            <w:r w:rsidRPr="00A87BB3">
              <w:rPr>
                <w:b/>
                <w:sz w:val="22"/>
                <w:szCs w:val="22"/>
              </w:rPr>
              <w:t>о</w:t>
            </w:r>
            <w:r w:rsidRPr="00A87BB3">
              <w:rPr>
                <w:b/>
                <w:sz w:val="22"/>
                <w:szCs w:val="22"/>
              </w:rPr>
              <w:t>вание</w:t>
            </w:r>
            <w:r w:rsidRPr="0024264E">
              <w:rPr>
                <w:sz w:val="22"/>
                <w:szCs w:val="22"/>
              </w:rPr>
              <w:t xml:space="preserve"> </w:t>
            </w:r>
            <w:r w:rsidR="0024264E">
              <w:rPr>
                <w:sz w:val="22"/>
                <w:szCs w:val="22"/>
              </w:rPr>
              <w:t>6</w:t>
            </w:r>
            <w:r w:rsidR="00315B44">
              <w:rPr>
                <w:sz w:val="22"/>
                <w:szCs w:val="22"/>
              </w:rPr>
              <w:t>6</w:t>
            </w:r>
            <w:r w:rsidR="0024264E">
              <w:rPr>
                <w:sz w:val="22"/>
                <w:szCs w:val="22"/>
              </w:rPr>
              <w:t>5</w:t>
            </w:r>
          </w:p>
          <w:p w:rsidR="00E276CC" w:rsidRPr="00366BA9" w:rsidRDefault="00E276CC" w:rsidP="00E276CC">
            <w:pPr>
              <w:rPr>
                <w:sz w:val="22"/>
                <w:szCs w:val="22"/>
              </w:rPr>
            </w:pPr>
            <w:r w:rsidRPr="00366BA9">
              <w:rPr>
                <w:sz w:val="22"/>
                <w:szCs w:val="22"/>
              </w:rPr>
              <w:t>Принятие фина</w:t>
            </w:r>
            <w:r w:rsidRPr="00366BA9">
              <w:rPr>
                <w:sz w:val="22"/>
                <w:szCs w:val="22"/>
              </w:rPr>
              <w:t>н</w:t>
            </w:r>
            <w:r w:rsidRPr="00366BA9">
              <w:rPr>
                <w:sz w:val="22"/>
                <w:szCs w:val="22"/>
              </w:rPr>
              <w:t>совых обязательств</w:t>
            </w:r>
          </w:p>
        </w:tc>
        <w:tc>
          <w:tcPr>
            <w:tcW w:w="0" w:type="auto"/>
            <w:vAlign w:val="center"/>
          </w:tcPr>
          <w:p w:rsidR="00E276CC" w:rsidRPr="00366BA9" w:rsidRDefault="00E276CC" w:rsidP="00E276CC">
            <w:pPr>
              <w:jc w:val="center"/>
              <w:rPr>
                <w:sz w:val="22"/>
                <w:szCs w:val="22"/>
              </w:rPr>
            </w:pPr>
          </w:p>
        </w:tc>
      </w:tr>
    </w:tbl>
    <w:p w:rsidR="00E276CC" w:rsidRPr="00C96F81" w:rsidRDefault="00E276CC" w:rsidP="00A65A0A">
      <w:pPr>
        <w:ind w:firstLine="397"/>
        <w:jc w:val="both"/>
        <w:rPr>
          <w:sz w:val="22"/>
          <w:szCs w:val="22"/>
        </w:rPr>
      </w:pPr>
    </w:p>
    <w:p w:rsidR="00212B65" w:rsidRPr="00212B65" w:rsidRDefault="00212B65" w:rsidP="00212B65">
      <w:pPr>
        <w:ind w:firstLine="397"/>
        <w:jc w:val="both"/>
        <w:rPr>
          <w:sz w:val="22"/>
          <w:szCs w:val="22"/>
        </w:rPr>
      </w:pPr>
      <w:r w:rsidRPr="00212B65">
        <w:rPr>
          <w:sz w:val="22"/>
          <w:szCs w:val="22"/>
        </w:rPr>
        <w:t>Таким образом, в СНС отражается сквозное движение стоимости продуктов и услуг через все стадии воспроизводственного цикла – от производства до конечного потребления и накопления.</w:t>
      </w:r>
    </w:p>
    <w:p w:rsidR="00212B65" w:rsidRPr="006808BB" w:rsidRDefault="00212B65" w:rsidP="00212B65">
      <w:pPr>
        <w:pStyle w:val="2"/>
      </w:pPr>
      <w:bookmarkStart w:id="12" w:name="_Toc32772419"/>
      <w:r>
        <w:t>9</w:t>
      </w:r>
      <w:r w:rsidRPr="006808BB">
        <w:t>.4. Валовой внутренний продукт</w:t>
      </w:r>
      <w:bookmarkEnd w:id="12"/>
    </w:p>
    <w:p w:rsidR="00212B65" w:rsidRDefault="00212B65" w:rsidP="00212B65"/>
    <w:p w:rsidR="00212B65" w:rsidRPr="00212B65" w:rsidRDefault="00212B65" w:rsidP="00212B65">
      <w:pPr>
        <w:ind w:firstLine="397"/>
        <w:jc w:val="both"/>
        <w:rPr>
          <w:sz w:val="22"/>
          <w:szCs w:val="22"/>
        </w:rPr>
      </w:pPr>
      <w:r w:rsidRPr="00DB1C6F">
        <w:rPr>
          <w:b/>
          <w:sz w:val="22"/>
          <w:szCs w:val="22"/>
        </w:rPr>
        <w:t>Валовой внутренний продукт</w:t>
      </w:r>
      <w:r w:rsidRPr="00212B65">
        <w:rPr>
          <w:sz w:val="22"/>
          <w:szCs w:val="22"/>
        </w:rPr>
        <w:t xml:space="preserve"> – это обобщающий показатель деятельности страны, центральный показатель СНС. Он характеризует конечные результаты производственной деятельности в целом по стране (точнее, конечные результаты производственной деятельности резидентов данной страны).</w:t>
      </w:r>
    </w:p>
    <w:p w:rsidR="00212B65" w:rsidRPr="00212B65" w:rsidRDefault="00212B65" w:rsidP="00212B65">
      <w:pPr>
        <w:ind w:firstLine="397"/>
        <w:jc w:val="both"/>
        <w:rPr>
          <w:sz w:val="22"/>
          <w:szCs w:val="22"/>
        </w:rPr>
      </w:pPr>
      <w:r w:rsidRPr="00212B65">
        <w:rPr>
          <w:sz w:val="22"/>
          <w:szCs w:val="22"/>
        </w:rPr>
        <w:t>Он служит для определения темпов развития производства, ци</w:t>
      </w:r>
      <w:r w:rsidRPr="00212B65">
        <w:rPr>
          <w:sz w:val="22"/>
          <w:szCs w:val="22"/>
        </w:rPr>
        <w:t>к</w:t>
      </w:r>
      <w:r w:rsidRPr="00212B65">
        <w:rPr>
          <w:sz w:val="22"/>
          <w:szCs w:val="22"/>
        </w:rPr>
        <w:t>лических колебаний деловой активности, характеристики структуры экономики, исчисления производительности труда, определения уро</w:t>
      </w:r>
      <w:r w:rsidRPr="00212B65">
        <w:rPr>
          <w:sz w:val="22"/>
          <w:szCs w:val="22"/>
        </w:rPr>
        <w:t>в</w:t>
      </w:r>
      <w:r w:rsidRPr="00212B65">
        <w:rPr>
          <w:sz w:val="22"/>
          <w:szCs w:val="22"/>
        </w:rPr>
        <w:t>ня жизни. Он используется для сопоставления уровней развития ра</w:t>
      </w:r>
      <w:r w:rsidRPr="00212B65">
        <w:rPr>
          <w:sz w:val="22"/>
          <w:szCs w:val="22"/>
        </w:rPr>
        <w:t>з</w:t>
      </w:r>
      <w:r w:rsidRPr="00212B65">
        <w:rPr>
          <w:sz w:val="22"/>
          <w:szCs w:val="22"/>
        </w:rPr>
        <w:t>ных стран, регионов.</w:t>
      </w:r>
    </w:p>
    <w:p w:rsidR="00212B65" w:rsidRDefault="00212B65" w:rsidP="00212B65">
      <w:pPr>
        <w:ind w:firstLine="397"/>
        <w:jc w:val="both"/>
        <w:rPr>
          <w:sz w:val="22"/>
          <w:szCs w:val="22"/>
        </w:rPr>
      </w:pPr>
      <w:r w:rsidRPr="00212B65">
        <w:rPr>
          <w:sz w:val="22"/>
          <w:szCs w:val="22"/>
        </w:rPr>
        <w:t>ВВП называется валовым, так как в процессе оценки конечных р</w:t>
      </w:r>
      <w:r w:rsidRPr="00212B65">
        <w:rPr>
          <w:sz w:val="22"/>
          <w:szCs w:val="22"/>
        </w:rPr>
        <w:t>е</w:t>
      </w:r>
      <w:r w:rsidRPr="00212B65">
        <w:rPr>
          <w:sz w:val="22"/>
          <w:szCs w:val="22"/>
        </w:rPr>
        <w:t>зультатов производственной деятельности не исключается размер п</w:t>
      </w:r>
      <w:r w:rsidRPr="00212B65">
        <w:rPr>
          <w:sz w:val="22"/>
          <w:szCs w:val="22"/>
        </w:rPr>
        <w:t>о</w:t>
      </w:r>
      <w:r w:rsidRPr="00212B65">
        <w:rPr>
          <w:sz w:val="22"/>
          <w:szCs w:val="22"/>
        </w:rPr>
        <w:t>требления основного капитала. ВВП называется внутренним, так как рассчитывается по резидентным институциональным единицам.</w:t>
      </w:r>
    </w:p>
    <w:p w:rsidR="00CB4E8C" w:rsidRDefault="00CB4E8C" w:rsidP="00212B65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Считается, что более точную оценку дохода может давать велич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на </w:t>
      </w:r>
      <w:r w:rsidRPr="00CB4E8C">
        <w:rPr>
          <w:b/>
          <w:sz w:val="22"/>
          <w:szCs w:val="22"/>
        </w:rPr>
        <w:t>чистого внутреннего продукта</w:t>
      </w:r>
      <w:r>
        <w:rPr>
          <w:sz w:val="22"/>
          <w:szCs w:val="22"/>
        </w:rPr>
        <w:t>, так как она не включает потребл</w:t>
      </w:r>
      <w:r>
        <w:rPr>
          <w:sz w:val="22"/>
          <w:szCs w:val="22"/>
        </w:rPr>
        <w:t>е</w:t>
      </w:r>
      <w:r>
        <w:rPr>
          <w:sz w:val="22"/>
          <w:szCs w:val="22"/>
        </w:rPr>
        <w:t>ние основного капитала.</w:t>
      </w:r>
    </w:p>
    <w:p w:rsidR="00CB4E8C" w:rsidRDefault="00FD47ED" w:rsidP="00212B65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Показатели ВВП и чистого внутреннего продукта не учитывают, доходы, полученные/переданные от «остального мира», что может с</w:t>
      </w:r>
      <w:r>
        <w:rPr>
          <w:sz w:val="22"/>
          <w:szCs w:val="22"/>
        </w:rPr>
        <w:t>у</w:t>
      </w:r>
      <w:r>
        <w:rPr>
          <w:sz w:val="22"/>
          <w:szCs w:val="22"/>
        </w:rPr>
        <w:t>щественно искажать величину доходов резидентов.</w:t>
      </w:r>
    </w:p>
    <w:p w:rsidR="00FD47ED" w:rsidRPr="0056363F" w:rsidRDefault="00FD47ED" w:rsidP="00FD47ED">
      <w:pPr>
        <w:ind w:firstLine="397"/>
        <w:jc w:val="both"/>
        <w:rPr>
          <w:sz w:val="22"/>
          <w:szCs w:val="22"/>
        </w:rPr>
      </w:pPr>
      <w:r w:rsidRPr="009C14E7">
        <w:rPr>
          <w:sz w:val="22"/>
          <w:szCs w:val="22"/>
        </w:rPr>
        <w:t xml:space="preserve">Величина ВВП служит основной составляющей показателя </w:t>
      </w:r>
      <w:r w:rsidRPr="009C14E7">
        <w:rPr>
          <w:b/>
          <w:sz w:val="22"/>
          <w:szCs w:val="22"/>
        </w:rPr>
        <w:t>вал</w:t>
      </w:r>
      <w:r w:rsidRPr="009C14E7">
        <w:rPr>
          <w:b/>
          <w:sz w:val="22"/>
          <w:szCs w:val="22"/>
        </w:rPr>
        <w:t>о</w:t>
      </w:r>
      <w:r w:rsidRPr="009C14E7">
        <w:rPr>
          <w:b/>
          <w:sz w:val="22"/>
          <w:szCs w:val="22"/>
        </w:rPr>
        <w:t>вого национального дохода (ВНД)</w:t>
      </w:r>
      <w:r>
        <w:rPr>
          <w:sz w:val="22"/>
          <w:szCs w:val="22"/>
        </w:rPr>
        <w:t>.</w:t>
      </w:r>
    </w:p>
    <w:p w:rsidR="00FD47ED" w:rsidRPr="0056363F" w:rsidRDefault="00FD47ED" w:rsidP="00FD47ED">
      <w:pPr>
        <w:ind w:firstLine="397"/>
        <w:jc w:val="right"/>
        <w:rPr>
          <w:sz w:val="22"/>
          <w:szCs w:val="22"/>
        </w:rPr>
      </w:pPr>
      <w:r w:rsidRPr="0056363F">
        <w:rPr>
          <w:i/>
          <w:sz w:val="22"/>
          <w:szCs w:val="22"/>
        </w:rPr>
        <w:t>ВНД=ВВП+СПД</w:t>
      </w:r>
      <w:r w:rsidRPr="0056363F">
        <w:rPr>
          <w:sz w:val="22"/>
          <w:szCs w:val="22"/>
        </w:rPr>
        <w:t>,</w:t>
      </w:r>
      <w:r w:rsidRPr="0056363F">
        <w:rPr>
          <w:sz w:val="22"/>
          <w:szCs w:val="22"/>
        </w:rPr>
        <w:tab/>
      </w:r>
      <w:r w:rsidRPr="0056363F">
        <w:rPr>
          <w:sz w:val="22"/>
          <w:szCs w:val="22"/>
        </w:rPr>
        <w:tab/>
      </w:r>
      <w:r w:rsidRPr="0056363F">
        <w:rPr>
          <w:sz w:val="22"/>
          <w:szCs w:val="22"/>
        </w:rPr>
        <w:tab/>
      </w:r>
      <w:r w:rsidRPr="0056363F">
        <w:rPr>
          <w:sz w:val="22"/>
          <w:szCs w:val="22"/>
        </w:rPr>
        <w:tab/>
        <w:t>(9.2)</w:t>
      </w:r>
    </w:p>
    <w:p w:rsidR="00FD47ED" w:rsidRPr="0056363F" w:rsidRDefault="00FD47ED" w:rsidP="00FD47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6363F">
        <w:rPr>
          <w:i/>
          <w:sz w:val="22"/>
          <w:szCs w:val="22"/>
        </w:rPr>
        <w:t>СПД</w:t>
      </w:r>
      <w:r>
        <w:rPr>
          <w:sz w:val="22"/>
          <w:szCs w:val="22"/>
        </w:rPr>
        <w:t xml:space="preserve"> – </w:t>
      </w:r>
      <w:r w:rsidRPr="0056363F">
        <w:rPr>
          <w:sz w:val="22"/>
          <w:szCs w:val="22"/>
        </w:rPr>
        <w:t>сальдо первичных доходов, поступивших от «остального мира».</w:t>
      </w:r>
    </w:p>
    <w:p w:rsidR="00FD47ED" w:rsidRDefault="00FD47ED" w:rsidP="00FD47ED">
      <w:pPr>
        <w:jc w:val="center"/>
        <w:rPr>
          <w:sz w:val="22"/>
          <w:szCs w:val="22"/>
        </w:rPr>
      </w:pPr>
      <w:r w:rsidRPr="0056363F">
        <w:rPr>
          <w:i/>
          <w:sz w:val="22"/>
          <w:szCs w:val="22"/>
        </w:rPr>
        <w:t>СПД</w:t>
      </w:r>
      <w:r>
        <w:rPr>
          <w:i/>
          <w:sz w:val="22"/>
          <w:szCs w:val="22"/>
        </w:rPr>
        <w:t>=</w:t>
      </w:r>
      <w:r w:rsidRPr="0056363F">
        <w:rPr>
          <w:sz w:val="22"/>
          <w:szCs w:val="22"/>
        </w:rPr>
        <w:t xml:space="preserve"> </w:t>
      </w:r>
      <w:r w:rsidRPr="0056363F">
        <w:rPr>
          <w:i/>
          <w:sz w:val="22"/>
          <w:szCs w:val="22"/>
        </w:rPr>
        <w:t>Доходы, полученные от «остального мира»</w:t>
      </w:r>
      <w:r>
        <w:rPr>
          <w:sz w:val="22"/>
          <w:szCs w:val="22"/>
        </w:rPr>
        <w:t>–</w:t>
      </w:r>
    </w:p>
    <w:p w:rsidR="00FD47ED" w:rsidRDefault="00FD47ED" w:rsidP="00FD47ED">
      <w:pPr>
        <w:jc w:val="center"/>
        <w:rPr>
          <w:sz w:val="22"/>
          <w:szCs w:val="22"/>
        </w:rPr>
      </w:pPr>
      <w:r>
        <w:rPr>
          <w:sz w:val="22"/>
          <w:szCs w:val="22"/>
        </w:rPr>
        <w:t>–</w:t>
      </w:r>
      <w:r w:rsidRPr="0056363F">
        <w:rPr>
          <w:sz w:val="22"/>
          <w:szCs w:val="22"/>
        </w:rPr>
        <w:t xml:space="preserve"> </w:t>
      </w:r>
      <w:r w:rsidRPr="0056363F">
        <w:rPr>
          <w:i/>
          <w:sz w:val="22"/>
          <w:szCs w:val="22"/>
        </w:rPr>
        <w:t xml:space="preserve">Доходы, </w:t>
      </w:r>
      <w:r>
        <w:rPr>
          <w:i/>
          <w:sz w:val="22"/>
          <w:szCs w:val="22"/>
        </w:rPr>
        <w:t>переданные</w:t>
      </w:r>
      <w:r w:rsidRPr="0056363F">
        <w:rPr>
          <w:i/>
          <w:sz w:val="22"/>
          <w:szCs w:val="22"/>
        </w:rPr>
        <w:t xml:space="preserve"> «остально</w:t>
      </w:r>
      <w:r>
        <w:rPr>
          <w:i/>
          <w:sz w:val="22"/>
          <w:szCs w:val="22"/>
        </w:rPr>
        <w:t>му</w:t>
      </w:r>
      <w:r w:rsidRPr="0056363F">
        <w:rPr>
          <w:i/>
          <w:sz w:val="22"/>
          <w:szCs w:val="22"/>
        </w:rPr>
        <w:t xml:space="preserve"> мир</w:t>
      </w:r>
      <w:r>
        <w:rPr>
          <w:i/>
          <w:sz w:val="22"/>
          <w:szCs w:val="22"/>
        </w:rPr>
        <w:t>у</w:t>
      </w:r>
      <w:r w:rsidRPr="0056363F">
        <w:rPr>
          <w:i/>
          <w:sz w:val="22"/>
          <w:szCs w:val="22"/>
        </w:rPr>
        <w:t>»</w:t>
      </w:r>
      <w:r>
        <w:rPr>
          <w:i/>
          <w:sz w:val="22"/>
          <w:szCs w:val="22"/>
        </w:rPr>
        <w:t>.</w:t>
      </w:r>
    </w:p>
    <w:p w:rsidR="00FD47ED" w:rsidRDefault="00FD47ED" w:rsidP="00FD47E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рис. 9.1 показана взаимосвязь показателей ВВП, чистый вну</w:t>
      </w:r>
      <w:r>
        <w:rPr>
          <w:sz w:val="22"/>
          <w:szCs w:val="22"/>
        </w:rPr>
        <w:t>т</w:t>
      </w:r>
      <w:r>
        <w:rPr>
          <w:sz w:val="22"/>
          <w:szCs w:val="22"/>
        </w:rPr>
        <w:t xml:space="preserve">ренний продукт, ВНД и чистый национальный доход. </w:t>
      </w:r>
    </w:p>
    <w:p w:rsidR="009C14E7" w:rsidRPr="00212B65" w:rsidRDefault="009C14E7" w:rsidP="00212B65">
      <w:pPr>
        <w:ind w:firstLine="397"/>
        <w:jc w:val="both"/>
        <w:rPr>
          <w:sz w:val="22"/>
          <w:szCs w:val="22"/>
        </w:rPr>
      </w:pPr>
    </w:p>
    <w:tbl>
      <w:tblPr>
        <w:tblW w:w="0" w:type="auto"/>
        <w:tblLayout w:type="fixed"/>
        <w:tblLook w:val="01E0"/>
      </w:tblPr>
      <w:tblGrid>
        <w:gridCol w:w="2376"/>
        <w:gridCol w:w="265"/>
        <w:gridCol w:w="1667"/>
        <w:gridCol w:w="341"/>
        <w:gridCol w:w="2315"/>
      </w:tblGrid>
      <w:tr w:rsidR="00212B65" w:rsidRPr="009C14E7" w:rsidTr="009C14E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br w:type="page"/>
              <w:t>Валовой внутренний продукт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  <w:r w:rsidRPr="009C14E7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Потребление основного</w:t>
            </w:r>
            <w:r w:rsidR="009C14E7">
              <w:rPr>
                <w:sz w:val="22"/>
                <w:szCs w:val="22"/>
              </w:rPr>
              <w:br/>
            </w:r>
            <w:r w:rsidRPr="009C14E7">
              <w:rPr>
                <w:sz w:val="22"/>
                <w:szCs w:val="22"/>
              </w:rPr>
              <w:t xml:space="preserve"> капитала</w:t>
            </w:r>
          </w:p>
        </w:tc>
        <w:tc>
          <w:tcPr>
            <w:tcW w:w="3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  <w:r w:rsidRPr="009C14E7">
              <w:rPr>
                <w:b/>
                <w:sz w:val="22"/>
                <w:szCs w:val="22"/>
              </w:rPr>
              <w:t>=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Чистый внутренний продукт</w:t>
            </w:r>
          </w:p>
        </w:tc>
      </w:tr>
      <w:tr w:rsidR="00212B65" w:rsidRPr="009C14E7" w:rsidTr="009C14E7">
        <w:tc>
          <w:tcPr>
            <w:tcW w:w="23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+</w:t>
            </w:r>
          </w:p>
        </w:tc>
        <w:tc>
          <w:tcPr>
            <w:tcW w:w="265" w:type="dxa"/>
            <w:tcMar>
              <w:left w:w="28" w:type="dxa"/>
              <w:right w:w="28" w:type="dxa"/>
            </w:tcMar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1" w:type="dxa"/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3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2B65" w:rsidRPr="009C14E7" w:rsidRDefault="0056363F" w:rsidP="009C14E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</w:p>
        </w:tc>
      </w:tr>
      <w:tr w:rsidR="00212B65" w:rsidRPr="009C14E7" w:rsidTr="009C14E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Сальдо первичных доходов от «остальн</w:t>
            </w:r>
            <w:r w:rsidRPr="009C14E7">
              <w:rPr>
                <w:sz w:val="22"/>
                <w:szCs w:val="22"/>
              </w:rPr>
              <w:t>о</w:t>
            </w:r>
            <w:r w:rsidRPr="009C14E7">
              <w:rPr>
                <w:sz w:val="22"/>
                <w:szCs w:val="22"/>
              </w:rPr>
              <w:t>го мира»</w:t>
            </w:r>
          </w:p>
        </w:tc>
        <w:tc>
          <w:tcPr>
            <w:tcW w:w="265" w:type="dxa"/>
            <w:tcBorders>
              <w:lef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1" w:type="dxa"/>
            <w:tcBorders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Сальдо первичных доходов от «остал</w:t>
            </w:r>
            <w:r w:rsidRPr="009C14E7">
              <w:rPr>
                <w:sz w:val="22"/>
                <w:szCs w:val="22"/>
              </w:rPr>
              <w:t>ь</w:t>
            </w:r>
            <w:r w:rsidRPr="009C14E7">
              <w:rPr>
                <w:sz w:val="22"/>
                <w:szCs w:val="22"/>
              </w:rPr>
              <w:t>ного мира»</w:t>
            </w:r>
          </w:p>
        </w:tc>
      </w:tr>
      <w:tr w:rsidR="00212B65" w:rsidRPr="009C14E7" w:rsidTr="009C14E7">
        <w:tc>
          <w:tcPr>
            <w:tcW w:w="23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=</w:t>
            </w:r>
          </w:p>
        </w:tc>
        <w:tc>
          <w:tcPr>
            <w:tcW w:w="265" w:type="dxa"/>
            <w:tcMar>
              <w:left w:w="28" w:type="dxa"/>
              <w:right w:w="28" w:type="dxa"/>
            </w:tcMar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1" w:type="dxa"/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3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=</w:t>
            </w:r>
          </w:p>
        </w:tc>
      </w:tr>
      <w:tr w:rsidR="00212B65" w:rsidRPr="009C14E7" w:rsidTr="009C14E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Валовой</w:t>
            </w:r>
            <w:r w:rsidR="009C14E7">
              <w:rPr>
                <w:sz w:val="22"/>
                <w:szCs w:val="22"/>
              </w:rPr>
              <w:br/>
            </w:r>
            <w:r w:rsidRPr="009C14E7">
              <w:rPr>
                <w:sz w:val="22"/>
                <w:szCs w:val="22"/>
              </w:rPr>
              <w:t xml:space="preserve"> национальный доход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  <w:r w:rsidRPr="009C14E7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Потребление основного</w:t>
            </w:r>
            <w:r w:rsidR="009C14E7">
              <w:rPr>
                <w:sz w:val="22"/>
                <w:szCs w:val="22"/>
              </w:rPr>
              <w:br/>
            </w:r>
            <w:r w:rsidRPr="009C14E7">
              <w:rPr>
                <w:sz w:val="22"/>
                <w:szCs w:val="22"/>
              </w:rPr>
              <w:t xml:space="preserve"> капитала</w:t>
            </w:r>
          </w:p>
        </w:tc>
        <w:tc>
          <w:tcPr>
            <w:tcW w:w="34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b/>
                <w:sz w:val="22"/>
                <w:szCs w:val="22"/>
              </w:rPr>
            </w:pPr>
            <w:r w:rsidRPr="009C14E7">
              <w:rPr>
                <w:b/>
                <w:sz w:val="22"/>
                <w:szCs w:val="22"/>
              </w:rPr>
              <w:t>=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B65" w:rsidRPr="009C14E7" w:rsidRDefault="00212B65" w:rsidP="009C14E7">
            <w:pPr>
              <w:jc w:val="center"/>
              <w:rPr>
                <w:sz w:val="22"/>
                <w:szCs w:val="22"/>
              </w:rPr>
            </w:pPr>
            <w:r w:rsidRPr="009C14E7">
              <w:rPr>
                <w:sz w:val="22"/>
                <w:szCs w:val="22"/>
              </w:rPr>
              <w:t>Чистый</w:t>
            </w:r>
            <w:r w:rsidR="009C14E7">
              <w:rPr>
                <w:sz w:val="22"/>
                <w:szCs w:val="22"/>
              </w:rPr>
              <w:br/>
            </w:r>
            <w:r w:rsidRPr="009C14E7">
              <w:rPr>
                <w:sz w:val="22"/>
                <w:szCs w:val="22"/>
              </w:rPr>
              <w:t xml:space="preserve"> национальный</w:t>
            </w:r>
            <w:r w:rsidR="009C14E7">
              <w:rPr>
                <w:sz w:val="22"/>
                <w:szCs w:val="22"/>
              </w:rPr>
              <w:br/>
            </w:r>
            <w:r w:rsidRPr="009C14E7">
              <w:rPr>
                <w:sz w:val="22"/>
                <w:szCs w:val="22"/>
              </w:rPr>
              <w:t xml:space="preserve"> доход</w:t>
            </w:r>
          </w:p>
        </w:tc>
      </w:tr>
    </w:tbl>
    <w:p w:rsidR="00212B65" w:rsidRDefault="00CB4E8C" w:rsidP="00CB4E8C">
      <w:pPr>
        <w:jc w:val="center"/>
      </w:pPr>
      <w:r>
        <w:t>Рис. 9.1.</w:t>
      </w:r>
    </w:p>
    <w:p w:rsidR="00FD47ED" w:rsidRDefault="00FD47ED" w:rsidP="009C14E7">
      <w:pPr>
        <w:ind w:firstLine="397"/>
        <w:jc w:val="both"/>
        <w:rPr>
          <w:sz w:val="22"/>
          <w:szCs w:val="22"/>
        </w:rPr>
      </w:pPr>
    </w:p>
    <w:p w:rsidR="00212B65" w:rsidRPr="009C14E7" w:rsidRDefault="00212B65" w:rsidP="009C14E7">
      <w:pPr>
        <w:ind w:firstLine="397"/>
        <w:jc w:val="both"/>
        <w:rPr>
          <w:sz w:val="22"/>
          <w:szCs w:val="22"/>
        </w:rPr>
      </w:pPr>
      <w:r w:rsidRPr="009C14E7">
        <w:rPr>
          <w:sz w:val="22"/>
          <w:szCs w:val="22"/>
        </w:rPr>
        <w:t>ВВП (и национальный доход</w:t>
      </w:r>
      <w:r w:rsidR="009C14E7" w:rsidRPr="009C14E7">
        <w:rPr>
          <w:sz w:val="22"/>
          <w:szCs w:val="22"/>
        </w:rPr>
        <w:t>, соответственно</w:t>
      </w:r>
      <w:r w:rsidRPr="009C14E7">
        <w:rPr>
          <w:sz w:val="22"/>
          <w:szCs w:val="22"/>
        </w:rPr>
        <w:t>) оценивают тремя методами:</w:t>
      </w:r>
    </w:p>
    <w:p w:rsidR="00212B65" w:rsidRPr="009C14E7" w:rsidRDefault="00212B65" w:rsidP="00DE6490">
      <w:pPr>
        <w:numPr>
          <w:ilvl w:val="0"/>
          <w:numId w:val="16"/>
        </w:numPr>
        <w:jc w:val="both"/>
        <w:rPr>
          <w:sz w:val="22"/>
          <w:szCs w:val="22"/>
        </w:rPr>
      </w:pPr>
      <w:r w:rsidRPr="009C14E7">
        <w:rPr>
          <w:b/>
          <w:sz w:val="22"/>
          <w:szCs w:val="22"/>
        </w:rPr>
        <w:t xml:space="preserve">производственным </w:t>
      </w:r>
      <w:r w:rsidR="009C14E7" w:rsidRPr="009C14E7">
        <w:rPr>
          <w:b/>
          <w:sz w:val="22"/>
          <w:szCs w:val="22"/>
        </w:rPr>
        <w:t xml:space="preserve">методом </w:t>
      </w:r>
      <w:r w:rsidRPr="009C14E7">
        <w:rPr>
          <w:sz w:val="22"/>
          <w:szCs w:val="22"/>
        </w:rPr>
        <w:t>(сумма валовой добавленной стоимости);</w:t>
      </w:r>
    </w:p>
    <w:p w:rsidR="00212B65" w:rsidRPr="009C14E7" w:rsidRDefault="00212B65" w:rsidP="00DE6490">
      <w:pPr>
        <w:numPr>
          <w:ilvl w:val="0"/>
          <w:numId w:val="16"/>
        </w:numPr>
        <w:jc w:val="both"/>
        <w:rPr>
          <w:sz w:val="22"/>
          <w:szCs w:val="22"/>
        </w:rPr>
      </w:pPr>
      <w:r w:rsidRPr="009C14E7">
        <w:rPr>
          <w:b/>
          <w:sz w:val="22"/>
          <w:szCs w:val="22"/>
        </w:rPr>
        <w:t>распределительным</w:t>
      </w:r>
      <w:r w:rsidRPr="009C14E7">
        <w:rPr>
          <w:sz w:val="22"/>
          <w:szCs w:val="22"/>
        </w:rPr>
        <w:t xml:space="preserve"> </w:t>
      </w:r>
      <w:r w:rsidR="009C14E7" w:rsidRPr="009C14E7">
        <w:rPr>
          <w:b/>
          <w:sz w:val="22"/>
          <w:szCs w:val="22"/>
        </w:rPr>
        <w:t xml:space="preserve">методом </w:t>
      </w:r>
      <w:r w:rsidRPr="009C14E7">
        <w:rPr>
          <w:sz w:val="22"/>
          <w:szCs w:val="22"/>
        </w:rPr>
        <w:t>(метод доходов или сумма первичных доходов):</w:t>
      </w:r>
    </w:p>
    <w:p w:rsidR="00212B65" w:rsidRPr="009C14E7" w:rsidRDefault="00212B65" w:rsidP="00DE6490">
      <w:pPr>
        <w:numPr>
          <w:ilvl w:val="0"/>
          <w:numId w:val="16"/>
        </w:numPr>
        <w:jc w:val="both"/>
        <w:rPr>
          <w:sz w:val="22"/>
          <w:szCs w:val="22"/>
        </w:rPr>
      </w:pPr>
      <w:r w:rsidRPr="009C14E7">
        <w:rPr>
          <w:b/>
          <w:sz w:val="22"/>
          <w:szCs w:val="22"/>
        </w:rPr>
        <w:t>методом конечного использования</w:t>
      </w:r>
      <w:r w:rsidRPr="009C14E7">
        <w:rPr>
          <w:sz w:val="22"/>
          <w:szCs w:val="22"/>
        </w:rPr>
        <w:t xml:space="preserve"> (метод расходов или сумма компонентов конечного использования).</w:t>
      </w:r>
    </w:p>
    <w:p w:rsidR="00212B65" w:rsidRPr="009C14E7" w:rsidRDefault="00212B65" w:rsidP="009C14E7">
      <w:pPr>
        <w:ind w:firstLine="397"/>
        <w:jc w:val="both"/>
        <w:rPr>
          <w:sz w:val="22"/>
          <w:szCs w:val="22"/>
        </w:rPr>
      </w:pPr>
      <w:r w:rsidRPr="009C14E7">
        <w:rPr>
          <w:sz w:val="22"/>
          <w:szCs w:val="22"/>
        </w:rPr>
        <w:t xml:space="preserve">1. </w:t>
      </w:r>
      <w:r w:rsidRPr="009C14E7">
        <w:rPr>
          <w:b/>
          <w:sz w:val="22"/>
          <w:szCs w:val="22"/>
        </w:rPr>
        <w:t>Производственный метод</w:t>
      </w:r>
      <w:r w:rsidR="009C14E7" w:rsidRPr="009C14E7">
        <w:rPr>
          <w:sz w:val="22"/>
          <w:szCs w:val="22"/>
        </w:rPr>
        <w:t>.</w:t>
      </w:r>
    </w:p>
    <w:p w:rsidR="00212B65" w:rsidRDefault="00212B65" w:rsidP="0056363F">
      <w:pPr>
        <w:jc w:val="right"/>
        <w:rPr>
          <w:sz w:val="22"/>
          <w:szCs w:val="22"/>
        </w:rPr>
      </w:pPr>
      <w:r w:rsidRPr="0056363F">
        <w:rPr>
          <w:i/>
          <w:sz w:val="22"/>
          <w:szCs w:val="22"/>
        </w:rPr>
        <w:t>ВВП=ВДС+Н–С</w:t>
      </w:r>
      <w:r w:rsidR="009C14E7">
        <w:rPr>
          <w:sz w:val="22"/>
          <w:szCs w:val="22"/>
        </w:rPr>
        <w:t>,</w:t>
      </w:r>
      <w:r w:rsidR="0056363F">
        <w:rPr>
          <w:sz w:val="22"/>
          <w:szCs w:val="22"/>
        </w:rPr>
        <w:tab/>
      </w:r>
      <w:r w:rsidR="0056363F">
        <w:rPr>
          <w:sz w:val="22"/>
          <w:szCs w:val="22"/>
        </w:rPr>
        <w:tab/>
      </w:r>
      <w:r w:rsidR="0056363F">
        <w:rPr>
          <w:sz w:val="22"/>
          <w:szCs w:val="22"/>
        </w:rPr>
        <w:tab/>
        <w:t>(9.3)</w:t>
      </w:r>
    </w:p>
    <w:p w:rsidR="009C14E7" w:rsidRDefault="009C14E7" w:rsidP="009C14E7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где </w:t>
      </w:r>
      <w:r w:rsidR="00212B65" w:rsidRPr="0056363F">
        <w:rPr>
          <w:i/>
          <w:sz w:val="22"/>
          <w:szCs w:val="22"/>
        </w:rPr>
        <w:t>ВДС</w:t>
      </w:r>
      <w:r w:rsidR="00212B65" w:rsidRPr="009C14E7">
        <w:rPr>
          <w:sz w:val="22"/>
          <w:szCs w:val="22"/>
        </w:rPr>
        <w:t xml:space="preserve"> – валовая добавленная стоимость всех отраслей и секторов экономики</w:t>
      </w:r>
      <w:r>
        <w:rPr>
          <w:sz w:val="22"/>
          <w:szCs w:val="22"/>
        </w:rPr>
        <w:t xml:space="preserve">; </w:t>
      </w:r>
      <w:r w:rsidR="00212B65" w:rsidRPr="0056363F">
        <w:rPr>
          <w:i/>
          <w:sz w:val="22"/>
          <w:szCs w:val="22"/>
        </w:rPr>
        <w:t>Н</w:t>
      </w:r>
      <w:r w:rsidR="00212B65" w:rsidRPr="009C14E7">
        <w:rPr>
          <w:sz w:val="22"/>
          <w:szCs w:val="22"/>
        </w:rPr>
        <w:t xml:space="preserve"> – налоги на продукты;</w:t>
      </w:r>
      <w:r>
        <w:rPr>
          <w:sz w:val="22"/>
          <w:szCs w:val="22"/>
        </w:rPr>
        <w:t xml:space="preserve"> </w:t>
      </w:r>
      <w:r w:rsidR="00212B65" w:rsidRPr="0056363F">
        <w:rPr>
          <w:i/>
          <w:sz w:val="22"/>
          <w:szCs w:val="22"/>
        </w:rPr>
        <w:t>С</w:t>
      </w:r>
      <w:r w:rsidR="00212B65" w:rsidRPr="009C14E7">
        <w:rPr>
          <w:sz w:val="22"/>
          <w:szCs w:val="22"/>
        </w:rPr>
        <w:t xml:space="preserve"> – субсидии на продукты</w:t>
      </w:r>
      <w:r>
        <w:rPr>
          <w:sz w:val="22"/>
          <w:szCs w:val="22"/>
        </w:rPr>
        <w:t>.</w:t>
      </w:r>
    </w:p>
    <w:p w:rsidR="004B275A" w:rsidRPr="004B275A" w:rsidRDefault="004B275A" w:rsidP="004B275A">
      <w:pPr>
        <w:ind w:firstLine="397"/>
        <w:jc w:val="both"/>
        <w:rPr>
          <w:sz w:val="20"/>
        </w:rPr>
      </w:pPr>
      <w:r w:rsidRPr="00B84911">
        <w:rPr>
          <w:sz w:val="20"/>
        </w:rPr>
        <w:sym w:font="Wingdings 2" w:char="F045"/>
      </w:r>
      <w:r w:rsidRPr="00B84911">
        <w:rPr>
          <w:sz w:val="20"/>
        </w:rPr>
        <w:t xml:space="preserve"> </w:t>
      </w:r>
      <w:r>
        <w:rPr>
          <w:sz w:val="20"/>
        </w:rPr>
        <w:t xml:space="preserve">Часто при расчете ВВП используют показатель </w:t>
      </w:r>
      <w:r w:rsidRPr="004B275A">
        <w:rPr>
          <w:i/>
          <w:sz w:val="20"/>
        </w:rPr>
        <w:t xml:space="preserve">Чистые налоги </w:t>
      </w:r>
      <w:r>
        <w:rPr>
          <w:i/>
          <w:sz w:val="20"/>
        </w:rPr>
        <w:t>на пр</w:t>
      </w:r>
      <w:r>
        <w:rPr>
          <w:i/>
          <w:sz w:val="20"/>
        </w:rPr>
        <w:t>о</w:t>
      </w:r>
      <w:r>
        <w:rPr>
          <w:i/>
          <w:sz w:val="20"/>
        </w:rPr>
        <w:t>дукты</w:t>
      </w:r>
      <w:r w:rsidRPr="004B275A">
        <w:rPr>
          <w:i/>
          <w:sz w:val="20"/>
        </w:rPr>
        <w:t xml:space="preserve"> = Н – С</w:t>
      </w:r>
      <w:r>
        <w:rPr>
          <w:sz w:val="20"/>
        </w:rPr>
        <w:t>.</w:t>
      </w:r>
    </w:p>
    <w:p w:rsidR="00212B65" w:rsidRPr="009C14E7" w:rsidRDefault="009C14E7" w:rsidP="00AD3484">
      <w:pPr>
        <w:jc w:val="right"/>
        <w:rPr>
          <w:sz w:val="22"/>
          <w:szCs w:val="22"/>
        </w:rPr>
      </w:pPr>
      <w:r w:rsidRPr="0056363F">
        <w:rPr>
          <w:i/>
          <w:sz w:val="22"/>
          <w:szCs w:val="22"/>
        </w:rPr>
        <w:t>ВДС</w:t>
      </w:r>
      <w:r w:rsidRPr="009C14E7">
        <w:rPr>
          <w:sz w:val="22"/>
          <w:szCs w:val="22"/>
        </w:rPr>
        <w:t xml:space="preserve">= </w:t>
      </w:r>
      <w:r w:rsidRPr="00FD47ED">
        <w:rPr>
          <w:i/>
          <w:sz w:val="22"/>
          <w:szCs w:val="22"/>
        </w:rPr>
        <w:t>Выпуск в основных ценах – Промежуточное потребление</w:t>
      </w:r>
      <w:r>
        <w:rPr>
          <w:sz w:val="22"/>
          <w:szCs w:val="22"/>
        </w:rPr>
        <w:t>.</w:t>
      </w:r>
      <w:r w:rsidR="00AD3484">
        <w:rPr>
          <w:sz w:val="22"/>
          <w:szCs w:val="22"/>
        </w:rPr>
        <w:t xml:space="preserve"> (9.4)</w:t>
      </w:r>
    </w:p>
    <w:p w:rsidR="00212B65" w:rsidRPr="009C14E7" w:rsidRDefault="00212B65" w:rsidP="009C14E7">
      <w:pPr>
        <w:ind w:firstLine="397"/>
        <w:jc w:val="both"/>
        <w:rPr>
          <w:sz w:val="22"/>
          <w:szCs w:val="22"/>
        </w:rPr>
      </w:pPr>
      <w:r w:rsidRPr="009C14E7">
        <w:rPr>
          <w:sz w:val="22"/>
          <w:szCs w:val="22"/>
        </w:rPr>
        <w:t xml:space="preserve">Если  продукция выражена </w:t>
      </w:r>
      <w:r w:rsidR="00EF7470">
        <w:rPr>
          <w:sz w:val="22"/>
          <w:szCs w:val="22"/>
        </w:rPr>
        <w:t xml:space="preserve">в </w:t>
      </w:r>
      <w:r w:rsidRPr="009C14E7">
        <w:rPr>
          <w:sz w:val="22"/>
          <w:szCs w:val="22"/>
        </w:rPr>
        <w:t>ценах производителя, то</w:t>
      </w:r>
    </w:p>
    <w:p w:rsidR="00212B65" w:rsidRDefault="00212B65" w:rsidP="00AD3484">
      <w:pPr>
        <w:ind w:firstLine="397"/>
        <w:jc w:val="right"/>
        <w:rPr>
          <w:sz w:val="22"/>
          <w:szCs w:val="22"/>
        </w:rPr>
      </w:pPr>
      <w:r w:rsidRPr="0056363F">
        <w:rPr>
          <w:i/>
          <w:sz w:val="22"/>
          <w:szCs w:val="22"/>
        </w:rPr>
        <w:t xml:space="preserve">ВВП=ВДС + НДС + </w:t>
      </w:r>
      <w:r w:rsidR="00F13A03">
        <w:rPr>
          <w:i/>
          <w:sz w:val="22"/>
          <w:szCs w:val="22"/>
        </w:rPr>
        <w:t>Н</w:t>
      </w:r>
      <w:r w:rsidR="004B275A">
        <w:rPr>
          <w:i/>
          <w:sz w:val="22"/>
          <w:szCs w:val="22"/>
        </w:rPr>
        <w:t xml:space="preserve"> </w:t>
      </w:r>
      <w:r w:rsidR="00F13A03">
        <w:rPr>
          <w:i/>
          <w:sz w:val="22"/>
          <w:szCs w:val="22"/>
        </w:rPr>
        <w:t>– С</w:t>
      </w:r>
      <w:r w:rsidR="0056363F">
        <w:rPr>
          <w:sz w:val="22"/>
          <w:szCs w:val="22"/>
        </w:rPr>
        <w:t>,</w:t>
      </w:r>
      <w:r w:rsidR="00F13A03">
        <w:rPr>
          <w:sz w:val="22"/>
          <w:szCs w:val="22"/>
        </w:rPr>
        <w:tab/>
      </w:r>
      <w:r w:rsidR="00F13A03">
        <w:rPr>
          <w:sz w:val="22"/>
          <w:szCs w:val="22"/>
        </w:rPr>
        <w:tab/>
      </w:r>
      <w:r w:rsidR="00AD3484">
        <w:rPr>
          <w:sz w:val="22"/>
          <w:szCs w:val="22"/>
        </w:rPr>
        <w:tab/>
        <w:t>(9.5)</w:t>
      </w:r>
    </w:p>
    <w:p w:rsidR="0056363F" w:rsidRPr="009C14E7" w:rsidRDefault="0056363F" w:rsidP="0056363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6363F">
        <w:rPr>
          <w:i/>
          <w:sz w:val="22"/>
          <w:szCs w:val="22"/>
        </w:rPr>
        <w:t>НДС</w:t>
      </w:r>
      <w:r>
        <w:rPr>
          <w:sz w:val="22"/>
          <w:szCs w:val="22"/>
        </w:rPr>
        <w:t xml:space="preserve"> – налог на добавленную стоимость.</w:t>
      </w:r>
    </w:p>
    <w:p w:rsidR="00212B65" w:rsidRPr="009C14E7" w:rsidRDefault="00212B65" w:rsidP="009C14E7">
      <w:pPr>
        <w:ind w:firstLine="397"/>
        <w:jc w:val="both"/>
        <w:rPr>
          <w:sz w:val="22"/>
          <w:szCs w:val="22"/>
        </w:rPr>
      </w:pPr>
      <w:r w:rsidRPr="009C14E7">
        <w:rPr>
          <w:b/>
          <w:sz w:val="22"/>
          <w:szCs w:val="22"/>
        </w:rPr>
        <w:t>Промежуточное потребление</w:t>
      </w:r>
      <w:r w:rsidRPr="009C14E7">
        <w:rPr>
          <w:sz w:val="22"/>
          <w:szCs w:val="22"/>
        </w:rPr>
        <w:t xml:space="preserve"> – это стоимость товаров и услуг, которые трансформируются или полностью потребляются  в процессе производства других товаров и услуг. Промежуточное потребление не включает потребление основного капитала (амортизацию).</w:t>
      </w:r>
    </w:p>
    <w:p w:rsidR="00212B65" w:rsidRPr="009C14E7" w:rsidRDefault="009C14E7" w:rsidP="009C14E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Производственный метод </w:t>
      </w:r>
      <w:r w:rsidR="00212B65" w:rsidRPr="009C14E7">
        <w:rPr>
          <w:sz w:val="22"/>
          <w:szCs w:val="22"/>
        </w:rPr>
        <w:t>сводится к суммированию добавленной стоимости (разности между выпуском в основных ценах и промеж</w:t>
      </w:r>
      <w:r w:rsidR="00212B65" w:rsidRPr="009C14E7">
        <w:rPr>
          <w:sz w:val="22"/>
          <w:szCs w:val="22"/>
        </w:rPr>
        <w:t>у</w:t>
      </w:r>
      <w:r w:rsidR="00212B65" w:rsidRPr="009C14E7">
        <w:rPr>
          <w:sz w:val="22"/>
          <w:szCs w:val="22"/>
        </w:rPr>
        <w:t>точным потреблением) с дополнительными коррективами, вызванн</w:t>
      </w:r>
      <w:r w:rsidR="00212B65" w:rsidRPr="009C14E7">
        <w:rPr>
          <w:sz w:val="22"/>
          <w:szCs w:val="22"/>
        </w:rPr>
        <w:t>ы</w:t>
      </w:r>
      <w:r w:rsidR="00212B65" w:rsidRPr="009C14E7">
        <w:rPr>
          <w:sz w:val="22"/>
          <w:szCs w:val="22"/>
        </w:rPr>
        <w:t>ми необходимостью перехода от основных цен к ценам конечного п</w:t>
      </w:r>
      <w:r w:rsidR="00212B65" w:rsidRPr="009C14E7">
        <w:rPr>
          <w:sz w:val="22"/>
          <w:szCs w:val="22"/>
        </w:rPr>
        <w:t>о</w:t>
      </w:r>
      <w:r w:rsidR="00212B65" w:rsidRPr="009C14E7">
        <w:rPr>
          <w:sz w:val="22"/>
          <w:szCs w:val="22"/>
        </w:rPr>
        <w:t>купателя (рыночным ценам).</w:t>
      </w:r>
    </w:p>
    <w:p w:rsidR="00212B65" w:rsidRDefault="00653B14" w:rsidP="001A04E8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212B65" w:rsidRPr="009C14E7">
        <w:rPr>
          <w:sz w:val="22"/>
          <w:szCs w:val="22"/>
        </w:rPr>
        <w:t xml:space="preserve">. </w:t>
      </w:r>
      <w:r w:rsidR="00212B65" w:rsidRPr="00496189">
        <w:rPr>
          <w:b/>
          <w:sz w:val="22"/>
          <w:szCs w:val="22"/>
        </w:rPr>
        <w:t>Метод конечного использования</w:t>
      </w:r>
      <w:r w:rsidR="00212B65" w:rsidRPr="009C14E7">
        <w:rPr>
          <w:sz w:val="22"/>
          <w:szCs w:val="22"/>
        </w:rPr>
        <w:t xml:space="preserve"> (метод расходов или сумма компонентов конечного использования)</w:t>
      </w:r>
    </w:p>
    <w:p w:rsidR="00AD3484" w:rsidRPr="009C14E7" w:rsidRDefault="00AD3484" w:rsidP="00496189">
      <w:pPr>
        <w:ind w:firstLine="397"/>
        <w:rPr>
          <w:sz w:val="22"/>
          <w:szCs w:val="22"/>
        </w:rPr>
      </w:pPr>
    </w:p>
    <w:p w:rsidR="00AD3484" w:rsidRDefault="00212B65" w:rsidP="00AD3484">
      <w:pPr>
        <w:jc w:val="right"/>
        <w:rPr>
          <w:sz w:val="22"/>
          <w:szCs w:val="22"/>
        </w:rPr>
      </w:pPr>
      <w:r w:rsidRPr="00E67827">
        <w:rPr>
          <w:i/>
          <w:sz w:val="22"/>
          <w:szCs w:val="22"/>
        </w:rPr>
        <w:t>ВВП= Конечное потребление + Валовое накопление</w:t>
      </w:r>
      <w:r w:rsidRPr="009C14E7">
        <w:rPr>
          <w:sz w:val="22"/>
          <w:szCs w:val="22"/>
        </w:rPr>
        <w:t xml:space="preserve"> +</w:t>
      </w:r>
      <w:r w:rsidR="00AD3484">
        <w:rPr>
          <w:sz w:val="22"/>
          <w:szCs w:val="22"/>
        </w:rPr>
        <w:tab/>
        <w:t>(9.</w:t>
      </w:r>
      <w:r w:rsidR="00653B14">
        <w:rPr>
          <w:sz w:val="22"/>
          <w:szCs w:val="22"/>
        </w:rPr>
        <w:t>6</w:t>
      </w:r>
      <w:r w:rsidR="00AD3484">
        <w:rPr>
          <w:sz w:val="22"/>
          <w:szCs w:val="22"/>
        </w:rPr>
        <w:t>)</w:t>
      </w:r>
    </w:p>
    <w:p w:rsidR="00212B65" w:rsidRPr="009C14E7" w:rsidRDefault="00AD3484" w:rsidP="00496189">
      <w:pPr>
        <w:ind w:firstLine="709"/>
        <w:rPr>
          <w:sz w:val="22"/>
          <w:szCs w:val="22"/>
        </w:rPr>
      </w:pPr>
      <w:r w:rsidRPr="00E67827">
        <w:rPr>
          <w:i/>
          <w:sz w:val="22"/>
          <w:szCs w:val="22"/>
        </w:rPr>
        <w:t>+</w:t>
      </w:r>
      <w:r w:rsidR="00212B65" w:rsidRPr="00E67827">
        <w:rPr>
          <w:i/>
          <w:sz w:val="22"/>
          <w:szCs w:val="22"/>
        </w:rPr>
        <w:t xml:space="preserve"> Сальдо экспор</w:t>
      </w:r>
      <w:r w:rsidR="00496189" w:rsidRPr="00E67827">
        <w:rPr>
          <w:i/>
          <w:sz w:val="22"/>
          <w:szCs w:val="22"/>
        </w:rPr>
        <w:t>та-импорта</w:t>
      </w:r>
      <w:r w:rsidR="00496189">
        <w:rPr>
          <w:sz w:val="22"/>
          <w:szCs w:val="22"/>
        </w:rPr>
        <w:t>,</w:t>
      </w:r>
    </w:p>
    <w:p w:rsidR="00AD3484" w:rsidRDefault="00AD3484" w:rsidP="00496189">
      <w:pPr>
        <w:jc w:val="both"/>
        <w:rPr>
          <w:sz w:val="22"/>
          <w:szCs w:val="22"/>
        </w:rPr>
      </w:pPr>
    </w:p>
    <w:p w:rsidR="00212B65" w:rsidRPr="009C14E7" w:rsidRDefault="00496189" w:rsidP="00496189">
      <w:pPr>
        <w:jc w:val="both"/>
        <w:rPr>
          <w:sz w:val="22"/>
          <w:szCs w:val="22"/>
        </w:rPr>
      </w:pPr>
      <w:r w:rsidRPr="00496189">
        <w:rPr>
          <w:sz w:val="22"/>
          <w:szCs w:val="22"/>
        </w:rPr>
        <w:t xml:space="preserve">где </w:t>
      </w:r>
      <w:r w:rsidR="00212B65" w:rsidRPr="00E67827">
        <w:rPr>
          <w:i/>
          <w:sz w:val="22"/>
          <w:szCs w:val="22"/>
        </w:rPr>
        <w:t>Валовое накопление</w:t>
      </w:r>
      <w:r w:rsidR="00212B65" w:rsidRPr="00496189">
        <w:rPr>
          <w:sz w:val="22"/>
          <w:szCs w:val="22"/>
        </w:rPr>
        <w:t xml:space="preserve"> </w:t>
      </w:r>
      <w:r w:rsidR="00212B65" w:rsidRPr="009C14E7">
        <w:rPr>
          <w:sz w:val="22"/>
          <w:szCs w:val="22"/>
        </w:rPr>
        <w:t>– это чистое приобретение (приобретение за вычетом выбытия) товаров и услуг, не потребленных в текущем п</w:t>
      </w:r>
      <w:r w:rsidR="00212B65" w:rsidRPr="009C14E7">
        <w:rPr>
          <w:sz w:val="22"/>
          <w:szCs w:val="22"/>
        </w:rPr>
        <w:t>е</w:t>
      </w:r>
      <w:r w:rsidR="00212B65" w:rsidRPr="009C14E7">
        <w:rPr>
          <w:sz w:val="22"/>
          <w:szCs w:val="22"/>
        </w:rPr>
        <w:t>риоде (накопление основного капитала, прирост оборотных средств, чистое приобретение ценностей (за вычетом реализации)).</w:t>
      </w:r>
    </w:p>
    <w:p w:rsidR="001A04E8" w:rsidRDefault="001A04E8" w:rsidP="00AD3484">
      <w:pPr>
        <w:jc w:val="right"/>
        <w:rPr>
          <w:sz w:val="22"/>
          <w:szCs w:val="22"/>
        </w:rPr>
      </w:pPr>
    </w:p>
    <w:p w:rsidR="00212B65" w:rsidRPr="009C14E7" w:rsidRDefault="00212B65" w:rsidP="00AD3484">
      <w:pPr>
        <w:jc w:val="right"/>
        <w:rPr>
          <w:sz w:val="22"/>
          <w:szCs w:val="22"/>
        </w:rPr>
      </w:pPr>
      <w:r w:rsidRPr="00E67827">
        <w:rPr>
          <w:i/>
          <w:sz w:val="22"/>
          <w:szCs w:val="22"/>
        </w:rPr>
        <w:t>Сальдо экспорта-импорта = Экспорт</w:t>
      </w:r>
      <w:r w:rsidR="00AD3484" w:rsidRPr="00E67827">
        <w:rPr>
          <w:i/>
          <w:sz w:val="22"/>
          <w:szCs w:val="22"/>
        </w:rPr>
        <w:t xml:space="preserve"> </w:t>
      </w:r>
      <w:r w:rsidRPr="00E67827">
        <w:rPr>
          <w:i/>
          <w:sz w:val="22"/>
          <w:szCs w:val="22"/>
        </w:rPr>
        <w:t>–</w:t>
      </w:r>
      <w:r w:rsidR="00AD3484" w:rsidRPr="00E67827">
        <w:rPr>
          <w:i/>
          <w:sz w:val="22"/>
          <w:szCs w:val="22"/>
        </w:rPr>
        <w:t xml:space="preserve"> </w:t>
      </w:r>
      <w:r w:rsidRPr="00E67827">
        <w:rPr>
          <w:i/>
          <w:sz w:val="22"/>
          <w:szCs w:val="22"/>
        </w:rPr>
        <w:t>Импорт</w:t>
      </w:r>
      <w:r w:rsidRPr="009C14E7">
        <w:rPr>
          <w:sz w:val="22"/>
          <w:szCs w:val="22"/>
        </w:rPr>
        <w:t>.</w:t>
      </w:r>
      <w:r w:rsidR="00E67827">
        <w:rPr>
          <w:sz w:val="22"/>
          <w:szCs w:val="22"/>
        </w:rPr>
        <w:tab/>
      </w:r>
      <w:r w:rsidR="00AD3484">
        <w:rPr>
          <w:sz w:val="22"/>
          <w:szCs w:val="22"/>
        </w:rPr>
        <w:tab/>
        <w:t>(9.</w:t>
      </w:r>
      <w:r w:rsidR="00653B14">
        <w:rPr>
          <w:sz w:val="22"/>
          <w:szCs w:val="22"/>
        </w:rPr>
        <w:t>7</w:t>
      </w:r>
      <w:r w:rsidR="00AD3484">
        <w:rPr>
          <w:sz w:val="22"/>
          <w:szCs w:val="22"/>
        </w:rPr>
        <w:t>)</w:t>
      </w:r>
    </w:p>
    <w:p w:rsidR="00653B14" w:rsidRPr="009C14E7" w:rsidRDefault="00653B14" w:rsidP="00653B14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3</w:t>
      </w:r>
      <w:r w:rsidRPr="009C14E7">
        <w:rPr>
          <w:sz w:val="22"/>
          <w:szCs w:val="22"/>
        </w:rPr>
        <w:t xml:space="preserve">. </w:t>
      </w:r>
      <w:r w:rsidRPr="009C14E7">
        <w:rPr>
          <w:b/>
          <w:sz w:val="22"/>
          <w:szCs w:val="22"/>
        </w:rPr>
        <w:t>Распределительный метод</w:t>
      </w:r>
      <w:r w:rsidRPr="009C14E7">
        <w:rPr>
          <w:sz w:val="22"/>
          <w:szCs w:val="22"/>
        </w:rPr>
        <w:t xml:space="preserve"> (метод доходов или сумма перви</w:t>
      </w:r>
      <w:r w:rsidRPr="009C14E7">
        <w:rPr>
          <w:sz w:val="22"/>
          <w:szCs w:val="22"/>
        </w:rPr>
        <w:t>ч</w:t>
      </w:r>
      <w:r w:rsidRPr="009C14E7">
        <w:rPr>
          <w:sz w:val="22"/>
          <w:szCs w:val="22"/>
        </w:rPr>
        <w:t>ных доходов) носит вспомогательный характер:</w:t>
      </w:r>
    </w:p>
    <w:p w:rsidR="00653B14" w:rsidRDefault="00653B14" w:rsidP="00653B14">
      <w:pPr>
        <w:ind w:firstLine="397"/>
        <w:jc w:val="right"/>
        <w:rPr>
          <w:sz w:val="22"/>
          <w:szCs w:val="22"/>
        </w:rPr>
      </w:pPr>
      <w:r w:rsidRPr="004B275A">
        <w:rPr>
          <w:i/>
          <w:sz w:val="22"/>
          <w:szCs w:val="22"/>
        </w:rPr>
        <w:t>ВВП= Оплата труда + Н</w:t>
      </w:r>
      <w:r>
        <w:rPr>
          <w:i/>
          <w:sz w:val="22"/>
          <w:szCs w:val="22"/>
        </w:rPr>
        <w:t xml:space="preserve"> – С </w:t>
      </w:r>
      <w:r>
        <w:rPr>
          <w:sz w:val="22"/>
          <w:szCs w:val="22"/>
        </w:rPr>
        <w:t>+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(9.8)</w:t>
      </w:r>
    </w:p>
    <w:p w:rsidR="00653B14" w:rsidRPr="009C14E7" w:rsidRDefault="00653B14" w:rsidP="00653B14">
      <w:pPr>
        <w:jc w:val="center"/>
        <w:rPr>
          <w:sz w:val="22"/>
          <w:szCs w:val="22"/>
        </w:rPr>
      </w:pPr>
      <w:r>
        <w:rPr>
          <w:sz w:val="22"/>
          <w:szCs w:val="22"/>
        </w:rPr>
        <w:t>+</w:t>
      </w:r>
      <w:r w:rsidRPr="009C14E7">
        <w:rPr>
          <w:sz w:val="22"/>
          <w:szCs w:val="22"/>
        </w:rPr>
        <w:t xml:space="preserve"> </w:t>
      </w:r>
      <w:r w:rsidRPr="004B275A">
        <w:rPr>
          <w:i/>
          <w:sz w:val="22"/>
          <w:szCs w:val="22"/>
        </w:rPr>
        <w:t>Валовая прибыль</w:t>
      </w:r>
      <w:r>
        <w:rPr>
          <w:i/>
          <w:sz w:val="22"/>
          <w:szCs w:val="22"/>
        </w:rPr>
        <w:t xml:space="preserve"> (</w:t>
      </w:r>
      <w:r w:rsidRPr="004B275A">
        <w:rPr>
          <w:i/>
          <w:sz w:val="22"/>
          <w:szCs w:val="22"/>
        </w:rPr>
        <w:t>валовой смешанный доход</w:t>
      </w:r>
      <w:r w:rsidRPr="004B275A">
        <w:rPr>
          <w:sz w:val="22"/>
          <w:szCs w:val="22"/>
        </w:rPr>
        <w:t>)</w:t>
      </w:r>
    </w:p>
    <w:p w:rsidR="00653B14" w:rsidRPr="009C14E7" w:rsidRDefault="00653B14" w:rsidP="00653B14">
      <w:pPr>
        <w:ind w:firstLine="397"/>
        <w:rPr>
          <w:sz w:val="22"/>
          <w:szCs w:val="22"/>
        </w:rPr>
      </w:pPr>
    </w:p>
    <w:p w:rsidR="00653B14" w:rsidRDefault="00653B14" w:rsidP="00653B14">
      <w:pPr>
        <w:jc w:val="right"/>
        <w:rPr>
          <w:sz w:val="22"/>
          <w:szCs w:val="22"/>
        </w:rPr>
      </w:pPr>
      <w:r w:rsidRPr="008B3F7C">
        <w:rPr>
          <w:i/>
          <w:sz w:val="22"/>
          <w:szCs w:val="22"/>
        </w:rPr>
        <w:t xml:space="preserve">Валовая прибыль </w:t>
      </w:r>
      <w:r w:rsidRPr="00653B14">
        <w:rPr>
          <w:sz w:val="22"/>
          <w:szCs w:val="22"/>
        </w:rPr>
        <w:t>(</w:t>
      </w:r>
      <w:r w:rsidRPr="008B3F7C">
        <w:rPr>
          <w:i/>
          <w:sz w:val="22"/>
          <w:szCs w:val="22"/>
        </w:rPr>
        <w:t>валовой смешанный доход</w:t>
      </w:r>
      <w:r w:rsidRPr="00653B14">
        <w:rPr>
          <w:sz w:val="22"/>
          <w:szCs w:val="22"/>
        </w:rPr>
        <w:t>)</w:t>
      </w:r>
      <w:r w:rsidRPr="009C14E7">
        <w:rPr>
          <w:sz w:val="22"/>
          <w:szCs w:val="22"/>
        </w:rPr>
        <w:t xml:space="preserve"> =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(9.9)</w:t>
      </w:r>
    </w:p>
    <w:p w:rsidR="00653B14" w:rsidRDefault="00653B14" w:rsidP="00653B14">
      <w:pPr>
        <w:ind w:firstLine="397"/>
        <w:rPr>
          <w:sz w:val="22"/>
          <w:szCs w:val="22"/>
        </w:rPr>
      </w:pPr>
      <w:r>
        <w:rPr>
          <w:sz w:val="22"/>
          <w:szCs w:val="22"/>
        </w:rPr>
        <w:t>=</w:t>
      </w:r>
      <w:r w:rsidRPr="008B3F7C">
        <w:rPr>
          <w:i/>
          <w:sz w:val="22"/>
          <w:szCs w:val="22"/>
        </w:rPr>
        <w:t xml:space="preserve"> ВДС – Оплата труда – Налоги на производство и импорт</w:t>
      </w:r>
      <w:r w:rsidRPr="009C14E7">
        <w:rPr>
          <w:sz w:val="22"/>
          <w:szCs w:val="22"/>
        </w:rPr>
        <w:t>.</w:t>
      </w:r>
    </w:p>
    <w:p w:rsidR="00653B14" w:rsidRPr="00AD3484" w:rsidRDefault="00653B14" w:rsidP="00653B14">
      <w:pPr>
        <w:ind w:firstLine="397"/>
        <w:rPr>
          <w:sz w:val="22"/>
          <w:szCs w:val="22"/>
        </w:rPr>
      </w:pPr>
    </w:p>
    <w:p w:rsidR="00653B14" w:rsidRPr="00AD3484" w:rsidRDefault="00653B14" w:rsidP="00653B14">
      <w:pPr>
        <w:ind w:firstLine="397"/>
        <w:jc w:val="both"/>
        <w:rPr>
          <w:sz w:val="22"/>
          <w:szCs w:val="22"/>
        </w:rPr>
      </w:pPr>
      <w:r w:rsidRPr="00AD3484">
        <w:rPr>
          <w:sz w:val="22"/>
          <w:szCs w:val="22"/>
        </w:rPr>
        <w:t>Понятие «смешанные доходы» введено в СНС-93. Это доходы от личных подсобных хозяйств, доходы мелких индивидуальных пре</w:t>
      </w:r>
      <w:r w:rsidRPr="00AD3484">
        <w:rPr>
          <w:sz w:val="22"/>
          <w:szCs w:val="22"/>
        </w:rPr>
        <w:t>д</w:t>
      </w:r>
      <w:r>
        <w:rPr>
          <w:sz w:val="22"/>
          <w:szCs w:val="22"/>
        </w:rPr>
        <w:t>принимателей</w:t>
      </w:r>
      <w:r w:rsidRPr="00AD3484">
        <w:rPr>
          <w:sz w:val="22"/>
          <w:szCs w:val="22"/>
        </w:rPr>
        <w:t>.</w:t>
      </w:r>
    </w:p>
    <w:p w:rsidR="00212B65" w:rsidRPr="009C14E7" w:rsidRDefault="00212B65" w:rsidP="00496189">
      <w:pPr>
        <w:ind w:firstLine="397"/>
        <w:jc w:val="both"/>
        <w:rPr>
          <w:sz w:val="22"/>
          <w:szCs w:val="22"/>
        </w:rPr>
      </w:pPr>
      <w:r w:rsidRPr="00496189">
        <w:rPr>
          <w:b/>
          <w:sz w:val="22"/>
          <w:szCs w:val="22"/>
        </w:rPr>
        <w:t>Номинальный ВВП</w:t>
      </w:r>
      <w:r w:rsidRPr="009C14E7">
        <w:rPr>
          <w:sz w:val="22"/>
          <w:szCs w:val="22"/>
        </w:rPr>
        <w:t xml:space="preserve"> – </w:t>
      </w:r>
      <w:r w:rsidR="00496189">
        <w:rPr>
          <w:sz w:val="22"/>
          <w:szCs w:val="22"/>
        </w:rPr>
        <w:t xml:space="preserve">это </w:t>
      </w:r>
      <w:r w:rsidRPr="009C14E7">
        <w:rPr>
          <w:sz w:val="22"/>
          <w:szCs w:val="22"/>
        </w:rPr>
        <w:t>ВВП, выраженный в текущих ценах (ценах на момент производства ВВП).</w:t>
      </w:r>
    </w:p>
    <w:p w:rsidR="00212B65" w:rsidRPr="009C14E7" w:rsidRDefault="00212B65" w:rsidP="00496189">
      <w:pPr>
        <w:ind w:firstLine="397"/>
        <w:jc w:val="both"/>
        <w:rPr>
          <w:sz w:val="22"/>
          <w:szCs w:val="22"/>
        </w:rPr>
      </w:pPr>
      <w:r w:rsidRPr="00496189">
        <w:rPr>
          <w:b/>
          <w:sz w:val="22"/>
          <w:szCs w:val="22"/>
        </w:rPr>
        <w:t>Реальный ВВП</w:t>
      </w:r>
      <w:r w:rsidRPr="009C14E7">
        <w:rPr>
          <w:sz w:val="22"/>
          <w:szCs w:val="22"/>
        </w:rPr>
        <w:t xml:space="preserve"> – </w:t>
      </w:r>
      <w:r w:rsidR="00496189">
        <w:rPr>
          <w:sz w:val="22"/>
          <w:szCs w:val="22"/>
        </w:rPr>
        <w:t xml:space="preserve">это </w:t>
      </w:r>
      <w:r w:rsidRPr="009C14E7">
        <w:rPr>
          <w:sz w:val="22"/>
          <w:szCs w:val="22"/>
        </w:rPr>
        <w:t>ВВП, скорректированный с учетом измен</w:t>
      </w:r>
      <w:r w:rsidRPr="009C14E7">
        <w:rPr>
          <w:sz w:val="22"/>
          <w:szCs w:val="22"/>
        </w:rPr>
        <w:t>е</w:t>
      </w:r>
      <w:r w:rsidRPr="009C14E7">
        <w:rPr>
          <w:sz w:val="22"/>
          <w:szCs w:val="22"/>
        </w:rPr>
        <w:t>ния цен.</w:t>
      </w:r>
    </w:p>
    <w:p w:rsidR="001A04E8" w:rsidRDefault="00212B65" w:rsidP="00496189">
      <w:pPr>
        <w:ind w:firstLine="397"/>
        <w:jc w:val="both"/>
        <w:rPr>
          <w:sz w:val="22"/>
          <w:szCs w:val="22"/>
        </w:rPr>
      </w:pPr>
      <w:r w:rsidRPr="00AD3484">
        <w:rPr>
          <w:b/>
          <w:sz w:val="22"/>
          <w:szCs w:val="22"/>
        </w:rPr>
        <w:t>Индекс-дефлятор ВВП</w:t>
      </w:r>
      <w:r w:rsidRPr="00AD3484">
        <w:rPr>
          <w:sz w:val="22"/>
          <w:szCs w:val="22"/>
        </w:rPr>
        <w:t xml:space="preserve"> </w:t>
      </w:r>
      <w:r w:rsidR="001A04E8" w:rsidRPr="009C14E7">
        <w:rPr>
          <w:sz w:val="22"/>
          <w:szCs w:val="22"/>
        </w:rPr>
        <w:t>отражает изменение оплаты труда, пр</w:t>
      </w:r>
      <w:r w:rsidR="001A04E8" w:rsidRPr="009C14E7">
        <w:rPr>
          <w:sz w:val="22"/>
          <w:szCs w:val="22"/>
        </w:rPr>
        <w:t>и</w:t>
      </w:r>
      <w:r w:rsidR="001A04E8" w:rsidRPr="009C14E7">
        <w:rPr>
          <w:sz w:val="22"/>
          <w:szCs w:val="22"/>
        </w:rPr>
        <w:t>были, смешанных доходов, амортизации в результате изме</w:t>
      </w:r>
      <w:r w:rsidR="001A04E8">
        <w:rPr>
          <w:sz w:val="22"/>
          <w:szCs w:val="22"/>
        </w:rPr>
        <w:t>нения цен. Таким образом, дефлятор ВВП отличается от индекса цен.</w:t>
      </w:r>
    </w:p>
    <w:p w:rsidR="00B97736" w:rsidRPr="00242A03" w:rsidRDefault="002B560A" w:rsidP="00B97736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sz w:val="22"/>
          <w:szCs w:val="22"/>
        </w:rPr>
      </w:pPr>
      <w:r w:rsidRPr="002B560A">
        <w:rPr>
          <w:rFonts w:ascii="Times New Roman CYR" w:hAnsi="Times New Roman CYR" w:cs="Times New Roman CYR"/>
          <w:position w:val="-32"/>
          <w:sz w:val="22"/>
          <w:szCs w:val="22"/>
        </w:rPr>
        <w:object w:dxaOrig="196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7.65pt;height:35.05pt" o:ole="">
            <v:imagedata r:id="rId8" o:title=""/>
          </v:shape>
          <o:OLEObject Type="Embed" ProgID="Equation.DSMT4" ShapeID="_x0000_i1025" DrawAspect="Content" ObjectID="_1666414514" r:id="rId9"/>
        </w:object>
      </w:r>
      <w:r w:rsidR="00B97736">
        <w:rPr>
          <w:rFonts w:ascii="Times New Roman CYR" w:hAnsi="Times New Roman CYR" w:cs="Times New Roman CYR"/>
          <w:sz w:val="22"/>
          <w:szCs w:val="22"/>
        </w:rPr>
        <w:t>,</w:t>
      </w:r>
      <w:r w:rsidR="00B97736">
        <w:rPr>
          <w:rFonts w:ascii="Times New Roman CYR" w:hAnsi="Times New Roman CYR" w:cs="Times New Roman CYR"/>
          <w:sz w:val="22"/>
          <w:szCs w:val="22"/>
        </w:rPr>
        <w:tab/>
      </w:r>
      <w:r w:rsidR="00B97736">
        <w:rPr>
          <w:rFonts w:ascii="Times New Roman CYR" w:hAnsi="Times New Roman CYR" w:cs="Times New Roman CYR"/>
          <w:sz w:val="22"/>
          <w:szCs w:val="22"/>
        </w:rPr>
        <w:tab/>
      </w:r>
      <w:r w:rsidR="00B97736">
        <w:rPr>
          <w:rFonts w:ascii="Times New Roman CYR" w:hAnsi="Times New Roman CYR" w:cs="Times New Roman CYR"/>
          <w:sz w:val="22"/>
          <w:szCs w:val="22"/>
        </w:rPr>
        <w:tab/>
      </w:r>
      <w:r w:rsidR="00B97736" w:rsidRPr="004F040E">
        <w:rPr>
          <w:rFonts w:ascii="Times New Roman CYR" w:hAnsi="Times New Roman CYR" w:cs="Times New Roman CYR"/>
          <w:sz w:val="22"/>
          <w:szCs w:val="22"/>
        </w:rPr>
        <w:t>(</w:t>
      </w:r>
      <w:r w:rsidR="00B97736">
        <w:rPr>
          <w:rFonts w:ascii="Times New Roman CYR" w:hAnsi="Times New Roman CYR" w:cs="Times New Roman CYR"/>
          <w:sz w:val="22"/>
          <w:szCs w:val="22"/>
        </w:rPr>
        <w:t>9</w:t>
      </w:r>
      <w:r w:rsidR="00B97736" w:rsidRPr="004F040E">
        <w:rPr>
          <w:rFonts w:ascii="Times New Roman CYR" w:hAnsi="Times New Roman CYR" w:cs="Times New Roman CYR"/>
          <w:sz w:val="22"/>
          <w:szCs w:val="22"/>
        </w:rPr>
        <w:t>.</w:t>
      </w:r>
      <w:r w:rsidR="00B97736">
        <w:rPr>
          <w:rFonts w:ascii="Times New Roman CYR" w:hAnsi="Times New Roman CYR" w:cs="Times New Roman CYR"/>
          <w:sz w:val="22"/>
          <w:szCs w:val="22"/>
        </w:rPr>
        <w:t>10</w:t>
      </w:r>
      <w:r w:rsidR="00B97736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12B65" w:rsidRPr="009C14E7" w:rsidRDefault="00B97736" w:rsidP="00B9773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B97736">
        <w:rPr>
          <w:i/>
          <w:sz w:val="22"/>
          <w:szCs w:val="22"/>
        </w:rPr>
        <w:t>ВВП</w:t>
      </w:r>
      <w:r w:rsidRPr="00B97736">
        <w:rPr>
          <w:i/>
          <w:sz w:val="22"/>
          <w:szCs w:val="22"/>
          <w:vertAlign w:val="subscript"/>
        </w:rPr>
        <w:t>ном</w:t>
      </w:r>
      <w:r>
        <w:rPr>
          <w:sz w:val="22"/>
          <w:szCs w:val="22"/>
        </w:rPr>
        <w:t xml:space="preserve"> – н</w:t>
      </w:r>
      <w:r w:rsidR="00212B65" w:rsidRPr="009C14E7">
        <w:rPr>
          <w:sz w:val="22"/>
          <w:szCs w:val="22"/>
        </w:rPr>
        <w:t>оминальный ВВП</w:t>
      </w:r>
      <w:r w:rsidR="002B560A">
        <w:rPr>
          <w:sz w:val="22"/>
          <w:szCs w:val="22"/>
        </w:rPr>
        <w:t>, выраженный в ценах текущего п</w:t>
      </w:r>
      <w:r w:rsidR="002B560A">
        <w:rPr>
          <w:sz w:val="22"/>
          <w:szCs w:val="22"/>
        </w:rPr>
        <w:t>е</w:t>
      </w:r>
      <w:r w:rsidR="002B560A">
        <w:rPr>
          <w:sz w:val="22"/>
          <w:szCs w:val="22"/>
        </w:rPr>
        <w:t>риода</w:t>
      </w:r>
      <w:r>
        <w:rPr>
          <w:sz w:val="22"/>
          <w:szCs w:val="22"/>
        </w:rPr>
        <w:t xml:space="preserve">; </w:t>
      </w:r>
      <w:r w:rsidRPr="00B97736">
        <w:rPr>
          <w:i/>
          <w:sz w:val="22"/>
          <w:szCs w:val="22"/>
        </w:rPr>
        <w:t>ВВП</w:t>
      </w:r>
      <w:r w:rsidR="002B560A">
        <w:rPr>
          <w:i/>
          <w:sz w:val="22"/>
          <w:szCs w:val="22"/>
          <w:vertAlign w:val="subscript"/>
        </w:rPr>
        <w:t>реал</w:t>
      </w:r>
      <w:r>
        <w:rPr>
          <w:sz w:val="22"/>
          <w:szCs w:val="22"/>
        </w:rPr>
        <w:t xml:space="preserve"> – </w:t>
      </w:r>
      <w:r w:rsidR="002B560A">
        <w:rPr>
          <w:sz w:val="22"/>
          <w:szCs w:val="22"/>
        </w:rPr>
        <w:t xml:space="preserve">реальный </w:t>
      </w:r>
      <w:r w:rsidR="00212B65" w:rsidRPr="009C14E7">
        <w:rPr>
          <w:sz w:val="22"/>
          <w:szCs w:val="22"/>
        </w:rPr>
        <w:t>ВВП</w:t>
      </w:r>
      <w:r w:rsidR="002B560A">
        <w:rPr>
          <w:sz w:val="22"/>
          <w:szCs w:val="22"/>
        </w:rPr>
        <w:t>, выраженный</w:t>
      </w:r>
      <w:r w:rsidR="00212B65" w:rsidRPr="009C14E7">
        <w:rPr>
          <w:sz w:val="22"/>
          <w:szCs w:val="22"/>
        </w:rPr>
        <w:t xml:space="preserve"> в ценах </w:t>
      </w:r>
      <w:r w:rsidR="002B560A">
        <w:rPr>
          <w:sz w:val="22"/>
          <w:szCs w:val="22"/>
        </w:rPr>
        <w:t>базисного</w:t>
      </w:r>
      <w:r w:rsidR="00212B65" w:rsidRPr="009C14E7">
        <w:rPr>
          <w:sz w:val="22"/>
          <w:szCs w:val="22"/>
        </w:rPr>
        <w:t xml:space="preserve"> п</w:t>
      </w:r>
      <w:r w:rsidR="00212B65" w:rsidRPr="009C14E7">
        <w:rPr>
          <w:sz w:val="22"/>
          <w:szCs w:val="22"/>
        </w:rPr>
        <w:t>е</w:t>
      </w:r>
      <w:r w:rsidR="00212B65" w:rsidRPr="009C14E7">
        <w:rPr>
          <w:sz w:val="22"/>
          <w:szCs w:val="22"/>
        </w:rPr>
        <w:t>риода.</w:t>
      </w:r>
    </w:p>
    <w:p w:rsidR="00212B65" w:rsidRPr="00496189" w:rsidRDefault="00212B65" w:rsidP="00A65A0A">
      <w:pPr>
        <w:ind w:firstLine="397"/>
        <w:jc w:val="both"/>
        <w:rPr>
          <w:sz w:val="22"/>
          <w:szCs w:val="22"/>
        </w:rPr>
      </w:pPr>
    </w:p>
    <w:p w:rsidR="00B74855" w:rsidRPr="002D7D1C" w:rsidRDefault="00B74855" w:rsidP="002D7D1C">
      <w:pPr>
        <w:pStyle w:val="2"/>
        <w:rPr>
          <w:szCs w:val="22"/>
        </w:rPr>
      </w:pPr>
      <w:bookmarkStart w:id="13" w:name="_Toc32772420"/>
      <w:r w:rsidRPr="002D7D1C">
        <w:rPr>
          <w:szCs w:val="22"/>
        </w:rPr>
        <w:t>Примеры решения задач</w:t>
      </w:r>
      <w:bookmarkEnd w:id="13"/>
    </w:p>
    <w:p w:rsidR="00B74855" w:rsidRPr="00B74855" w:rsidRDefault="00B74855" w:rsidP="00B74855">
      <w:pPr>
        <w:jc w:val="center"/>
        <w:rPr>
          <w:b/>
          <w:sz w:val="22"/>
          <w:szCs w:val="22"/>
        </w:rPr>
      </w:pPr>
    </w:p>
    <w:p w:rsidR="002D7D1C" w:rsidRPr="002C731A" w:rsidRDefault="00A65A0A" w:rsidP="002D7D1C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2D7D1C">
        <w:rPr>
          <w:b/>
          <w:sz w:val="22"/>
          <w:szCs w:val="22"/>
        </w:rPr>
        <w:t>9</w:t>
      </w:r>
      <w:r w:rsidR="00EE66A9">
        <w:rPr>
          <w:b/>
          <w:sz w:val="22"/>
          <w:szCs w:val="22"/>
        </w:rPr>
        <w:t>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2D7D1C" w:rsidRPr="002C731A">
        <w:rPr>
          <w:sz w:val="22"/>
          <w:szCs w:val="22"/>
        </w:rPr>
        <w:t>Рассчитать валовой внутренний продукт</w:t>
      </w:r>
      <w:r w:rsidR="002D7D1C">
        <w:rPr>
          <w:sz w:val="22"/>
          <w:szCs w:val="22"/>
        </w:rPr>
        <w:t xml:space="preserve">, если </w:t>
      </w:r>
      <w:r w:rsidR="002D7D1C" w:rsidRPr="002C731A">
        <w:rPr>
          <w:sz w:val="22"/>
          <w:szCs w:val="22"/>
        </w:rPr>
        <w:t>в</w:t>
      </w:r>
      <w:r w:rsidR="002D7D1C" w:rsidRPr="002C731A">
        <w:rPr>
          <w:sz w:val="22"/>
          <w:szCs w:val="22"/>
        </w:rPr>
        <w:t>ы</w:t>
      </w:r>
      <w:r w:rsidR="002D7D1C" w:rsidRPr="002C731A">
        <w:rPr>
          <w:sz w:val="22"/>
          <w:szCs w:val="22"/>
        </w:rPr>
        <w:t>пуск в основных ценах</w:t>
      </w:r>
      <w:r w:rsidR="002D7D1C">
        <w:rPr>
          <w:sz w:val="22"/>
          <w:szCs w:val="22"/>
        </w:rPr>
        <w:t xml:space="preserve"> – </w:t>
      </w:r>
      <w:r w:rsidR="00FA4D0F">
        <w:rPr>
          <w:sz w:val="22"/>
          <w:szCs w:val="22"/>
        </w:rPr>
        <w:t>1500</w:t>
      </w:r>
      <w:r w:rsidR="002D7D1C">
        <w:rPr>
          <w:noProof/>
          <w:sz w:val="22"/>
          <w:szCs w:val="22"/>
        </w:rPr>
        <w:t xml:space="preserve">, </w:t>
      </w:r>
      <w:r w:rsidR="002D7D1C" w:rsidRPr="002C731A">
        <w:rPr>
          <w:sz w:val="22"/>
          <w:szCs w:val="22"/>
        </w:rPr>
        <w:t>налоги на продукты</w:t>
      </w:r>
      <w:r w:rsidR="002D7D1C">
        <w:rPr>
          <w:sz w:val="22"/>
          <w:szCs w:val="22"/>
        </w:rPr>
        <w:tab/>
        <w:t xml:space="preserve"> – </w:t>
      </w:r>
      <w:r w:rsidR="00FA4D0F">
        <w:rPr>
          <w:sz w:val="22"/>
          <w:szCs w:val="22"/>
        </w:rPr>
        <w:t>10</w:t>
      </w:r>
      <w:r w:rsidR="002D7D1C" w:rsidRPr="002C731A">
        <w:rPr>
          <w:noProof/>
          <w:sz w:val="22"/>
          <w:szCs w:val="22"/>
        </w:rPr>
        <w:t>0</w:t>
      </w:r>
      <w:r w:rsidR="002D7D1C">
        <w:rPr>
          <w:noProof/>
          <w:sz w:val="22"/>
          <w:szCs w:val="22"/>
        </w:rPr>
        <w:t xml:space="preserve">, </w:t>
      </w:r>
      <w:r w:rsidR="002D7D1C" w:rsidRPr="002C731A">
        <w:rPr>
          <w:sz w:val="22"/>
          <w:szCs w:val="22"/>
        </w:rPr>
        <w:t>субсидии</w:t>
      </w:r>
      <w:r w:rsidR="002D7D1C">
        <w:rPr>
          <w:sz w:val="22"/>
          <w:szCs w:val="22"/>
        </w:rPr>
        <w:t xml:space="preserve"> – </w:t>
      </w:r>
      <w:r w:rsidR="00FA4D0F">
        <w:rPr>
          <w:sz w:val="22"/>
          <w:szCs w:val="22"/>
        </w:rPr>
        <w:t>30</w:t>
      </w:r>
      <w:r w:rsidR="002D7D1C">
        <w:rPr>
          <w:noProof/>
          <w:sz w:val="22"/>
          <w:szCs w:val="22"/>
        </w:rPr>
        <w:t xml:space="preserve">, </w:t>
      </w:r>
      <w:r w:rsidR="002D7D1C" w:rsidRPr="002C731A">
        <w:rPr>
          <w:sz w:val="22"/>
          <w:szCs w:val="22"/>
        </w:rPr>
        <w:t>промежуточное потребление</w:t>
      </w:r>
      <w:r w:rsidR="002D7D1C">
        <w:rPr>
          <w:sz w:val="22"/>
          <w:szCs w:val="22"/>
        </w:rPr>
        <w:t xml:space="preserve"> </w:t>
      </w:r>
      <w:r w:rsidR="002D7D1C" w:rsidRPr="002C731A">
        <w:rPr>
          <w:noProof/>
          <w:sz w:val="22"/>
          <w:szCs w:val="22"/>
        </w:rPr>
        <w:t>1</w:t>
      </w:r>
      <w:r w:rsidR="00FA4D0F">
        <w:rPr>
          <w:noProof/>
          <w:sz w:val="22"/>
          <w:szCs w:val="22"/>
        </w:rPr>
        <w:t>10</w:t>
      </w:r>
      <w:r w:rsidR="002D7D1C" w:rsidRPr="002C731A">
        <w:rPr>
          <w:noProof/>
          <w:sz w:val="22"/>
          <w:szCs w:val="22"/>
        </w:rPr>
        <w:t>0</w:t>
      </w:r>
    </w:p>
    <w:p w:rsidR="00FA4D0F" w:rsidRDefault="00B74855" w:rsidP="00FA4D0F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FA4D0F" w:rsidRPr="00FA4D0F" w:rsidRDefault="00FA4D0F" w:rsidP="00FA4D0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счетах СНС </w:t>
      </w:r>
      <w:r w:rsidRPr="00FA4D0F">
        <w:rPr>
          <w:sz w:val="22"/>
          <w:szCs w:val="22"/>
        </w:rPr>
        <w:t>должно выполняться балансовое соотношение «Использование»= «Ресурсы»</w:t>
      </w:r>
      <w:r>
        <w:rPr>
          <w:sz w:val="22"/>
          <w:szCs w:val="22"/>
        </w:rPr>
        <w:t xml:space="preserve">. </w:t>
      </w:r>
      <w:r w:rsidRPr="00FA4D0F">
        <w:rPr>
          <w:sz w:val="22"/>
          <w:szCs w:val="22"/>
        </w:rPr>
        <w:t>Согласно таблице 1.1 «1. Счет прои</w:t>
      </w:r>
      <w:r w:rsidRPr="00FA4D0F">
        <w:rPr>
          <w:sz w:val="22"/>
          <w:szCs w:val="22"/>
        </w:rPr>
        <w:t>з</w:t>
      </w:r>
      <w:r w:rsidRPr="00FA4D0F">
        <w:rPr>
          <w:sz w:val="22"/>
          <w:szCs w:val="22"/>
        </w:rPr>
        <w:t xml:space="preserve">водства» </w:t>
      </w:r>
      <w:r>
        <w:rPr>
          <w:sz w:val="22"/>
          <w:szCs w:val="22"/>
        </w:rPr>
        <w:t>можно записать</w:t>
      </w:r>
    </w:p>
    <w:p w:rsidR="00FA4D0F" w:rsidRPr="00FA4D0F" w:rsidRDefault="00FA4D0F" w:rsidP="00FA4D0F">
      <w:pPr>
        <w:jc w:val="center"/>
        <w:rPr>
          <w:sz w:val="22"/>
          <w:szCs w:val="22"/>
        </w:rPr>
      </w:pPr>
      <w:r w:rsidRPr="00FA4D0F">
        <w:rPr>
          <w:sz w:val="22"/>
          <w:szCs w:val="22"/>
        </w:rPr>
        <w:t xml:space="preserve">Промежуточное потребление + Валовой внутренний продукт = </w:t>
      </w:r>
      <w:r>
        <w:rPr>
          <w:sz w:val="22"/>
          <w:szCs w:val="22"/>
        </w:rPr>
        <w:t>=</w:t>
      </w:r>
      <w:r w:rsidRPr="00FA4D0F">
        <w:rPr>
          <w:sz w:val="22"/>
          <w:szCs w:val="22"/>
        </w:rPr>
        <w:t>Выпуск в основных ценах + Налоги на продукты – Субсидии.</w:t>
      </w:r>
    </w:p>
    <w:p w:rsidR="00FA4D0F" w:rsidRPr="00FA4D0F" w:rsidRDefault="00FA4D0F" w:rsidP="00FA4D0F">
      <w:pPr>
        <w:ind w:firstLine="567"/>
        <w:jc w:val="both"/>
        <w:rPr>
          <w:sz w:val="22"/>
          <w:szCs w:val="22"/>
        </w:rPr>
      </w:pPr>
      <w:r w:rsidRPr="00FA4D0F">
        <w:rPr>
          <w:sz w:val="22"/>
          <w:szCs w:val="22"/>
        </w:rPr>
        <w:t>Отсюда</w:t>
      </w:r>
    </w:p>
    <w:p w:rsidR="00FA4D0F" w:rsidRPr="00FA4D0F" w:rsidRDefault="00FA4D0F" w:rsidP="00FA4D0F">
      <w:pPr>
        <w:ind w:firstLine="567"/>
        <w:jc w:val="both"/>
        <w:rPr>
          <w:sz w:val="22"/>
          <w:szCs w:val="22"/>
        </w:rPr>
      </w:pPr>
      <w:r w:rsidRPr="00FA4D0F">
        <w:rPr>
          <w:sz w:val="22"/>
          <w:szCs w:val="22"/>
        </w:rPr>
        <w:t>Валовой внутренний продукт = Выпуск в основных ценах + Н</w:t>
      </w:r>
      <w:r w:rsidRPr="00FA4D0F">
        <w:rPr>
          <w:sz w:val="22"/>
          <w:szCs w:val="22"/>
        </w:rPr>
        <w:t>а</w:t>
      </w:r>
      <w:r w:rsidRPr="00FA4D0F">
        <w:rPr>
          <w:sz w:val="22"/>
          <w:szCs w:val="22"/>
        </w:rPr>
        <w:t>логи на продукты – Субсидии – Промежуточное потребление =1500+100–30–1100=470.</w:t>
      </w:r>
    </w:p>
    <w:p w:rsidR="00FA4D0F" w:rsidRPr="00FA4D0F" w:rsidRDefault="00FA4D0F" w:rsidP="00FA4D0F">
      <w:pPr>
        <w:ind w:firstLine="567"/>
        <w:jc w:val="both"/>
        <w:rPr>
          <w:sz w:val="22"/>
          <w:szCs w:val="22"/>
        </w:rPr>
      </w:pPr>
    </w:p>
    <w:p w:rsidR="002B560A" w:rsidRPr="002C731A" w:rsidRDefault="00FA4D0F" w:rsidP="00FA4D0F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Пример</w:t>
      </w:r>
      <w:r w:rsidR="002B560A" w:rsidRPr="009E1832">
        <w:rPr>
          <w:b/>
          <w:sz w:val="22"/>
          <w:szCs w:val="22"/>
        </w:rPr>
        <w:t xml:space="preserve"> </w:t>
      </w:r>
      <w:r w:rsidR="002B560A">
        <w:rPr>
          <w:b/>
          <w:sz w:val="22"/>
          <w:szCs w:val="22"/>
        </w:rPr>
        <w:t>9</w:t>
      </w:r>
      <w:r w:rsidR="002B560A"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2</w:t>
      </w:r>
      <w:r w:rsidR="002B560A" w:rsidRPr="009E1832">
        <w:rPr>
          <w:sz w:val="22"/>
          <w:szCs w:val="22"/>
        </w:rPr>
        <w:t xml:space="preserve">. </w:t>
      </w:r>
      <w:r w:rsidRPr="002C731A">
        <w:rPr>
          <w:sz w:val="22"/>
          <w:szCs w:val="22"/>
        </w:rPr>
        <w:t>Рассчитать  валовой национальный доход</w:t>
      </w:r>
      <w:r>
        <w:rPr>
          <w:sz w:val="22"/>
          <w:szCs w:val="22"/>
        </w:rPr>
        <w:t>, если вал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вой внутренний продукт 1200, </w:t>
      </w:r>
      <w:r w:rsidR="002B560A" w:rsidRPr="002C731A">
        <w:rPr>
          <w:sz w:val="22"/>
          <w:szCs w:val="22"/>
        </w:rPr>
        <w:t>доходы от собственности, полученные от «остального мира»</w:t>
      </w:r>
      <w:r>
        <w:rPr>
          <w:sz w:val="22"/>
          <w:szCs w:val="22"/>
        </w:rPr>
        <w:t xml:space="preserve"> 150, </w:t>
      </w:r>
      <w:r w:rsidR="002B560A" w:rsidRPr="002C731A">
        <w:rPr>
          <w:sz w:val="22"/>
          <w:szCs w:val="22"/>
        </w:rPr>
        <w:t>доходы от собственности, переданные «о</w:t>
      </w:r>
      <w:r w:rsidR="002B560A" w:rsidRPr="002C731A">
        <w:rPr>
          <w:sz w:val="22"/>
          <w:szCs w:val="22"/>
        </w:rPr>
        <w:t>с</w:t>
      </w:r>
      <w:r w:rsidR="002B560A" w:rsidRPr="002C731A">
        <w:rPr>
          <w:sz w:val="22"/>
          <w:szCs w:val="22"/>
        </w:rPr>
        <w:t>тальному миру»</w:t>
      </w:r>
      <w:r>
        <w:rPr>
          <w:sz w:val="22"/>
          <w:szCs w:val="22"/>
        </w:rPr>
        <w:t xml:space="preserve"> 90</w:t>
      </w:r>
    </w:p>
    <w:p w:rsidR="00FA4D0F" w:rsidRDefault="00FA4D0F" w:rsidP="00FA4D0F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9A15FA" w:rsidRDefault="009A15FA" w:rsidP="00FA4D0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Согласно (9.2)</w:t>
      </w:r>
    </w:p>
    <w:p w:rsidR="009A15FA" w:rsidRPr="009A15FA" w:rsidRDefault="009A15FA" w:rsidP="009A15FA">
      <w:pPr>
        <w:ind w:firstLine="567"/>
        <w:jc w:val="both"/>
        <w:rPr>
          <w:sz w:val="22"/>
          <w:szCs w:val="22"/>
        </w:rPr>
      </w:pPr>
      <w:r w:rsidRPr="009A15FA">
        <w:rPr>
          <w:sz w:val="22"/>
          <w:szCs w:val="22"/>
        </w:rPr>
        <w:t>Валовой национальный доход = Валовой внутренний продукт + Доходы от собственности, полученные от «остального мира»– Доходы от собственности, переданные «остальному миру»=</w:t>
      </w:r>
      <w:r>
        <w:rPr>
          <w:sz w:val="22"/>
          <w:szCs w:val="22"/>
        </w:rPr>
        <w:t>1200</w:t>
      </w:r>
      <w:r w:rsidRPr="009A15FA">
        <w:rPr>
          <w:sz w:val="22"/>
          <w:szCs w:val="22"/>
        </w:rPr>
        <w:t>+1</w:t>
      </w:r>
      <w:r>
        <w:rPr>
          <w:sz w:val="22"/>
          <w:szCs w:val="22"/>
        </w:rPr>
        <w:t>5</w:t>
      </w:r>
      <w:r w:rsidRPr="009A15FA">
        <w:rPr>
          <w:sz w:val="22"/>
          <w:szCs w:val="22"/>
        </w:rPr>
        <w:t>0–</w:t>
      </w:r>
      <w:r>
        <w:rPr>
          <w:sz w:val="22"/>
          <w:szCs w:val="22"/>
        </w:rPr>
        <w:t>9</w:t>
      </w:r>
      <w:r w:rsidRPr="009A15FA">
        <w:rPr>
          <w:sz w:val="22"/>
          <w:szCs w:val="22"/>
        </w:rPr>
        <w:t>0=</w:t>
      </w:r>
      <w:r>
        <w:rPr>
          <w:sz w:val="22"/>
          <w:szCs w:val="22"/>
        </w:rPr>
        <w:t>1260</w:t>
      </w:r>
      <w:r w:rsidRPr="009A15FA">
        <w:rPr>
          <w:sz w:val="22"/>
          <w:szCs w:val="22"/>
        </w:rPr>
        <w:t>.</w:t>
      </w:r>
    </w:p>
    <w:p w:rsidR="00FA4D0F" w:rsidRDefault="00FA4D0F" w:rsidP="00FA4D0F">
      <w:pPr>
        <w:ind w:firstLine="397"/>
        <w:jc w:val="both"/>
        <w:rPr>
          <w:b/>
          <w:sz w:val="22"/>
          <w:szCs w:val="22"/>
        </w:rPr>
      </w:pPr>
    </w:p>
    <w:p w:rsidR="002B560A" w:rsidRPr="002C731A" w:rsidRDefault="009A15FA" w:rsidP="009A15FA">
      <w:pPr>
        <w:tabs>
          <w:tab w:val="num" w:pos="567"/>
        </w:tabs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FA4D0F" w:rsidRPr="009E1832">
        <w:rPr>
          <w:b/>
          <w:sz w:val="22"/>
          <w:szCs w:val="22"/>
        </w:rPr>
        <w:t xml:space="preserve"> </w:t>
      </w:r>
      <w:r w:rsidR="00FA4D0F">
        <w:rPr>
          <w:b/>
          <w:sz w:val="22"/>
          <w:szCs w:val="22"/>
        </w:rPr>
        <w:t>9</w:t>
      </w:r>
      <w:r w:rsidR="00FA4D0F"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3</w:t>
      </w:r>
      <w:r w:rsidR="00FA4D0F" w:rsidRPr="009E1832">
        <w:rPr>
          <w:sz w:val="22"/>
          <w:szCs w:val="22"/>
        </w:rPr>
        <w:t xml:space="preserve">. </w:t>
      </w:r>
      <w:r w:rsidRPr="002C731A">
        <w:rPr>
          <w:sz w:val="22"/>
          <w:szCs w:val="22"/>
        </w:rPr>
        <w:t>Рассчитать валовое национальное сбережение</w:t>
      </w:r>
      <w:r>
        <w:rPr>
          <w:sz w:val="22"/>
          <w:szCs w:val="22"/>
        </w:rPr>
        <w:t xml:space="preserve">, если </w:t>
      </w:r>
      <w:r w:rsidR="002B560A" w:rsidRPr="002C731A">
        <w:rPr>
          <w:sz w:val="22"/>
          <w:szCs w:val="22"/>
        </w:rPr>
        <w:t>чистое кредитование</w:t>
      </w:r>
      <w:r w:rsidR="002B560A">
        <w:rPr>
          <w:sz w:val="22"/>
          <w:szCs w:val="22"/>
        </w:rPr>
        <w:tab/>
      </w:r>
      <w:r>
        <w:rPr>
          <w:sz w:val="22"/>
          <w:szCs w:val="22"/>
        </w:rPr>
        <w:t>15</w:t>
      </w:r>
      <w:r>
        <w:rPr>
          <w:noProof/>
          <w:sz w:val="22"/>
          <w:szCs w:val="22"/>
        </w:rPr>
        <w:t xml:space="preserve">, </w:t>
      </w:r>
      <w:r w:rsidR="002B560A" w:rsidRPr="002C731A">
        <w:rPr>
          <w:sz w:val="22"/>
          <w:szCs w:val="22"/>
        </w:rPr>
        <w:t>изменение запасов материальных оборотных средств</w:t>
      </w:r>
      <w:r>
        <w:rPr>
          <w:sz w:val="22"/>
          <w:szCs w:val="22"/>
        </w:rPr>
        <w:t xml:space="preserve"> </w:t>
      </w:r>
      <w:r w:rsidR="002B560A">
        <w:rPr>
          <w:sz w:val="22"/>
          <w:szCs w:val="22"/>
        </w:rPr>
        <w:t>–</w:t>
      </w:r>
      <w:r w:rsidR="002B560A" w:rsidRPr="002C731A">
        <w:rPr>
          <w:noProof/>
          <w:sz w:val="22"/>
          <w:szCs w:val="22"/>
        </w:rPr>
        <w:t>2</w:t>
      </w:r>
      <w:r>
        <w:rPr>
          <w:noProof/>
          <w:sz w:val="22"/>
          <w:szCs w:val="22"/>
        </w:rPr>
        <w:t xml:space="preserve">3, </w:t>
      </w:r>
      <w:r w:rsidR="002B560A" w:rsidRPr="002C731A">
        <w:rPr>
          <w:sz w:val="22"/>
          <w:szCs w:val="22"/>
        </w:rPr>
        <w:t>валовое накопление основного капитала</w:t>
      </w:r>
      <w:r>
        <w:rPr>
          <w:sz w:val="22"/>
          <w:szCs w:val="22"/>
        </w:rPr>
        <w:t xml:space="preserve"> 154, </w:t>
      </w:r>
      <w:r w:rsidR="002B560A" w:rsidRPr="002C731A">
        <w:rPr>
          <w:sz w:val="22"/>
          <w:szCs w:val="22"/>
        </w:rPr>
        <w:t>капитальные трансферты, переданные «остальному миру»</w:t>
      </w:r>
      <w:r w:rsidR="002B560A">
        <w:rPr>
          <w:sz w:val="22"/>
          <w:szCs w:val="22"/>
        </w:rPr>
        <w:tab/>
      </w:r>
      <w:r>
        <w:rPr>
          <w:sz w:val="22"/>
          <w:szCs w:val="22"/>
        </w:rPr>
        <w:t xml:space="preserve"> 4, </w:t>
      </w:r>
      <w:r w:rsidR="002B560A" w:rsidRPr="002C731A">
        <w:rPr>
          <w:sz w:val="22"/>
          <w:szCs w:val="22"/>
        </w:rPr>
        <w:t>капитальные тран</w:t>
      </w:r>
      <w:r w:rsidR="002B560A" w:rsidRPr="002C731A">
        <w:rPr>
          <w:sz w:val="22"/>
          <w:szCs w:val="22"/>
        </w:rPr>
        <w:t>с</w:t>
      </w:r>
      <w:r w:rsidR="002B560A" w:rsidRPr="002C731A">
        <w:rPr>
          <w:sz w:val="22"/>
          <w:szCs w:val="22"/>
        </w:rPr>
        <w:t>ферты, полученные от «остального мира»</w:t>
      </w:r>
      <w:r>
        <w:rPr>
          <w:sz w:val="22"/>
          <w:szCs w:val="22"/>
        </w:rPr>
        <w:t xml:space="preserve"> 2</w:t>
      </w:r>
    </w:p>
    <w:p w:rsidR="009A15FA" w:rsidRDefault="009A15FA" w:rsidP="009A15FA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9A15FA" w:rsidRDefault="009A15FA" w:rsidP="009A15FA">
      <w:pPr>
        <w:ind w:firstLine="397"/>
        <w:jc w:val="both"/>
        <w:rPr>
          <w:sz w:val="22"/>
          <w:szCs w:val="22"/>
        </w:rPr>
      </w:pPr>
      <w:r w:rsidRPr="00FA4D0F">
        <w:rPr>
          <w:sz w:val="22"/>
          <w:szCs w:val="22"/>
        </w:rPr>
        <w:t>Согласно таблице 1.1 «</w:t>
      </w:r>
      <w:r w:rsidRPr="009A15FA">
        <w:rPr>
          <w:sz w:val="22"/>
          <w:szCs w:val="22"/>
        </w:rPr>
        <w:t>6. Счет операций с капиталом</w:t>
      </w:r>
      <w:r w:rsidRPr="00FA4D0F">
        <w:rPr>
          <w:sz w:val="22"/>
          <w:szCs w:val="22"/>
        </w:rPr>
        <w:t xml:space="preserve">» </w:t>
      </w:r>
      <w:r>
        <w:rPr>
          <w:sz w:val="22"/>
          <w:szCs w:val="22"/>
        </w:rPr>
        <w:t>можно з</w:t>
      </w:r>
      <w:r>
        <w:rPr>
          <w:sz w:val="22"/>
          <w:szCs w:val="22"/>
        </w:rPr>
        <w:t>а</w:t>
      </w:r>
      <w:r>
        <w:rPr>
          <w:sz w:val="22"/>
          <w:szCs w:val="22"/>
        </w:rPr>
        <w:t>писать балансовое соотношение</w:t>
      </w:r>
    </w:p>
    <w:p w:rsidR="009A15FA" w:rsidRPr="009A15FA" w:rsidRDefault="009A15FA" w:rsidP="009A15FA">
      <w:pPr>
        <w:ind w:firstLine="397"/>
        <w:jc w:val="both"/>
        <w:rPr>
          <w:sz w:val="22"/>
          <w:szCs w:val="22"/>
        </w:rPr>
      </w:pPr>
      <w:r w:rsidRPr="009A15FA">
        <w:rPr>
          <w:sz w:val="22"/>
          <w:szCs w:val="22"/>
        </w:rPr>
        <w:t>Капитальные трансферты, переданные «остальному миру» + Вал</w:t>
      </w:r>
      <w:r w:rsidRPr="009A15FA">
        <w:rPr>
          <w:sz w:val="22"/>
          <w:szCs w:val="22"/>
        </w:rPr>
        <w:t>о</w:t>
      </w:r>
      <w:r w:rsidRPr="009A15FA">
        <w:rPr>
          <w:sz w:val="22"/>
          <w:szCs w:val="22"/>
        </w:rPr>
        <w:t>вое накопление основного капитала + Изменение запасов +Чистое кр</w:t>
      </w:r>
      <w:r w:rsidRPr="009A15FA">
        <w:rPr>
          <w:sz w:val="22"/>
          <w:szCs w:val="22"/>
        </w:rPr>
        <w:t>е</w:t>
      </w:r>
      <w:r w:rsidRPr="009A15FA">
        <w:rPr>
          <w:sz w:val="22"/>
          <w:szCs w:val="22"/>
        </w:rPr>
        <w:t>дитование (заимствование) = Валовое национальное сбережение + К</w:t>
      </w:r>
      <w:r w:rsidRPr="009A15FA">
        <w:rPr>
          <w:sz w:val="22"/>
          <w:szCs w:val="22"/>
        </w:rPr>
        <w:t>а</w:t>
      </w:r>
      <w:r w:rsidRPr="009A15FA">
        <w:rPr>
          <w:sz w:val="22"/>
          <w:szCs w:val="22"/>
        </w:rPr>
        <w:t>питальные трансферты, полученные от «остального мира».</w:t>
      </w:r>
    </w:p>
    <w:p w:rsidR="009A15FA" w:rsidRPr="00FA4D0F" w:rsidRDefault="009A15FA" w:rsidP="009A15FA">
      <w:pPr>
        <w:ind w:firstLine="397"/>
        <w:jc w:val="both"/>
        <w:rPr>
          <w:sz w:val="22"/>
          <w:szCs w:val="22"/>
        </w:rPr>
      </w:pPr>
      <w:r w:rsidRPr="00FA4D0F">
        <w:rPr>
          <w:sz w:val="22"/>
          <w:szCs w:val="22"/>
        </w:rPr>
        <w:t>Отсюда</w:t>
      </w:r>
    </w:p>
    <w:p w:rsidR="009A15FA" w:rsidRPr="009A15FA" w:rsidRDefault="009A15FA" w:rsidP="00AD681B">
      <w:pPr>
        <w:ind w:firstLine="397"/>
        <w:jc w:val="both"/>
        <w:rPr>
          <w:sz w:val="22"/>
          <w:szCs w:val="22"/>
        </w:rPr>
      </w:pPr>
      <w:r w:rsidRPr="009A15FA">
        <w:rPr>
          <w:sz w:val="22"/>
          <w:szCs w:val="22"/>
        </w:rPr>
        <w:t>Валовое национальное сбережение = Капитальные трансферты, переданные «остальному миру» – Капитальные трансферты, получе</w:t>
      </w:r>
      <w:r w:rsidRPr="009A15FA">
        <w:rPr>
          <w:sz w:val="22"/>
          <w:szCs w:val="22"/>
        </w:rPr>
        <w:t>н</w:t>
      </w:r>
      <w:r w:rsidRPr="009A15FA">
        <w:rPr>
          <w:sz w:val="22"/>
          <w:szCs w:val="22"/>
        </w:rPr>
        <w:t>ные от «остального мира» + Валовое накопление основного капитала + Изменение запасов +</w:t>
      </w:r>
      <w:r w:rsidR="00AD681B">
        <w:rPr>
          <w:sz w:val="22"/>
          <w:szCs w:val="22"/>
        </w:rPr>
        <w:t xml:space="preserve"> </w:t>
      </w:r>
      <w:r w:rsidRPr="009A15FA">
        <w:rPr>
          <w:sz w:val="22"/>
          <w:szCs w:val="22"/>
        </w:rPr>
        <w:t>Чистое кредитование (заимствование)</w:t>
      </w:r>
      <w:r w:rsidR="00AD681B">
        <w:rPr>
          <w:sz w:val="22"/>
          <w:szCs w:val="22"/>
        </w:rPr>
        <w:t xml:space="preserve"> </w:t>
      </w:r>
      <w:r w:rsidRPr="009A15FA">
        <w:rPr>
          <w:sz w:val="22"/>
          <w:szCs w:val="22"/>
        </w:rPr>
        <w:t>=</w:t>
      </w:r>
      <w:r w:rsidR="00AD681B">
        <w:rPr>
          <w:sz w:val="22"/>
          <w:szCs w:val="22"/>
        </w:rPr>
        <w:t xml:space="preserve"> </w:t>
      </w:r>
      <w:r w:rsidRPr="009A15FA">
        <w:rPr>
          <w:sz w:val="22"/>
          <w:szCs w:val="22"/>
        </w:rPr>
        <w:t>4–2+154+(–23)+15=148.</w:t>
      </w:r>
    </w:p>
    <w:p w:rsidR="00AD681B" w:rsidRDefault="00AD681B" w:rsidP="00AD681B">
      <w:pPr>
        <w:ind w:firstLine="397"/>
        <w:jc w:val="both"/>
        <w:rPr>
          <w:sz w:val="22"/>
          <w:szCs w:val="22"/>
        </w:rPr>
      </w:pPr>
    </w:p>
    <w:p w:rsidR="00AD681B" w:rsidRPr="00AD681B" w:rsidRDefault="00AD681B" w:rsidP="00AD681B">
      <w:pPr>
        <w:ind w:firstLine="397"/>
        <w:jc w:val="both"/>
        <w:rPr>
          <w:sz w:val="22"/>
          <w:szCs w:val="22"/>
        </w:rPr>
      </w:pPr>
      <w:r w:rsidRPr="00AD681B">
        <w:rPr>
          <w:b/>
          <w:sz w:val="22"/>
          <w:szCs w:val="22"/>
        </w:rPr>
        <w:t>Пример</w:t>
      </w:r>
      <w:r w:rsidR="002B560A" w:rsidRPr="00AD681B">
        <w:rPr>
          <w:b/>
          <w:sz w:val="22"/>
          <w:szCs w:val="22"/>
        </w:rPr>
        <w:t xml:space="preserve"> 9.</w:t>
      </w:r>
      <w:r w:rsidRPr="00AD681B">
        <w:rPr>
          <w:b/>
          <w:sz w:val="22"/>
          <w:szCs w:val="22"/>
        </w:rPr>
        <w:t>4</w:t>
      </w:r>
      <w:r w:rsidR="002B560A" w:rsidRPr="002C731A">
        <w:rPr>
          <w:sz w:val="22"/>
          <w:szCs w:val="22"/>
        </w:rPr>
        <w:t xml:space="preserve">. </w:t>
      </w:r>
      <w:r w:rsidRPr="002C731A">
        <w:rPr>
          <w:sz w:val="22"/>
          <w:szCs w:val="22"/>
        </w:rPr>
        <w:t>Рассчитать валовое национальное сбережение</w:t>
      </w:r>
      <w:r>
        <w:rPr>
          <w:sz w:val="22"/>
          <w:szCs w:val="22"/>
        </w:rPr>
        <w:t xml:space="preserve">, если </w:t>
      </w:r>
      <w:r w:rsidRPr="00AD681B">
        <w:rPr>
          <w:sz w:val="22"/>
          <w:szCs w:val="22"/>
        </w:rPr>
        <w:t>сальдо первичных доходов</w:t>
      </w:r>
      <w:r>
        <w:rPr>
          <w:sz w:val="22"/>
          <w:szCs w:val="22"/>
        </w:rPr>
        <w:t xml:space="preserve"> </w:t>
      </w:r>
      <w:r w:rsidRPr="00AD681B">
        <w:rPr>
          <w:sz w:val="22"/>
          <w:szCs w:val="22"/>
        </w:rPr>
        <w:t>1000</w:t>
      </w:r>
      <w:r>
        <w:rPr>
          <w:sz w:val="22"/>
          <w:szCs w:val="22"/>
        </w:rPr>
        <w:t xml:space="preserve">; </w:t>
      </w:r>
      <w:r w:rsidRPr="00AD681B">
        <w:rPr>
          <w:sz w:val="22"/>
          <w:szCs w:val="22"/>
        </w:rPr>
        <w:t>текущие трансферты, переданные «остальному миру»</w:t>
      </w:r>
      <w:r>
        <w:rPr>
          <w:sz w:val="22"/>
          <w:szCs w:val="22"/>
        </w:rPr>
        <w:t xml:space="preserve"> </w:t>
      </w:r>
      <w:r w:rsidRPr="00AD681B">
        <w:rPr>
          <w:sz w:val="22"/>
          <w:szCs w:val="22"/>
        </w:rPr>
        <w:t>5</w:t>
      </w:r>
      <w:r>
        <w:rPr>
          <w:sz w:val="22"/>
          <w:szCs w:val="22"/>
        </w:rPr>
        <w:t xml:space="preserve">; </w:t>
      </w:r>
      <w:r w:rsidRPr="00AD681B">
        <w:rPr>
          <w:sz w:val="22"/>
          <w:szCs w:val="22"/>
        </w:rPr>
        <w:t>текущие трансферты, полученные от «остальн</w:t>
      </w:r>
      <w:r w:rsidRPr="00AD681B">
        <w:rPr>
          <w:sz w:val="22"/>
          <w:szCs w:val="22"/>
        </w:rPr>
        <w:t>о</w:t>
      </w:r>
      <w:r>
        <w:rPr>
          <w:sz w:val="22"/>
          <w:szCs w:val="22"/>
        </w:rPr>
        <w:t xml:space="preserve">го мира» </w:t>
      </w:r>
      <w:r w:rsidRPr="00AD681B">
        <w:rPr>
          <w:sz w:val="22"/>
          <w:szCs w:val="22"/>
        </w:rPr>
        <w:t>3</w:t>
      </w:r>
      <w:r>
        <w:rPr>
          <w:sz w:val="22"/>
          <w:szCs w:val="22"/>
        </w:rPr>
        <w:t xml:space="preserve">; </w:t>
      </w:r>
      <w:r w:rsidRPr="00AD681B">
        <w:rPr>
          <w:sz w:val="22"/>
          <w:szCs w:val="22"/>
        </w:rPr>
        <w:t>конечное потребление домашних хозяйств</w:t>
      </w:r>
      <w:r>
        <w:rPr>
          <w:sz w:val="22"/>
          <w:szCs w:val="22"/>
        </w:rPr>
        <w:t xml:space="preserve"> </w:t>
      </w:r>
      <w:r w:rsidRPr="00AD681B">
        <w:rPr>
          <w:sz w:val="22"/>
          <w:szCs w:val="22"/>
        </w:rPr>
        <w:t>300</w:t>
      </w:r>
      <w:r>
        <w:rPr>
          <w:sz w:val="22"/>
          <w:szCs w:val="22"/>
        </w:rPr>
        <w:t xml:space="preserve">; </w:t>
      </w:r>
      <w:r w:rsidRPr="00AD681B">
        <w:rPr>
          <w:sz w:val="22"/>
          <w:szCs w:val="22"/>
        </w:rPr>
        <w:t>конечное потребление государственных учреждений</w:t>
      </w:r>
      <w:r>
        <w:rPr>
          <w:sz w:val="22"/>
          <w:szCs w:val="22"/>
        </w:rPr>
        <w:t xml:space="preserve"> </w:t>
      </w:r>
      <w:r w:rsidRPr="00AD681B">
        <w:rPr>
          <w:sz w:val="22"/>
          <w:szCs w:val="22"/>
        </w:rPr>
        <w:t>200</w:t>
      </w:r>
      <w:r>
        <w:rPr>
          <w:sz w:val="22"/>
          <w:szCs w:val="22"/>
        </w:rPr>
        <w:t xml:space="preserve">; </w:t>
      </w:r>
      <w:r w:rsidRPr="00AD681B">
        <w:rPr>
          <w:sz w:val="22"/>
          <w:szCs w:val="22"/>
        </w:rPr>
        <w:t>конечное потребление некоммерческих организаций, обслуживающих домашние хозяйства</w:t>
      </w:r>
      <w:r>
        <w:rPr>
          <w:sz w:val="22"/>
          <w:szCs w:val="22"/>
        </w:rPr>
        <w:t xml:space="preserve"> </w:t>
      </w:r>
      <w:r w:rsidRPr="00AD681B">
        <w:rPr>
          <w:sz w:val="22"/>
          <w:szCs w:val="22"/>
        </w:rPr>
        <w:t>20</w:t>
      </w:r>
      <w:r>
        <w:rPr>
          <w:sz w:val="22"/>
          <w:szCs w:val="22"/>
        </w:rPr>
        <w:t>.</w:t>
      </w:r>
    </w:p>
    <w:p w:rsidR="002B560A" w:rsidRDefault="00AD681B" w:rsidP="00AD681B">
      <w:pPr>
        <w:ind w:firstLine="397"/>
        <w:jc w:val="both"/>
        <w:rPr>
          <w:b/>
          <w:sz w:val="22"/>
          <w:szCs w:val="22"/>
        </w:rPr>
      </w:pPr>
      <w:r w:rsidRPr="00AD681B">
        <w:rPr>
          <w:b/>
          <w:sz w:val="22"/>
          <w:szCs w:val="22"/>
        </w:rPr>
        <w:lastRenderedPageBreak/>
        <w:t>Решение</w:t>
      </w:r>
    </w:p>
    <w:p w:rsidR="00AD681B" w:rsidRPr="00AD681B" w:rsidRDefault="00AD681B" w:rsidP="00AD681B">
      <w:pPr>
        <w:ind w:firstLine="397"/>
        <w:jc w:val="both"/>
        <w:rPr>
          <w:sz w:val="22"/>
          <w:szCs w:val="22"/>
        </w:rPr>
      </w:pPr>
      <w:r w:rsidRPr="00FA4D0F">
        <w:rPr>
          <w:sz w:val="22"/>
          <w:szCs w:val="22"/>
        </w:rPr>
        <w:t>Согласно таблице 1.1 «</w:t>
      </w:r>
      <w:r w:rsidRPr="00AD681B">
        <w:rPr>
          <w:sz w:val="22"/>
          <w:szCs w:val="22"/>
        </w:rPr>
        <w:t>4. Счет вторичного распределения дох</w:t>
      </w:r>
      <w:r w:rsidRPr="00AD681B">
        <w:rPr>
          <w:sz w:val="22"/>
          <w:szCs w:val="22"/>
        </w:rPr>
        <w:t>о</w:t>
      </w:r>
      <w:r w:rsidRPr="00AD681B">
        <w:rPr>
          <w:sz w:val="22"/>
          <w:szCs w:val="22"/>
        </w:rPr>
        <w:t>дов» можно записать бала</w:t>
      </w:r>
      <w:r>
        <w:rPr>
          <w:sz w:val="22"/>
          <w:szCs w:val="22"/>
        </w:rPr>
        <w:t>нсовое соотношение</w:t>
      </w:r>
    </w:p>
    <w:p w:rsidR="00AD681B" w:rsidRPr="00AD681B" w:rsidRDefault="00AD681B" w:rsidP="00AD681B">
      <w:pPr>
        <w:jc w:val="center"/>
        <w:rPr>
          <w:sz w:val="22"/>
          <w:szCs w:val="22"/>
        </w:rPr>
      </w:pPr>
      <w:r w:rsidRPr="00AD681B">
        <w:rPr>
          <w:sz w:val="22"/>
          <w:szCs w:val="22"/>
        </w:rPr>
        <w:t>Текущие трансферты, переданные  «остальному миру»+Валовой н</w:t>
      </w:r>
      <w:r w:rsidRPr="00AD681B">
        <w:rPr>
          <w:sz w:val="22"/>
          <w:szCs w:val="22"/>
        </w:rPr>
        <w:t>а</w:t>
      </w:r>
      <w:r w:rsidRPr="00AD681B">
        <w:rPr>
          <w:sz w:val="22"/>
          <w:szCs w:val="22"/>
        </w:rPr>
        <w:t>циональный располагаемый доход = Сальдо первичных доходов +Текущие трансферты, полученные от «остального мира»</w:t>
      </w:r>
    </w:p>
    <w:p w:rsidR="00AD681B" w:rsidRDefault="00AD681B" w:rsidP="00AD681B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Отсюда можно найти</w:t>
      </w:r>
    </w:p>
    <w:p w:rsidR="00AD681B" w:rsidRDefault="00AD681B" w:rsidP="00AD681B">
      <w:pPr>
        <w:ind w:firstLine="397"/>
        <w:jc w:val="both"/>
        <w:rPr>
          <w:sz w:val="22"/>
          <w:szCs w:val="22"/>
        </w:rPr>
      </w:pPr>
      <w:r w:rsidRPr="00AD681B">
        <w:rPr>
          <w:sz w:val="22"/>
          <w:szCs w:val="22"/>
        </w:rPr>
        <w:t>Валовой национальный располагаемый доход</w:t>
      </w:r>
      <w:r>
        <w:rPr>
          <w:sz w:val="22"/>
          <w:szCs w:val="22"/>
        </w:rPr>
        <w:t xml:space="preserve"> =</w:t>
      </w:r>
      <w:r w:rsidRPr="00AD681B">
        <w:rPr>
          <w:sz w:val="22"/>
          <w:szCs w:val="22"/>
        </w:rPr>
        <w:t>= Сальдо перви</w:t>
      </w:r>
      <w:r w:rsidRPr="00AD681B">
        <w:rPr>
          <w:sz w:val="22"/>
          <w:szCs w:val="22"/>
        </w:rPr>
        <w:t>ч</w:t>
      </w:r>
      <w:r w:rsidRPr="00AD681B">
        <w:rPr>
          <w:sz w:val="22"/>
          <w:szCs w:val="22"/>
        </w:rPr>
        <w:t>ных доходов +Текущие трансферты, полученные от «остального м</w:t>
      </w:r>
      <w:r w:rsidRPr="00AD681B">
        <w:rPr>
          <w:sz w:val="22"/>
          <w:szCs w:val="22"/>
        </w:rPr>
        <w:t>и</w:t>
      </w:r>
      <w:r w:rsidRPr="00AD681B">
        <w:rPr>
          <w:sz w:val="22"/>
          <w:szCs w:val="22"/>
        </w:rPr>
        <w:t>ра»</w:t>
      </w:r>
      <w:r>
        <w:rPr>
          <w:sz w:val="22"/>
          <w:szCs w:val="22"/>
        </w:rPr>
        <w:t>–</w:t>
      </w:r>
      <w:r w:rsidRPr="00AD681B">
        <w:rPr>
          <w:sz w:val="22"/>
          <w:szCs w:val="22"/>
        </w:rPr>
        <w:t xml:space="preserve"> Текущие трансферты, переданные  «остальному миру»</w:t>
      </w:r>
      <w:r>
        <w:rPr>
          <w:sz w:val="22"/>
          <w:szCs w:val="22"/>
        </w:rPr>
        <w:t>=1000+2–5=998</w:t>
      </w:r>
    </w:p>
    <w:p w:rsidR="00AD681B" w:rsidRPr="00AD681B" w:rsidRDefault="007720B6" w:rsidP="00AD681B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 </w:t>
      </w:r>
      <w:r w:rsidR="00AD681B" w:rsidRPr="00FA4D0F">
        <w:rPr>
          <w:sz w:val="22"/>
          <w:szCs w:val="22"/>
        </w:rPr>
        <w:t>«</w:t>
      </w:r>
      <w:r w:rsidRPr="007720B6">
        <w:rPr>
          <w:sz w:val="22"/>
          <w:szCs w:val="22"/>
        </w:rPr>
        <w:t>5. Счет использования валового национального располага</w:t>
      </w:r>
      <w:r w:rsidRPr="007720B6">
        <w:rPr>
          <w:sz w:val="22"/>
          <w:szCs w:val="22"/>
        </w:rPr>
        <w:t>е</w:t>
      </w:r>
      <w:r w:rsidRPr="007720B6">
        <w:rPr>
          <w:sz w:val="22"/>
          <w:szCs w:val="22"/>
        </w:rPr>
        <w:t>мого дохода</w:t>
      </w:r>
      <w:r w:rsidR="00AD681B" w:rsidRPr="00AD681B">
        <w:rPr>
          <w:sz w:val="22"/>
          <w:szCs w:val="22"/>
        </w:rPr>
        <w:t xml:space="preserve">» можно записать </w:t>
      </w:r>
      <w:r w:rsidR="00AD681B">
        <w:rPr>
          <w:sz w:val="22"/>
          <w:szCs w:val="22"/>
        </w:rPr>
        <w:t>соотношение</w:t>
      </w:r>
    </w:p>
    <w:p w:rsidR="00AD681B" w:rsidRPr="007720B6" w:rsidRDefault="007720B6" w:rsidP="00AD681B">
      <w:pPr>
        <w:ind w:firstLine="397"/>
        <w:jc w:val="both"/>
        <w:rPr>
          <w:sz w:val="22"/>
          <w:szCs w:val="22"/>
        </w:rPr>
      </w:pPr>
      <w:r w:rsidRPr="007720B6">
        <w:rPr>
          <w:sz w:val="22"/>
          <w:szCs w:val="22"/>
        </w:rPr>
        <w:t>Конечное потребление + Валовое национальное сбережение = В</w:t>
      </w:r>
      <w:r w:rsidRPr="007720B6">
        <w:rPr>
          <w:sz w:val="22"/>
          <w:szCs w:val="22"/>
        </w:rPr>
        <w:t>а</w:t>
      </w:r>
      <w:r w:rsidRPr="007720B6">
        <w:rPr>
          <w:sz w:val="22"/>
          <w:szCs w:val="22"/>
        </w:rPr>
        <w:t>ловой национальный располагаемый доход</w:t>
      </w:r>
    </w:p>
    <w:p w:rsidR="007720B6" w:rsidRDefault="007720B6" w:rsidP="00AD681B">
      <w:pPr>
        <w:ind w:firstLine="397"/>
        <w:jc w:val="both"/>
        <w:rPr>
          <w:sz w:val="22"/>
          <w:szCs w:val="22"/>
        </w:rPr>
      </w:pPr>
      <w:r w:rsidRPr="007720B6">
        <w:rPr>
          <w:sz w:val="22"/>
          <w:szCs w:val="22"/>
        </w:rPr>
        <w:t>Отсюда</w:t>
      </w:r>
    </w:p>
    <w:p w:rsidR="007720B6" w:rsidRPr="00AD681B" w:rsidRDefault="007720B6" w:rsidP="00AD681B">
      <w:pPr>
        <w:ind w:firstLine="397"/>
        <w:jc w:val="both"/>
        <w:rPr>
          <w:sz w:val="22"/>
          <w:szCs w:val="22"/>
        </w:rPr>
      </w:pPr>
      <w:r w:rsidRPr="007720B6">
        <w:rPr>
          <w:sz w:val="22"/>
          <w:szCs w:val="22"/>
        </w:rPr>
        <w:t>Валовое национальное сбережение = Валовой национальный ра</w:t>
      </w:r>
      <w:r w:rsidRPr="007720B6">
        <w:rPr>
          <w:sz w:val="22"/>
          <w:szCs w:val="22"/>
        </w:rPr>
        <w:t>с</w:t>
      </w:r>
      <w:r w:rsidRPr="007720B6">
        <w:rPr>
          <w:sz w:val="22"/>
          <w:szCs w:val="22"/>
        </w:rPr>
        <w:t>полагаемый доход</w:t>
      </w:r>
      <w:r w:rsidR="002008CA">
        <w:rPr>
          <w:sz w:val="22"/>
          <w:szCs w:val="22"/>
        </w:rPr>
        <w:t xml:space="preserve"> </w:t>
      </w:r>
      <w:r w:rsidRPr="007720B6">
        <w:rPr>
          <w:sz w:val="22"/>
          <w:szCs w:val="22"/>
        </w:rPr>
        <w:t>– Конечное по</w:t>
      </w:r>
      <w:r w:rsidR="002008CA">
        <w:rPr>
          <w:sz w:val="22"/>
          <w:szCs w:val="22"/>
        </w:rPr>
        <w:t>требление=998–(300+200+20)=478.</w:t>
      </w:r>
    </w:p>
    <w:p w:rsidR="00F330AC" w:rsidRDefault="00F330AC" w:rsidP="00F330AC">
      <w:pPr>
        <w:ind w:firstLine="397"/>
        <w:jc w:val="both"/>
        <w:rPr>
          <w:b/>
          <w:sz w:val="22"/>
          <w:szCs w:val="22"/>
        </w:rPr>
      </w:pPr>
    </w:p>
    <w:p w:rsidR="000C62D7" w:rsidRDefault="00F330AC" w:rsidP="00DA51DC">
      <w:pPr>
        <w:ind w:firstLine="397"/>
        <w:jc w:val="both"/>
        <w:rPr>
          <w:sz w:val="22"/>
          <w:szCs w:val="22"/>
        </w:rPr>
      </w:pPr>
      <w:r w:rsidRPr="00DA51DC">
        <w:rPr>
          <w:b/>
          <w:sz w:val="22"/>
          <w:szCs w:val="22"/>
        </w:rPr>
        <w:t>Пример 9.5</w:t>
      </w:r>
      <w:r w:rsidRPr="002C731A">
        <w:rPr>
          <w:sz w:val="22"/>
          <w:szCs w:val="22"/>
        </w:rPr>
        <w:t xml:space="preserve">. </w:t>
      </w:r>
      <w:r w:rsidR="000C62D7" w:rsidRPr="000C62D7">
        <w:rPr>
          <w:sz w:val="22"/>
          <w:szCs w:val="22"/>
        </w:rPr>
        <w:t xml:space="preserve">Валовой внутренний продукт </w:t>
      </w:r>
      <w:r w:rsidR="000C62D7">
        <w:rPr>
          <w:sz w:val="22"/>
          <w:szCs w:val="22"/>
        </w:rPr>
        <w:t xml:space="preserve">90 трлн руб. </w:t>
      </w:r>
      <w:r w:rsidR="00DA51DC" w:rsidRPr="000C62D7">
        <w:rPr>
          <w:sz w:val="22"/>
          <w:szCs w:val="22"/>
        </w:rPr>
        <w:t xml:space="preserve">Оплата </w:t>
      </w:r>
      <w:r w:rsidR="000C62D7" w:rsidRPr="000C62D7">
        <w:rPr>
          <w:sz w:val="22"/>
          <w:szCs w:val="22"/>
        </w:rPr>
        <w:t xml:space="preserve">труда наемных работников </w:t>
      </w:r>
      <w:r w:rsidR="000C62D7">
        <w:rPr>
          <w:sz w:val="22"/>
          <w:szCs w:val="22"/>
        </w:rPr>
        <w:t xml:space="preserve">14 трлн руб. </w:t>
      </w:r>
      <w:r w:rsidR="00DA51DC">
        <w:rPr>
          <w:sz w:val="22"/>
          <w:szCs w:val="22"/>
        </w:rPr>
        <w:t xml:space="preserve">Чистые </w:t>
      </w:r>
      <w:r w:rsidR="000C62D7">
        <w:rPr>
          <w:sz w:val="22"/>
          <w:szCs w:val="22"/>
        </w:rPr>
        <w:t>н</w:t>
      </w:r>
      <w:r w:rsidR="000C62D7" w:rsidRPr="000C62D7">
        <w:rPr>
          <w:sz w:val="22"/>
          <w:szCs w:val="22"/>
        </w:rPr>
        <w:t>алоги на производс</w:t>
      </w:r>
      <w:r w:rsidR="000C62D7" w:rsidRPr="000C62D7">
        <w:rPr>
          <w:sz w:val="22"/>
          <w:szCs w:val="22"/>
        </w:rPr>
        <w:t>т</w:t>
      </w:r>
      <w:r w:rsidR="000C62D7" w:rsidRPr="000C62D7">
        <w:rPr>
          <w:sz w:val="22"/>
          <w:szCs w:val="22"/>
        </w:rPr>
        <w:t xml:space="preserve">во и импорт </w:t>
      </w:r>
      <w:r w:rsidR="000C62D7">
        <w:rPr>
          <w:sz w:val="22"/>
          <w:szCs w:val="22"/>
        </w:rPr>
        <w:t xml:space="preserve">10 трлн руб. </w:t>
      </w:r>
      <w:r w:rsidR="00DA51DC">
        <w:rPr>
          <w:sz w:val="22"/>
          <w:szCs w:val="22"/>
        </w:rPr>
        <w:t>П</w:t>
      </w:r>
      <w:r w:rsidR="00DA51DC" w:rsidRPr="000C62D7">
        <w:rPr>
          <w:sz w:val="22"/>
          <w:szCs w:val="22"/>
        </w:rPr>
        <w:t xml:space="preserve">отребление </w:t>
      </w:r>
      <w:r w:rsidR="000C62D7" w:rsidRPr="000C62D7">
        <w:rPr>
          <w:sz w:val="22"/>
          <w:szCs w:val="22"/>
        </w:rPr>
        <w:t>основного капитала</w:t>
      </w:r>
      <w:r w:rsidR="000C62D7">
        <w:rPr>
          <w:sz w:val="22"/>
          <w:szCs w:val="22"/>
        </w:rPr>
        <w:t xml:space="preserve"> 16 трлн руб. </w:t>
      </w:r>
      <w:r w:rsidR="00DA51DC" w:rsidRPr="00DA51DC">
        <w:rPr>
          <w:sz w:val="22"/>
          <w:szCs w:val="22"/>
        </w:rPr>
        <w:t>Доходы, полученные от «остального мира»</w:t>
      </w:r>
      <w:r w:rsidR="00DA51DC">
        <w:rPr>
          <w:sz w:val="22"/>
          <w:szCs w:val="22"/>
        </w:rPr>
        <w:t xml:space="preserve"> 8 трлн руб. </w:t>
      </w:r>
      <w:r w:rsidR="00DA51DC" w:rsidRPr="00DA51DC">
        <w:rPr>
          <w:sz w:val="22"/>
          <w:szCs w:val="22"/>
        </w:rPr>
        <w:t>Доходы, пер</w:t>
      </w:r>
      <w:r w:rsidR="00DA51DC" w:rsidRPr="00DA51DC">
        <w:rPr>
          <w:sz w:val="22"/>
          <w:szCs w:val="22"/>
        </w:rPr>
        <w:t>е</w:t>
      </w:r>
      <w:r w:rsidR="00DA51DC" w:rsidRPr="00DA51DC">
        <w:rPr>
          <w:sz w:val="22"/>
          <w:szCs w:val="22"/>
        </w:rPr>
        <w:t>данные «остальному миру»</w:t>
      </w:r>
      <w:r w:rsidR="00DA51DC">
        <w:rPr>
          <w:sz w:val="22"/>
          <w:szCs w:val="22"/>
        </w:rPr>
        <w:t xml:space="preserve"> 11 трлн руб.</w:t>
      </w:r>
    </w:p>
    <w:p w:rsidR="00F330AC" w:rsidRDefault="00F330AC" w:rsidP="000C62D7">
      <w:pPr>
        <w:ind w:firstLine="397"/>
        <w:jc w:val="both"/>
        <w:rPr>
          <w:sz w:val="22"/>
          <w:szCs w:val="22"/>
        </w:rPr>
      </w:pPr>
      <w:r w:rsidRPr="002C731A">
        <w:rPr>
          <w:sz w:val="22"/>
          <w:szCs w:val="22"/>
        </w:rPr>
        <w:t>Рассчитать</w:t>
      </w:r>
      <w:r w:rsidR="000C62D7">
        <w:rPr>
          <w:sz w:val="22"/>
          <w:szCs w:val="22"/>
        </w:rPr>
        <w:t xml:space="preserve">: </w:t>
      </w:r>
      <w:r w:rsidR="00DA51DC">
        <w:rPr>
          <w:sz w:val="22"/>
          <w:szCs w:val="22"/>
        </w:rPr>
        <w:t xml:space="preserve">1) </w:t>
      </w:r>
      <w:r w:rsidR="000C62D7" w:rsidRPr="000C62D7">
        <w:rPr>
          <w:sz w:val="22"/>
          <w:szCs w:val="22"/>
        </w:rPr>
        <w:t xml:space="preserve">чистый внутренний продукт; </w:t>
      </w:r>
      <w:r w:rsidR="00DA51DC">
        <w:rPr>
          <w:sz w:val="22"/>
          <w:szCs w:val="22"/>
        </w:rPr>
        <w:t>2) валовой национал</w:t>
      </w:r>
      <w:r w:rsidR="00DA51DC">
        <w:rPr>
          <w:sz w:val="22"/>
          <w:szCs w:val="22"/>
        </w:rPr>
        <w:t>ь</w:t>
      </w:r>
      <w:r w:rsidR="00DA51DC">
        <w:rPr>
          <w:sz w:val="22"/>
          <w:szCs w:val="22"/>
        </w:rPr>
        <w:t>ный доход; 3</w:t>
      </w:r>
      <w:r w:rsidR="000C62D7" w:rsidRPr="000C62D7">
        <w:rPr>
          <w:sz w:val="22"/>
          <w:szCs w:val="22"/>
        </w:rPr>
        <w:t xml:space="preserve">) </w:t>
      </w:r>
      <w:r w:rsidR="00DA51DC">
        <w:rPr>
          <w:sz w:val="22"/>
          <w:szCs w:val="22"/>
        </w:rPr>
        <w:t xml:space="preserve">чистый национальный доход; 4) </w:t>
      </w:r>
      <w:r w:rsidR="000C62D7" w:rsidRPr="000C62D7">
        <w:rPr>
          <w:sz w:val="22"/>
          <w:szCs w:val="22"/>
        </w:rPr>
        <w:t>валовую</w:t>
      </w:r>
      <w:r w:rsidR="000C62D7">
        <w:rPr>
          <w:sz w:val="22"/>
          <w:szCs w:val="22"/>
        </w:rPr>
        <w:t xml:space="preserve"> </w:t>
      </w:r>
      <w:r w:rsidR="000C62D7" w:rsidRPr="000C62D7">
        <w:rPr>
          <w:sz w:val="22"/>
          <w:szCs w:val="22"/>
        </w:rPr>
        <w:t xml:space="preserve">прибыль; </w:t>
      </w:r>
      <w:r w:rsidR="00DA51DC">
        <w:rPr>
          <w:sz w:val="22"/>
          <w:szCs w:val="22"/>
        </w:rPr>
        <w:t>5</w:t>
      </w:r>
      <w:r w:rsidR="000C62D7" w:rsidRPr="000C62D7">
        <w:rPr>
          <w:sz w:val="22"/>
          <w:szCs w:val="22"/>
        </w:rPr>
        <w:t>)</w:t>
      </w:r>
      <w:r w:rsidR="00DA51DC">
        <w:rPr>
          <w:sz w:val="22"/>
          <w:szCs w:val="22"/>
          <w:lang w:val="en-US"/>
        </w:rPr>
        <w:t> </w:t>
      </w:r>
      <w:r w:rsidR="000C62D7" w:rsidRPr="000C62D7">
        <w:rPr>
          <w:sz w:val="22"/>
          <w:szCs w:val="22"/>
        </w:rPr>
        <w:t>чистую прибыль</w:t>
      </w:r>
      <w:r>
        <w:rPr>
          <w:sz w:val="22"/>
          <w:szCs w:val="22"/>
        </w:rPr>
        <w:t>.</w:t>
      </w:r>
    </w:p>
    <w:p w:rsidR="000C62D7" w:rsidRPr="00AD681B" w:rsidRDefault="000C62D7" w:rsidP="000C62D7">
      <w:pPr>
        <w:ind w:firstLine="397"/>
        <w:jc w:val="both"/>
        <w:rPr>
          <w:sz w:val="22"/>
          <w:szCs w:val="22"/>
        </w:rPr>
      </w:pPr>
    </w:p>
    <w:p w:rsidR="00F330AC" w:rsidRDefault="00F330AC" w:rsidP="00F330AC">
      <w:pPr>
        <w:ind w:firstLine="397"/>
        <w:jc w:val="both"/>
        <w:rPr>
          <w:b/>
          <w:sz w:val="22"/>
          <w:szCs w:val="22"/>
        </w:rPr>
      </w:pPr>
      <w:r w:rsidRPr="00AD681B">
        <w:rPr>
          <w:b/>
          <w:sz w:val="22"/>
          <w:szCs w:val="22"/>
        </w:rPr>
        <w:t>Решение</w:t>
      </w:r>
    </w:p>
    <w:p w:rsidR="00DA51DC" w:rsidRPr="00AD681B" w:rsidRDefault="00DA51DC" w:rsidP="00DA51DC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 w:rsidRPr="000C62D7">
        <w:rPr>
          <w:sz w:val="22"/>
          <w:szCs w:val="22"/>
        </w:rPr>
        <w:t>Чистый внутренний продукт</w:t>
      </w:r>
      <w:r w:rsidRPr="00FA4D0F">
        <w:rPr>
          <w:sz w:val="22"/>
          <w:szCs w:val="22"/>
        </w:rPr>
        <w:t xml:space="preserve"> </w:t>
      </w:r>
      <w:r>
        <w:rPr>
          <w:sz w:val="22"/>
          <w:szCs w:val="22"/>
        </w:rPr>
        <w:t>= ВВП – П</w:t>
      </w:r>
      <w:r w:rsidRPr="000C62D7">
        <w:rPr>
          <w:sz w:val="22"/>
          <w:szCs w:val="22"/>
        </w:rPr>
        <w:t>отребление основного капитала</w:t>
      </w:r>
      <w:r>
        <w:rPr>
          <w:sz w:val="22"/>
          <w:szCs w:val="22"/>
        </w:rPr>
        <w:t>=90–16=74 трлн руб.</w:t>
      </w:r>
    </w:p>
    <w:p w:rsidR="00DA51DC" w:rsidRPr="00DA51DC" w:rsidRDefault="00DA51DC" w:rsidP="00F330AC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Валовой национальный доход </w:t>
      </w:r>
      <w:r w:rsidRPr="00DA51DC">
        <w:rPr>
          <w:sz w:val="22"/>
          <w:szCs w:val="22"/>
        </w:rPr>
        <w:t>=</w:t>
      </w:r>
      <w:r>
        <w:rPr>
          <w:sz w:val="22"/>
          <w:szCs w:val="22"/>
        </w:rPr>
        <w:t xml:space="preserve"> ВВП</w:t>
      </w:r>
      <w:r w:rsidR="00B60256">
        <w:rPr>
          <w:sz w:val="22"/>
          <w:szCs w:val="22"/>
        </w:rPr>
        <w:t xml:space="preserve"> </w:t>
      </w:r>
      <w:r>
        <w:rPr>
          <w:sz w:val="22"/>
          <w:szCs w:val="22"/>
        </w:rPr>
        <w:t>+</w:t>
      </w:r>
      <w:r w:rsidRPr="00DA51DC">
        <w:rPr>
          <w:sz w:val="22"/>
          <w:szCs w:val="22"/>
        </w:rPr>
        <w:t xml:space="preserve"> Доходы, полученные от «остального мира»</w:t>
      </w:r>
      <w:r>
        <w:rPr>
          <w:sz w:val="22"/>
          <w:szCs w:val="22"/>
        </w:rPr>
        <w:t>–</w:t>
      </w:r>
      <w:r w:rsidRPr="00DA51DC">
        <w:rPr>
          <w:sz w:val="22"/>
          <w:szCs w:val="22"/>
        </w:rPr>
        <w:t xml:space="preserve"> Доходы, переданные «остальному миру»</w:t>
      </w:r>
      <w:r>
        <w:rPr>
          <w:sz w:val="22"/>
          <w:szCs w:val="22"/>
        </w:rPr>
        <w:t>=90+8–11=87 трлн руб.</w:t>
      </w:r>
    </w:p>
    <w:p w:rsidR="00DA51DC" w:rsidRDefault="00DA51DC" w:rsidP="00F330AC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3</w:t>
      </w:r>
      <w:r w:rsidR="000C62D7">
        <w:rPr>
          <w:sz w:val="22"/>
          <w:szCs w:val="22"/>
        </w:rPr>
        <w:t xml:space="preserve">) </w:t>
      </w:r>
      <w:r w:rsidR="000C62D7" w:rsidRPr="000C62D7">
        <w:rPr>
          <w:sz w:val="22"/>
          <w:szCs w:val="22"/>
        </w:rPr>
        <w:t xml:space="preserve">Чистый </w:t>
      </w:r>
      <w:r>
        <w:rPr>
          <w:sz w:val="22"/>
          <w:szCs w:val="22"/>
        </w:rPr>
        <w:t>национальный доход</w:t>
      </w:r>
      <w:r w:rsidRPr="000C62D7">
        <w:rPr>
          <w:sz w:val="22"/>
          <w:szCs w:val="22"/>
        </w:rPr>
        <w:t xml:space="preserve"> </w:t>
      </w:r>
      <w:r w:rsidR="000C62D7">
        <w:rPr>
          <w:sz w:val="22"/>
          <w:szCs w:val="22"/>
        </w:rPr>
        <w:t xml:space="preserve">= </w:t>
      </w:r>
      <w:r>
        <w:rPr>
          <w:sz w:val="22"/>
          <w:szCs w:val="22"/>
        </w:rPr>
        <w:t>Валовой национальный доход</w:t>
      </w:r>
      <w:r w:rsidR="000C62D7">
        <w:rPr>
          <w:sz w:val="22"/>
          <w:szCs w:val="22"/>
        </w:rPr>
        <w:t xml:space="preserve"> – П</w:t>
      </w:r>
      <w:r w:rsidR="000C62D7" w:rsidRPr="000C62D7">
        <w:rPr>
          <w:sz w:val="22"/>
          <w:szCs w:val="22"/>
        </w:rPr>
        <w:t>отребление основного капитала</w:t>
      </w:r>
      <w:r>
        <w:rPr>
          <w:sz w:val="22"/>
          <w:szCs w:val="22"/>
        </w:rPr>
        <w:t xml:space="preserve"> =</w:t>
      </w:r>
      <w:r w:rsidR="000C62D7" w:rsidRPr="00FA4D0F">
        <w:rPr>
          <w:sz w:val="22"/>
          <w:szCs w:val="22"/>
        </w:rPr>
        <w:t xml:space="preserve"> </w:t>
      </w:r>
      <w:r>
        <w:rPr>
          <w:sz w:val="22"/>
          <w:szCs w:val="22"/>
        </w:rPr>
        <w:t>87–16=71 трлн руб.</w:t>
      </w:r>
    </w:p>
    <w:p w:rsidR="00DA51DC" w:rsidRPr="00DA51DC" w:rsidRDefault="00DA51DC" w:rsidP="00DA51DC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4) </w:t>
      </w:r>
      <w:r w:rsidRPr="000C62D7">
        <w:rPr>
          <w:sz w:val="22"/>
          <w:szCs w:val="22"/>
        </w:rPr>
        <w:t>Валов</w:t>
      </w:r>
      <w:r>
        <w:rPr>
          <w:sz w:val="22"/>
          <w:szCs w:val="22"/>
        </w:rPr>
        <w:t xml:space="preserve">ая </w:t>
      </w:r>
      <w:r w:rsidRPr="000C62D7">
        <w:rPr>
          <w:sz w:val="22"/>
          <w:szCs w:val="22"/>
        </w:rPr>
        <w:t>прибыль</w:t>
      </w:r>
      <w:r>
        <w:rPr>
          <w:sz w:val="22"/>
          <w:szCs w:val="22"/>
        </w:rPr>
        <w:t xml:space="preserve"> = ВВП – Оплата труда – Налоги на произво</w:t>
      </w:r>
      <w:r>
        <w:rPr>
          <w:sz w:val="22"/>
          <w:szCs w:val="22"/>
        </w:rPr>
        <w:t>д</w:t>
      </w:r>
      <w:r>
        <w:rPr>
          <w:sz w:val="22"/>
          <w:szCs w:val="22"/>
        </w:rPr>
        <w:t>ство и импорт + Субсидии на производство и импорт</w:t>
      </w:r>
      <w:r w:rsidR="009D074B">
        <w:rPr>
          <w:sz w:val="22"/>
          <w:szCs w:val="22"/>
        </w:rPr>
        <w:t>=90 – 14 – 10= 76 трлн руб.</w:t>
      </w:r>
    </w:p>
    <w:p w:rsidR="00DA51DC" w:rsidRDefault="00DA51DC" w:rsidP="00DA51DC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0C62D7">
        <w:rPr>
          <w:sz w:val="22"/>
          <w:szCs w:val="22"/>
        </w:rPr>
        <w:t>)</w:t>
      </w:r>
      <w:r>
        <w:rPr>
          <w:sz w:val="22"/>
          <w:szCs w:val="22"/>
          <w:lang w:val="en-US"/>
        </w:rPr>
        <w:t> </w:t>
      </w:r>
      <w:r w:rsidR="009D074B" w:rsidRPr="000C62D7">
        <w:rPr>
          <w:sz w:val="22"/>
          <w:szCs w:val="22"/>
        </w:rPr>
        <w:t>Чист</w:t>
      </w:r>
      <w:r w:rsidR="009D074B">
        <w:rPr>
          <w:sz w:val="22"/>
          <w:szCs w:val="22"/>
        </w:rPr>
        <w:t>ая</w:t>
      </w:r>
      <w:r w:rsidR="009D074B" w:rsidRPr="000C62D7">
        <w:rPr>
          <w:sz w:val="22"/>
          <w:szCs w:val="22"/>
        </w:rPr>
        <w:t xml:space="preserve"> </w:t>
      </w:r>
      <w:r w:rsidRPr="000C62D7">
        <w:rPr>
          <w:sz w:val="22"/>
          <w:szCs w:val="22"/>
        </w:rPr>
        <w:t>прибыль</w:t>
      </w:r>
      <w:r w:rsidR="009D074B">
        <w:rPr>
          <w:sz w:val="22"/>
          <w:szCs w:val="22"/>
        </w:rPr>
        <w:t xml:space="preserve"> = </w:t>
      </w:r>
      <w:r w:rsidR="009D074B" w:rsidRPr="000C62D7">
        <w:rPr>
          <w:sz w:val="22"/>
          <w:szCs w:val="22"/>
        </w:rPr>
        <w:t>Валов</w:t>
      </w:r>
      <w:r w:rsidR="009D074B">
        <w:rPr>
          <w:sz w:val="22"/>
          <w:szCs w:val="22"/>
        </w:rPr>
        <w:t xml:space="preserve">ая </w:t>
      </w:r>
      <w:r w:rsidR="009D074B" w:rsidRPr="000C62D7">
        <w:rPr>
          <w:sz w:val="22"/>
          <w:szCs w:val="22"/>
        </w:rPr>
        <w:t>прибыль</w:t>
      </w:r>
      <w:r w:rsidR="009D074B">
        <w:rPr>
          <w:sz w:val="22"/>
          <w:szCs w:val="22"/>
        </w:rPr>
        <w:t xml:space="preserve"> – П</w:t>
      </w:r>
      <w:r w:rsidR="009D074B" w:rsidRPr="000C62D7">
        <w:rPr>
          <w:sz w:val="22"/>
          <w:szCs w:val="22"/>
        </w:rPr>
        <w:t>отребление основного капитала</w:t>
      </w:r>
      <w:r w:rsidR="009D074B">
        <w:rPr>
          <w:sz w:val="22"/>
          <w:szCs w:val="22"/>
        </w:rPr>
        <w:t xml:space="preserve"> =76–16 = 60 трлн руб</w:t>
      </w:r>
      <w:r>
        <w:rPr>
          <w:sz w:val="22"/>
          <w:szCs w:val="22"/>
        </w:rPr>
        <w:t>.</w:t>
      </w:r>
    </w:p>
    <w:p w:rsidR="003D669B" w:rsidRDefault="003D669B" w:rsidP="00361D7F">
      <w:pPr>
        <w:jc w:val="center"/>
        <w:rPr>
          <w:b/>
          <w:sz w:val="22"/>
          <w:szCs w:val="22"/>
        </w:rPr>
      </w:pPr>
    </w:p>
    <w:p w:rsidR="002008CA" w:rsidRDefault="002008CA" w:rsidP="002008CA">
      <w:pPr>
        <w:ind w:firstLine="397"/>
        <w:jc w:val="both"/>
        <w:rPr>
          <w:b/>
          <w:sz w:val="22"/>
          <w:szCs w:val="22"/>
        </w:rPr>
      </w:pPr>
    </w:p>
    <w:p w:rsidR="002008CA" w:rsidRDefault="002008CA" w:rsidP="002008CA">
      <w:pPr>
        <w:ind w:firstLine="397"/>
        <w:jc w:val="both"/>
        <w:rPr>
          <w:sz w:val="22"/>
          <w:szCs w:val="22"/>
        </w:rPr>
      </w:pPr>
      <w:r w:rsidRPr="00486D57">
        <w:rPr>
          <w:b/>
          <w:sz w:val="22"/>
          <w:szCs w:val="22"/>
        </w:rPr>
        <w:t>Пример 9.</w:t>
      </w:r>
      <w:r w:rsidR="00C37C81" w:rsidRPr="009533B4">
        <w:rPr>
          <w:b/>
          <w:sz w:val="22"/>
          <w:szCs w:val="22"/>
        </w:rPr>
        <w:t>6</w:t>
      </w:r>
      <w:r>
        <w:rPr>
          <w:sz w:val="22"/>
          <w:szCs w:val="22"/>
        </w:rPr>
        <w:t xml:space="preserve">. </w:t>
      </w:r>
      <w:r w:rsidRPr="00486D57">
        <w:rPr>
          <w:sz w:val="22"/>
          <w:szCs w:val="22"/>
        </w:rPr>
        <w:t xml:space="preserve">Имеются следующие данные, </w:t>
      </w:r>
      <w:r>
        <w:rPr>
          <w:sz w:val="22"/>
          <w:szCs w:val="22"/>
        </w:rPr>
        <w:t>млрд</w:t>
      </w:r>
      <w:r w:rsidRPr="00486D57">
        <w:rPr>
          <w:sz w:val="22"/>
          <w:szCs w:val="22"/>
        </w:rPr>
        <w:t xml:space="preserve"> руб.</w:t>
      </w:r>
      <w:r>
        <w:rPr>
          <w:sz w:val="22"/>
          <w:szCs w:val="22"/>
        </w:rPr>
        <w:t xml:space="preserve">: </w:t>
      </w:r>
      <w:r w:rsidRPr="00486D57">
        <w:rPr>
          <w:sz w:val="22"/>
          <w:szCs w:val="22"/>
        </w:rPr>
        <w:t>выпуск т</w:t>
      </w:r>
      <w:r w:rsidRPr="00486D57">
        <w:rPr>
          <w:sz w:val="22"/>
          <w:szCs w:val="22"/>
        </w:rPr>
        <w:t>о</w:t>
      </w:r>
      <w:r w:rsidRPr="00486D57">
        <w:rPr>
          <w:sz w:val="22"/>
          <w:szCs w:val="22"/>
        </w:rPr>
        <w:t>варов и услуг в основных ценах</w:t>
      </w:r>
      <w:r>
        <w:rPr>
          <w:sz w:val="22"/>
          <w:szCs w:val="22"/>
        </w:rPr>
        <w:t xml:space="preserve"> 35</w:t>
      </w:r>
      <w:r w:rsidR="00C37C81">
        <w:rPr>
          <w:sz w:val="22"/>
          <w:szCs w:val="22"/>
          <w:lang w:val="en-US"/>
        </w:rPr>
        <w:t> </w:t>
      </w:r>
      <w:r>
        <w:rPr>
          <w:sz w:val="22"/>
          <w:szCs w:val="22"/>
        </w:rPr>
        <w:t>800, п</w:t>
      </w:r>
      <w:r w:rsidRPr="00486D57">
        <w:rPr>
          <w:sz w:val="22"/>
          <w:szCs w:val="22"/>
        </w:rPr>
        <w:t>ромежуточное потребление</w:t>
      </w:r>
      <w:r>
        <w:rPr>
          <w:sz w:val="22"/>
          <w:szCs w:val="22"/>
        </w:rPr>
        <w:t xml:space="preserve"> 12</w:t>
      </w:r>
      <w:r w:rsidR="00C37C81">
        <w:rPr>
          <w:sz w:val="22"/>
          <w:szCs w:val="22"/>
          <w:lang w:val="en-US"/>
        </w:rPr>
        <w:t> </w:t>
      </w:r>
      <w:r>
        <w:rPr>
          <w:sz w:val="22"/>
          <w:szCs w:val="22"/>
        </w:rPr>
        <w:t>300, н</w:t>
      </w:r>
      <w:r w:rsidRPr="00486D57">
        <w:rPr>
          <w:sz w:val="22"/>
          <w:szCs w:val="22"/>
        </w:rPr>
        <w:t>алоги на продукты и импорт</w:t>
      </w:r>
      <w:r>
        <w:rPr>
          <w:sz w:val="22"/>
          <w:szCs w:val="22"/>
        </w:rPr>
        <w:t xml:space="preserve"> 380, о</w:t>
      </w:r>
      <w:r w:rsidRPr="00486D57">
        <w:rPr>
          <w:sz w:val="22"/>
          <w:szCs w:val="22"/>
        </w:rPr>
        <w:t>плата труда наемных р</w:t>
      </w:r>
      <w:r w:rsidRPr="00486D57">
        <w:rPr>
          <w:sz w:val="22"/>
          <w:szCs w:val="22"/>
        </w:rPr>
        <w:t>а</w:t>
      </w:r>
      <w:r w:rsidRPr="00486D57">
        <w:rPr>
          <w:sz w:val="22"/>
          <w:szCs w:val="22"/>
        </w:rPr>
        <w:t>ботников</w:t>
      </w:r>
      <w:r>
        <w:rPr>
          <w:sz w:val="22"/>
          <w:szCs w:val="22"/>
        </w:rPr>
        <w:t xml:space="preserve"> 7</w:t>
      </w:r>
      <w:r w:rsidR="00C37C81">
        <w:rPr>
          <w:sz w:val="22"/>
          <w:szCs w:val="22"/>
          <w:lang w:val="en-US"/>
        </w:rPr>
        <w:t> </w:t>
      </w:r>
      <w:r>
        <w:rPr>
          <w:sz w:val="22"/>
          <w:szCs w:val="22"/>
        </w:rPr>
        <w:t>500, р</w:t>
      </w:r>
      <w:r w:rsidRPr="00486D57">
        <w:rPr>
          <w:sz w:val="22"/>
          <w:szCs w:val="22"/>
        </w:rPr>
        <w:t>асходы на конечное потребление</w:t>
      </w:r>
      <w:r>
        <w:rPr>
          <w:sz w:val="22"/>
          <w:szCs w:val="22"/>
        </w:rPr>
        <w:t xml:space="preserve"> </w:t>
      </w:r>
      <w:r w:rsidR="00C37C81">
        <w:rPr>
          <w:sz w:val="22"/>
          <w:szCs w:val="22"/>
        </w:rPr>
        <w:t>22</w:t>
      </w:r>
      <w:r w:rsidR="00C37C81">
        <w:rPr>
          <w:sz w:val="22"/>
          <w:szCs w:val="22"/>
          <w:lang w:val="en-US"/>
        </w:rPr>
        <w:t> </w:t>
      </w:r>
      <w:r>
        <w:rPr>
          <w:sz w:val="22"/>
          <w:szCs w:val="22"/>
        </w:rPr>
        <w:t>900, в</w:t>
      </w:r>
      <w:r w:rsidRPr="00486D57">
        <w:rPr>
          <w:sz w:val="22"/>
          <w:szCs w:val="22"/>
        </w:rPr>
        <w:t>аловое н</w:t>
      </w:r>
      <w:r w:rsidRPr="00486D57">
        <w:rPr>
          <w:sz w:val="22"/>
          <w:szCs w:val="22"/>
        </w:rPr>
        <w:t>а</w:t>
      </w:r>
      <w:r w:rsidRPr="00486D57">
        <w:rPr>
          <w:sz w:val="22"/>
          <w:szCs w:val="22"/>
        </w:rPr>
        <w:t>копление основного капитала</w:t>
      </w:r>
      <w:r>
        <w:rPr>
          <w:sz w:val="22"/>
          <w:szCs w:val="22"/>
        </w:rPr>
        <w:t xml:space="preserve"> </w:t>
      </w:r>
      <w:r w:rsidR="00C37C81" w:rsidRPr="00C37C81">
        <w:rPr>
          <w:sz w:val="22"/>
          <w:szCs w:val="22"/>
        </w:rPr>
        <w:t>8</w:t>
      </w:r>
      <w:r>
        <w:rPr>
          <w:sz w:val="22"/>
          <w:szCs w:val="22"/>
        </w:rPr>
        <w:t>20, э</w:t>
      </w:r>
      <w:r w:rsidRPr="00486D57">
        <w:rPr>
          <w:sz w:val="22"/>
          <w:szCs w:val="22"/>
        </w:rPr>
        <w:t>кспорт товаров и услуг</w:t>
      </w:r>
      <w:r>
        <w:rPr>
          <w:sz w:val="22"/>
          <w:szCs w:val="22"/>
        </w:rPr>
        <w:t xml:space="preserve"> 390, и</w:t>
      </w:r>
      <w:r w:rsidRPr="00486D57">
        <w:rPr>
          <w:sz w:val="22"/>
          <w:szCs w:val="22"/>
        </w:rPr>
        <w:t>мпорт товаров и услуг</w:t>
      </w:r>
      <w:r>
        <w:rPr>
          <w:sz w:val="22"/>
          <w:szCs w:val="22"/>
        </w:rPr>
        <w:t xml:space="preserve"> 510, с</w:t>
      </w:r>
      <w:r w:rsidRPr="00486D57">
        <w:rPr>
          <w:sz w:val="22"/>
          <w:szCs w:val="22"/>
        </w:rPr>
        <w:t>убсидии на продукты и импорт</w:t>
      </w:r>
      <w:r>
        <w:rPr>
          <w:sz w:val="22"/>
          <w:szCs w:val="22"/>
        </w:rPr>
        <w:t xml:space="preserve"> 4</w:t>
      </w:r>
      <w:r w:rsidR="00653B14">
        <w:rPr>
          <w:sz w:val="22"/>
          <w:szCs w:val="22"/>
        </w:rPr>
        <w:t>, валовая пр</w:t>
      </w:r>
      <w:r w:rsidR="00653B14">
        <w:rPr>
          <w:sz w:val="22"/>
          <w:szCs w:val="22"/>
        </w:rPr>
        <w:t>и</w:t>
      </w:r>
      <w:r w:rsidR="00653B14">
        <w:rPr>
          <w:sz w:val="22"/>
          <w:szCs w:val="22"/>
        </w:rPr>
        <w:t xml:space="preserve">быль </w:t>
      </w:r>
      <w:r w:rsidR="00C37C81" w:rsidRPr="00C37C81">
        <w:rPr>
          <w:sz w:val="22"/>
          <w:szCs w:val="22"/>
        </w:rPr>
        <w:t>15</w:t>
      </w:r>
      <w:r w:rsidR="00C37C81">
        <w:rPr>
          <w:sz w:val="22"/>
          <w:szCs w:val="22"/>
          <w:lang w:val="en-US"/>
        </w:rPr>
        <w:t> </w:t>
      </w:r>
      <w:r w:rsidR="00C37C81" w:rsidRPr="00C37C81">
        <w:rPr>
          <w:sz w:val="22"/>
          <w:szCs w:val="22"/>
        </w:rPr>
        <w:t>450</w:t>
      </w:r>
      <w:r>
        <w:rPr>
          <w:sz w:val="22"/>
          <w:szCs w:val="22"/>
        </w:rPr>
        <w:t>.</w:t>
      </w:r>
    </w:p>
    <w:p w:rsidR="002008CA" w:rsidRDefault="002008CA" w:rsidP="002008CA">
      <w:pPr>
        <w:ind w:firstLine="397"/>
        <w:jc w:val="both"/>
        <w:rPr>
          <w:sz w:val="22"/>
          <w:szCs w:val="22"/>
        </w:rPr>
      </w:pPr>
      <w:r w:rsidRPr="00486D57">
        <w:rPr>
          <w:sz w:val="22"/>
          <w:szCs w:val="22"/>
        </w:rPr>
        <w:t>Определите объем валового внутреннего продукта (в рыночных ценах)</w:t>
      </w:r>
      <w:r>
        <w:rPr>
          <w:sz w:val="22"/>
          <w:szCs w:val="22"/>
        </w:rPr>
        <w:t xml:space="preserve"> </w:t>
      </w:r>
      <w:r w:rsidR="00653B14">
        <w:rPr>
          <w:sz w:val="22"/>
          <w:szCs w:val="22"/>
        </w:rPr>
        <w:t>тремя методами.</w:t>
      </w:r>
    </w:p>
    <w:p w:rsidR="002008CA" w:rsidRDefault="002008CA" w:rsidP="002008CA">
      <w:pPr>
        <w:ind w:firstLine="397"/>
        <w:jc w:val="both"/>
        <w:rPr>
          <w:sz w:val="22"/>
          <w:szCs w:val="22"/>
        </w:rPr>
      </w:pPr>
    </w:p>
    <w:p w:rsidR="002008CA" w:rsidRDefault="002008CA" w:rsidP="002008CA">
      <w:pPr>
        <w:ind w:firstLine="397"/>
        <w:jc w:val="both"/>
        <w:rPr>
          <w:sz w:val="22"/>
          <w:szCs w:val="22"/>
        </w:rPr>
      </w:pPr>
      <w:r w:rsidRPr="00486D57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653B14" w:rsidRPr="00653B14" w:rsidRDefault="00653B14" w:rsidP="00A4361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1) Производственный метод (9.5)</w:t>
      </w:r>
      <w:r w:rsidRPr="00486D57">
        <w:rPr>
          <w:sz w:val="22"/>
          <w:szCs w:val="22"/>
        </w:rPr>
        <w:t>.</w:t>
      </w:r>
    </w:p>
    <w:p w:rsidR="00653B14" w:rsidRDefault="00653B14" w:rsidP="00653B14">
      <w:pPr>
        <w:ind w:firstLine="397"/>
        <w:rPr>
          <w:sz w:val="22"/>
          <w:szCs w:val="22"/>
        </w:rPr>
      </w:pPr>
      <w:r w:rsidRPr="0056363F">
        <w:rPr>
          <w:i/>
          <w:sz w:val="22"/>
          <w:szCs w:val="22"/>
        </w:rPr>
        <w:t>ВВП=</w:t>
      </w:r>
      <w:r w:rsidRPr="00D9137E">
        <w:rPr>
          <w:i/>
          <w:sz w:val="22"/>
          <w:szCs w:val="22"/>
        </w:rPr>
        <w:t xml:space="preserve"> </w:t>
      </w:r>
      <w:r w:rsidRPr="00FD47ED">
        <w:rPr>
          <w:i/>
          <w:sz w:val="22"/>
          <w:szCs w:val="22"/>
        </w:rPr>
        <w:t>Выпуск в основных ценах – Промежуточное потребление</w:t>
      </w:r>
      <w:r w:rsidRPr="0056363F">
        <w:rPr>
          <w:i/>
          <w:sz w:val="22"/>
          <w:szCs w:val="22"/>
        </w:rPr>
        <w:t xml:space="preserve"> +Н–С</w:t>
      </w:r>
      <w:r>
        <w:rPr>
          <w:i/>
          <w:sz w:val="22"/>
          <w:szCs w:val="22"/>
        </w:rPr>
        <w:t>=</w:t>
      </w:r>
      <w:r w:rsidRPr="00B60256">
        <w:rPr>
          <w:sz w:val="22"/>
          <w:szCs w:val="22"/>
        </w:rPr>
        <w:t>35</w:t>
      </w:r>
      <w:r>
        <w:rPr>
          <w:sz w:val="22"/>
          <w:szCs w:val="22"/>
        </w:rPr>
        <w:t> </w:t>
      </w:r>
      <w:r w:rsidRPr="00B60256">
        <w:rPr>
          <w:sz w:val="22"/>
          <w:szCs w:val="22"/>
        </w:rPr>
        <w:t>800</w:t>
      </w:r>
      <w:r>
        <w:rPr>
          <w:sz w:val="22"/>
          <w:szCs w:val="22"/>
        </w:rPr>
        <w:t xml:space="preserve"> – 12 300 + 380 – 4 = 23 876 млрд руб..</w:t>
      </w:r>
    </w:p>
    <w:p w:rsidR="00A4361A" w:rsidRDefault="00653B14" w:rsidP="00A4361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="00A4361A" w:rsidRPr="00B60256">
        <w:rPr>
          <w:sz w:val="22"/>
          <w:szCs w:val="22"/>
        </w:rPr>
        <w:t>Метод конечного использования</w:t>
      </w:r>
      <w:r w:rsidR="00A4361A" w:rsidRPr="009C14E7">
        <w:rPr>
          <w:sz w:val="22"/>
          <w:szCs w:val="22"/>
        </w:rPr>
        <w:t xml:space="preserve"> (метод расходов или сумма компонентов конечного использования)</w:t>
      </w:r>
      <w:r>
        <w:rPr>
          <w:sz w:val="22"/>
          <w:szCs w:val="22"/>
        </w:rPr>
        <w:t xml:space="preserve"> (9.6)</w:t>
      </w:r>
    </w:p>
    <w:p w:rsidR="00B60256" w:rsidRDefault="00A4361A" w:rsidP="00B60256">
      <w:pPr>
        <w:jc w:val="center"/>
        <w:rPr>
          <w:sz w:val="22"/>
          <w:szCs w:val="22"/>
        </w:rPr>
      </w:pPr>
      <w:r w:rsidRPr="00E67827">
        <w:rPr>
          <w:i/>
          <w:sz w:val="22"/>
          <w:szCs w:val="22"/>
        </w:rPr>
        <w:t>ВВП= Конечное потребление + Валовое накопление</w:t>
      </w:r>
      <w:r w:rsidRPr="009C14E7">
        <w:rPr>
          <w:sz w:val="22"/>
          <w:szCs w:val="22"/>
        </w:rPr>
        <w:t xml:space="preserve"> +</w:t>
      </w:r>
    </w:p>
    <w:p w:rsidR="00C37C81" w:rsidRDefault="00A4361A" w:rsidP="00A4361A">
      <w:pPr>
        <w:ind w:firstLine="709"/>
        <w:rPr>
          <w:i/>
          <w:sz w:val="22"/>
          <w:szCs w:val="22"/>
        </w:rPr>
      </w:pPr>
      <w:r w:rsidRPr="00E67827">
        <w:rPr>
          <w:i/>
          <w:sz w:val="22"/>
          <w:szCs w:val="22"/>
        </w:rPr>
        <w:t>+ Сальдо экспорта-импорта</w:t>
      </w:r>
      <w:r w:rsidR="00C37C81" w:rsidRPr="00C37C81">
        <w:rPr>
          <w:i/>
          <w:sz w:val="22"/>
          <w:szCs w:val="22"/>
        </w:rPr>
        <w:t xml:space="preserve"> </w:t>
      </w:r>
      <w:r w:rsidR="00B60256">
        <w:rPr>
          <w:i/>
          <w:sz w:val="22"/>
          <w:szCs w:val="22"/>
        </w:rPr>
        <w:t>=</w:t>
      </w:r>
    </w:p>
    <w:p w:rsidR="00A4361A" w:rsidRPr="009C14E7" w:rsidRDefault="00C37C81" w:rsidP="00A4361A">
      <w:pPr>
        <w:ind w:firstLine="709"/>
        <w:rPr>
          <w:sz w:val="22"/>
          <w:szCs w:val="22"/>
        </w:rPr>
      </w:pPr>
      <w:r>
        <w:rPr>
          <w:i/>
          <w:sz w:val="22"/>
          <w:szCs w:val="22"/>
        </w:rPr>
        <w:t>=</w:t>
      </w:r>
      <w:r w:rsidR="00653B14">
        <w:rPr>
          <w:i/>
          <w:sz w:val="22"/>
          <w:szCs w:val="22"/>
        </w:rPr>
        <w:t xml:space="preserve"> </w:t>
      </w:r>
      <w:r w:rsidRPr="00C37C81">
        <w:rPr>
          <w:sz w:val="22"/>
          <w:szCs w:val="22"/>
        </w:rPr>
        <w:t>22</w:t>
      </w:r>
      <w:r w:rsidR="00653B14">
        <w:rPr>
          <w:sz w:val="22"/>
          <w:szCs w:val="22"/>
        </w:rPr>
        <w:t> </w:t>
      </w:r>
      <w:r w:rsidR="00653B14" w:rsidRPr="00653B14">
        <w:rPr>
          <w:sz w:val="22"/>
          <w:szCs w:val="22"/>
        </w:rPr>
        <w:t>900</w:t>
      </w:r>
      <w:r w:rsidR="00653B14">
        <w:rPr>
          <w:sz w:val="22"/>
          <w:szCs w:val="22"/>
        </w:rPr>
        <w:t xml:space="preserve"> + </w:t>
      </w:r>
      <w:r w:rsidRPr="00C37C81">
        <w:rPr>
          <w:sz w:val="22"/>
          <w:szCs w:val="22"/>
        </w:rPr>
        <w:t>8</w:t>
      </w:r>
      <w:r w:rsidR="00653B14">
        <w:rPr>
          <w:sz w:val="22"/>
          <w:szCs w:val="22"/>
        </w:rPr>
        <w:t>20 + 390 – 510=</w:t>
      </w:r>
      <w:r w:rsidRPr="00C37C81">
        <w:rPr>
          <w:sz w:val="22"/>
          <w:szCs w:val="22"/>
        </w:rPr>
        <w:t xml:space="preserve"> 23 600 </w:t>
      </w:r>
      <w:r>
        <w:rPr>
          <w:sz w:val="22"/>
          <w:szCs w:val="22"/>
        </w:rPr>
        <w:t>млрд руб.</w:t>
      </w:r>
    </w:p>
    <w:p w:rsidR="00653B14" w:rsidRPr="009C14E7" w:rsidRDefault="00653B14" w:rsidP="00653B14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3</w:t>
      </w:r>
      <w:r w:rsidR="00C37C81">
        <w:rPr>
          <w:sz w:val="22"/>
          <w:szCs w:val="22"/>
        </w:rPr>
        <w:t>)</w:t>
      </w:r>
      <w:r w:rsidRPr="009C14E7">
        <w:rPr>
          <w:sz w:val="22"/>
          <w:szCs w:val="22"/>
        </w:rPr>
        <w:t xml:space="preserve"> </w:t>
      </w:r>
      <w:r w:rsidRPr="00C37C81">
        <w:rPr>
          <w:sz w:val="22"/>
          <w:szCs w:val="22"/>
        </w:rPr>
        <w:t>Распределительный метод</w:t>
      </w:r>
      <w:r w:rsidRPr="009C14E7">
        <w:rPr>
          <w:sz w:val="22"/>
          <w:szCs w:val="22"/>
        </w:rPr>
        <w:t xml:space="preserve"> (метод доходов или сумма первичных доходов)</w:t>
      </w:r>
      <w:r>
        <w:rPr>
          <w:sz w:val="22"/>
          <w:szCs w:val="22"/>
        </w:rPr>
        <w:t xml:space="preserve"> (9.7)</w:t>
      </w:r>
    </w:p>
    <w:p w:rsidR="00C37C81" w:rsidRDefault="00653B14" w:rsidP="00653B14">
      <w:pPr>
        <w:ind w:firstLine="397"/>
        <w:rPr>
          <w:i/>
          <w:sz w:val="22"/>
          <w:szCs w:val="22"/>
        </w:rPr>
      </w:pPr>
      <w:r w:rsidRPr="004B275A">
        <w:rPr>
          <w:i/>
          <w:sz w:val="22"/>
          <w:szCs w:val="22"/>
        </w:rPr>
        <w:t>ВВП= Оплата труда + Н</w:t>
      </w:r>
      <w:r>
        <w:rPr>
          <w:i/>
          <w:sz w:val="22"/>
          <w:szCs w:val="22"/>
        </w:rPr>
        <w:t xml:space="preserve"> – С </w:t>
      </w:r>
      <w:r>
        <w:rPr>
          <w:sz w:val="22"/>
          <w:szCs w:val="22"/>
        </w:rPr>
        <w:t>+</w:t>
      </w:r>
      <w:r w:rsidRPr="009C14E7">
        <w:rPr>
          <w:sz w:val="22"/>
          <w:szCs w:val="22"/>
        </w:rPr>
        <w:t xml:space="preserve"> </w:t>
      </w:r>
      <w:r w:rsidRPr="004B275A">
        <w:rPr>
          <w:i/>
          <w:sz w:val="22"/>
          <w:szCs w:val="22"/>
        </w:rPr>
        <w:t>Валовая прибыль</w:t>
      </w:r>
      <w:r w:rsidR="00C37C81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=</w:t>
      </w:r>
    </w:p>
    <w:p w:rsidR="00653B14" w:rsidRPr="00653B14" w:rsidRDefault="00C37C81" w:rsidP="00653B14">
      <w:pPr>
        <w:ind w:firstLine="397"/>
        <w:rPr>
          <w:sz w:val="22"/>
          <w:szCs w:val="22"/>
        </w:rPr>
      </w:pPr>
      <w:r>
        <w:rPr>
          <w:i/>
          <w:sz w:val="22"/>
          <w:szCs w:val="22"/>
        </w:rPr>
        <w:t>=</w:t>
      </w:r>
      <w:r>
        <w:rPr>
          <w:sz w:val="22"/>
          <w:szCs w:val="22"/>
        </w:rPr>
        <w:t>7 500 + 380 – 4 + 15 400  = 23 326 млрд руб.</w:t>
      </w:r>
    </w:p>
    <w:p w:rsidR="00486D57" w:rsidRPr="0026752E" w:rsidRDefault="00486D57" w:rsidP="00361D7F">
      <w:pPr>
        <w:jc w:val="center"/>
        <w:rPr>
          <w:b/>
          <w:sz w:val="22"/>
          <w:szCs w:val="22"/>
        </w:rPr>
      </w:pPr>
    </w:p>
    <w:p w:rsidR="00361D7F" w:rsidRPr="002D7D1C" w:rsidRDefault="00361D7F" w:rsidP="002D7D1C">
      <w:pPr>
        <w:pStyle w:val="2"/>
        <w:rPr>
          <w:szCs w:val="22"/>
        </w:rPr>
      </w:pPr>
      <w:bookmarkStart w:id="14" w:name="_Toc32772421"/>
      <w:r w:rsidRPr="002D7D1C">
        <w:rPr>
          <w:szCs w:val="22"/>
        </w:rPr>
        <w:t>Задачи для самостоятельного решения</w:t>
      </w:r>
      <w:bookmarkEnd w:id="14"/>
    </w:p>
    <w:p w:rsidR="009E1832" w:rsidRPr="0026752E" w:rsidRDefault="009E1832" w:rsidP="00361D7F">
      <w:pPr>
        <w:jc w:val="center"/>
        <w:rPr>
          <w:b/>
          <w:sz w:val="22"/>
          <w:szCs w:val="22"/>
        </w:rPr>
      </w:pPr>
    </w:p>
    <w:p w:rsidR="002C731A" w:rsidRPr="002C731A" w:rsidRDefault="009E1832" w:rsidP="002B560A">
      <w:pPr>
        <w:ind w:firstLine="567"/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 w:rsidR="002C731A">
        <w:rPr>
          <w:b/>
          <w:sz w:val="22"/>
          <w:szCs w:val="22"/>
        </w:rPr>
        <w:t>9</w:t>
      </w:r>
      <w:r w:rsidRPr="009E1832">
        <w:rPr>
          <w:b/>
          <w:sz w:val="22"/>
          <w:szCs w:val="22"/>
        </w:rPr>
        <w:t>.1</w:t>
      </w:r>
      <w:r w:rsidRPr="009E1832">
        <w:rPr>
          <w:sz w:val="22"/>
          <w:szCs w:val="22"/>
        </w:rPr>
        <w:t xml:space="preserve">. </w:t>
      </w:r>
      <w:r w:rsidR="002C731A" w:rsidRPr="002C731A">
        <w:rPr>
          <w:sz w:val="22"/>
          <w:szCs w:val="22"/>
        </w:rPr>
        <w:t>Имеются данные о функционировании экономики за год (трлн руб.):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lastRenderedPageBreak/>
        <w:t>выпуск в основных ценах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2500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t>налоги на продукты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600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t>субсидии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130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t>промежуточное потребление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1130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t>доходы от собственности, полученные от «остального мира»</w:t>
      </w:r>
      <w:r w:rsidR="006001F9">
        <w:rPr>
          <w:sz w:val="22"/>
          <w:szCs w:val="22"/>
        </w:rPr>
        <w:tab/>
        <w:t>60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284"/>
          <w:tab w:val="right" w:pos="6747"/>
          <w:tab w:val="right" w:pos="9720"/>
        </w:tabs>
        <w:ind w:hanging="153"/>
        <w:rPr>
          <w:sz w:val="22"/>
          <w:szCs w:val="22"/>
        </w:rPr>
      </w:pPr>
      <w:r w:rsidRPr="002C731A">
        <w:rPr>
          <w:sz w:val="22"/>
          <w:szCs w:val="22"/>
        </w:rPr>
        <w:t>доходы от собственности, переданные «остальному миру»</w:t>
      </w:r>
      <w:r w:rsidR="006001F9">
        <w:rPr>
          <w:sz w:val="22"/>
          <w:szCs w:val="22"/>
        </w:rPr>
        <w:tab/>
        <w:t>4</w:t>
      </w:r>
      <w:r w:rsidRPr="002C731A">
        <w:rPr>
          <w:noProof/>
          <w:sz w:val="22"/>
          <w:szCs w:val="22"/>
        </w:rPr>
        <w:t>5</w:t>
      </w:r>
    </w:p>
    <w:p w:rsidR="006001F9" w:rsidRDefault="002C731A" w:rsidP="006001F9">
      <w:pPr>
        <w:ind w:firstLine="567"/>
        <w:rPr>
          <w:sz w:val="22"/>
          <w:szCs w:val="22"/>
        </w:rPr>
      </w:pPr>
      <w:r w:rsidRPr="002C731A">
        <w:rPr>
          <w:sz w:val="22"/>
          <w:szCs w:val="22"/>
        </w:rPr>
        <w:t>Рассчитать 1) валовой внутренний продукт и 2) валовой наци</w:t>
      </w:r>
      <w:r w:rsidRPr="002C731A">
        <w:rPr>
          <w:sz w:val="22"/>
          <w:szCs w:val="22"/>
        </w:rPr>
        <w:t>о</w:t>
      </w:r>
      <w:r w:rsidRPr="002C731A">
        <w:rPr>
          <w:sz w:val="22"/>
          <w:szCs w:val="22"/>
        </w:rPr>
        <w:t>нальный доход.</w:t>
      </w:r>
    </w:p>
    <w:p w:rsidR="002C731A" w:rsidRPr="002C731A" w:rsidRDefault="002C731A" w:rsidP="002B560A">
      <w:pPr>
        <w:spacing w:before="120"/>
        <w:ind w:firstLine="567"/>
        <w:jc w:val="both"/>
        <w:rPr>
          <w:sz w:val="22"/>
          <w:szCs w:val="22"/>
        </w:rPr>
      </w:pPr>
      <w:r w:rsidRPr="006001F9">
        <w:rPr>
          <w:b/>
          <w:sz w:val="22"/>
          <w:szCs w:val="22"/>
        </w:rPr>
        <w:t xml:space="preserve">Задача </w:t>
      </w:r>
      <w:r w:rsidR="006001F9" w:rsidRPr="006001F9">
        <w:rPr>
          <w:b/>
          <w:sz w:val="22"/>
          <w:szCs w:val="22"/>
        </w:rPr>
        <w:t>9</w:t>
      </w:r>
      <w:r w:rsidRPr="006001F9">
        <w:rPr>
          <w:b/>
          <w:sz w:val="22"/>
          <w:szCs w:val="22"/>
        </w:rPr>
        <w:t>.2</w:t>
      </w:r>
      <w:r w:rsidRPr="002C731A">
        <w:rPr>
          <w:sz w:val="22"/>
          <w:szCs w:val="22"/>
        </w:rPr>
        <w:t>. Имеются данные о функционировании экономики за год (трлн руб.):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567"/>
          <w:tab w:val="right" w:pos="6747"/>
          <w:tab w:val="right" w:pos="9720"/>
        </w:tabs>
        <w:rPr>
          <w:sz w:val="22"/>
          <w:szCs w:val="22"/>
        </w:rPr>
      </w:pPr>
      <w:r w:rsidRPr="002C731A">
        <w:rPr>
          <w:sz w:val="22"/>
          <w:szCs w:val="22"/>
        </w:rPr>
        <w:t>чистое кредитование (заимствование)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38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567"/>
          <w:tab w:val="right" w:pos="6747"/>
          <w:tab w:val="right" w:pos="9720"/>
        </w:tabs>
        <w:rPr>
          <w:sz w:val="22"/>
          <w:szCs w:val="22"/>
        </w:rPr>
      </w:pPr>
      <w:r w:rsidRPr="002C731A">
        <w:rPr>
          <w:sz w:val="22"/>
          <w:szCs w:val="22"/>
        </w:rPr>
        <w:t>изменение запасов материальных оборотных средств</w:t>
      </w:r>
      <w:r w:rsidR="006001F9">
        <w:rPr>
          <w:sz w:val="22"/>
          <w:szCs w:val="22"/>
        </w:rPr>
        <w:tab/>
        <w:t>–</w:t>
      </w:r>
      <w:r w:rsidRPr="002C731A">
        <w:rPr>
          <w:noProof/>
          <w:sz w:val="22"/>
          <w:szCs w:val="22"/>
        </w:rPr>
        <w:t>27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567"/>
          <w:tab w:val="right" w:pos="6747"/>
          <w:tab w:val="right" w:pos="9720"/>
        </w:tabs>
        <w:rPr>
          <w:sz w:val="22"/>
          <w:szCs w:val="22"/>
        </w:rPr>
      </w:pPr>
      <w:r w:rsidRPr="002C731A">
        <w:rPr>
          <w:sz w:val="22"/>
          <w:szCs w:val="22"/>
        </w:rPr>
        <w:t>валовое накопление основного капитала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860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567"/>
          <w:tab w:val="right" w:pos="6747"/>
          <w:tab w:val="right" w:pos="9720"/>
        </w:tabs>
        <w:rPr>
          <w:sz w:val="22"/>
          <w:szCs w:val="22"/>
        </w:rPr>
      </w:pPr>
      <w:r w:rsidRPr="002C731A">
        <w:rPr>
          <w:sz w:val="22"/>
          <w:szCs w:val="22"/>
        </w:rPr>
        <w:t>капитальные трансферты, переданные «остальному миру»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6</w:t>
      </w:r>
    </w:p>
    <w:p w:rsidR="002C731A" w:rsidRPr="002C731A" w:rsidRDefault="002C731A" w:rsidP="00DE6490">
      <w:pPr>
        <w:numPr>
          <w:ilvl w:val="0"/>
          <w:numId w:val="5"/>
        </w:numPr>
        <w:tabs>
          <w:tab w:val="clear" w:pos="720"/>
          <w:tab w:val="num" w:pos="567"/>
          <w:tab w:val="right" w:pos="6747"/>
          <w:tab w:val="right" w:pos="9720"/>
        </w:tabs>
        <w:rPr>
          <w:sz w:val="22"/>
          <w:szCs w:val="22"/>
        </w:rPr>
      </w:pPr>
      <w:r w:rsidRPr="002C731A">
        <w:rPr>
          <w:sz w:val="22"/>
          <w:szCs w:val="22"/>
        </w:rPr>
        <w:t>капитальные трансферты, полученные от «остального мира»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10</w:t>
      </w:r>
    </w:p>
    <w:p w:rsidR="002C731A" w:rsidRPr="002C731A" w:rsidRDefault="002C731A" w:rsidP="006001F9">
      <w:pPr>
        <w:ind w:firstLine="567"/>
        <w:rPr>
          <w:sz w:val="22"/>
          <w:szCs w:val="22"/>
        </w:rPr>
      </w:pPr>
      <w:r w:rsidRPr="002C731A">
        <w:rPr>
          <w:sz w:val="22"/>
          <w:szCs w:val="22"/>
        </w:rPr>
        <w:t>Рассчитать валовое национальное сбережение.</w:t>
      </w:r>
    </w:p>
    <w:p w:rsidR="002C731A" w:rsidRPr="002C731A" w:rsidRDefault="002C731A" w:rsidP="002B560A">
      <w:pPr>
        <w:spacing w:before="120"/>
        <w:ind w:firstLine="567"/>
        <w:jc w:val="both"/>
        <w:rPr>
          <w:sz w:val="22"/>
          <w:szCs w:val="22"/>
        </w:rPr>
      </w:pPr>
      <w:r w:rsidRPr="006001F9">
        <w:rPr>
          <w:b/>
          <w:sz w:val="22"/>
          <w:szCs w:val="22"/>
        </w:rPr>
        <w:t xml:space="preserve">Задача </w:t>
      </w:r>
      <w:r w:rsidR="006001F9">
        <w:rPr>
          <w:b/>
          <w:sz w:val="22"/>
          <w:szCs w:val="22"/>
        </w:rPr>
        <w:t>9</w:t>
      </w:r>
      <w:r w:rsidRPr="006001F9">
        <w:rPr>
          <w:b/>
          <w:sz w:val="22"/>
          <w:szCs w:val="22"/>
        </w:rPr>
        <w:t>.3</w:t>
      </w:r>
      <w:r w:rsidRPr="002C731A">
        <w:rPr>
          <w:sz w:val="22"/>
          <w:szCs w:val="22"/>
        </w:rPr>
        <w:t>. Имеются данные о функционировании экономики за год (трлн руб.):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сальдо первичных доходов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2300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текущие трансферты, переданные «остальному миру»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10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текущие трансферты, полученные от «остального мира»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3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конечное потребление домашних хозяйств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740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конечное потребление государственных учреждений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460</w:t>
      </w:r>
    </w:p>
    <w:p w:rsidR="002C731A" w:rsidRPr="002C731A" w:rsidRDefault="002C731A" w:rsidP="00DE6490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2C731A">
        <w:rPr>
          <w:sz w:val="22"/>
          <w:szCs w:val="22"/>
        </w:rPr>
        <w:t>конечное потребление некоммерческих организаций, обсл</w:t>
      </w:r>
      <w:r w:rsidRPr="002C731A">
        <w:rPr>
          <w:sz w:val="22"/>
          <w:szCs w:val="22"/>
        </w:rPr>
        <w:t>у</w:t>
      </w:r>
      <w:r w:rsidRPr="002C731A">
        <w:rPr>
          <w:sz w:val="22"/>
          <w:szCs w:val="22"/>
        </w:rPr>
        <w:t>живающих домашние хозяйства</w:t>
      </w:r>
      <w:r w:rsidR="006001F9">
        <w:rPr>
          <w:sz w:val="22"/>
          <w:szCs w:val="22"/>
        </w:rPr>
        <w:tab/>
      </w:r>
      <w:r w:rsidRPr="002C731A">
        <w:rPr>
          <w:noProof/>
          <w:sz w:val="22"/>
          <w:szCs w:val="22"/>
        </w:rPr>
        <w:t>69</w:t>
      </w:r>
    </w:p>
    <w:p w:rsidR="002C731A" w:rsidRPr="002C731A" w:rsidRDefault="002C731A" w:rsidP="002C731A">
      <w:pPr>
        <w:ind w:firstLine="567"/>
        <w:rPr>
          <w:sz w:val="22"/>
          <w:szCs w:val="22"/>
        </w:rPr>
      </w:pPr>
      <w:r w:rsidRPr="002C731A">
        <w:rPr>
          <w:sz w:val="22"/>
          <w:szCs w:val="22"/>
        </w:rPr>
        <w:t>Рассчитать валовое национальное сбережение.</w:t>
      </w:r>
    </w:p>
    <w:p w:rsidR="00806BAF" w:rsidRPr="002C731A" w:rsidRDefault="000C62D7" w:rsidP="00806BAF">
      <w:pPr>
        <w:spacing w:before="120"/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Задача </w:t>
      </w:r>
      <w:r w:rsidRPr="00AD681B">
        <w:rPr>
          <w:b/>
          <w:sz w:val="22"/>
          <w:szCs w:val="22"/>
        </w:rPr>
        <w:t>9.</w:t>
      </w:r>
      <w:r>
        <w:rPr>
          <w:b/>
          <w:sz w:val="22"/>
          <w:szCs w:val="22"/>
        </w:rPr>
        <w:t>4</w:t>
      </w:r>
      <w:r w:rsidRPr="002C731A">
        <w:rPr>
          <w:sz w:val="22"/>
          <w:szCs w:val="22"/>
        </w:rPr>
        <w:t xml:space="preserve">. </w:t>
      </w:r>
      <w:r w:rsidR="00806BAF" w:rsidRPr="002C731A">
        <w:rPr>
          <w:sz w:val="22"/>
          <w:szCs w:val="22"/>
        </w:rPr>
        <w:t>Имеются данные о функционировании экономики за год (трлн руб.):</w:t>
      </w:r>
    </w:p>
    <w:p w:rsidR="00806BAF" w:rsidRDefault="00806BAF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0C62D7">
        <w:rPr>
          <w:sz w:val="22"/>
          <w:szCs w:val="22"/>
        </w:rPr>
        <w:t xml:space="preserve">валовой </w:t>
      </w:r>
      <w:r w:rsidR="000C62D7" w:rsidRPr="000C62D7">
        <w:rPr>
          <w:sz w:val="22"/>
          <w:szCs w:val="22"/>
        </w:rPr>
        <w:t xml:space="preserve">внутренний продукт </w:t>
      </w:r>
      <w:r>
        <w:rPr>
          <w:sz w:val="22"/>
          <w:szCs w:val="22"/>
        </w:rPr>
        <w:tab/>
      </w:r>
      <w:r w:rsidR="000C62D7">
        <w:rPr>
          <w:sz w:val="22"/>
          <w:szCs w:val="22"/>
        </w:rPr>
        <w:t>152</w:t>
      </w:r>
    </w:p>
    <w:p w:rsidR="00806BAF" w:rsidRDefault="000C62D7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0C62D7">
        <w:rPr>
          <w:sz w:val="22"/>
          <w:szCs w:val="22"/>
        </w:rPr>
        <w:t xml:space="preserve">оплата труда наемных работников </w:t>
      </w:r>
      <w:r w:rsidR="00806BAF">
        <w:rPr>
          <w:sz w:val="22"/>
          <w:szCs w:val="22"/>
        </w:rPr>
        <w:tab/>
      </w:r>
      <w:r>
        <w:rPr>
          <w:sz w:val="22"/>
          <w:szCs w:val="22"/>
        </w:rPr>
        <w:t>53</w:t>
      </w:r>
    </w:p>
    <w:p w:rsidR="00806BAF" w:rsidRDefault="000C62D7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>
        <w:rPr>
          <w:sz w:val="22"/>
          <w:szCs w:val="22"/>
        </w:rPr>
        <w:t>н</w:t>
      </w:r>
      <w:r w:rsidRPr="000C62D7">
        <w:rPr>
          <w:sz w:val="22"/>
          <w:szCs w:val="22"/>
        </w:rPr>
        <w:t xml:space="preserve">алоги на производство и импорт </w:t>
      </w:r>
      <w:r w:rsidR="00806BAF">
        <w:rPr>
          <w:sz w:val="22"/>
          <w:szCs w:val="22"/>
        </w:rPr>
        <w:tab/>
        <w:t>2</w:t>
      </w:r>
      <w:r>
        <w:rPr>
          <w:sz w:val="22"/>
          <w:szCs w:val="22"/>
        </w:rPr>
        <w:t>0</w:t>
      </w:r>
    </w:p>
    <w:p w:rsidR="00806BAF" w:rsidRDefault="000C62D7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>
        <w:rPr>
          <w:sz w:val="22"/>
          <w:szCs w:val="22"/>
        </w:rPr>
        <w:t>с</w:t>
      </w:r>
      <w:r w:rsidRPr="000C62D7">
        <w:rPr>
          <w:sz w:val="22"/>
          <w:szCs w:val="22"/>
        </w:rPr>
        <w:t xml:space="preserve">убсидии на производство и импорт </w:t>
      </w:r>
      <w:r w:rsidR="00806BAF">
        <w:rPr>
          <w:sz w:val="22"/>
          <w:szCs w:val="22"/>
        </w:rPr>
        <w:tab/>
        <w:t>3</w:t>
      </w:r>
    </w:p>
    <w:p w:rsidR="00806BAF" w:rsidRDefault="000C62D7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>
        <w:rPr>
          <w:sz w:val="22"/>
          <w:szCs w:val="22"/>
        </w:rPr>
        <w:t>п</w:t>
      </w:r>
      <w:r w:rsidRPr="000C62D7">
        <w:rPr>
          <w:sz w:val="22"/>
          <w:szCs w:val="22"/>
        </w:rPr>
        <w:t>отребление основного капитала</w:t>
      </w:r>
      <w:r>
        <w:rPr>
          <w:sz w:val="22"/>
          <w:szCs w:val="22"/>
        </w:rPr>
        <w:t xml:space="preserve"> </w:t>
      </w:r>
      <w:r w:rsidR="00806BAF">
        <w:rPr>
          <w:sz w:val="22"/>
          <w:szCs w:val="22"/>
        </w:rPr>
        <w:tab/>
        <w:t>3</w:t>
      </w:r>
      <w:r>
        <w:rPr>
          <w:sz w:val="22"/>
          <w:szCs w:val="22"/>
        </w:rPr>
        <w:t>6</w:t>
      </w:r>
    </w:p>
    <w:p w:rsidR="000C62D7" w:rsidRDefault="00806BAF" w:rsidP="00806BAF">
      <w:pPr>
        <w:numPr>
          <w:ilvl w:val="0"/>
          <w:numId w:val="6"/>
        </w:numPr>
        <w:tabs>
          <w:tab w:val="clear" w:pos="360"/>
          <w:tab w:val="num" w:pos="851"/>
          <w:tab w:val="right" w:pos="6719"/>
          <w:tab w:val="right" w:pos="9720"/>
        </w:tabs>
        <w:ind w:left="851" w:hanging="284"/>
        <w:rPr>
          <w:sz w:val="22"/>
          <w:szCs w:val="22"/>
        </w:rPr>
      </w:pPr>
      <w:r w:rsidRPr="009C14E7">
        <w:rPr>
          <w:sz w:val="22"/>
          <w:szCs w:val="22"/>
        </w:rPr>
        <w:lastRenderedPageBreak/>
        <w:t>сальдо первичных доходов от «остального мира»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  <w:t>–8</w:t>
      </w:r>
    </w:p>
    <w:p w:rsidR="00806BAF" w:rsidRDefault="00806BAF" w:rsidP="00806BAF">
      <w:pPr>
        <w:ind w:firstLine="397"/>
        <w:jc w:val="both"/>
        <w:rPr>
          <w:sz w:val="22"/>
          <w:szCs w:val="22"/>
        </w:rPr>
      </w:pPr>
      <w:r w:rsidRPr="002C731A">
        <w:rPr>
          <w:sz w:val="22"/>
          <w:szCs w:val="22"/>
        </w:rPr>
        <w:t>Рассчитать</w:t>
      </w:r>
      <w:r>
        <w:rPr>
          <w:sz w:val="22"/>
          <w:szCs w:val="22"/>
        </w:rPr>
        <w:t xml:space="preserve">: 1) </w:t>
      </w:r>
      <w:r w:rsidRPr="000C62D7">
        <w:rPr>
          <w:sz w:val="22"/>
          <w:szCs w:val="22"/>
        </w:rPr>
        <w:t xml:space="preserve">чистый внутренний продукт; </w:t>
      </w:r>
      <w:r>
        <w:rPr>
          <w:sz w:val="22"/>
          <w:szCs w:val="22"/>
        </w:rPr>
        <w:t>2) валовой национал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ный доход; 3</w:t>
      </w:r>
      <w:r w:rsidRPr="000C62D7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чистый национальный доход; 4) </w:t>
      </w:r>
      <w:r w:rsidRPr="000C62D7">
        <w:rPr>
          <w:sz w:val="22"/>
          <w:szCs w:val="22"/>
        </w:rPr>
        <w:t>валовую</w:t>
      </w:r>
      <w:r>
        <w:rPr>
          <w:sz w:val="22"/>
          <w:szCs w:val="22"/>
        </w:rPr>
        <w:t xml:space="preserve"> </w:t>
      </w:r>
      <w:r w:rsidRPr="000C62D7">
        <w:rPr>
          <w:sz w:val="22"/>
          <w:szCs w:val="22"/>
        </w:rPr>
        <w:t xml:space="preserve">прибыль; </w:t>
      </w:r>
      <w:r>
        <w:rPr>
          <w:sz w:val="22"/>
          <w:szCs w:val="22"/>
        </w:rPr>
        <w:t>5</w:t>
      </w:r>
      <w:r w:rsidRPr="000C62D7">
        <w:rPr>
          <w:sz w:val="22"/>
          <w:szCs w:val="22"/>
        </w:rPr>
        <w:t>)</w:t>
      </w:r>
      <w:r>
        <w:rPr>
          <w:sz w:val="22"/>
          <w:szCs w:val="22"/>
          <w:lang w:val="en-US"/>
        </w:rPr>
        <w:t> </w:t>
      </w:r>
      <w:r w:rsidRPr="000C62D7">
        <w:rPr>
          <w:sz w:val="22"/>
          <w:szCs w:val="22"/>
        </w:rPr>
        <w:t>чистую прибыль</w:t>
      </w:r>
      <w:r>
        <w:rPr>
          <w:sz w:val="22"/>
          <w:szCs w:val="22"/>
        </w:rPr>
        <w:t>.</w:t>
      </w:r>
    </w:p>
    <w:p w:rsidR="00180AA6" w:rsidRDefault="00180AA6" w:rsidP="00A4361A">
      <w:pPr>
        <w:ind w:firstLine="397"/>
        <w:jc w:val="both"/>
        <w:rPr>
          <w:b/>
          <w:sz w:val="22"/>
          <w:szCs w:val="22"/>
        </w:rPr>
      </w:pPr>
    </w:p>
    <w:p w:rsidR="00A4361A" w:rsidRDefault="00A4361A" w:rsidP="00A4361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Pr="00486D57">
        <w:rPr>
          <w:b/>
          <w:sz w:val="22"/>
          <w:szCs w:val="22"/>
        </w:rPr>
        <w:t xml:space="preserve"> 9.</w:t>
      </w:r>
      <w:r>
        <w:rPr>
          <w:b/>
          <w:sz w:val="22"/>
          <w:szCs w:val="22"/>
        </w:rPr>
        <w:t>5</w:t>
      </w:r>
      <w:r>
        <w:rPr>
          <w:sz w:val="22"/>
          <w:szCs w:val="22"/>
        </w:rPr>
        <w:t xml:space="preserve">. </w:t>
      </w:r>
      <w:r w:rsidRPr="002C731A">
        <w:rPr>
          <w:sz w:val="22"/>
          <w:szCs w:val="22"/>
        </w:rPr>
        <w:t>Имеются данные о функционировании экономики за год (трлн руб.):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 w:rsidRPr="00486D57">
        <w:rPr>
          <w:sz w:val="22"/>
          <w:szCs w:val="22"/>
        </w:rPr>
        <w:t>выпуск товаров и услуг в основных ценах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510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п</w:t>
      </w:r>
      <w:r w:rsidRPr="00486D57">
        <w:rPr>
          <w:sz w:val="22"/>
          <w:szCs w:val="22"/>
        </w:rPr>
        <w:t>ромежуточное потребление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195</w:t>
      </w:r>
    </w:p>
    <w:p w:rsidR="00180AA6" w:rsidRPr="00180AA6" w:rsidRDefault="00180AA6" w:rsidP="00180AA6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валовая прибыль</w:t>
      </w:r>
      <w:r>
        <w:rPr>
          <w:sz w:val="22"/>
          <w:szCs w:val="22"/>
        </w:rPr>
        <w:tab/>
        <w:t>186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</w:t>
      </w:r>
      <w:r w:rsidRPr="00486D57">
        <w:rPr>
          <w:sz w:val="22"/>
          <w:szCs w:val="22"/>
        </w:rPr>
        <w:t>алоги на продукты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2</w:t>
      </w:r>
      <w:r>
        <w:rPr>
          <w:sz w:val="22"/>
          <w:szCs w:val="22"/>
        </w:rPr>
        <w:t>0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с</w:t>
      </w:r>
      <w:r w:rsidRPr="00486D57">
        <w:rPr>
          <w:sz w:val="22"/>
          <w:szCs w:val="22"/>
        </w:rPr>
        <w:t>убсидии на продукты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3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о</w:t>
      </w:r>
      <w:r w:rsidRPr="00486D57">
        <w:rPr>
          <w:sz w:val="22"/>
          <w:szCs w:val="22"/>
        </w:rPr>
        <w:t>плата труда наемных работников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120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</w:t>
      </w:r>
      <w:r w:rsidRPr="00486D57">
        <w:rPr>
          <w:sz w:val="22"/>
          <w:szCs w:val="22"/>
        </w:rPr>
        <w:t>асходы на конечное потребление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215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</w:t>
      </w:r>
      <w:r w:rsidRPr="00486D57">
        <w:rPr>
          <w:sz w:val="22"/>
          <w:szCs w:val="22"/>
        </w:rPr>
        <w:t>аловое накопление основного капитала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67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э</w:t>
      </w:r>
      <w:r w:rsidRPr="00486D57">
        <w:rPr>
          <w:sz w:val="22"/>
          <w:szCs w:val="22"/>
        </w:rPr>
        <w:t>кспорт товаров и услуг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84</w:t>
      </w:r>
    </w:p>
    <w:p w:rsidR="00A4361A" w:rsidRDefault="00A4361A" w:rsidP="00A4361A">
      <w:pPr>
        <w:tabs>
          <w:tab w:val="right" w:pos="6747"/>
        </w:tabs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и</w:t>
      </w:r>
      <w:r w:rsidRPr="00486D57">
        <w:rPr>
          <w:sz w:val="22"/>
          <w:szCs w:val="22"/>
        </w:rPr>
        <w:t>мпорт товаров и услуг</w:t>
      </w:r>
      <w:r>
        <w:rPr>
          <w:sz w:val="22"/>
          <w:szCs w:val="22"/>
        </w:rPr>
        <w:tab/>
      </w:r>
      <w:r w:rsidR="00180AA6">
        <w:rPr>
          <w:sz w:val="22"/>
          <w:szCs w:val="22"/>
        </w:rPr>
        <w:t>31</w:t>
      </w:r>
    </w:p>
    <w:p w:rsidR="00A4361A" w:rsidRDefault="00A4361A" w:rsidP="00A4361A">
      <w:pPr>
        <w:ind w:firstLine="397"/>
        <w:jc w:val="both"/>
        <w:rPr>
          <w:sz w:val="22"/>
          <w:szCs w:val="22"/>
        </w:rPr>
      </w:pPr>
      <w:r w:rsidRPr="00486D57">
        <w:rPr>
          <w:sz w:val="22"/>
          <w:szCs w:val="22"/>
        </w:rPr>
        <w:t>Определите объем валового внутреннего продукта (в рыночных ценах)</w:t>
      </w:r>
      <w:r>
        <w:rPr>
          <w:sz w:val="22"/>
          <w:szCs w:val="22"/>
        </w:rPr>
        <w:t xml:space="preserve"> 1) производственным методом</w:t>
      </w:r>
      <w:r w:rsidR="00180AA6">
        <w:rPr>
          <w:sz w:val="22"/>
          <w:szCs w:val="22"/>
        </w:rPr>
        <w:t xml:space="preserve">, </w:t>
      </w:r>
      <w:r>
        <w:rPr>
          <w:sz w:val="22"/>
          <w:szCs w:val="22"/>
        </w:rPr>
        <w:t>2) методом конечного использ</w:t>
      </w:r>
      <w:r>
        <w:rPr>
          <w:sz w:val="22"/>
          <w:szCs w:val="22"/>
        </w:rPr>
        <w:t>о</w:t>
      </w:r>
      <w:r>
        <w:rPr>
          <w:sz w:val="22"/>
          <w:szCs w:val="22"/>
        </w:rPr>
        <w:t>вания</w:t>
      </w:r>
      <w:r w:rsidR="00180AA6">
        <w:rPr>
          <w:sz w:val="22"/>
          <w:szCs w:val="22"/>
        </w:rPr>
        <w:t xml:space="preserve"> и 3) </w:t>
      </w:r>
      <w:r w:rsidR="00180AA6" w:rsidRPr="00180AA6">
        <w:rPr>
          <w:sz w:val="22"/>
          <w:szCs w:val="22"/>
        </w:rPr>
        <w:t>распределительным методом</w:t>
      </w:r>
      <w:r w:rsidRPr="00486D57">
        <w:rPr>
          <w:sz w:val="22"/>
          <w:szCs w:val="22"/>
        </w:rPr>
        <w:t>.</w:t>
      </w:r>
      <w:r w:rsidR="00B60256">
        <w:rPr>
          <w:sz w:val="22"/>
          <w:szCs w:val="22"/>
        </w:rPr>
        <w:t xml:space="preserve"> Оценить (в процентах) откл</w:t>
      </w:r>
      <w:r w:rsidR="00B60256">
        <w:rPr>
          <w:sz w:val="22"/>
          <w:szCs w:val="22"/>
        </w:rPr>
        <w:t>о</w:t>
      </w:r>
      <w:r w:rsidR="00B60256">
        <w:rPr>
          <w:sz w:val="22"/>
          <w:szCs w:val="22"/>
        </w:rPr>
        <w:t>нение в полученных значениях ВВП.</w:t>
      </w:r>
    </w:p>
    <w:p w:rsidR="00361D7F" w:rsidRPr="00361D7F" w:rsidRDefault="00361D7F" w:rsidP="00361D7F"/>
    <w:p w:rsidR="00FA23B1" w:rsidRPr="00FA23B1" w:rsidRDefault="000921E1" w:rsidP="00FA23B1">
      <w:pPr>
        <w:pStyle w:val="1"/>
        <w:rPr>
          <w:szCs w:val="22"/>
        </w:rPr>
      </w:pPr>
      <w:bookmarkStart w:id="15" w:name="_Toc32772422"/>
      <w:r>
        <w:rPr>
          <w:szCs w:val="22"/>
        </w:rPr>
        <w:t>10</w:t>
      </w:r>
      <w:r w:rsidR="00FA23B1" w:rsidRPr="00FA23B1">
        <w:rPr>
          <w:szCs w:val="22"/>
        </w:rPr>
        <w:t xml:space="preserve">. </w:t>
      </w:r>
      <w:r w:rsidR="0037061D">
        <w:rPr>
          <w:szCs w:val="22"/>
        </w:rPr>
        <w:t>СТАТИСТИКА НАЦИОНАЛЬНОГО БОГАТСТВА</w:t>
      </w:r>
      <w:bookmarkEnd w:id="15"/>
    </w:p>
    <w:p w:rsidR="00EE66A9" w:rsidRDefault="00EE66A9" w:rsidP="0026752E">
      <w:pPr>
        <w:ind w:firstLine="567"/>
        <w:jc w:val="both"/>
        <w:rPr>
          <w:b/>
          <w:sz w:val="22"/>
          <w:szCs w:val="22"/>
        </w:rPr>
      </w:pPr>
    </w:p>
    <w:p w:rsidR="008B4B85" w:rsidRDefault="00496189" w:rsidP="00496189">
      <w:pPr>
        <w:spacing w:before="120"/>
        <w:ind w:firstLine="567"/>
        <w:jc w:val="both"/>
        <w:rPr>
          <w:sz w:val="22"/>
          <w:szCs w:val="22"/>
        </w:rPr>
      </w:pPr>
      <w:r w:rsidRPr="00496189">
        <w:rPr>
          <w:b/>
          <w:sz w:val="22"/>
          <w:szCs w:val="22"/>
        </w:rPr>
        <w:t>Национальное богатство</w:t>
      </w:r>
      <w:r w:rsidRPr="00496189">
        <w:rPr>
          <w:sz w:val="22"/>
          <w:szCs w:val="22"/>
        </w:rPr>
        <w:t xml:space="preserve"> – это совокупность накопленных</w:t>
      </w:r>
      <w:r w:rsidR="008B4B85">
        <w:rPr>
          <w:sz w:val="22"/>
          <w:szCs w:val="22"/>
        </w:rPr>
        <w:t xml:space="preserve"> эк</w:t>
      </w:r>
      <w:r w:rsidR="008B4B85">
        <w:rPr>
          <w:sz w:val="22"/>
          <w:szCs w:val="22"/>
        </w:rPr>
        <w:t>о</w:t>
      </w:r>
      <w:r w:rsidR="008B4B85">
        <w:rPr>
          <w:sz w:val="22"/>
          <w:szCs w:val="22"/>
        </w:rPr>
        <w:t xml:space="preserve">номических </w:t>
      </w:r>
      <w:r w:rsidR="008B4B85" w:rsidRPr="00496189">
        <w:rPr>
          <w:sz w:val="22"/>
          <w:szCs w:val="22"/>
        </w:rPr>
        <w:t xml:space="preserve">активов </w:t>
      </w:r>
      <w:r w:rsidR="008B4B85">
        <w:rPr>
          <w:sz w:val="22"/>
          <w:szCs w:val="22"/>
        </w:rPr>
        <w:t>(нефинансовых и финансовых)</w:t>
      </w:r>
      <w:r w:rsidRPr="00496189">
        <w:rPr>
          <w:sz w:val="22"/>
          <w:szCs w:val="22"/>
        </w:rPr>
        <w:t>, созданных трудом предшествующих поколений, принадлежащих стране и ее резидентам и находящихся на экономической территории данной страны и за ее пределами</w:t>
      </w:r>
      <w:r w:rsidR="008B4B85">
        <w:rPr>
          <w:sz w:val="22"/>
          <w:szCs w:val="22"/>
        </w:rPr>
        <w:t>, за вычетом их финансовых обязательств как резидентам, так и нерезидентам.</w:t>
      </w:r>
    </w:p>
    <w:p w:rsidR="009A6128" w:rsidRPr="00C96F81" w:rsidRDefault="009A6128" w:rsidP="009A612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Экономические активы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объекты, на которые институци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нальные единицы устанавливают права собственности и в результате владения или использования которых в течение определенного пери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да времени могут получать экономические выгоды.</w:t>
      </w:r>
    </w:p>
    <w:p w:rsidR="009A6128" w:rsidRPr="00C96F81" w:rsidRDefault="009A6128" w:rsidP="009A612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80815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Экономические </w:t>
      </w:r>
      <w:r>
        <w:rPr>
          <w:rFonts w:ascii="Times New Roman CYR" w:hAnsi="Times New Roman CYR" w:cs="Times New Roman CYR"/>
          <w:b/>
          <w:color w:val="000000"/>
          <w:sz w:val="22"/>
          <w:szCs w:val="22"/>
        </w:rPr>
        <w:t>пассивы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финансовые обязательства владел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ь</w:t>
      </w: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ца экономических активов.</w:t>
      </w:r>
    </w:p>
    <w:p w:rsidR="008B4B85" w:rsidRDefault="008B4B85" w:rsidP="008B4B85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соответствии с методологией СНС измерение национального богатства основано на построении </w:t>
      </w:r>
      <w:r w:rsidRPr="008B4B85">
        <w:rPr>
          <w:b/>
          <w:sz w:val="22"/>
          <w:szCs w:val="22"/>
        </w:rPr>
        <w:t>баланса активов и пассивов</w:t>
      </w:r>
      <w:r>
        <w:rPr>
          <w:sz w:val="22"/>
          <w:szCs w:val="22"/>
        </w:rPr>
        <w:t>. Б</w:t>
      </w:r>
      <w:r>
        <w:rPr>
          <w:sz w:val="22"/>
          <w:szCs w:val="22"/>
        </w:rPr>
        <w:t>а</w:t>
      </w:r>
      <w:r>
        <w:rPr>
          <w:sz w:val="22"/>
          <w:szCs w:val="22"/>
        </w:rPr>
        <w:t>лан</w:t>
      </w:r>
      <w:r w:rsidR="009A6128">
        <w:rPr>
          <w:sz w:val="22"/>
          <w:szCs w:val="22"/>
        </w:rPr>
        <w:t>с</w:t>
      </w:r>
      <w:r>
        <w:rPr>
          <w:sz w:val="22"/>
          <w:szCs w:val="22"/>
        </w:rPr>
        <w:t xml:space="preserve"> активов и пассивов – это таблица или система таблиц, отража</w:t>
      </w:r>
      <w:r>
        <w:rPr>
          <w:sz w:val="22"/>
          <w:szCs w:val="22"/>
        </w:rPr>
        <w:t>ю</w:t>
      </w:r>
      <w:r>
        <w:rPr>
          <w:sz w:val="22"/>
          <w:szCs w:val="22"/>
        </w:rPr>
        <w:t xml:space="preserve">щая </w:t>
      </w:r>
      <w:r w:rsidR="0005146B">
        <w:rPr>
          <w:sz w:val="22"/>
          <w:szCs w:val="22"/>
        </w:rPr>
        <w:t xml:space="preserve">текущую рыночную </w:t>
      </w:r>
      <w:r>
        <w:rPr>
          <w:sz w:val="22"/>
          <w:szCs w:val="22"/>
        </w:rPr>
        <w:t>стоимость экономических активов и пассивов на начало или конец периода, а также изменение этой стоимости в т</w:t>
      </w:r>
      <w:r>
        <w:rPr>
          <w:sz w:val="22"/>
          <w:szCs w:val="22"/>
        </w:rPr>
        <w:t>е</w:t>
      </w:r>
      <w:r>
        <w:rPr>
          <w:sz w:val="22"/>
          <w:szCs w:val="22"/>
        </w:rPr>
        <w:t>чение периода.</w:t>
      </w:r>
      <w:r w:rsidR="009A6128">
        <w:rPr>
          <w:sz w:val="22"/>
          <w:szCs w:val="22"/>
        </w:rPr>
        <w:t xml:space="preserve"> Разница между стоимостью активов и пассивов образ</w:t>
      </w:r>
      <w:r w:rsidR="009A6128">
        <w:rPr>
          <w:sz w:val="22"/>
          <w:szCs w:val="22"/>
        </w:rPr>
        <w:t>у</w:t>
      </w:r>
      <w:r w:rsidR="009A6128">
        <w:rPr>
          <w:sz w:val="22"/>
          <w:szCs w:val="22"/>
        </w:rPr>
        <w:t xml:space="preserve">ет балансирующую статью, называемую </w:t>
      </w:r>
      <w:r w:rsidR="009A6128" w:rsidRPr="009A6128">
        <w:rPr>
          <w:b/>
          <w:sz w:val="22"/>
          <w:szCs w:val="22"/>
        </w:rPr>
        <w:t>чистой стоимостью капит</w:t>
      </w:r>
      <w:r w:rsidR="009A6128" w:rsidRPr="009A6128">
        <w:rPr>
          <w:b/>
          <w:sz w:val="22"/>
          <w:szCs w:val="22"/>
        </w:rPr>
        <w:t>а</w:t>
      </w:r>
      <w:r w:rsidR="009A6128" w:rsidRPr="009A6128">
        <w:rPr>
          <w:b/>
          <w:sz w:val="22"/>
          <w:szCs w:val="22"/>
        </w:rPr>
        <w:t>ла</w:t>
      </w:r>
      <w:r w:rsidR="009A6128">
        <w:rPr>
          <w:sz w:val="22"/>
          <w:szCs w:val="22"/>
        </w:rPr>
        <w:t>.</w:t>
      </w:r>
    </w:p>
    <w:p w:rsidR="009A6128" w:rsidRDefault="009A6128" w:rsidP="009A6128">
      <w:pPr>
        <w:ind w:firstLine="567"/>
        <w:jc w:val="both"/>
        <w:rPr>
          <w:sz w:val="22"/>
          <w:szCs w:val="22"/>
        </w:rPr>
      </w:pPr>
      <w:r w:rsidRPr="009A6128">
        <w:rPr>
          <w:sz w:val="22"/>
          <w:szCs w:val="22"/>
        </w:rPr>
        <w:t xml:space="preserve">Для экономики в целом национальное богатство рассчитывается либо как разница </w:t>
      </w:r>
      <w:r>
        <w:rPr>
          <w:sz w:val="22"/>
          <w:szCs w:val="22"/>
        </w:rPr>
        <w:t>между стоимостью активов и пассивов, либо как сумма нефинансовых активов и сальдо финансовых активов и пассивов</w:t>
      </w:r>
      <w:r w:rsidR="0013549F">
        <w:rPr>
          <w:sz w:val="22"/>
          <w:szCs w:val="22"/>
        </w:rPr>
        <w:t xml:space="preserve"> (обязательств)</w:t>
      </w:r>
      <w:r>
        <w:rPr>
          <w:sz w:val="22"/>
          <w:szCs w:val="22"/>
        </w:rPr>
        <w:t>.</w:t>
      </w:r>
    </w:p>
    <w:p w:rsidR="009A6128" w:rsidRPr="009A6128" w:rsidRDefault="009A6128" w:rsidP="009A6128">
      <w:pPr>
        <w:ind w:firstLine="567"/>
        <w:jc w:val="both"/>
        <w:rPr>
          <w:b/>
          <w:sz w:val="22"/>
          <w:szCs w:val="22"/>
        </w:rPr>
      </w:pPr>
      <w:r w:rsidRPr="009A6128">
        <w:rPr>
          <w:b/>
          <w:sz w:val="22"/>
          <w:szCs w:val="22"/>
        </w:rPr>
        <w:t>Классификация экономических активов и пассивов</w:t>
      </w:r>
    </w:p>
    <w:p w:rsidR="00B31448" w:rsidRPr="00C96F81" w:rsidRDefault="00B31448" w:rsidP="00B31448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I. </w:t>
      </w:r>
      <w:r w:rsidRPr="0005146B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Экономические активы</w:t>
      </w:r>
    </w:p>
    <w:p w:rsidR="00B31448" w:rsidRPr="00C96F81" w:rsidRDefault="00B31448" w:rsidP="00B31448">
      <w:pPr>
        <w:widowControl w:val="0"/>
        <w:autoSpaceDE w:val="0"/>
        <w:autoSpaceDN w:val="0"/>
        <w:adjustRightInd w:val="0"/>
        <w:ind w:left="709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1. Нефинансовые экономические активы</w:t>
      </w:r>
    </w:p>
    <w:p w:rsidR="00B31448" w:rsidRPr="00C96F81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1.1. Произведенные активы</w:t>
      </w:r>
    </w:p>
    <w:p w:rsidR="00B31448" w:rsidRPr="00C96F81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1.1.1. Основные фонды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Жилые здания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Другие здания и сооружения (нежилые здания; др</w:t>
      </w: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у</w:t>
      </w: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гие сооружения; улучшения земли)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Машины и оборудование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Системы вооружения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Культивируемые биологические ресурсы</w:t>
      </w:r>
    </w:p>
    <w:p w:rsidR="00B31448" w:rsidRPr="0005146B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Издержки, связанные с передачей прав собственн</w:t>
      </w: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>сти на непроизведенные активы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Продукты интеллектуальной собственности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(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нау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ч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ные исследования и разработки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разведка и оценка запасов полезных ископаемых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компьютерное пр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граммное обеспечение и базы данных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оригиналы развлекательных, литературных и художественных произведений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другие продукты интеллектуальной собственности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1.1.2. Материальные оборотные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средства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Сырье и материалы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Незавершенное производство</w:t>
      </w:r>
    </w:p>
    <w:p w:rsidR="00B31448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Готовые продукты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Материальные оборотные средства военного назн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чения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Товары для перепродажи</w:t>
      </w:r>
    </w:p>
    <w:p w:rsidR="00B31448" w:rsidRPr="00FC7B34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1.1.</w:t>
      </w:r>
      <w:r w:rsidR="00C30BF7">
        <w:rPr>
          <w:rFonts w:ascii="Times New Roman CYR" w:hAnsi="Times New Roman CYR" w:cs="Times New Roman CYR"/>
          <w:color w:val="000000"/>
          <w:sz w:val="22"/>
          <w:szCs w:val="22"/>
        </w:rPr>
        <w:t>3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Ценности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Драгоценные металлы и камни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Антиквариат и другие художественные предметы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Другие ценности</w:t>
      </w:r>
    </w:p>
    <w:p w:rsidR="00B31448" w:rsidRPr="00C96F81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1.2. Непроизведенные активы</w:t>
      </w:r>
    </w:p>
    <w:p w:rsidR="00B31448" w:rsidRPr="00FC7B34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1.2.1.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Природные ресурсы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Земля</w:t>
      </w:r>
    </w:p>
    <w:p w:rsidR="00B31448" w:rsidRPr="00635C92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635C92">
        <w:rPr>
          <w:rFonts w:ascii="Times New Roman CYR" w:hAnsi="Times New Roman CYR" w:cs="Times New Roman CYR"/>
          <w:color w:val="000000"/>
          <w:sz w:val="22"/>
          <w:szCs w:val="22"/>
        </w:rPr>
        <w:t>Ресурсы минеральных и энергетических полезных ископаемых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Некультивируемые биологические ресурсы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Водные ресурсы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Другие природные ресурсы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(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диапазоны радиоча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тот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; п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рочие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B31448" w:rsidRPr="00FC7B34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1.2.2.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Контракты, договоры аренды и лицензии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Обращающиеся договоры операционного лизинга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Разрешения на использование природных ресурсов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Разрешения на занятие определенными видами де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я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тельности</w:t>
      </w:r>
    </w:p>
    <w:p w:rsidR="00B31448" w:rsidRPr="00FC7B34" w:rsidRDefault="00B31448" w:rsidP="00DE6490">
      <w:pPr>
        <w:pStyle w:val="af8"/>
        <w:widowControl w:val="0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Право на получение в будущем товаров и услуг на</w:t>
      </w:r>
      <w:r w:rsidRPr="00FF2160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исключительной основе</w:t>
      </w:r>
    </w:p>
    <w:p w:rsidR="00B31448" w:rsidRPr="00FC7B34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1.2.3. </w:t>
      </w:r>
      <w:r w:rsidRPr="00FC7B34">
        <w:rPr>
          <w:rFonts w:ascii="Times New Roman CYR" w:hAnsi="Times New Roman CYR" w:cs="Times New Roman CYR"/>
          <w:color w:val="000000"/>
          <w:sz w:val="22"/>
          <w:szCs w:val="22"/>
        </w:rPr>
        <w:t>Гудвилл и маркетинговые активы</w:t>
      </w:r>
    </w:p>
    <w:p w:rsidR="00B31448" w:rsidRDefault="00B31448" w:rsidP="00B31448">
      <w:pPr>
        <w:widowControl w:val="0"/>
        <w:tabs>
          <w:tab w:val="right" w:pos="680"/>
          <w:tab w:val="left" w:pos="737"/>
        </w:tabs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96F81">
        <w:rPr>
          <w:rFonts w:ascii="Times New Roman CYR" w:hAnsi="Times New Roman CYR" w:cs="Times New Roman CYR"/>
          <w:color w:val="000000"/>
          <w:sz w:val="22"/>
          <w:szCs w:val="22"/>
        </w:rPr>
        <w:t>2. Финансовые активы</w:t>
      </w:r>
    </w:p>
    <w:p w:rsidR="00B31448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2.1.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Монетарное золото и специальные права заимствования</w:t>
      </w:r>
    </w:p>
    <w:p w:rsidR="00B31448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2.2. Наличная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валюта и депозиты</w:t>
      </w:r>
    </w:p>
    <w:p w:rsidR="00B31448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2.3.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Долговые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ценные бумаги</w:t>
      </w:r>
    </w:p>
    <w:p w:rsidR="00B31448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2.4. Ссуды (сумма непогашенного основного долга с начи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ленными, но невыплаченными процентами; неработающие ссуды с просроченными платежами)</w:t>
      </w:r>
    </w:p>
    <w:p w:rsidR="00B31448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2.5. Акционерный капитал и акции/паи инвестиционных фондов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2.5.1. Акционерный капитал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2.5.2.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Акции 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ли паи инвестиционных фондов</w:t>
      </w:r>
    </w:p>
    <w:p w:rsidR="00B31448" w:rsidRPr="00BA7717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2.6.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Программы страхования, аннуитетов, пенсионного обеспечения и стандартизированных гарантий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2.6.1.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Страховые технические резервы (кроме резервов по страхованию жизни)</w:t>
      </w:r>
    </w:p>
    <w:p w:rsidR="00B31448" w:rsidRPr="00BA7717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2.6.2.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Права на получение выплат по страхованию жизни и аннуитетам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2.6.3. </w:t>
      </w:r>
      <w:r>
        <w:t>Права на пенсионные пособия</w:t>
      </w:r>
    </w:p>
    <w:p w:rsidR="00B31448" w:rsidRPr="00BA7717" w:rsidRDefault="00B31448" w:rsidP="00B31448">
      <w:pPr>
        <w:widowControl w:val="0"/>
        <w:autoSpaceDE w:val="0"/>
        <w:autoSpaceDN w:val="0"/>
        <w:adjustRightInd w:val="0"/>
        <w:ind w:left="1276"/>
        <w:jc w:val="both"/>
      </w:pPr>
      <w:r w:rsidRPr="00BA7717">
        <w:t>2.6.</w:t>
      </w:r>
      <w:r>
        <w:t>4</w:t>
      </w:r>
      <w:r w:rsidRPr="00BA7717">
        <w:t>. Резервы для урегулирования требований по стандартизированным гарантиям</w:t>
      </w:r>
    </w:p>
    <w:p w:rsidR="00B31448" w:rsidRPr="00BA7717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2.7. </w:t>
      </w:r>
      <w:r w:rsidRPr="008B2323">
        <w:rPr>
          <w:rFonts w:ascii="Times New Roman CYR" w:hAnsi="Times New Roman CYR" w:cs="Times New Roman CYR"/>
          <w:color w:val="000000"/>
          <w:sz w:val="22"/>
          <w:szCs w:val="22"/>
        </w:rPr>
        <w:t>Производные финансовые инструменты</w:t>
      </w:r>
    </w:p>
    <w:p w:rsidR="00B31448" w:rsidRPr="00BA7717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2.7.1. Опционы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</w:p>
    <w:p w:rsidR="00B31448" w:rsidRPr="00BA7717" w:rsidRDefault="00B31448" w:rsidP="00B31448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2.7.2. Форварды</w:t>
      </w:r>
    </w:p>
    <w:p w:rsidR="00B31448" w:rsidRDefault="00B31448" w:rsidP="00B31448">
      <w:pPr>
        <w:widowControl w:val="0"/>
        <w:autoSpaceDE w:val="0"/>
        <w:autoSpaceDN w:val="0"/>
        <w:adjustRightInd w:val="0"/>
        <w:ind w:left="1276"/>
        <w:jc w:val="both"/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2.7.3. </w:t>
      </w:r>
      <w:r>
        <w:t>Опционы на приобретение акций работниками</w:t>
      </w:r>
    </w:p>
    <w:p w:rsidR="00B31448" w:rsidRPr="008B2323" w:rsidRDefault="00B31448" w:rsidP="00B31448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2.8. </w:t>
      </w:r>
      <w:r w:rsidRPr="008B2323">
        <w:rPr>
          <w:rFonts w:ascii="Times New Roman CYR" w:hAnsi="Times New Roman CYR" w:cs="Times New Roman CYR"/>
          <w:color w:val="000000"/>
          <w:sz w:val="22"/>
          <w:szCs w:val="22"/>
        </w:rPr>
        <w:t>Прочая дебиторская или кредиторская задолженность</w:t>
      </w:r>
    </w:p>
    <w:p w:rsidR="0005146B" w:rsidRPr="0005146B" w:rsidRDefault="0005146B" w:rsidP="0005146B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 xml:space="preserve">II. </w:t>
      </w:r>
      <w:r w:rsidRPr="0005146B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Экономические пассивы</w:t>
      </w:r>
    </w:p>
    <w:p w:rsidR="0005146B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Монетарное золото и специальные права заимствования</w:t>
      </w:r>
    </w:p>
    <w:p w:rsidR="0005146B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 Наличная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валюта и депозиты</w:t>
      </w:r>
    </w:p>
    <w:p w:rsidR="0005146B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3.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Долговые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ценные бумаги</w:t>
      </w:r>
    </w:p>
    <w:p w:rsidR="0005146B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4. Ссуды (сумма непогашенного основного долга с начи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ленными, но невыплаченными процентами; неработающие ссуды с просроченными платежами)</w:t>
      </w:r>
    </w:p>
    <w:p w:rsidR="0005146B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5. Акционерный капитал и акции/паи инвестиционных фо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н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дов</w:t>
      </w:r>
    </w:p>
    <w:p w:rsidR="0005146B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5.1. Акционерный капитал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</w:p>
    <w:p w:rsidR="0005146B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5.2. </w:t>
      </w:r>
      <w:r w:rsidRPr="00496189">
        <w:rPr>
          <w:rFonts w:ascii="Times New Roman CYR" w:hAnsi="Times New Roman CYR" w:cs="Times New Roman CYR"/>
          <w:color w:val="000000"/>
          <w:sz w:val="22"/>
          <w:szCs w:val="22"/>
        </w:rPr>
        <w:t>Акции 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ли паи инвестиционных фондов</w:t>
      </w:r>
    </w:p>
    <w:p w:rsidR="0005146B" w:rsidRPr="00BA7717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6.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Программы страхования, аннуитетов, пенсионного обе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печения и стандартизированных гарантий</w:t>
      </w:r>
    </w:p>
    <w:p w:rsidR="0005146B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6.1.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Страховые технические резервы (кроме резервов по страхованию жизни)</w:t>
      </w:r>
    </w:p>
    <w:p w:rsidR="0005146B" w:rsidRPr="00BA7717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6.2. 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>Права на получение выплат по страхованию жизни и аннуитетам</w:t>
      </w:r>
    </w:p>
    <w:p w:rsidR="0005146B" w:rsidRDefault="0005146B" w:rsidP="0005146B">
      <w:pPr>
        <w:widowControl w:val="0"/>
        <w:autoSpaceDE w:val="0"/>
        <w:autoSpaceDN w:val="0"/>
        <w:adjustRightInd w:val="0"/>
        <w:ind w:left="1276"/>
        <w:jc w:val="both"/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6.3. </w:t>
      </w:r>
      <w:r>
        <w:t>Права на пенсионные пособия</w:t>
      </w:r>
    </w:p>
    <w:p w:rsidR="0005146B" w:rsidRPr="00BA7717" w:rsidRDefault="0005146B" w:rsidP="0005146B">
      <w:pPr>
        <w:widowControl w:val="0"/>
        <w:autoSpaceDE w:val="0"/>
        <w:autoSpaceDN w:val="0"/>
        <w:adjustRightInd w:val="0"/>
        <w:ind w:left="1276"/>
        <w:jc w:val="both"/>
      </w:pPr>
      <w:r w:rsidRPr="00BA7717">
        <w:t>6.</w:t>
      </w:r>
      <w:r>
        <w:t>4</w:t>
      </w:r>
      <w:r w:rsidR="00E836DB">
        <w:t>. </w:t>
      </w:r>
      <w:r w:rsidRPr="00BA7717">
        <w:t xml:space="preserve">Резервы для урегулирования требований по </w:t>
      </w:r>
      <w:r w:rsidRPr="00BA7717">
        <w:lastRenderedPageBreak/>
        <w:t>стандартизированным гарантиям</w:t>
      </w:r>
    </w:p>
    <w:p w:rsidR="0005146B" w:rsidRPr="00BA7717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7. </w:t>
      </w:r>
      <w:r w:rsidRPr="008B2323">
        <w:rPr>
          <w:rFonts w:ascii="Times New Roman CYR" w:hAnsi="Times New Roman CYR" w:cs="Times New Roman CYR"/>
          <w:color w:val="000000"/>
          <w:sz w:val="22"/>
          <w:szCs w:val="22"/>
        </w:rPr>
        <w:t>Производные финансовые инструменты</w:t>
      </w:r>
    </w:p>
    <w:p w:rsidR="0005146B" w:rsidRPr="00BA7717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7.1. Опционы</w:t>
      </w:r>
      <w:r w:rsidRPr="00BA7717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</w:p>
    <w:p w:rsidR="0005146B" w:rsidRPr="00BA7717" w:rsidRDefault="0005146B" w:rsidP="0005146B">
      <w:pPr>
        <w:widowControl w:val="0"/>
        <w:autoSpaceDE w:val="0"/>
        <w:autoSpaceDN w:val="0"/>
        <w:adjustRightInd w:val="0"/>
        <w:ind w:left="1276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7.2. Форварды</w:t>
      </w:r>
    </w:p>
    <w:p w:rsidR="0005146B" w:rsidRDefault="0005146B" w:rsidP="0005146B">
      <w:pPr>
        <w:widowControl w:val="0"/>
        <w:autoSpaceDE w:val="0"/>
        <w:autoSpaceDN w:val="0"/>
        <w:adjustRightInd w:val="0"/>
        <w:ind w:left="1276"/>
        <w:jc w:val="both"/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7.3. </w:t>
      </w:r>
      <w:r>
        <w:t>Опционы на приобретение акций работниками</w:t>
      </w:r>
    </w:p>
    <w:p w:rsidR="0005146B" w:rsidRPr="008B2323" w:rsidRDefault="0005146B" w:rsidP="0005146B">
      <w:pPr>
        <w:widowControl w:val="0"/>
        <w:tabs>
          <w:tab w:val="left" w:pos="737"/>
        </w:tabs>
        <w:autoSpaceDE w:val="0"/>
        <w:autoSpaceDN w:val="0"/>
        <w:adjustRightInd w:val="0"/>
        <w:ind w:left="993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8. </w:t>
      </w:r>
      <w:r w:rsidRPr="008B2323">
        <w:rPr>
          <w:rFonts w:ascii="Times New Roman CYR" w:hAnsi="Times New Roman CYR" w:cs="Times New Roman CYR"/>
          <w:color w:val="000000"/>
          <w:sz w:val="22"/>
          <w:szCs w:val="22"/>
        </w:rPr>
        <w:t>Прочая дебиторская или кредиторская задолженность</w:t>
      </w:r>
    </w:p>
    <w:p w:rsidR="0005146B" w:rsidRPr="0005146B" w:rsidRDefault="0005146B" w:rsidP="0005146B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III. </w:t>
      </w:r>
      <w:r w:rsidRPr="0005146B">
        <w:rPr>
          <w:rFonts w:ascii="Times New Roman CYR" w:hAnsi="Times New Roman CYR" w:cs="Times New Roman CYR"/>
          <w:b/>
          <w:color w:val="000000"/>
          <w:sz w:val="22"/>
          <w:szCs w:val="22"/>
        </w:rPr>
        <w:t>Национальное богатство</w:t>
      </w:r>
    </w:p>
    <w:p w:rsidR="00E836DB" w:rsidRDefault="0005146B" w:rsidP="00A5711A">
      <w:pPr>
        <w:ind w:firstLine="709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sz w:val="22"/>
          <w:szCs w:val="22"/>
        </w:rPr>
        <w:t xml:space="preserve">В настоящее время в России </w:t>
      </w:r>
      <w:r w:rsidR="00E836DB">
        <w:rPr>
          <w:sz w:val="22"/>
          <w:szCs w:val="22"/>
        </w:rPr>
        <w:t xml:space="preserve">производится стоимостная оценка только трех составляющих национального богатства по методикам, не соответствующим СНС-2008: основные фонды; </w:t>
      </w:r>
      <w:r w:rsidR="00E836DB" w:rsidRPr="00C96F81">
        <w:rPr>
          <w:rFonts w:ascii="Times New Roman CYR" w:hAnsi="Times New Roman CYR" w:cs="Times New Roman CYR"/>
          <w:color w:val="000000"/>
          <w:sz w:val="22"/>
          <w:szCs w:val="22"/>
        </w:rPr>
        <w:t>материальные оборо</w:t>
      </w:r>
      <w:r w:rsidR="00E836DB" w:rsidRPr="00C96F81">
        <w:rPr>
          <w:rFonts w:ascii="Times New Roman CYR" w:hAnsi="Times New Roman CYR" w:cs="Times New Roman CYR"/>
          <w:color w:val="000000"/>
          <w:sz w:val="22"/>
          <w:szCs w:val="22"/>
        </w:rPr>
        <w:t>т</w:t>
      </w:r>
      <w:r w:rsidR="00E836DB" w:rsidRPr="00C96F81">
        <w:rPr>
          <w:rFonts w:ascii="Times New Roman CYR" w:hAnsi="Times New Roman CYR" w:cs="Times New Roman CYR"/>
          <w:color w:val="000000"/>
          <w:sz w:val="22"/>
          <w:szCs w:val="22"/>
        </w:rPr>
        <w:t xml:space="preserve">ные </w:t>
      </w:r>
      <w:r w:rsidR="00E836DB">
        <w:rPr>
          <w:rFonts w:ascii="Times New Roman CYR" w:hAnsi="Times New Roman CYR" w:cs="Times New Roman CYR"/>
          <w:color w:val="000000"/>
          <w:sz w:val="22"/>
          <w:szCs w:val="22"/>
        </w:rPr>
        <w:t>средства; потребительские товары длительного пользования, н</w:t>
      </w:r>
      <w:r w:rsidR="00E836DB"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="00E836DB">
        <w:rPr>
          <w:rFonts w:ascii="Times New Roman CYR" w:hAnsi="Times New Roman CYR" w:cs="Times New Roman CYR"/>
          <w:color w:val="000000"/>
          <w:sz w:val="22"/>
          <w:szCs w:val="22"/>
        </w:rPr>
        <w:t>ходящиеся в собственности домашних хозяйств.</w:t>
      </w:r>
    </w:p>
    <w:p w:rsidR="0005146B" w:rsidRPr="00FA23B1" w:rsidRDefault="00E836DB" w:rsidP="00A5711A">
      <w:pPr>
        <w:ind w:firstLine="709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 </w:t>
      </w:r>
    </w:p>
    <w:p w:rsidR="00B024C5" w:rsidRPr="002D7D1C" w:rsidRDefault="00B024C5" w:rsidP="002D7D1C">
      <w:pPr>
        <w:pStyle w:val="2"/>
        <w:rPr>
          <w:szCs w:val="22"/>
        </w:rPr>
      </w:pPr>
      <w:bookmarkStart w:id="16" w:name="_Toc32772423"/>
      <w:r w:rsidRPr="002D7D1C">
        <w:rPr>
          <w:szCs w:val="22"/>
        </w:rPr>
        <w:t>Пример решения задач</w:t>
      </w:r>
      <w:bookmarkEnd w:id="16"/>
    </w:p>
    <w:p w:rsidR="00B024C5" w:rsidRPr="00B74855" w:rsidRDefault="00B024C5" w:rsidP="00B024C5">
      <w:pPr>
        <w:jc w:val="center"/>
        <w:rPr>
          <w:b/>
          <w:sz w:val="22"/>
          <w:szCs w:val="22"/>
        </w:rPr>
      </w:pPr>
    </w:p>
    <w:p w:rsidR="00E836DB" w:rsidRDefault="00B024C5" w:rsidP="00E836DB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2D7D1C">
        <w:rPr>
          <w:b/>
          <w:sz w:val="22"/>
          <w:szCs w:val="22"/>
        </w:rPr>
        <w:t>10</w:t>
      </w:r>
      <w:r>
        <w:rPr>
          <w:b/>
          <w:sz w:val="22"/>
          <w:szCs w:val="22"/>
        </w:rPr>
        <w:t>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E836DB" w:rsidRPr="006001F9">
        <w:rPr>
          <w:sz w:val="22"/>
          <w:szCs w:val="22"/>
        </w:rPr>
        <w:t xml:space="preserve">На основе </w:t>
      </w:r>
      <w:r w:rsidR="00E836DB">
        <w:rPr>
          <w:sz w:val="22"/>
          <w:szCs w:val="22"/>
        </w:rPr>
        <w:t>приведенных данных</w:t>
      </w:r>
      <w:r w:rsidR="00282F50">
        <w:rPr>
          <w:sz w:val="22"/>
          <w:szCs w:val="22"/>
        </w:rPr>
        <w:t xml:space="preserve"> (в млрд. руб.)</w:t>
      </w:r>
      <w:r w:rsidR="00E836DB">
        <w:rPr>
          <w:sz w:val="22"/>
          <w:szCs w:val="22"/>
        </w:rPr>
        <w:t>:</w:t>
      </w:r>
    </w:p>
    <w:p w:rsidR="00E836DB" w:rsidRDefault="00E836DB" w:rsidP="00E836D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1) составьте баланс активов и пассивов;</w:t>
      </w:r>
    </w:p>
    <w:p w:rsidR="00282F50" w:rsidRDefault="00E836DB" w:rsidP="00E836D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="00282F50">
        <w:rPr>
          <w:sz w:val="22"/>
          <w:szCs w:val="22"/>
        </w:rPr>
        <w:t>оцените объем национального богатства;</w:t>
      </w:r>
    </w:p>
    <w:p w:rsidR="00282F50" w:rsidRDefault="00282F50" w:rsidP="00E836D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оцените </w:t>
      </w:r>
      <w:r w:rsidR="00E836DB" w:rsidRPr="006001F9">
        <w:rPr>
          <w:sz w:val="22"/>
          <w:szCs w:val="22"/>
        </w:rPr>
        <w:t xml:space="preserve">доли </w:t>
      </w:r>
      <w:r>
        <w:rPr>
          <w:sz w:val="22"/>
          <w:szCs w:val="22"/>
        </w:rPr>
        <w:t xml:space="preserve">отдельных составляющих в </w:t>
      </w:r>
      <w:r w:rsidR="00E836DB" w:rsidRPr="006001F9">
        <w:rPr>
          <w:sz w:val="22"/>
          <w:szCs w:val="22"/>
        </w:rPr>
        <w:t>национальном б</w:t>
      </w:r>
      <w:r w:rsidR="00E836DB" w:rsidRPr="006001F9">
        <w:rPr>
          <w:sz w:val="22"/>
          <w:szCs w:val="22"/>
        </w:rPr>
        <w:t>о</w:t>
      </w:r>
      <w:r w:rsidR="00E836DB" w:rsidRPr="006001F9">
        <w:rPr>
          <w:sz w:val="22"/>
          <w:szCs w:val="22"/>
        </w:rPr>
        <w:t>гатстве</w:t>
      </w:r>
      <w:r>
        <w:rPr>
          <w:sz w:val="22"/>
          <w:szCs w:val="22"/>
        </w:rPr>
        <w:t>:</w:t>
      </w:r>
    </w:p>
    <w:p w:rsidR="00282F50" w:rsidRDefault="00282F50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произведенные активы</w:t>
      </w:r>
      <w:r w:rsidRPr="00282F50">
        <w:rPr>
          <w:sz w:val="22"/>
          <w:szCs w:val="22"/>
        </w:rPr>
        <w:t>;</w:t>
      </w:r>
    </w:p>
    <w:p w:rsidR="00E836DB" w:rsidRPr="00282F50" w:rsidRDefault="00282F50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непроизведенные активы;</w:t>
      </w:r>
    </w:p>
    <w:p w:rsidR="00282F50" w:rsidRPr="00282F50" w:rsidRDefault="00282F50" w:rsidP="00DE6490">
      <w:pPr>
        <w:pStyle w:val="af8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нефинансовые экономические активы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282F50" w:rsidRPr="00282F50" w:rsidRDefault="00282F50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>сальдо финансовых активов и пассивов.</w:t>
      </w:r>
    </w:p>
    <w:p w:rsidR="00282F50" w:rsidRDefault="00282F50" w:rsidP="00282F50">
      <w:pPr>
        <w:tabs>
          <w:tab w:val="left" w:pos="4940"/>
        </w:tabs>
        <w:ind w:left="567"/>
        <w:rPr>
          <w:sz w:val="22"/>
          <w:szCs w:val="22"/>
        </w:rPr>
      </w:pPr>
    </w:p>
    <w:p w:rsidR="00C30BF7" w:rsidRPr="00C36844" w:rsidRDefault="00C30BF7" w:rsidP="00282F50">
      <w:pPr>
        <w:ind w:firstLine="567"/>
        <w:jc w:val="both"/>
        <w:rPr>
          <w:b/>
          <w:sz w:val="22"/>
          <w:szCs w:val="22"/>
        </w:rPr>
      </w:pPr>
      <w:r w:rsidRPr="00C36844">
        <w:rPr>
          <w:b/>
          <w:sz w:val="22"/>
          <w:szCs w:val="22"/>
        </w:rPr>
        <w:t xml:space="preserve">А. </w:t>
      </w:r>
      <w:r w:rsidR="00282F50" w:rsidRPr="00C36844">
        <w:rPr>
          <w:b/>
          <w:sz w:val="22"/>
          <w:szCs w:val="22"/>
        </w:rPr>
        <w:t>Экономические активы:</w:t>
      </w:r>
    </w:p>
    <w:p w:rsidR="00282F50" w:rsidRPr="00282F50" w:rsidRDefault="00C30BF7" w:rsidP="00282F50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Основные фонды – </w:t>
      </w:r>
      <w:r w:rsidR="00BC76EA">
        <w:rPr>
          <w:sz w:val="22"/>
          <w:szCs w:val="22"/>
        </w:rPr>
        <w:t>2500</w:t>
      </w:r>
    </w:p>
    <w:p w:rsidR="00282F50" w:rsidRPr="00282F50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Материальные оборотные средства</w:t>
      </w:r>
      <w:r w:rsidR="00C30BF7">
        <w:rPr>
          <w:sz w:val="22"/>
          <w:szCs w:val="22"/>
        </w:rPr>
        <w:t xml:space="preserve"> – </w:t>
      </w:r>
      <w:r w:rsidR="00C36844">
        <w:rPr>
          <w:sz w:val="22"/>
          <w:szCs w:val="22"/>
        </w:rPr>
        <w:t>205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Ценности</w:t>
      </w:r>
      <w:r w:rsidR="00BC76EA">
        <w:rPr>
          <w:sz w:val="22"/>
          <w:szCs w:val="22"/>
        </w:rPr>
        <w:t xml:space="preserve">  – 120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Природные ресурсы</w:t>
      </w:r>
      <w:r w:rsidR="00BC76EA">
        <w:rPr>
          <w:sz w:val="22"/>
          <w:szCs w:val="22"/>
        </w:rPr>
        <w:t xml:space="preserve">  – 1800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Контракты, договоры аренды и лицензии</w:t>
      </w:r>
      <w:r w:rsidR="00BC76EA">
        <w:rPr>
          <w:sz w:val="22"/>
          <w:szCs w:val="22"/>
        </w:rPr>
        <w:t xml:space="preserve">  – 20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Гудвилл и маркетинговые активы</w:t>
      </w:r>
      <w:r w:rsidR="00BC76EA">
        <w:rPr>
          <w:sz w:val="22"/>
          <w:szCs w:val="22"/>
        </w:rPr>
        <w:t xml:space="preserve">  – 1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Монетарное золото и специальные права заимствования</w:t>
      </w:r>
      <w:r w:rsidR="00BC76EA">
        <w:rPr>
          <w:sz w:val="22"/>
          <w:szCs w:val="22"/>
        </w:rPr>
        <w:t xml:space="preserve">  – 700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Наличная валюта и депозиты</w:t>
      </w:r>
      <w:r w:rsidR="00BC76EA">
        <w:rPr>
          <w:sz w:val="22"/>
          <w:szCs w:val="22"/>
        </w:rPr>
        <w:t xml:space="preserve">  – 1400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lastRenderedPageBreak/>
        <w:t>Долговые ценные бумаги</w:t>
      </w:r>
      <w:r w:rsidR="00BC76EA">
        <w:rPr>
          <w:sz w:val="22"/>
          <w:szCs w:val="22"/>
        </w:rPr>
        <w:t xml:space="preserve">  – 600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Ссуды</w:t>
      </w:r>
      <w:r w:rsidR="00BC76EA">
        <w:rPr>
          <w:sz w:val="22"/>
          <w:szCs w:val="22"/>
        </w:rPr>
        <w:t xml:space="preserve">  – 150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Акционерный кап</w:t>
      </w:r>
      <w:r w:rsidR="00BC76EA">
        <w:rPr>
          <w:sz w:val="22"/>
          <w:szCs w:val="22"/>
        </w:rPr>
        <w:t xml:space="preserve">итал и акции/паи инвестиционных </w:t>
      </w:r>
      <w:r w:rsidRPr="00282F50">
        <w:rPr>
          <w:sz w:val="22"/>
          <w:szCs w:val="22"/>
        </w:rPr>
        <w:t>фондов</w:t>
      </w:r>
      <w:r w:rsidR="00BC76EA">
        <w:rPr>
          <w:sz w:val="22"/>
          <w:szCs w:val="22"/>
        </w:rPr>
        <w:t xml:space="preserve"> –  2300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Программы страхования, пенсионного обеспечения</w:t>
      </w:r>
      <w:r w:rsidR="00BC76EA">
        <w:rPr>
          <w:sz w:val="22"/>
          <w:szCs w:val="22"/>
        </w:rPr>
        <w:t xml:space="preserve"> – 400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Производные финансовые инструменты</w:t>
      </w:r>
      <w:r w:rsidR="00BC76EA">
        <w:rPr>
          <w:sz w:val="22"/>
          <w:szCs w:val="22"/>
        </w:rPr>
        <w:t xml:space="preserve">  – 10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Прочая дебиторская или кредиторская задолженность</w:t>
      </w:r>
      <w:r w:rsidR="00BC76EA">
        <w:rPr>
          <w:sz w:val="22"/>
          <w:szCs w:val="22"/>
        </w:rPr>
        <w:t xml:space="preserve">  – 180</w:t>
      </w:r>
    </w:p>
    <w:p w:rsidR="00BC76EA" w:rsidRPr="00C36844" w:rsidRDefault="00C30BF7" w:rsidP="00282F50">
      <w:pPr>
        <w:ind w:firstLine="567"/>
        <w:jc w:val="both"/>
        <w:rPr>
          <w:b/>
          <w:sz w:val="22"/>
          <w:szCs w:val="22"/>
        </w:rPr>
      </w:pPr>
      <w:r w:rsidRPr="00C36844">
        <w:rPr>
          <w:b/>
          <w:sz w:val="22"/>
          <w:szCs w:val="22"/>
        </w:rPr>
        <w:t xml:space="preserve">Б. </w:t>
      </w:r>
      <w:r w:rsidR="00282F50" w:rsidRPr="00C36844">
        <w:rPr>
          <w:b/>
          <w:sz w:val="22"/>
          <w:szCs w:val="22"/>
        </w:rPr>
        <w:t>Экономические пассивы</w:t>
      </w:r>
      <w:r w:rsidRPr="00C36844">
        <w:rPr>
          <w:b/>
          <w:sz w:val="22"/>
          <w:szCs w:val="22"/>
        </w:rPr>
        <w:t>: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Наличная валюта и депозиты</w:t>
      </w:r>
      <w:r w:rsidR="00BC76EA">
        <w:rPr>
          <w:sz w:val="22"/>
          <w:szCs w:val="22"/>
        </w:rPr>
        <w:t xml:space="preserve">  – 550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Долговые ценные бумаги</w:t>
      </w:r>
      <w:r w:rsidR="00BC76EA">
        <w:rPr>
          <w:sz w:val="22"/>
          <w:szCs w:val="22"/>
        </w:rPr>
        <w:t xml:space="preserve">  – 900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Акционерный капитал и акции/паи инвестиционных фондов</w:t>
      </w:r>
      <w:r w:rsidR="00BC76EA">
        <w:rPr>
          <w:sz w:val="22"/>
          <w:szCs w:val="22"/>
        </w:rPr>
        <w:t xml:space="preserve">  – 2200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Производные финансовые инструменты</w:t>
      </w:r>
      <w:r w:rsidR="00BC76EA">
        <w:rPr>
          <w:sz w:val="22"/>
          <w:szCs w:val="22"/>
        </w:rPr>
        <w:t xml:space="preserve">  – 6</w:t>
      </w:r>
    </w:p>
    <w:p w:rsidR="00BC76EA" w:rsidRDefault="00282F50" w:rsidP="00282F50">
      <w:pPr>
        <w:ind w:firstLine="567"/>
        <w:jc w:val="both"/>
        <w:rPr>
          <w:sz w:val="22"/>
          <w:szCs w:val="22"/>
        </w:rPr>
      </w:pPr>
      <w:r w:rsidRPr="00282F50">
        <w:rPr>
          <w:sz w:val="22"/>
          <w:szCs w:val="22"/>
        </w:rPr>
        <w:t>Прочая дебиторская или кредиторская задолженность</w:t>
      </w:r>
      <w:r w:rsidR="00BC76EA">
        <w:rPr>
          <w:sz w:val="22"/>
          <w:szCs w:val="22"/>
        </w:rPr>
        <w:t xml:space="preserve">  – 230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</w:p>
    <w:p w:rsidR="00593E31" w:rsidRPr="00A75E98" w:rsidRDefault="00593E31" w:rsidP="00593E31">
      <w:pPr>
        <w:ind w:firstLine="567"/>
        <w:jc w:val="both"/>
        <w:rPr>
          <w:b/>
          <w:sz w:val="22"/>
          <w:szCs w:val="22"/>
        </w:rPr>
      </w:pPr>
      <w:r w:rsidRPr="00A75E98">
        <w:rPr>
          <w:b/>
          <w:sz w:val="22"/>
          <w:szCs w:val="22"/>
        </w:rPr>
        <w:t>Решение.</w:t>
      </w:r>
    </w:p>
    <w:p w:rsidR="00BC76EA" w:rsidRDefault="00593E31" w:rsidP="00593E31">
      <w:pPr>
        <w:ind w:firstLine="567"/>
        <w:jc w:val="both"/>
        <w:rPr>
          <w:sz w:val="22"/>
          <w:szCs w:val="22"/>
        </w:rPr>
      </w:pPr>
      <w:r w:rsidRPr="00593E31">
        <w:rPr>
          <w:sz w:val="22"/>
          <w:szCs w:val="22"/>
        </w:rPr>
        <w:t>1</w:t>
      </w:r>
      <w:r w:rsidR="00BC76EA">
        <w:rPr>
          <w:sz w:val="22"/>
          <w:szCs w:val="22"/>
        </w:rPr>
        <w:t>) Баланс активов и пассивов</w:t>
      </w:r>
      <w:r w:rsidR="007427A1">
        <w:rPr>
          <w:sz w:val="22"/>
          <w:szCs w:val="22"/>
        </w:rPr>
        <w:t xml:space="preserve"> (млрд руб.)</w:t>
      </w:r>
      <w:r w:rsidR="00BC76EA">
        <w:rPr>
          <w:sz w:val="22"/>
          <w:szCs w:val="22"/>
        </w:rPr>
        <w:t>.</w:t>
      </w:r>
    </w:p>
    <w:tbl>
      <w:tblPr>
        <w:tblStyle w:val="af5"/>
        <w:tblW w:w="0" w:type="auto"/>
        <w:tblLook w:val="04A0"/>
      </w:tblPr>
      <w:tblGrid>
        <w:gridCol w:w="5495"/>
        <w:gridCol w:w="1469"/>
      </w:tblGrid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jc w:val="center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Показатель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Значение</w:t>
            </w:r>
          </w:p>
        </w:tc>
      </w:tr>
      <w:tr w:rsidR="002A41F3" w:rsidRPr="007427A1" w:rsidTr="007427A1">
        <w:tc>
          <w:tcPr>
            <w:tcW w:w="5495" w:type="dxa"/>
          </w:tcPr>
          <w:p w:rsidR="002A41F3" w:rsidRPr="002A41F3" w:rsidRDefault="002A41F3" w:rsidP="00C36844">
            <w:pPr>
              <w:tabs>
                <w:tab w:val="left" w:pos="163"/>
                <w:tab w:val="left" w:pos="313"/>
              </w:tabs>
              <w:ind w:firstLine="0"/>
              <w:rPr>
                <w:b/>
                <w:sz w:val="22"/>
                <w:szCs w:val="22"/>
              </w:rPr>
            </w:pPr>
            <w:r w:rsidRPr="002A41F3">
              <w:rPr>
                <w:b/>
                <w:sz w:val="22"/>
                <w:szCs w:val="22"/>
              </w:rPr>
              <w:t>Нефинансовые активы</w:t>
            </w:r>
          </w:p>
        </w:tc>
        <w:tc>
          <w:tcPr>
            <w:tcW w:w="1469" w:type="dxa"/>
          </w:tcPr>
          <w:p w:rsidR="002A41F3" w:rsidRPr="00C36844" w:rsidRDefault="002A41F3" w:rsidP="00C36844">
            <w:pPr>
              <w:ind w:firstLine="0"/>
              <w:jc w:val="center"/>
              <w:rPr>
                <w:b/>
                <w:color w:val="000000"/>
                <w:sz w:val="22"/>
                <w:szCs w:val="22"/>
              </w:rPr>
            </w:pPr>
            <w:r w:rsidRPr="00C36844">
              <w:rPr>
                <w:b/>
                <w:color w:val="000000"/>
                <w:sz w:val="22"/>
                <w:szCs w:val="22"/>
              </w:rPr>
              <w:t>4646</w:t>
            </w:r>
          </w:p>
        </w:tc>
      </w:tr>
      <w:tr w:rsidR="002A41F3" w:rsidRPr="007427A1" w:rsidTr="002E2E4C">
        <w:tc>
          <w:tcPr>
            <w:tcW w:w="5495" w:type="dxa"/>
          </w:tcPr>
          <w:p w:rsidR="002A41F3" w:rsidRPr="002A41F3" w:rsidRDefault="002A41F3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Произведенные активы</w:t>
            </w:r>
          </w:p>
        </w:tc>
        <w:tc>
          <w:tcPr>
            <w:tcW w:w="1469" w:type="dxa"/>
            <w:vAlign w:val="bottom"/>
          </w:tcPr>
          <w:p w:rsidR="002A41F3" w:rsidRPr="00C36844" w:rsidRDefault="002A41F3" w:rsidP="00C36844">
            <w:pPr>
              <w:ind w:firstLine="0"/>
              <w:jc w:val="center"/>
              <w:rPr>
                <w:b/>
                <w:color w:val="000000"/>
                <w:sz w:val="22"/>
                <w:szCs w:val="22"/>
              </w:rPr>
            </w:pPr>
            <w:r w:rsidRPr="00C36844">
              <w:rPr>
                <w:b/>
                <w:color w:val="000000"/>
                <w:sz w:val="22"/>
                <w:szCs w:val="22"/>
              </w:rPr>
              <w:t>2825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 xml:space="preserve">Основные фонды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2500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Жилые здания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Другие здания и сооружения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Машины и оборудование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Системы вооружения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Культивируемые биологические ресурсы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Издержки, связанные с передачей прав собственн</w:t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</w:t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сти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Default="00C36844" w:rsidP="00C36844">
            <w:pPr>
              <w:tabs>
                <w:tab w:val="left" w:pos="163"/>
                <w:tab w:val="left" w:pos="313"/>
              </w:tabs>
              <w:ind w:firstLine="0"/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Продукты интеллектуальной собственности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 xml:space="preserve">Материальные оборотные средства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20</w:t>
            </w:r>
            <w:r w:rsidR="00C36844" w:rsidRPr="00C36844">
              <w:rPr>
                <w:sz w:val="22"/>
                <w:szCs w:val="22"/>
              </w:rPr>
              <w:t>5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9746D7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>Ценности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120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Непроизведенные активы</w:t>
            </w:r>
          </w:p>
        </w:tc>
        <w:tc>
          <w:tcPr>
            <w:tcW w:w="1469" w:type="dxa"/>
          </w:tcPr>
          <w:p w:rsidR="007427A1" w:rsidRPr="00C36844" w:rsidRDefault="002A41F3" w:rsidP="00C3684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C36844">
              <w:rPr>
                <w:b/>
                <w:color w:val="000000"/>
                <w:sz w:val="22"/>
                <w:szCs w:val="22"/>
              </w:rPr>
              <w:t>1821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 xml:space="preserve">Природные ресурсы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1800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Земля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Ресурсы минеральных и энергетических полезных </w:t>
            </w:r>
            <w:r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>ископаемых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Некультивируемые биологические ресурсы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Водные ресурсы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widowControl w:val="0"/>
              <w:tabs>
                <w:tab w:val="left" w:pos="163"/>
                <w:tab w:val="left" w:pos="313"/>
              </w:tabs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color w:val="000000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ab/>
            </w:r>
            <w:r w:rsidR="007427A1" w:rsidRPr="002A41F3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Другие природные ресурсы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 xml:space="preserve">Контракты, договоры аренды и лицензии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7427A1" w:rsidRPr="002A41F3">
              <w:rPr>
                <w:sz w:val="22"/>
                <w:szCs w:val="22"/>
              </w:rPr>
              <w:t xml:space="preserve">Гудвилл и маркетинговые активы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b/>
                <w:sz w:val="22"/>
                <w:szCs w:val="22"/>
              </w:rPr>
            </w:pPr>
            <w:r w:rsidRPr="002A41F3">
              <w:rPr>
                <w:b/>
                <w:sz w:val="22"/>
                <w:szCs w:val="22"/>
              </w:rPr>
              <w:t>Финансовые активы</w:t>
            </w:r>
          </w:p>
        </w:tc>
        <w:tc>
          <w:tcPr>
            <w:tcW w:w="1469" w:type="dxa"/>
          </w:tcPr>
          <w:p w:rsidR="007427A1" w:rsidRPr="00C36844" w:rsidRDefault="00C36844" w:rsidP="00C36844">
            <w:pPr>
              <w:ind w:firstLine="0"/>
              <w:jc w:val="center"/>
              <w:rPr>
                <w:b/>
                <w:color w:val="000000"/>
                <w:sz w:val="22"/>
                <w:szCs w:val="22"/>
              </w:rPr>
            </w:pPr>
            <w:r w:rsidRPr="00C36844">
              <w:rPr>
                <w:b/>
                <w:color w:val="000000"/>
                <w:sz w:val="22"/>
                <w:szCs w:val="22"/>
              </w:rPr>
              <w:t>5740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Монетарное золото и специальные права заимствов</w:t>
            </w:r>
            <w:r w:rsidRPr="002A41F3">
              <w:rPr>
                <w:sz w:val="22"/>
                <w:szCs w:val="22"/>
              </w:rPr>
              <w:t>а</w:t>
            </w:r>
            <w:r w:rsidRPr="002A41F3">
              <w:rPr>
                <w:sz w:val="22"/>
                <w:szCs w:val="22"/>
              </w:rPr>
              <w:t xml:space="preserve">ния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700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Наличная валюта и депозиты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1400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Долговые ценные бумаги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600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Ссуды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150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Акционерный капитал и акции/паи инвестиционных фондов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2300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Программы страхования,  пенсионного обеспечения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400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Производные финансовые инструменты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Прочая дебиторская или кредиторская задолженность 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180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C36844" w:rsidP="00C36844">
            <w:pPr>
              <w:tabs>
                <w:tab w:val="left" w:pos="163"/>
                <w:tab w:val="left" w:pos="313"/>
              </w:tabs>
              <w:ind w:firstLine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Финансовые обязательства</w:t>
            </w:r>
            <w:r w:rsidR="002A41F3" w:rsidRPr="002A41F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69" w:type="dxa"/>
          </w:tcPr>
          <w:p w:rsidR="007427A1" w:rsidRPr="00C36844" w:rsidRDefault="00C36844" w:rsidP="00C3684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C36844">
              <w:rPr>
                <w:b/>
                <w:color w:val="000000"/>
                <w:sz w:val="22"/>
                <w:szCs w:val="22"/>
              </w:rPr>
              <w:t>3886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Монетарное золото и специальные права заимствов</w:t>
            </w:r>
            <w:r w:rsidRPr="002A41F3">
              <w:rPr>
                <w:sz w:val="22"/>
                <w:szCs w:val="22"/>
              </w:rPr>
              <w:t>а</w:t>
            </w:r>
            <w:r w:rsidRPr="002A41F3">
              <w:rPr>
                <w:sz w:val="22"/>
                <w:szCs w:val="22"/>
              </w:rPr>
              <w:t>ния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Наличная валюта и депозиты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550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Долговые ценные бумаги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900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Ссуды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Акционерный капитал и акции/паи инвестиционных фондов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2200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2A41F3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Программы страхования,  пенсионного обеспечения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>Производные финансовые инструменты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6</w:t>
            </w:r>
          </w:p>
        </w:tc>
      </w:tr>
      <w:tr w:rsidR="007427A1" w:rsidRPr="007427A1" w:rsidTr="007427A1">
        <w:tc>
          <w:tcPr>
            <w:tcW w:w="5495" w:type="dxa"/>
          </w:tcPr>
          <w:p w:rsidR="007427A1" w:rsidRPr="002A41F3" w:rsidRDefault="007427A1" w:rsidP="00C36844">
            <w:pPr>
              <w:tabs>
                <w:tab w:val="left" w:pos="163"/>
                <w:tab w:val="left" w:pos="313"/>
              </w:tabs>
              <w:ind w:firstLine="0"/>
              <w:rPr>
                <w:sz w:val="22"/>
                <w:szCs w:val="22"/>
              </w:rPr>
            </w:pPr>
            <w:r w:rsidRPr="002A41F3">
              <w:rPr>
                <w:sz w:val="22"/>
                <w:szCs w:val="22"/>
              </w:rPr>
              <w:t xml:space="preserve">Прочая дебиторская или кредиторская задолженность </w:t>
            </w:r>
          </w:p>
        </w:tc>
        <w:tc>
          <w:tcPr>
            <w:tcW w:w="1469" w:type="dxa"/>
          </w:tcPr>
          <w:p w:rsidR="007427A1" w:rsidRPr="00C36844" w:rsidRDefault="007427A1" w:rsidP="00C36844">
            <w:pPr>
              <w:ind w:firstLine="0"/>
              <w:jc w:val="center"/>
              <w:rPr>
                <w:sz w:val="22"/>
                <w:szCs w:val="22"/>
              </w:rPr>
            </w:pPr>
            <w:r w:rsidRPr="00C36844">
              <w:rPr>
                <w:sz w:val="22"/>
                <w:szCs w:val="22"/>
              </w:rPr>
              <w:t>230</w:t>
            </w:r>
          </w:p>
        </w:tc>
      </w:tr>
    </w:tbl>
    <w:p w:rsidR="00C36844" w:rsidRDefault="00C36844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2) Для оценки национального богатства используем два варианта расчета.</w:t>
      </w:r>
    </w:p>
    <w:p w:rsidR="00C36844" w:rsidRDefault="00C36844" w:rsidP="00593E31">
      <w:pPr>
        <w:ind w:firstLine="567"/>
        <w:jc w:val="both"/>
        <w:rPr>
          <w:sz w:val="22"/>
          <w:szCs w:val="22"/>
        </w:rPr>
      </w:pPr>
      <w:r w:rsidRPr="0013549F">
        <w:rPr>
          <w:sz w:val="22"/>
          <w:szCs w:val="22"/>
          <w:u w:val="single"/>
        </w:rPr>
        <w:t>Вариант 1</w:t>
      </w:r>
      <w:r>
        <w:rPr>
          <w:sz w:val="22"/>
          <w:szCs w:val="22"/>
        </w:rPr>
        <w:t>.</w:t>
      </w:r>
    </w:p>
    <w:p w:rsidR="00C36844" w:rsidRDefault="0013549F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Стоимость экономических активов = 4646+5740=10386.</w:t>
      </w:r>
    </w:p>
    <w:p w:rsidR="0013549F" w:rsidRDefault="0013549F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Стоимость экономических пассивов = 3886.</w:t>
      </w:r>
    </w:p>
    <w:p w:rsidR="0013549F" w:rsidRDefault="0013549F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Национальное богатство = 10386–3886=6500.</w:t>
      </w:r>
    </w:p>
    <w:p w:rsidR="0013549F" w:rsidRDefault="0013549F" w:rsidP="0013549F">
      <w:pPr>
        <w:ind w:firstLine="567"/>
        <w:jc w:val="both"/>
        <w:rPr>
          <w:sz w:val="22"/>
          <w:szCs w:val="22"/>
        </w:rPr>
      </w:pPr>
      <w:r w:rsidRPr="0013549F">
        <w:rPr>
          <w:sz w:val="22"/>
          <w:szCs w:val="22"/>
          <w:u w:val="single"/>
        </w:rPr>
        <w:t xml:space="preserve">Вариант </w:t>
      </w:r>
      <w:r>
        <w:rPr>
          <w:sz w:val="22"/>
          <w:szCs w:val="22"/>
          <w:u w:val="single"/>
        </w:rPr>
        <w:t>2</w:t>
      </w:r>
      <w:r>
        <w:rPr>
          <w:sz w:val="22"/>
          <w:szCs w:val="22"/>
        </w:rPr>
        <w:t>.</w:t>
      </w:r>
    </w:p>
    <w:p w:rsidR="0013549F" w:rsidRDefault="0013549F" w:rsidP="0013549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Стоимость нефинансовых активов = 4646.</w:t>
      </w:r>
    </w:p>
    <w:p w:rsidR="0013549F" w:rsidRDefault="0013549F" w:rsidP="0013549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Сальдо финансовых активов и пассивов = 5740– 3886 = 1854.</w:t>
      </w:r>
    </w:p>
    <w:p w:rsidR="0013549F" w:rsidRDefault="0013549F" w:rsidP="0013549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Национальное богатство = 4646+1854 = 6500.</w:t>
      </w:r>
    </w:p>
    <w:p w:rsidR="0013549F" w:rsidRDefault="0013549F" w:rsidP="0013549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 w:rsidRPr="006001F9">
        <w:rPr>
          <w:sz w:val="22"/>
          <w:szCs w:val="22"/>
        </w:rPr>
        <w:t xml:space="preserve">Доли </w:t>
      </w:r>
      <w:r>
        <w:rPr>
          <w:sz w:val="22"/>
          <w:szCs w:val="22"/>
        </w:rPr>
        <w:t xml:space="preserve">отдельных составляющих в </w:t>
      </w:r>
      <w:r w:rsidRPr="006001F9">
        <w:rPr>
          <w:sz w:val="22"/>
          <w:szCs w:val="22"/>
        </w:rPr>
        <w:t>национальном богатстве</w:t>
      </w:r>
      <w:r>
        <w:rPr>
          <w:sz w:val="22"/>
          <w:szCs w:val="22"/>
        </w:rPr>
        <w:t>:</w:t>
      </w:r>
    </w:p>
    <w:p w:rsidR="0013549F" w:rsidRDefault="0013549F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произведенные активы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>2825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/6500=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>43,46%</w:t>
      </w:r>
      <w:r w:rsidRPr="00282F50">
        <w:rPr>
          <w:sz w:val="22"/>
          <w:szCs w:val="22"/>
        </w:rPr>
        <w:t>;</w:t>
      </w:r>
    </w:p>
    <w:p w:rsidR="0013549F" w:rsidRPr="00282F50" w:rsidRDefault="0013549F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непроизведенные активы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 xml:space="preserve"> 1821/6500=28,02%</w:t>
      </w: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13549F" w:rsidRPr="00282F50" w:rsidRDefault="0013549F" w:rsidP="00DE6490">
      <w:pPr>
        <w:pStyle w:val="af8"/>
        <w:widowControl w:val="0"/>
        <w:numPr>
          <w:ilvl w:val="0"/>
          <w:numId w:val="3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282F50">
        <w:rPr>
          <w:rFonts w:ascii="Times New Roman CYR" w:hAnsi="Times New Roman CYR" w:cs="Times New Roman CYR"/>
          <w:color w:val="000000"/>
          <w:sz w:val="22"/>
          <w:szCs w:val="22"/>
        </w:rPr>
        <w:t>нефинансовые экономические активы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 xml:space="preserve"> 4646/6500=71,48%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13549F" w:rsidRPr="00282F50" w:rsidRDefault="0013549F" w:rsidP="00DE6490">
      <w:pPr>
        <w:pStyle w:val="af8"/>
        <w:numPr>
          <w:ilvl w:val="0"/>
          <w:numId w:val="34"/>
        </w:numPr>
        <w:jc w:val="both"/>
        <w:rPr>
          <w:sz w:val="22"/>
          <w:szCs w:val="22"/>
        </w:rPr>
      </w:pPr>
      <w:r>
        <w:rPr>
          <w:sz w:val="22"/>
          <w:szCs w:val="22"/>
        </w:rPr>
        <w:t>сальдо финансовых активов и пассивов</w:t>
      </w:r>
      <w:r w:rsidR="002E2E4C">
        <w:rPr>
          <w:sz w:val="22"/>
          <w:szCs w:val="22"/>
        </w:rPr>
        <w:t xml:space="preserve"> 1854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>/6500=28,52%</w:t>
      </w:r>
      <w:r>
        <w:rPr>
          <w:sz w:val="22"/>
          <w:szCs w:val="22"/>
        </w:rPr>
        <w:t>.</w:t>
      </w:r>
    </w:p>
    <w:p w:rsidR="007916AB" w:rsidRPr="007916AB" w:rsidRDefault="007916AB" w:rsidP="00A94505">
      <w:pPr>
        <w:rPr>
          <w:sz w:val="22"/>
          <w:szCs w:val="22"/>
          <w:vertAlign w:val="subscript"/>
        </w:rPr>
      </w:pPr>
    </w:p>
    <w:p w:rsidR="00361D7F" w:rsidRPr="002D7D1C" w:rsidRDefault="00361D7F" w:rsidP="002D7D1C">
      <w:pPr>
        <w:pStyle w:val="2"/>
        <w:rPr>
          <w:szCs w:val="22"/>
        </w:rPr>
      </w:pPr>
      <w:bookmarkStart w:id="17" w:name="_Toc32772424"/>
      <w:r w:rsidRPr="002D7D1C">
        <w:rPr>
          <w:szCs w:val="22"/>
        </w:rPr>
        <w:t>Задач</w:t>
      </w:r>
      <w:r w:rsidR="000E22E6" w:rsidRPr="002D7D1C">
        <w:rPr>
          <w:szCs w:val="22"/>
        </w:rPr>
        <w:t>а</w:t>
      </w:r>
      <w:r w:rsidRPr="002D7D1C">
        <w:rPr>
          <w:szCs w:val="22"/>
        </w:rPr>
        <w:t xml:space="preserve"> для самостоятельного решения</w:t>
      </w:r>
      <w:bookmarkEnd w:id="17"/>
    </w:p>
    <w:p w:rsidR="009E1832" w:rsidRPr="00361D7F" w:rsidRDefault="009E1832" w:rsidP="00361D7F">
      <w:pPr>
        <w:jc w:val="center"/>
        <w:rPr>
          <w:b/>
        </w:rPr>
      </w:pPr>
    </w:p>
    <w:p w:rsidR="002E2E4C" w:rsidRDefault="009E1832" w:rsidP="002E2E4C">
      <w:pPr>
        <w:ind w:firstLine="567"/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 w:rsidR="006001F9">
        <w:rPr>
          <w:b/>
          <w:sz w:val="22"/>
          <w:szCs w:val="22"/>
        </w:rPr>
        <w:t>10</w:t>
      </w:r>
      <w:r w:rsidRPr="009E1832">
        <w:rPr>
          <w:b/>
          <w:sz w:val="22"/>
          <w:szCs w:val="22"/>
        </w:rPr>
        <w:t>.1</w:t>
      </w:r>
      <w:r w:rsidRPr="009E1832">
        <w:rPr>
          <w:sz w:val="22"/>
          <w:szCs w:val="22"/>
        </w:rPr>
        <w:t xml:space="preserve">. </w:t>
      </w:r>
      <w:r w:rsidR="002E2E4C" w:rsidRPr="006001F9">
        <w:rPr>
          <w:sz w:val="22"/>
          <w:szCs w:val="22"/>
        </w:rPr>
        <w:t xml:space="preserve">На основе </w:t>
      </w:r>
      <w:r w:rsidR="002E2E4C">
        <w:rPr>
          <w:sz w:val="22"/>
          <w:szCs w:val="22"/>
        </w:rPr>
        <w:t xml:space="preserve">приведенных данных (в млрд. руб.): 1) составьте баланс активов и пассивов; 2) оцените объем национального богатства; 3) оцените </w:t>
      </w:r>
      <w:r w:rsidR="002E2E4C" w:rsidRPr="006001F9">
        <w:rPr>
          <w:sz w:val="22"/>
          <w:szCs w:val="22"/>
        </w:rPr>
        <w:t xml:space="preserve">доли </w:t>
      </w:r>
      <w:r w:rsidR="002E2E4C">
        <w:rPr>
          <w:sz w:val="22"/>
          <w:szCs w:val="22"/>
        </w:rPr>
        <w:t xml:space="preserve">отдельных составляющих в </w:t>
      </w:r>
      <w:r w:rsidR="002E2E4C" w:rsidRPr="006001F9">
        <w:rPr>
          <w:sz w:val="22"/>
          <w:szCs w:val="22"/>
        </w:rPr>
        <w:t>национальном богатстве</w:t>
      </w:r>
      <w:r w:rsidR="002E2E4C">
        <w:rPr>
          <w:sz w:val="22"/>
          <w:szCs w:val="22"/>
        </w:rPr>
        <w:t xml:space="preserve">: </w:t>
      </w:r>
      <w:r w:rsidR="002E2E4C" w:rsidRPr="00282F50">
        <w:rPr>
          <w:rFonts w:ascii="Times New Roman CYR" w:hAnsi="Times New Roman CYR" w:cs="Times New Roman CYR"/>
          <w:color w:val="000000"/>
          <w:sz w:val="22"/>
          <w:szCs w:val="22"/>
        </w:rPr>
        <w:t>произведенные активы</w:t>
      </w:r>
      <w:r w:rsidR="002E2E4C" w:rsidRPr="00282F50">
        <w:rPr>
          <w:sz w:val="22"/>
          <w:szCs w:val="22"/>
        </w:rPr>
        <w:t>;</w:t>
      </w:r>
      <w:r w:rsidR="002E2E4C">
        <w:rPr>
          <w:sz w:val="22"/>
          <w:szCs w:val="22"/>
        </w:rPr>
        <w:t xml:space="preserve"> </w:t>
      </w:r>
      <w:r w:rsidR="002E2E4C" w:rsidRPr="00282F50">
        <w:rPr>
          <w:rFonts w:ascii="Times New Roman CYR" w:hAnsi="Times New Roman CYR" w:cs="Times New Roman CYR"/>
          <w:color w:val="000000"/>
          <w:sz w:val="22"/>
          <w:szCs w:val="22"/>
        </w:rPr>
        <w:t>непроизведенные активы;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2E2E4C" w:rsidRPr="00282F50">
        <w:rPr>
          <w:rFonts w:ascii="Times New Roman CYR" w:hAnsi="Times New Roman CYR" w:cs="Times New Roman CYR"/>
          <w:color w:val="000000"/>
          <w:sz w:val="22"/>
          <w:szCs w:val="22"/>
        </w:rPr>
        <w:t>нефина</w:t>
      </w:r>
      <w:r w:rsidR="002E2E4C" w:rsidRPr="00282F50">
        <w:rPr>
          <w:rFonts w:ascii="Times New Roman CYR" w:hAnsi="Times New Roman CYR" w:cs="Times New Roman CYR"/>
          <w:color w:val="000000"/>
          <w:sz w:val="22"/>
          <w:szCs w:val="22"/>
        </w:rPr>
        <w:t>н</w:t>
      </w:r>
      <w:r w:rsidR="002E2E4C" w:rsidRPr="00282F50">
        <w:rPr>
          <w:rFonts w:ascii="Times New Roman CYR" w:hAnsi="Times New Roman CYR" w:cs="Times New Roman CYR"/>
          <w:color w:val="000000"/>
          <w:sz w:val="22"/>
          <w:szCs w:val="22"/>
        </w:rPr>
        <w:t>совые экономические активы</w:t>
      </w:r>
      <w:r w:rsidR="002E2E4C"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="002E2E4C">
        <w:rPr>
          <w:sz w:val="22"/>
          <w:szCs w:val="22"/>
        </w:rPr>
        <w:t>сальдо финансовых активов и пассивов.</w:t>
      </w:r>
    </w:p>
    <w:p w:rsidR="000865D0" w:rsidRPr="00E67827" w:rsidRDefault="00E67827" w:rsidP="00E67827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b/>
          <w:color w:val="000000"/>
          <w:sz w:val="22"/>
          <w:szCs w:val="22"/>
          <w:lang w:val="en-US"/>
        </w:rPr>
        <w:t>I</w:t>
      </w:r>
      <w:r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. </w:t>
      </w:r>
      <w:r w:rsidR="000865D0" w:rsidRPr="00E67827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</w:t>
      </w:r>
      <w:r>
        <w:rPr>
          <w:rFonts w:ascii="Times New Roman CYR" w:hAnsi="Times New Roman CYR" w:cs="Times New Roman CYR"/>
          <w:b/>
          <w:color w:val="000000"/>
          <w:sz w:val="22"/>
          <w:szCs w:val="22"/>
        </w:rPr>
        <w:t>е активы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Жилые здания</w:t>
      </w:r>
      <w:r w:rsidR="000865D0" w:rsidRPr="000865D0">
        <w:rPr>
          <w:sz w:val="22"/>
          <w:szCs w:val="22"/>
        </w:rPr>
        <w:t xml:space="preserve"> 1300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 xml:space="preserve">Другие здания и сооружения </w:t>
      </w:r>
      <w:r w:rsidR="000865D0" w:rsidRPr="000865D0">
        <w:rPr>
          <w:sz w:val="22"/>
          <w:szCs w:val="22"/>
        </w:rPr>
        <w:t>1050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Машины и оборудование</w:t>
      </w:r>
      <w:r w:rsidR="000865D0" w:rsidRPr="000865D0">
        <w:rPr>
          <w:sz w:val="22"/>
          <w:szCs w:val="22"/>
        </w:rPr>
        <w:t xml:space="preserve"> 1100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Системы вооружения</w:t>
      </w:r>
      <w:r w:rsidR="000865D0" w:rsidRPr="000865D0">
        <w:rPr>
          <w:sz w:val="22"/>
          <w:szCs w:val="22"/>
        </w:rPr>
        <w:t xml:space="preserve"> 1500</w:t>
      </w:r>
    </w:p>
    <w:p w:rsidR="000865D0" w:rsidRPr="000865D0" w:rsidRDefault="000865D0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Затраты на геологоразведку 33</w:t>
      </w:r>
    </w:p>
    <w:p w:rsidR="000865D0" w:rsidRPr="000865D0" w:rsidRDefault="000865D0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Программное обеспечение 112</w:t>
      </w:r>
    </w:p>
    <w:p w:rsidR="000865D0" w:rsidRPr="000865D0" w:rsidRDefault="000865D0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Оригиналы художественных и литературных произведений 55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Сырье и материалы</w:t>
      </w:r>
      <w:r w:rsidR="000865D0" w:rsidRPr="000865D0">
        <w:rPr>
          <w:sz w:val="22"/>
          <w:szCs w:val="22"/>
        </w:rPr>
        <w:t xml:space="preserve"> 51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Незавершенное производство</w:t>
      </w:r>
      <w:r w:rsidR="000865D0" w:rsidRPr="000865D0">
        <w:rPr>
          <w:sz w:val="22"/>
          <w:szCs w:val="22"/>
        </w:rPr>
        <w:t xml:space="preserve"> 60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Готовые продукты</w:t>
      </w:r>
      <w:r w:rsidR="000865D0" w:rsidRPr="000865D0">
        <w:rPr>
          <w:sz w:val="22"/>
          <w:szCs w:val="22"/>
        </w:rPr>
        <w:t xml:space="preserve"> 44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Материальные оборотные средства военного назначения</w:t>
      </w:r>
      <w:r w:rsidR="000865D0" w:rsidRPr="000865D0">
        <w:rPr>
          <w:sz w:val="22"/>
          <w:szCs w:val="22"/>
        </w:rPr>
        <w:t xml:space="preserve"> 145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Ценности</w:t>
      </w:r>
      <w:r w:rsidR="000865D0" w:rsidRPr="000865D0">
        <w:rPr>
          <w:sz w:val="22"/>
          <w:szCs w:val="22"/>
        </w:rPr>
        <w:t xml:space="preserve"> 80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Природные ресурсы</w:t>
      </w:r>
      <w:r w:rsidR="000865D0" w:rsidRPr="000865D0">
        <w:rPr>
          <w:sz w:val="22"/>
          <w:szCs w:val="22"/>
        </w:rPr>
        <w:t xml:space="preserve"> 2150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Контракты, договоры аренды и лицензии</w:t>
      </w:r>
      <w:r w:rsidR="000865D0" w:rsidRPr="000865D0">
        <w:rPr>
          <w:sz w:val="22"/>
          <w:szCs w:val="22"/>
        </w:rPr>
        <w:t xml:space="preserve"> 25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Гудвилл и маркетинговые активы</w:t>
      </w:r>
      <w:r w:rsidR="000865D0" w:rsidRPr="000865D0">
        <w:rPr>
          <w:sz w:val="22"/>
          <w:szCs w:val="22"/>
        </w:rPr>
        <w:t xml:space="preserve"> 3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Монетарное золото и специальные права заимствования</w:t>
      </w:r>
      <w:r w:rsidR="000865D0" w:rsidRPr="000865D0">
        <w:rPr>
          <w:sz w:val="22"/>
          <w:szCs w:val="22"/>
        </w:rPr>
        <w:t xml:space="preserve"> 1460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Наличная валюта и депозиты</w:t>
      </w:r>
      <w:r w:rsidR="000865D0" w:rsidRPr="000865D0">
        <w:rPr>
          <w:sz w:val="22"/>
          <w:szCs w:val="22"/>
        </w:rPr>
        <w:t xml:space="preserve"> 1700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Долговые ценные бумаги</w:t>
      </w:r>
      <w:r w:rsidR="000865D0" w:rsidRPr="000865D0">
        <w:rPr>
          <w:sz w:val="22"/>
          <w:szCs w:val="22"/>
        </w:rPr>
        <w:t xml:space="preserve"> 650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lastRenderedPageBreak/>
        <w:t>Ссуды</w:t>
      </w:r>
      <w:r w:rsidR="000865D0" w:rsidRPr="000865D0">
        <w:rPr>
          <w:sz w:val="22"/>
          <w:szCs w:val="22"/>
        </w:rPr>
        <w:t xml:space="preserve"> 90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Акционерный капитал и акции/паи инвестиционных фондов</w:t>
      </w:r>
      <w:r w:rsidR="000865D0" w:rsidRPr="000865D0">
        <w:rPr>
          <w:sz w:val="22"/>
          <w:szCs w:val="22"/>
        </w:rPr>
        <w:t xml:space="preserve"> 3100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Программы страхования</w:t>
      </w:r>
      <w:r w:rsidR="000865D0" w:rsidRPr="000865D0">
        <w:rPr>
          <w:sz w:val="22"/>
          <w:szCs w:val="22"/>
        </w:rPr>
        <w:t xml:space="preserve"> и </w:t>
      </w:r>
      <w:r w:rsidRPr="000865D0">
        <w:rPr>
          <w:sz w:val="22"/>
          <w:szCs w:val="22"/>
        </w:rPr>
        <w:t>пенсионного обеспечения</w:t>
      </w:r>
      <w:r w:rsidR="000865D0" w:rsidRPr="000865D0">
        <w:rPr>
          <w:sz w:val="22"/>
          <w:szCs w:val="22"/>
        </w:rPr>
        <w:t xml:space="preserve"> 340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Производные финансовые инструменты</w:t>
      </w:r>
      <w:r w:rsidR="000865D0" w:rsidRPr="000865D0">
        <w:rPr>
          <w:sz w:val="22"/>
          <w:szCs w:val="22"/>
        </w:rPr>
        <w:t xml:space="preserve"> 14</w:t>
      </w:r>
    </w:p>
    <w:p w:rsidR="002E2E4C" w:rsidRPr="000865D0" w:rsidRDefault="002E2E4C" w:rsidP="000865D0">
      <w:pPr>
        <w:ind w:firstLine="567"/>
        <w:jc w:val="both"/>
        <w:rPr>
          <w:sz w:val="22"/>
          <w:szCs w:val="22"/>
        </w:rPr>
      </w:pPr>
      <w:r w:rsidRPr="000865D0">
        <w:rPr>
          <w:sz w:val="22"/>
          <w:szCs w:val="22"/>
        </w:rPr>
        <w:t>Прочая дебиторская или кредиторская задолженность</w:t>
      </w:r>
      <w:r w:rsidR="000865D0" w:rsidRPr="000865D0">
        <w:rPr>
          <w:sz w:val="22"/>
          <w:szCs w:val="22"/>
        </w:rPr>
        <w:t xml:space="preserve"> 210</w:t>
      </w:r>
    </w:p>
    <w:p w:rsidR="002E2E4C" w:rsidRPr="0005146B" w:rsidRDefault="002E2E4C" w:rsidP="002E2E4C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5146B">
        <w:rPr>
          <w:rFonts w:ascii="Times New Roman CYR" w:hAnsi="Times New Roman CYR" w:cs="Times New Roman CYR"/>
          <w:color w:val="000000"/>
          <w:sz w:val="22"/>
          <w:szCs w:val="22"/>
        </w:rPr>
        <w:t xml:space="preserve">II. </w:t>
      </w:r>
      <w:r w:rsidRPr="0005146B">
        <w:rPr>
          <w:rFonts w:ascii="Times New Roman CYR" w:hAnsi="Times New Roman CYR" w:cs="Times New Roman CYR"/>
          <w:b/>
          <w:color w:val="000000"/>
          <w:sz w:val="22"/>
          <w:szCs w:val="22"/>
        </w:rPr>
        <w:t>Экономические пассивы</w:t>
      </w:r>
    </w:p>
    <w:p w:rsidR="002E2E4C" w:rsidRPr="00FC3554" w:rsidRDefault="002E2E4C" w:rsidP="00FC3554">
      <w:pPr>
        <w:ind w:firstLine="567"/>
        <w:jc w:val="both"/>
        <w:rPr>
          <w:sz w:val="22"/>
          <w:szCs w:val="22"/>
        </w:rPr>
      </w:pPr>
      <w:r w:rsidRPr="00FC3554">
        <w:rPr>
          <w:sz w:val="22"/>
          <w:szCs w:val="22"/>
        </w:rPr>
        <w:t>Наличная валюта и депозиты</w:t>
      </w:r>
      <w:r w:rsidR="000865D0" w:rsidRPr="00FC3554">
        <w:rPr>
          <w:sz w:val="22"/>
          <w:szCs w:val="22"/>
        </w:rPr>
        <w:t xml:space="preserve"> 1705</w:t>
      </w:r>
    </w:p>
    <w:p w:rsidR="002E2E4C" w:rsidRPr="00FC3554" w:rsidRDefault="002E2E4C" w:rsidP="00FC3554">
      <w:pPr>
        <w:ind w:firstLine="567"/>
        <w:jc w:val="both"/>
        <w:rPr>
          <w:sz w:val="22"/>
          <w:szCs w:val="22"/>
        </w:rPr>
      </w:pPr>
      <w:r w:rsidRPr="00FC3554">
        <w:rPr>
          <w:sz w:val="22"/>
          <w:szCs w:val="22"/>
        </w:rPr>
        <w:t>Долговые ценные бумаги</w:t>
      </w:r>
      <w:r w:rsidR="000865D0" w:rsidRPr="00FC3554">
        <w:rPr>
          <w:sz w:val="22"/>
          <w:szCs w:val="22"/>
        </w:rPr>
        <w:t xml:space="preserve"> 470</w:t>
      </w:r>
    </w:p>
    <w:p w:rsidR="002E2E4C" w:rsidRPr="00FC3554" w:rsidRDefault="002E2E4C" w:rsidP="00FC3554">
      <w:pPr>
        <w:ind w:firstLine="567"/>
        <w:jc w:val="both"/>
        <w:rPr>
          <w:sz w:val="22"/>
          <w:szCs w:val="22"/>
        </w:rPr>
      </w:pPr>
      <w:r w:rsidRPr="00FC3554">
        <w:rPr>
          <w:sz w:val="22"/>
          <w:szCs w:val="22"/>
        </w:rPr>
        <w:t>Акционерный капитал и акции/паи инвестиционных фондов</w:t>
      </w:r>
      <w:r w:rsidR="000865D0" w:rsidRPr="00FC3554">
        <w:rPr>
          <w:sz w:val="22"/>
          <w:szCs w:val="22"/>
        </w:rPr>
        <w:t xml:space="preserve"> 2900</w:t>
      </w:r>
    </w:p>
    <w:p w:rsidR="002E2E4C" w:rsidRPr="00FC3554" w:rsidRDefault="002E2E4C" w:rsidP="00FC3554">
      <w:pPr>
        <w:ind w:firstLine="567"/>
        <w:jc w:val="both"/>
        <w:rPr>
          <w:sz w:val="22"/>
          <w:szCs w:val="22"/>
        </w:rPr>
      </w:pPr>
      <w:r w:rsidRPr="00FC3554">
        <w:rPr>
          <w:sz w:val="22"/>
          <w:szCs w:val="22"/>
        </w:rPr>
        <w:t>Производные финансовые инструменты</w:t>
      </w:r>
      <w:r w:rsidR="000865D0" w:rsidRPr="00FC3554">
        <w:rPr>
          <w:sz w:val="22"/>
          <w:szCs w:val="22"/>
        </w:rPr>
        <w:t xml:space="preserve"> 7</w:t>
      </w:r>
    </w:p>
    <w:p w:rsidR="002E2E4C" w:rsidRPr="00FC3554" w:rsidRDefault="002E2E4C" w:rsidP="00FC3554">
      <w:pPr>
        <w:ind w:firstLine="567"/>
        <w:jc w:val="both"/>
        <w:rPr>
          <w:sz w:val="22"/>
          <w:szCs w:val="22"/>
        </w:rPr>
      </w:pPr>
      <w:r w:rsidRPr="00FC3554">
        <w:rPr>
          <w:sz w:val="22"/>
          <w:szCs w:val="22"/>
        </w:rPr>
        <w:t>Прочая дебиторская или кредиторская задолженность</w:t>
      </w:r>
      <w:r w:rsidR="000865D0" w:rsidRPr="00FC3554">
        <w:rPr>
          <w:sz w:val="22"/>
          <w:szCs w:val="22"/>
        </w:rPr>
        <w:t xml:space="preserve"> 190</w:t>
      </w:r>
    </w:p>
    <w:p w:rsidR="006001F9" w:rsidRDefault="006001F9" w:rsidP="009E1832">
      <w:pPr>
        <w:ind w:firstLine="567"/>
        <w:rPr>
          <w:sz w:val="22"/>
          <w:szCs w:val="22"/>
        </w:rPr>
      </w:pPr>
    </w:p>
    <w:p w:rsidR="00FA23B1" w:rsidRPr="00FA23B1" w:rsidRDefault="000921E1" w:rsidP="00FA23B1">
      <w:pPr>
        <w:pStyle w:val="1"/>
        <w:rPr>
          <w:szCs w:val="22"/>
        </w:rPr>
      </w:pPr>
      <w:bookmarkStart w:id="18" w:name="_Toc32772425"/>
      <w:r>
        <w:rPr>
          <w:szCs w:val="22"/>
        </w:rPr>
        <w:t>11</w:t>
      </w:r>
      <w:r w:rsidR="00FA23B1" w:rsidRPr="00FA23B1">
        <w:rPr>
          <w:szCs w:val="22"/>
        </w:rPr>
        <w:t xml:space="preserve">. </w:t>
      </w:r>
      <w:r w:rsidR="0037061D" w:rsidRPr="0037061D">
        <w:rPr>
          <w:szCs w:val="22"/>
        </w:rPr>
        <w:t>СТАТИСТИКА УРОВНЯ ЖИЗНИ НАСЕЛЕНИЯ</w:t>
      </w:r>
      <w:bookmarkEnd w:id="18"/>
    </w:p>
    <w:p w:rsidR="009E1832" w:rsidRDefault="009E1832" w:rsidP="00FA23B1">
      <w:pPr>
        <w:rPr>
          <w:sz w:val="22"/>
          <w:szCs w:val="22"/>
          <w:u w:val="single"/>
        </w:rPr>
      </w:pPr>
    </w:p>
    <w:p w:rsidR="00777E27" w:rsidRPr="00777E27" w:rsidRDefault="00777E27" w:rsidP="00777E27">
      <w:pPr>
        <w:ind w:firstLine="567"/>
        <w:jc w:val="both"/>
        <w:rPr>
          <w:sz w:val="22"/>
          <w:szCs w:val="22"/>
        </w:rPr>
      </w:pPr>
      <w:r w:rsidRPr="00777E27">
        <w:rPr>
          <w:sz w:val="22"/>
          <w:szCs w:val="22"/>
        </w:rPr>
        <w:t>Ввиду отсутствия единого обобщающего показателя уровня жизни населения для его анализа рассчитывается целый ряд статист</w:t>
      </w:r>
      <w:r w:rsidRPr="00777E27">
        <w:rPr>
          <w:sz w:val="22"/>
          <w:szCs w:val="22"/>
        </w:rPr>
        <w:t>и</w:t>
      </w:r>
      <w:r w:rsidRPr="00777E27">
        <w:rPr>
          <w:sz w:val="22"/>
          <w:szCs w:val="22"/>
        </w:rPr>
        <w:t>ческих показателей, отражающих различные стороны данной катег</w:t>
      </w:r>
      <w:r w:rsidRPr="00777E27">
        <w:rPr>
          <w:sz w:val="22"/>
          <w:szCs w:val="22"/>
        </w:rPr>
        <w:t>о</w:t>
      </w:r>
      <w:r w:rsidRPr="00777E27">
        <w:rPr>
          <w:sz w:val="22"/>
          <w:szCs w:val="22"/>
        </w:rPr>
        <w:t>рии и сгруппированных в следующие основные блоки: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показатели доходов населения;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показатели дифференциации доходов населения, уровня и границ бедности;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показатели расходов и потребления населением материал</w:t>
      </w:r>
      <w:r w:rsidRPr="00777E27">
        <w:rPr>
          <w:sz w:val="22"/>
          <w:szCs w:val="22"/>
        </w:rPr>
        <w:t>ь</w:t>
      </w:r>
      <w:r w:rsidRPr="00777E27">
        <w:rPr>
          <w:sz w:val="22"/>
          <w:szCs w:val="22"/>
        </w:rPr>
        <w:t>ных благ и услуг;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сбережение;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показатели накопленного имущества и обеспеченности нас</w:t>
      </w:r>
      <w:r w:rsidRPr="00777E27">
        <w:rPr>
          <w:sz w:val="22"/>
          <w:szCs w:val="22"/>
        </w:rPr>
        <w:t>е</w:t>
      </w:r>
      <w:r w:rsidRPr="00777E27">
        <w:rPr>
          <w:sz w:val="22"/>
          <w:szCs w:val="22"/>
        </w:rPr>
        <w:t>ления жильем;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социально-демографические характеристики;</w:t>
      </w:r>
    </w:p>
    <w:p w:rsidR="00777E27" w:rsidRPr="00777E27" w:rsidRDefault="00777E27" w:rsidP="00DE6490">
      <w:pPr>
        <w:pStyle w:val="af8"/>
        <w:numPr>
          <w:ilvl w:val="0"/>
          <w:numId w:val="17"/>
        </w:numPr>
        <w:jc w:val="both"/>
        <w:rPr>
          <w:sz w:val="22"/>
          <w:szCs w:val="22"/>
        </w:rPr>
      </w:pPr>
      <w:r w:rsidRPr="00777E27">
        <w:rPr>
          <w:sz w:val="22"/>
          <w:szCs w:val="22"/>
        </w:rPr>
        <w:t>обобщающие показатели уровня жизни населения.</w:t>
      </w:r>
    </w:p>
    <w:p w:rsidR="00777E27" w:rsidRDefault="00777E27" w:rsidP="00777E27">
      <w:pPr>
        <w:pStyle w:val="2"/>
        <w:rPr>
          <w:szCs w:val="22"/>
        </w:rPr>
      </w:pPr>
      <w:bookmarkStart w:id="19" w:name="_Toc32772426"/>
      <w:r>
        <w:t>11</w:t>
      </w:r>
      <w:r w:rsidRPr="00873082">
        <w:t>.1. Показатели доходов</w:t>
      </w:r>
      <w:r>
        <w:t xml:space="preserve"> </w:t>
      </w:r>
      <w:r w:rsidRPr="00873082">
        <w:t>населения</w:t>
      </w:r>
      <w:bookmarkEnd w:id="19"/>
    </w:p>
    <w:p w:rsidR="00625F76" w:rsidRPr="006F38EE" w:rsidRDefault="00625F76" w:rsidP="006F38EE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6F38EE">
        <w:rPr>
          <w:rFonts w:ascii="Times New Roman CYR" w:hAnsi="Times New Roman CYR" w:cs="Times New Roman CYR"/>
          <w:b/>
          <w:sz w:val="22"/>
          <w:szCs w:val="22"/>
        </w:rPr>
        <w:t>Денежные доходы населения</w:t>
      </w:r>
      <w:r w:rsidRPr="006F38EE">
        <w:rPr>
          <w:rFonts w:ascii="Times New Roman CYR" w:hAnsi="Times New Roman CYR" w:cs="Times New Roman CYR"/>
          <w:sz w:val="22"/>
          <w:szCs w:val="22"/>
        </w:rPr>
        <w:t xml:space="preserve"> определяются как сумма всех д</w:t>
      </w:r>
      <w:r w:rsidRPr="006F38EE">
        <w:rPr>
          <w:rFonts w:ascii="Times New Roman CYR" w:hAnsi="Times New Roman CYR" w:cs="Times New Roman CYR"/>
          <w:sz w:val="22"/>
          <w:szCs w:val="22"/>
        </w:rPr>
        <w:t>е</w:t>
      </w:r>
      <w:r w:rsidRPr="006F38EE">
        <w:rPr>
          <w:rFonts w:ascii="Times New Roman CYR" w:hAnsi="Times New Roman CYR" w:cs="Times New Roman CYR"/>
          <w:sz w:val="22"/>
          <w:szCs w:val="22"/>
        </w:rPr>
        <w:t xml:space="preserve">нежных поступлений населения из различных источников, которые доступны для текущего потребления и сбережения, за исключением </w:t>
      </w:r>
      <w:r w:rsidRPr="006F38EE">
        <w:rPr>
          <w:rFonts w:ascii="Times New Roman CYR" w:hAnsi="Times New Roman CYR" w:cs="Times New Roman CYR"/>
          <w:sz w:val="22"/>
          <w:szCs w:val="22"/>
        </w:rPr>
        <w:lastRenderedPageBreak/>
        <w:t xml:space="preserve">денежных средств, изымаемых из ранее  накопленных сбережений и получаемых населением в виде займов (кредитов). </w:t>
      </w:r>
    </w:p>
    <w:p w:rsidR="00625F76" w:rsidRPr="006F38EE" w:rsidRDefault="006F38EE" w:rsidP="006F38EE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6F38EE">
        <w:rPr>
          <w:rFonts w:ascii="Times New Roman CYR" w:hAnsi="Times New Roman CYR" w:cs="Times New Roman CYR"/>
          <w:sz w:val="22"/>
          <w:szCs w:val="22"/>
        </w:rPr>
        <w:t xml:space="preserve">При 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определении общего объема денежных доходов населения учитываются данные об объемах начисленной заработной платы и в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ы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платах социального характера наемным работникам, доходов от пре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д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принимательской деятельности и от собственности, социальных в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ы</w:t>
      </w:r>
      <w:r w:rsidR="00625F76" w:rsidRPr="006F38EE">
        <w:rPr>
          <w:rFonts w:ascii="Times New Roman CYR" w:hAnsi="Times New Roman CYR" w:cs="Times New Roman CYR"/>
          <w:sz w:val="22"/>
          <w:szCs w:val="22"/>
        </w:rPr>
        <w:t>плат (в виде пенсий, пособий, стипендий и иных мер социальной поддержки).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Для учета изменения цен кроме номинальных рассчитывают р</w:t>
      </w:r>
      <w:r w:rsidRPr="00242A03"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t>альные показатели доходов.</w:t>
      </w:r>
    </w:p>
    <w:p w:rsidR="00242A03" w:rsidRPr="00242A03" w:rsidRDefault="006F38EE" w:rsidP="004F040E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-32"/>
          <w:sz w:val="22"/>
          <w:szCs w:val="22"/>
        </w:rPr>
        <w:object w:dxaOrig="2740" w:dyaOrig="700">
          <v:shape id="_x0000_i1026" type="#_x0000_t75" style="width:137.1pt;height:35.05pt" o:ole="">
            <v:imagedata r:id="rId10" o:title=""/>
          </v:shape>
          <o:OLEObject Type="Embed" ProgID="Equation.DSMT4" ShapeID="_x0000_i1026" DrawAspect="Content" ObjectID="_1666414515" r:id="rId11"/>
        </w:object>
      </w:r>
      <w:r w:rsidR="004F040E">
        <w:rPr>
          <w:rFonts w:ascii="Times New Roman CYR" w:hAnsi="Times New Roman CYR" w:cs="Times New Roman CYR"/>
          <w:sz w:val="22"/>
          <w:szCs w:val="22"/>
        </w:rPr>
        <w:t>,</w:t>
      </w:r>
      <w:r w:rsidR="004F040E">
        <w:rPr>
          <w:rFonts w:ascii="Times New Roman CYR" w:hAnsi="Times New Roman CYR" w:cs="Times New Roman CYR"/>
          <w:sz w:val="22"/>
          <w:szCs w:val="22"/>
        </w:rPr>
        <w:tab/>
      </w:r>
      <w:r w:rsidR="004F040E"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="004F040E" w:rsidRPr="004F040E">
        <w:rPr>
          <w:rFonts w:ascii="Times New Roman CYR" w:hAnsi="Times New Roman CYR" w:cs="Times New Roman CYR"/>
          <w:sz w:val="22"/>
          <w:szCs w:val="22"/>
        </w:rPr>
        <w:t>(11.1)</w:t>
      </w:r>
    </w:p>
    <w:p w:rsidR="00242A03" w:rsidRPr="00242A03" w:rsidRDefault="00242A03" w:rsidP="000C23C6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242A03">
        <w:rPr>
          <w:rFonts w:ascii="Times New Roman CYR" w:hAnsi="Times New Roman CYR" w:cs="Times New Roman CYR"/>
          <w:i/>
          <w:sz w:val="22"/>
          <w:szCs w:val="22"/>
        </w:rPr>
        <w:t>Д</w:t>
      </w:r>
      <w:r w:rsidRPr="00242A03">
        <w:rPr>
          <w:rFonts w:ascii="Times New Roman CYR" w:hAnsi="Times New Roman CYR" w:cs="Times New Roman CYR"/>
          <w:i/>
          <w:sz w:val="22"/>
          <w:szCs w:val="22"/>
          <w:vertAlign w:val="subscript"/>
        </w:rPr>
        <w:t>Н</w:t>
      </w:r>
      <w:r w:rsid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ОМ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и </w:t>
      </w:r>
      <w:r w:rsidRPr="00242A03">
        <w:rPr>
          <w:rFonts w:ascii="Times New Roman CYR" w:hAnsi="Times New Roman CYR" w:cs="Times New Roman CYR"/>
          <w:i/>
          <w:sz w:val="22"/>
          <w:szCs w:val="22"/>
        </w:rPr>
        <w:t>Д</w:t>
      </w:r>
      <w:r w:rsidRPr="00242A03">
        <w:rPr>
          <w:rFonts w:ascii="Times New Roman CYR" w:hAnsi="Times New Roman CYR" w:cs="Times New Roman CYR"/>
          <w:i/>
          <w:sz w:val="22"/>
          <w:szCs w:val="22"/>
          <w:vertAlign w:val="subscript"/>
        </w:rPr>
        <w:t>Р</w:t>
      </w:r>
      <w:r w:rsid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ЕАЛ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– номинальный и реальный денежный доход; </w:t>
      </w:r>
      <w:r w:rsidRPr="00242A03">
        <w:rPr>
          <w:rFonts w:ascii="Times New Roman CYR" w:hAnsi="Times New Roman CYR" w:cs="Times New Roman CYR"/>
          <w:i/>
          <w:sz w:val="22"/>
          <w:szCs w:val="22"/>
          <w:lang w:val="en-US"/>
        </w:rPr>
        <w:t>I</w:t>
      </w:r>
      <w:r w:rsidRPr="00242A03">
        <w:rPr>
          <w:rFonts w:ascii="Times New Roman CYR" w:hAnsi="Times New Roman CYR" w:cs="Times New Roman CYR"/>
          <w:i/>
          <w:sz w:val="22"/>
          <w:szCs w:val="22"/>
          <w:vertAlign w:val="subscript"/>
          <w:lang w:val="en-US"/>
        </w:rPr>
        <w:t>p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– сводный индекс потребительских цен</w:t>
      </w:r>
      <w:r w:rsidR="000C23C6">
        <w:rPr>
          <w:rFonts w:ascii="Times New Roman CYR" w:hAnsi="Times New Roman CYR" w:cs="Times New Roman CYR"/>
          <w:sz w:val="22"/>
          <w:szCs w:val="22"/>
        </w:rPr>
        <w:t>;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0C23C6"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="000C23C6" w:rsidRPr="00242A03">
        <w:rPr>
          <w:rFonts w:ascii="Times New Roman CYR" w:hAnsi="Times New Roman CYR" w:cs="Times New Roman CYR"/>
          <w:sz w:val="22"/>
          <w:szCs w:val="22"/>
          <w:vertAlign w:val="subscript"/>
        </w:rPr>
        <w:t>ПС</w:t>
      </w:r>
      <w:r w:rsidR="000C23C6"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0C23C6">
        <w:rPr>
          <w:rFonts w:ascii="Times New Roman CYR" w:hAnsi="Times New Roman CYR" w:cs="Times New Roman CYR"/>
          <w:sz w:val="22"/>
          <w:szCs w:val="22"/>
        </w:rPr>
        <w:t xml:space="preserve">– </w:t>
      </w:r>
      <w:r w:rsidRPr="00242A03">
        <w:rPr>
          <w:rFonts w:ascii="Times New Roman CYR" w:hAnsi="Times New Roman CYR" w:cs="Times New Roman CYR"/>
          <w:sz w:val="22"/>
          <w:szCs w:val="22"/>
        </w:rPr>
        <w:t>индекс покупательной сп</w:t>
      </w:r>
      <w:r w:rsidRPr="00242A03">
        <w:rPr>
          <w:rFonts w:ascii="Times New Roman CYR" w:hAnsi="Times New Roman CYR" w:cs="Times New Roman CYR"/>
          <w:sz w:val="22"/>
          <w:szCs w:val="22"/>
        </w:rPr>
        <w:t>о</w:t>
      </w:r>
      <w:r w:rsidRPr="00242A03">
        <w:rPr>
          <w:rFonts w:ascii="Times New Roman CYR" w:hAnsi="Times New Roman CYR" w:cs="Times New Roman CYR"/>
          <w:sz w:val="22"/>
          <w:szCs w:val="22"/>
        </w:rPr>
        <w:t>собности денег</w:t>
      </w:r>
      <w:r w:rsidR="000C23C6">
        <w:rPr>
          <w:rFonts w:ascii="Times New Roman CYR" w:hAnsi="Times New Roman CYR" w:cs="Times New Roman CYR"/>
          <w:sz w:val="22"/>
          <w:szCs w:val="22"/>
        </w:rPr>
        <w:t>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720"/>
        <w:jc w:val="both"/>
        <w:rPr>
          <w:rFonts w:ascii="Times New Roman CYR" w:hAnsi="Times New Roman CYR" w:cs="Times New Roman CYR"/>
          <w:sz w:val="22"/>
          <w:szCs w:val="22"/>
        </w:rPr>
      </w:pPr>
      <w:r w:rsidRPr="000C23C6">
        <w:rPr>
          <w:rFonts w:ascii="Times New Roman CYR" w:hAnsi="Times New Roman CYR" w:cs="Times New Roman CYR"/>
          <w:b/>
          <w:bCs/>
          <w:sz w:val="22"/>
          <w:szCs w:val="22"/>
        </w:rPr>
        <w:t xml:space="preserve">Индекс реальных </w:t>
      </w:r>
      <w:r w:rsidR="006F38EE">
        <w:rPr>
          <w:rFonts w:ascii="Times New Roman CYR" w:hAnsi="Times New Roman CYR" w:cs="Times New Roman CYR"/>
          <w:b/>
          <w:bCs/>
          <w:sz w:val="22"/>
          <w:szCs w:val="22"/>
        </w:rPr>
        <w:t>денежных</w:t>
      </w:r>
      <w:r w:rsidRPr="000C23C6">
        <w:rPr>
          <w:rFonts w:ascii="Times New Roman CYR" w:hAnsi="Times New Roman CYR" w:cs="Times New Roman CYR"/>
          <w:b/>
          <w:bCs/>
          <w:sz w:val="22"/>
          <w:szCs w:val="22"/>
        </w:rPr>
        <w:t xml:space="preserve"> доходов</w:t>
      </w:r>
    </w:p>
    <w:p w:rsidR="00242A03" w:rsidRPr="00242A03" w:rsidRDefault="006F38EE" w:rsidP="000C23C6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-32"/>
          <w:sz w:val="22"/>
          <w:szCs w:val="22"/>
        </w:rPr>
        <w:object w:dxaOrig="2439" w:dyaOrig="740">
          <v:shape id="_x0000_i1027" type="#_x0000_t75" style="width:122.1pt;height:36.95pt" o:ole="">
            <v:imagedata r:id="rId12" o:title=""/>
          </v:shape>
          <o:OLEObject Type="Embed" ProgID="Equation.DSMT4" ShapeID="_x0000_i1027" DrawAspect="Content" ObjectID="_1666414516" r:id="rId13"/>
        </w:object>
      </w:r>
      <w:r w:rsidR="000C23C6">
        <w:rPr>
          <w:rFonts w:ascii="Times New Roman CYR" w:hAnsi="Times New Roman CYR" w:cs="Times New Roman CYR"/>
          <w:sz w:val="22"/>
          <w:szCs w:val="22"/>
        </w:rPr>
        <w:t>,</w:t>
      </w:r>
      <w:r w:rsidR="000C23C6">
        <w:rPr>
          <w:rFonts w:ascii="Times New Roman CYR" w:hAnsi="Times New Roman CYR" w:cs="Times New Roman CYR"/>
          <w:sz w:val="22"/>
          <w:szCs w:val="22"/>
        </w:rPr>
        <w:tab/>
      </w:r>
      <w:r w:rsidR="000C23C6">
        <w:rPr>
          <w:rFonts w:ascii="Times New Roman CYR" w:hAnsi="Times New Roman CYR" w:cs="Times New Roman CYR"/>
          <w:sz w:val="22"/>
          <w:szCs w:val="22"/>
        </w:rPr>
        <w:tab/>
      </w:r>
      <w:r w:rsidR="000C23C6">
        <w:rPr>
          <w:rFonts w:ascii="Times New Roman CYR" w:hAnsi="Times New Roman CYR" w:cs="Times New Roman CYR"/>
          <w:sz w:val="22"/>
          <w:szCs w:val="22"/>
        </w:rPr>
        <w:tab/>
      </w:r>
      <w:r w:rsidR="000C23C6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0C23C6">
        <w:rPr>
          <w:rFonts w:ascii="Times New Roman CYR" w:hAnsi="Times New Roman CYR" w:cs="Times New Roman CYR"/>
          <w:sz w:val="22"/>
          <w:szCs w:val="22"/>
        </w:rPr>
        <w:t>2</w:t>
      </w:r>
      <w:r w:rsidR="000C23C6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242A03" w:rsidP="000C23C6">
      <w:pPr>
        <w:widowControl w:val="0"/>
        <w:tabs>
          <w:tab w:val="left" w:pos="540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="000C23C6"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="000C23C6" w:rsidRP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Д</w:t>
      </w:r>
      <w:r w:rsid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ном</w:t>
      </w:r>
      <w:r w:rsidR="000C23C6">
        <w:rPr>
          <w:rFonts w:ascii="Times New Roman CYR" w:hAnsi="Times New Roman CYR" w:cs="Times New Roman CYR"/>
          <w:i/>
          <w:iCs/>
          <w:sz w:val="22"/>
          <w:szCs w:val="22"/>
        </w:rPr>
        <w:t xml:space="preserve">,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Др</w:t>
      </w:r>
      <w:r w:rsidR="000C23C6">
        <w:rPr>
          <w:rFonts w:ascii="Times New Roman CYR" w:hAnsi="Times New Roman CYR" w:cs="Times New Roman CYR"/>
          <w:i/>
          <w:sz w:val="22"/>
          <w:szCs w:val="22"/>
          <w:vertAlign w:val="subscript"/>
        </w:rPr>
        <w:t>еал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0C23C6">
        <w:rPr>
          <w:rFonts w:ascii="Times New Roman CYR" w:hAnsi="Times New Roman CYR" w:cs="Times New Roman CYR"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индекс</w:t>
      </w:r>
      <w:r w:rsidR="000C23C6">
        <w:rPr>
          <w:rFonts w:ascii="Times New Roman CYR" w:hAnsi="Times New Roman CYR" w:cs="Times New Roman CYR"/>
          <w:sz w:val="22"/>
          <w:szCs w:val="22"/>
        </w:rPr>
        <w:t>ы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номинальных </w:t>
      </w:r>
      <w:r w:rsidR="000C23C6">
        <w:rPr>
          <w:rFonts w:ascii="Times New Roman CYR" w:hAnsi="Times New Roman CYR" w:cs="Times New Roman CYR"/>
          <w:sz w:val="22"/>
          <w:szCs w:val="22"/>
        </w:rPr>
        <w:t xml:space="preserve">и реальных </w:t>
      </w:r>
      <w:r w:rsidR="006F38EE">
        <w:rPr>
          <w:rFonts w:ascii="Times New Roman CYR" w:hAnsi="Times New Roman CYR" w:cs="Times New Roman CYR"/>
          <w:sz w:val="22"/>
          <w:szCs w:val="22"/>
        </w:rPr>
        <w:t>денежных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доходов.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При сравнительном анализе доходов населения по отдельным регионам, отраслям экономики или социальным группам используют </w:t>
      </w:r>
      <w:r w:rsidRPr="000C23C6">
        <w:rPr>
          <w:rFonts w:ascii="Times New Roman CYR" w:hAnsi="Times New Roman CYR" w:cs="Times New Roman CYR"/>
          <w:b/>
          <w:bCs/>
          <w:sz w:val="22"/>
          <w:szCs w:val="22"/>
        </w:rPr>
        <w:t>показатели доходов в расчете на душу населения</w:t>
      </w:r>
      <w:r w:rsidRPr="00242A03">
        <w:rPr>
          <w:rFonts w:ascii="Times New Roman CYR" w:hAnsi="Times New Roman CYR" w:cs="Times New Roman CYR"/>
          <w:sz w:val="22"/>
          <w:szCs w:val="22"/>
        </w:rPr>
        <w:t>.</w:t>
      </w:r>
    </w:p>
    <w:p w:rsidR="00242A03" w:rsidRPr="00242A03" w:rsidRDefault="005B21A6" w:rsidP="005B21A6">
      <w:pPr>
        <w:pStyle w:val="2"/>
      </w:pPr>
      <w:bookmarkStart w:id="20" w:name="_Toc32772427"/>
      <w:r>
        <w:t>11</w:t>
      </w:r>
      <w:r w:rsidR="00242A03" w:rsidRPr="00242A03">
        <w:t>.2. Методы изучения дифференциации доходов населения,</w:t>
      </w:r>
      <w:r>
        <w:t xml:space="preserve"> </w:t>
      </w:r>
      <w:r w:rsidR="00242A03" w:rsidRPr="00242A03">
        <w:t>уровня и границ бедности</w:t>
      </w:r>
      <w:bookmarkEnd w:id="20"/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Для характеристики дифференциации доходов населения и уровня бедности рассчитываются следующие показатели:</w:t>
      </w:r>
    </w:p>
    <w:p w:rsidR="00242A03" w:rsidRPr="000C23C6" w:rsidRDefault="00242A03" w:rsidP="00DE6490">
      <w:pPr>
        <w:pStyle w:val="af8"/>
        <w:widowControl w:val="0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C23C6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модальный доход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0C23C6" w:rsidRPr="000C23C6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уровень дохода, наиболее часто встр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>чающийся у населения;</w:t>
      </w:r>
    </w:p>
    <w:p w:rsidR="00242A03" w:rsidRPr="000C23C6" w:rsidRDefault="00242A03" w:rsidP="00DE6490">
      <w:pPr>
        <w:pStyle w:val="af8"/>
        <w:widowControl w:val="0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C23C6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медианный доход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0C23C6" w:rsidRPr="000C23C6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показатель дохода, находящегося в сер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дине ранжированного ряда распределения. Половина населения имеет доход ниже медианного, а вторая половина </w:t>
      </w:r>
      <w:r w:rsidR="000C23C6" w:rsidRPr="000C23C6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выше;</w:t>
      </w:r>
    </w:p>
    <w:p w:rsidR="00242A03" w:rsidRPr="000C23C6" w:rsidRDefault="00242A03" w:rsidP="00DE6490">
      <w:pPr>
        <w:pStyle w:val="af8"/>
        <w:widowControl w:val="0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C23C6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средний доход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0C23C6" w:rsidRPr="000C23C6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 xml:space="preserve"> общий средний уровень дохода всего насел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0C23C6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ния;</w:t>
      </w:r>
    </w:p>
    <w:p w:rsidR="006F38EE" w:rsidRPr="00242A03" w:rsidRDefault="006F38EE" w:rsidP="00DE6490">
      <w:pPr>
        <w:widowControl w:val="0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6F38EE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коэффициент фондов</w:t>
      </w:r>
      <w:r w:rsidRPr="006F38EE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(децильный)</w:t>
      </w:r>
      <w:r w:rsidRPr="006F38EE">
        <w:rPr>
          <w:b/>
          <w:sz w:val="20"/>
        </w:rPr>
        <w:t xml:space="preserve"> </w:t>
      </w:r>
      <w:r w:rsidRPr="006F38EE">
        <w:rPr>
          <w:rFonts w:ascii="Times New Roman CYR" w:hAnsi="Times New Roman CYR" w:cs="Times New Roman CYR"/>
          <w:color w:val="000000"/>
          <w:sz w:val="22"/>
          <w:szCs w:val="22"/>
        </w:rPr>
        <w:t>характеризует, во сколько раз средний уровень денежных доходов 10% населения с с</w:t>
      </w:r>
      <w:r w:rsidRPr="006F38EE"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6F38EE">
        <w:rPr>
          <w:rFonts w:ascii="Times New Roman CYR" w:hAnsi="Times New Roman CYR" w:cs="Times New Roman CYR"/>
          <w:color w:val="000000"/>
          <w:sz w:val="22"/>
          <w:szCs w:val="22"/>
        </w:rPr>
        <w:t>мыми высокими доходами превышает средний уровень дене</w:t>
      </w:r>
      <w:r w:rsidRPr="006F38EE">
        <w:rPr>
          <w:rFonts w:ascii="Times New Roman CYR" w:hAnsi="Times New Roman CYR" w:cs="Times New Roman CYR"/>
          <w:color w:val="000000"/>
          <w:sz w:val="22"/>
          <w:szCs w:val="22"/>
        </w:rPr>
        <w:t>ж</w:t>
      </w:r>
      <w:r w:rsidRPr="006F38EE">
        <w:rPr>
          <w:rFonts w:ascii="Times New Roman CYR" w:hAnsi="Times New Roman CYR" w:cs="Times New Roman CYR"/>
          <w:color w:val="000000"/>
          <w:sz w:val="22"/>
          <w:szCs w:val="22"/>
        </w:rPr>
        <w:t>ных доходов 10% населения с самыми низкими доходами</w:t>
      </w:r>
      <w:r w:rsidRPr="00242A03">
        <w:rPr>
          <w:rFonts w:ascii="Times New Roman CYR" w:hAnsi="Times New Roman CYR" w:cs="Times New Roman CYR"/>
          <w:color w:val="000000"/>
          <w:sz w:val="22"/>
          <w:szCs w:val="22"/>
        </w:rPr>
        <w:t>:</w:t>
      </w:r>
    </w:p>
    <w:p w:rsidR="006F38EE" w:rsidRPr="00242A03" w:rsidRDefault="006F38EE" w:rsidP="006F38EE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sz w:val="22"/>
          <w:szCs w:val="22"/>
        </w:rPr>
      </w:pPr>
      <w:r w:rsidRPr="000C23C6">
        <w:rPr>
          <w:rFonts w:ascii="Times New Roman CYR" w:hAnsi="Times New Roman CYR" w:cs="Times New Roman CYR"/>
          <w:position w:val="-30"/>
          <w:sz w:val="22"/>
          <w:szCs w:val="22"/>
        </w:rPr>
        <w:object w:dxaOrig="1640" w:dyaOrig="720">
          <v:shape id="_x0000_i1028" type="#_x0000_t75" style="width:82pt;height:36.3pt" o:ole="">
            <v:imagedata r:id="rId14" o:title=""/>
          </v:shape>
          <o:OLEObject Type="Embed" ProgID="Equation.DSMT4" ShapeID="_x0000_i1028" DrawAspect="Content" ObjectID="_1666414517" r:id="rId15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3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6F38EE" w:rsidRPr="00242A03" w:rsidRDefault="006F38EE" w:rsidP="00E7174D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Times New Roman CYR" w:hAnsi="Times New Roman CYR" w:cs="Times New Roman CYR"/>
          <w:position w:val="12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12"/>
          <w:sz w:val="22"/>
          <w:szCs w:val="22"/>
        </w:rPr>
        <w:t>где</w:t>
      </w:r>
      <w:r w:rsidRPr="006F38EE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6F38EE">
        <w:rPr>
          <w:rFonts w:ascii="Times New Roman CYR" w:hAnsi="Times New Roman CYR" w:cs="Times New Roman CYR"/>
          <w:sz w:val="22"/>
          <w:szCs w:val="22"/>
        </w:rPr>
        <w:object w:dxaOrig="260" w:dyaOrig="380">
          <v:shape id="_x0000_i1029" type="#_x0000_t75" style="width:13.75pt;height:19.4pt" o:ole="">
            <v:imagedata r:id="rId16" o:title=""/>
          </v:shape>
          <o:OLEObject Type="Embed" ProgID="Equation.DSMT4" ShapeID="_x0000_i1029" DrawAspect="Content" ObjectID="_1666414518" r:id="rId17"/>
        </w:object>
      </w:r>
      <w:r w:rsidRPr="006F38EE">
        <w:rPr>
          <w:rFonts w:ascii="Times New Roman CYR" w:hAnsi="Times New Roman CYR" w:cs="Times New Roman CYR"/>
          <w:position w:val="14"/>
          <w:sz w:val="22"/>
          <w:szCs w:val="22"/>
        </w:rPr>
        <w:t xml:space="preserve"> и </w:t>
      </w:r>
      <w:r w:rsidRPr="006F38EE">
        <w:rPr>
          <w:rFonts w:ascii="Times New Roman CYR" w:hAnsi="Times New Roman CYR" w:cs="Times New Roman CYR"/>
          <w:sz w:val="22"/>
          <w:szCs w:val="22"/>
        </w:rPr>
        <w:object w:dxaOrig="340" w:dyaOrig="380">
          <v:shape id="_x0000_i1030" type="#_x0000_t75" style="width:17.55pt;height:19.4pt" o:ole="">
            <v:imagedata r:id="rId18" o:title=""/>
          </v:shape>
          <o:OLEObject Type="Embed" ProgID="Equation.DSMT4" ShapeID="_x0000_i1030" DrawAspect="Content" ObjectID="_1666414519" r:id="rId19"/>
        </w:object>
      </w:r>
      <w:r w:rsidRPr="006F38EE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position w:val="12"/>
          <w:sz w:val="22"/>
          <w:szCs w:val="22"/>
        </w:rPr>
        <w:t xml:space="preserve">– 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</w:rPr>
        <w:t>среднедушевой доход в месяц соответственно у 10% населения, имеющего минимальный доход, и у 10% самой богатой части населения</w:t>
      </w:r>
      <w:r>
        <w:rPr>
          <w:rFonts w:ascii="Times New Roman CYR" w:hAnsi="Times New Roman CYR" w:cs="Times New Roman CYR"/>
          <w:position w:val="12"/>
          <w:sz w:val="22"/>
          <w:szCs w:val="22"/>
        </w:rPr>
        <w:t xml:space="preserve">; </w:t>
      </w:r>
      <w:r w:rsidRPr="006F38EE">
        <w:rPr>
          <w:rFonts w:ascii="Times New Roman CYR" w:hAnsi="Times New Roman CYR" w:cs="Times New Roman CYR"/>
          <w:i/>
          <w:position w:val="12"/>
          <w:sz w:val="22"/>
          <w:szCs w:val="22"/>
        </w:rPr>
        <w:t>Д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  <w:vertAlign w:val="subscript"/>
        </w:rPr>
        <w:t>1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</w:rPr>
        <w:t xml:space="preserve"> и </w:t>
      </w:r>
      <w:r w:rsidRPr="006F38EE">
        <w:rPr>
          <w:rFonts w:ascii="Times New Roman CYR" w:hAnsi="Times New Roman CYR" w:cs="Times New Roman CYR"/>
          <w:i/>
          <w:position w:val="12"/>
          <w:sz w:val="22"/>
          <w:szCs w:val="22"/>
        </w:rPr>
        <w:t>Д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  <w:vertAlign w:val="subscript"/>
        </w:rPr>
        <w:t>1</w:t>
      </w:r>
      <w:r>
        <w:rPr>
          <w:rFonts w:ascii="Times New Roman CYR" w:hAnsi="Times New Roman CYR" w:cs="Times New Roman CYR"/>
          <w:position w:val="12"/>
          <w:sz w:val="22"/>
          <w:szCs w:val="22"/>
          <w:vertAlign w:val="subscript"/>
        </w:rPr>
        <w:t>0</w:t>
      </w:r>
      <w:r w:rsidRPr="00242A03">
        <w:rPr>
          <w:rFonts w:ascii="Times New Roman CYR" w:hAnsi="Times New Roman CYR" w:cs="Times New Roman CYR"/>
          <w:position w:val="12"/>
          <w:sz w:val="22"/>
          <w:szCs w:val="22"/>
        </w:rPr>
        <w:t xml:space="preserve"> – суммарные доходы 10% самого бедного и 10% наиболее бо</w:t>
      </w:r>
      <w:r>
        <w:rPr>
          <w:rFonts w:ascii="Times New Roman CYR" w:hAnsi="Times New Roman CYR" w:cs="Times New Roman CYR"/>
          <w:position w:val="12"/>
          <w:sz w:val="22"/>
          <w:szCs w:val="22"/>
        </w:rPr>
        <w:t>гатого населения соответственно;</w:t>
      </w:r>
    </w:p>
    <w:p w:rsidR="00242A03" w:rsidRPr="000C23C6" w:rsidRDefault="00242A03" w:rsidP="00DE6490">
      <w:pPr>
        <w:pStyle w:val="af8"/>
        <w:widowControl w:val="0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 w:rsidRPr="000C23C6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 xml:space="preserve">децильный коэффициент </w:t>
      </w:r>
      <w:r w:rsidRPr="000C23C6">
        <w:rPr>
          <w:rFonts w:ascii="Times New Roman CYR" w:hAnsi="Times New Roman CYR" w:cs="Times New Roman CYR"/>
          <w:sz w:val="22"/>
          <w:szCs w:val="22"/>
        </w:rPr>
        <w:t>(</w:t>
      </w:r>
      <w:r w:rsidRPr="000C23C6">
        <w:rPr>
          <w:rFonts w:ascii="Times New Roman CYR" w:hAnsi="Times New Roman CYR" w:cs="Times New Roman CYR"/>
          <w:iCs/>
          <w:sz w:val="22"/>
          <w:szCs w:val="22"/>
        </w:rPr>
        <w:t>K</w:t>
      </w:r>
      <w:r w:rsidRPr="000C23C6">
        <w:rPr>
          <w:rFonts w:ascii="Times New Roman CYR" w:hAnsi="Times New Roman CYR" w:cs="Times New Roman CYR"/>
          <w:iCs/>
          <w:sz w:val="22"/>
          <w:szCs w:val="22"/>
          <w:vertAlign w:val="subscript"/>
        </w:rPr>
        <w:t>d</w:t>
      </w:r>
      <w:r w:rsidRPr="000C23C6">
        <w:rPr>
          <w:rFonts w:ascii="Times New Roman CYR" w:hAnsi="Times New Roman CYR" w:cs="Times New Roman CYR"/>
          <w:sz w:val="22"/>
          <w:szCs w:val="22"/>
        </w:rPr>
        <w:t>), характеризующий, во сколько раз минимальные доходы 10% самого богатого населения пр</w:t>
      </w:r>
      <w:r w:rsidRPr="000C23C6">
        <w:rPr>
          <w:rFonts w:ascii="Times New Roman CYR" w:hAnsi="Times New Roman CYR" w:cs="Times New Roman CYR"/>
          <w:sz w:val="22"/>
          <w:szCs w:val="22"/>
        </w:rPr>
        <w:t>е</w:t>
      </w:r>
      <w:r w:rsidRPr="000C23C6">
        <w:rPr>
          <w:rFonts w:ascii="Times New Roman CYR" w:hAnsi="Times New Roman CYR" w:cs="Times New Roman CYR"/>
          <w:sz w:val="22"/>
          <w:szCs w:val="22"/>
        </w:rPr>
        <w:t>вышают максимальные доходы 10% наименее обеспеченного населения:</w:t>
      </w:r>
    </w:p>
    <w:p w:rsidR="000C23C6" w:rsidRPr="00242A03" w:rsidRDefault="000C23C6" w:rsidP="00E33B43">
      <w:pPr>
        <w:widowControl w:val="0"/>
        <w:tabs>
          <w:tab w:val="center" w:pos="3334"/>
        </w:tabs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2"/>
          <w:szCs w:val="22"/>
        </w:rPr>
      </w:pPr>
      <w:r w:rsidRPr="000C23C6">
        <w:rPr>
          <w:rFonts w:ascii="Times New Roman CYR" w:hAnsi="Times New Roman CYR" w:cs="Times New Roman CYR"/>
          <w:position w:val="-30"/>
          <w:sz w:val="22"/>
          <w:szCs w:val="22"/>
        </w:rPr>
        <w:object w:dxaOrig="940" w:dyaOrig="680">
          <v:shape id="_x0000_i1031" type="#_x0000_t75" style="width:46.95pt;height:34.45pt" o:ole="">
            <v:imagedata r:id="rId20" o:title=""/>
          </v:shape>
          <o:OLEObject Type="Embed" ProgID="Equation.DSMT4" ShapeID="_x0000_i1031" DrawAspect="Content" ObjectID="_1666414520" r:id="rId21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6F38EE">
        <w:rPr>
          <w:rFonts w:ascii="Times New Roman CYR" w:hAnsi="Times New Roman CYR" w:cs="Times New Roman CYR"/>
          <w:sz w:val="22"/>
          <w:szCs w:val="22"/>
        </w:rPr>
        <w:t>4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242A03" w:rsidP="00242A03">
      <w:pPr>
        <w:widowControl w:val="0"/>
        <w:tabs>
          <w:tab w:val="right" w:pos="794"/>
          <w:tab w:val="left" w:pos="850"/>
          <w:tab w:val="left" w:pos="1049"/>
        </w:tabs>
        <w:autoSpaceDE w:val="0"/>
        <w:autoSpaceDN w:val="0"/>
        <w:adjustRightInd w:val="0"/>
        <w:spacing w:after="120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d</w:t>
      </w:r>
      <w:r w:rsidR="006F38EE">
        <w:rPr>
          <w:rFonts w:ascii="Times New Roman CYR" w:hAnsi="Times New Roman CYR" w:cs="Times New Roman CYR"/>
          <w:sz w:val="22"/>
          <w:szCs w:val="22"/>
          <w:vertAlign w:val="subscript"/>
        </w:rPr>
        <w:t>1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и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d</w:t>
      </w:r>
      <w:r w:rsidR="00E7174D">
        <w:rPr>
          <w:rFonts w:ascii="Times New Roman CYR" w:hAnsi="Times New Roman CYR" w:cs="Times New Roman CYR"/>
          <w:sz w:val="22"/>
          <w:szCs w:val="22"/>
          <w:vertAlign w:val="subscript"/>
        </w:rPr>
        <w:t>9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6F38EE">
        <w:rPr>
          <w:rFonts w:ascii="Times New Roman CYR" w:hAnsi="Times New Roman CYR" w:cs="Times New Roman CYR"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6F38EE">
        <w:rPr>
          <w:rFonts w:ascii="Times New Roman CYR" w:hAnsi="Times New Roman CYR" w:cs="Times New Roman CYR"/>
          <w:sz w:val="22"/>
          <w:szCs w:val="22"/>
        </w:rPr>
        <w:t>значения перво</w:t>
      </w:r>
      <w:r w:rsidR="00F57413">
        <w:rPr>
          <w:rFonts w:ascii="Times New Roman CYR" w:hAnsi="Times New Roman CYR" w:cs="Times New Roman CYR"/>
          <w:sz w:val="22"/>
          <w:szCs w:val="22"/>
        </w:rPr>
        <w:t>й</w:t>
      </w:r>
      <w:r w:rsidR="006F38EE">
        <w:rPr>
          <w:rFonts w:ascii="Times New Roman CYR" w:hAnsi="Times New Roman CYR" w:cs="Times New Roman CYR"/>
          <w:sz w:val="22"/>
          <w:szCs w:val="22"/>
        </w:rPr>
        <w:t xml:space="preserve"> и </w:t>
      </w:r>
      <w:r w:rsidRPr="00242A03">
        <w:rPr>
          <w:rFonts w:ascii="Times New Roman CYR" w:hAnsi="Times New Roman CYR" w:cs="Times New Roman CYR"/>
          <w:sz w:val="22"/>
          <w:szCs w:val="22"/>
        </w:rPr>
        <w:t>девят</w:t>
      </w:r>
      <w:r w:rsidR="006F38EE">
        <w:rPr>
          <w:rFonts w:ascii="Times New Roman CYR" w:hAnsi="Times New Roman CYR" w:cs="Times New Roman CYR"/>
          <w:sz w:val="22"/>
          <w:szCs w:val="22"/>
        </w:rPr>
        <w:t>о</w:t>
      </w:r>
      <w:r w:rsidR="00F57413">
        <w:rPr>
          <w:rFonts w:ascii="Times New Roman CYR" w:hAnsi="Times New Roman CYR" w:cs="Times New Roman CYR"/>
          <w:sz w:val="22"/>
          <w:szCs w:val="22"/>
        </w:rPr>
        <w:t>й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децил</w:t>
      </w:r>
      <w:r w:rsidR="006F38EE">
        <w:rPr>
          <w:rFonts w:ascii="Times New Roman CYR" w:hAnsi="Times New Roman CYR" w:cs="Times New Roman CYR"/>
          <w:sz w:val="22"/>
          <w:szCs w:val="22"/>
        </w:rPr>
        <w:t xml:space="preserve">ей </w:t>
      </w:r>
      <w:r w:rsidR="006F38EE" w:rsidRPr="00242A03">
        <w:rPr>
          <w:rFonts w:ascii="Times New Roman CYR" w:hAnsi="Times New Roman CYR" w:cs="Times New Roman CYR"/>
          <w:sz w:val="22"/>
          <w:szCs w:val="22"/>
        </w:rPr>
        <w:t>соответственно</w:t>
      </w:r>
      <w:r w:rsidRPr="00242A03">
        <w:rPr>
          <w:rFonts w:ascii="Times New Roman CYR" w:hAnsi="Times New Roman CYR" w:cs="Times New Roman CYR"/>
          <w:sz w:val="22"/>
          <w:szCs w:val="22"/>
        </w:rPr>
        <w:t>;</w:t>
      </w:r>
    </w:p>
    <w:p w:rsidR="00242A03" w:rsidRPr="006C686C" w:rsidRDefault="00242A03" w:rsidP="00DE6490">
      <w:pPr>
        <w:widowControl w:val="0"/>
        <w:numPr>
          <w:ilvl w:val="0"/>
          <w:numId w:val="18"/>
        </w:numPr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6C686C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коэффициент</w:t>
      </w:r>
      <w:r w:rsidRPr="006C686C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</w:t>
      </w:r>
      <w:r w:rsidRPr="006C686C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>Джини</w:t>
      </w:r>
      <w:r w:rsidRPr="006C686C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(</w:t>
      </w:r>
      <w:r w:rsidR="006F38EE" w:rsidRPr="006C686C">
        <w:rPr>
          <w:rFonts w:ascii="Times New Roman CYR" w:hAnsi="Times New Roman CYR" w:cs="Times New Roman CYR"/>
          <w:b/>
          <w:color w:val="000000"/>
          <w:sz w:val="22"/>
          <w:szCs w:val="22"/>
        </w:rPr>
        <w:t>индекс</w:t>
      </w:r>
      <w:r w:rsidR="006F38EE" w:rsidRPr="006C686C">
        <w:rPr>
          <w:rFonts w:ascii="Times New Roman CYR" w:hAnsi="Times New Roman CYR" w:cs="Times New Roman CYR"/>
          <w:b/>
          <w:iCs/>
          <w:color w:val="000000"/>
          <w:sz w:val="22"/>
          <w:szCs w:val="22"/>
        </w:rPr>
        <w:t xml:space="preserve"> концентрации доходов</w:t>
      </w:r>
      <w:r w:rsidRPr="006C686C">
        <w:rPr>
          <w:rFonts w:ascii="Times New Roman CYR" w:hAnsi="Times New Roman CYR" w:cs="Times New Roman CYR"/>
          <w:b/>
          <w:color w:val="000000"/>
          <w:sz w:val="22"/>
          <w:szCs w:val="22"/>
        </w:rPr>
        <w:t>)</w:t>
      </w:r>
      <w:r w:rsidRPr="006C686C">
        <w:rPr>
          <w:rFonts w:ascii="Times New Roman CYR" w:hAnsi="Times New Roman CYR" w:cs="Times New Roman CYR"/>
          <w:color w:val="000000"/>
          <w:sz w:val="22"/>
          <w:szCs w:val="22"/>
        </w:rPr>
        <w:t xml:space="preserve"> х</w:t>
      </w:r>
      <w:r w:rsidRPr="006C686C"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 w:rsidRPr="006C686C">
        <w:rPr>
          <w:rFonts w:ascii="Times New Roman CYR" w:hAnsi="Times New Roman CYR" w:cs="Times New Roman CYR"/>
          <w:color w:val="000000"/>
          <w:sz w:val="22"/>
          <w:szCs w:val="22"/>
        </w:rPr>
        <w:t>рактеризуют степень неравенства в распределении доходов населения:</w:t>
      </w:r>
    </w:p>
    <w:p w:rsidR="00242A03" w:rsidRPr="00242A03" w:rsidRDefault="00E7174D" w:rsidP="006C686C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-28"/>
          <w:sz w:val="22"/>
          <w:szCs w:val="22"/>
        </w:rPr>
        <w:object w:dxaOrig="2799" w:dyaOrig="680">
          <v:shape id="_x0000_i1032" type="#_x0000_t75" style="width:139.6pt;height:33.8pt" o:ole="">
            <v:imagedata r:id="rId22" o:title=""/>
          </v:shape>
          <o:OLEObject Type="Embed" ProgID="Equation.DSMT4" ShapeID="_x0000_i1032" DrawAspect="Content" ObjectID="_1666414521" r:id="rId23"/>
        </w:object>
      </w:r>
      <w:r>
        <w:rPr>
          <w:rFonts w:ascii="Times New Roman CYR" w:hAnsi="Times New Roman CYR" w:cs="Times New Roman CYR"/>
          <w:position w:val="-28"/>
          <w:sz w:val="22"/>
          <w:szCs w:val="22"/>
        </w:rPr>
        <w:tab/>
      </w:r>
      <w:r w:rsidR="006C686C">
        <w:rPr>
          <w:rFonts w:ascii="Times New Roman CYR" w:hAnsi="Times New Roman CYR" w:cs="Times New Roman CYR"/>
          <w:sz w:val="22"/>
          <w:szCs w:val="22"/>
        </w:rPr>
        <w:tab/>
      </w:r>
      <w:r w:rsidR="006C686C">
        <w:rPr>
          <w:rFonts w:ascii="Times New Roman CYR" w:hAnsi="Times New Roman CYR" w:cs="Times New Roman CYR"/>
          <w:sz w:val="22"/>
          <w:szCs w:val="22"/>
        </w:rPr>
        <w:tab/>
      </w:r>
      <w:r w:rsidR="006C686C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6C686C">
        <w:rPr>
          <w:rFonts w:ascii="Times New Roman CYR" w:hAnsi="Times New Roman CYR" w:cs="Times New Roman CYR"/>
          <w:sz w:val="22"/>
          <w:szCs w:val="22"/>
        </w:rPr>
        <w:t>5</w:t>
      </w:r>
      <w:r w:rsidR="006C686C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E7174D" w:rsidRDefault="00242A03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x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vertAlign w:val="subscript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6C686C">
        <w:rPr>
          <w:rFonts w:ascii="Times New Roman CYR" w:hAnsi="Times New Roman CYR" w:cs="Times New Roman CYR"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доля населения, принадлежащая к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</w:rPr>
        <w:t>-й социальной группе, в о</w:t>
      </w:r>
      <w:r w:rsidRPr="00242A03">
        <w:rPr>
          <w:rFonts w:ascii="Times New Roman CYR" w:hAnsi="Times New Roman CYR" w:cs="Times New Roman CYR"/>
          <w:sz w:val="22"/>
          <w:szCs w:val="22"/>
        </w:rPr>
        <w:t>б</w:t>
      </w:r>
      <w:r w:rsidRPr="00242A03">
        <w:rPr>
          <w:rFonts w:ascii="Times New Roman CYR" w:hAnsi="Times New Roman CYR" w:cs="Times New Roman CYR"/>
          <w:sz w:val="22"/>
          <w:szCs w:val="22"/>
        </w:rPr>
        <w:t>щей численности населения;</w:t>
      </w:r>
      <w:r w:rsidR="006C686C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lang w:val="en-US"/>
        </w:rPr>
        <w:t>S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vertAlign w:val="subscript"/>
        </w:rPr>
        <w:t xml:space="preserve"> yi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</w:t>
      </w:r>
      <w:r w:rsidR="006C686C">
        <w:rPr>
          <w:rFonts w:ascii="Times New Roman CYR" w:hAnsi="Times New Roman CYR" w:cs="Times New Roman CYR"/>
          <w:i/>
          <w:iCs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кумулятивная (исчисленная нара</w:t>
      </w:r>
      <w:r w:rsidRPr="00242A03">
        <w:rPr>
          <w:rFonts w:ascii="Times New Roman CYR" w:hAnsi="Times New Roman CYR" w:cs="Times New Roman CYR"/>
          <w:sz w:val="22"/>
          <w:szCs w:val="22"/>
        </w:rPr>
        <w:t>с</w:t>
      </w:r>
      <w:r w:rsidRPr="00242A03">
        <w:rPr>
          <w:rFonts w:ascii="Times New Roman CYR" w:hAnsi="Times New Roman CYR" w:cs="Times New Roman CYR"/>
          <w:sz w:val="22"/>
          <w:szCs w:val="22"/>
        </w:rPr>
        <w:t>тающим итогом) доля дохода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i</w:t>
      </w:r>
      <w:r w:rsidRPr="00242A03">
        <w:rPr>
          <w:rFonts w:ascii="Times New Roman CYR" w:hAnsi="Times New Roman CYR" w:cs="Times New Roman CYR"/>
          <w:sz w:val="22"/>
          <w:szCs w:val="22"/>
        </w:rPr>
        <w:t>-й социальной группы;</w:t>
      </w:r>
      <w:r w:rsidR="006C686C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y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vertAlign w:val="subscript"/>
        </w:rPr>
        <w:t>i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</w:t>
      </w:r>
      <w:r w:rsidR="006C686C">
        <w:rPr>
          <w:rFonts w:ascii="Times New Roman CYR" w:hAnsi="Times New Roman CYR" w:cs="Times New Roman CYR"/>
          <w:i/>
          <w:iCs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доля дох</w:t>
      </w:r>
      <w:r w:rsidRPr="00242A03">
        <w:rPr>
          <w:rFonts w:ascii="Times New Roman CYR" w:hAnsi="Times New Roman CYR" w:cs="Times New Roman CYR"/>
          <w:sz w:val="22"/>
          <w:szCs w:val="22"/>
        </w:rPr>
        <w:t>о</w:t>
      </w:r>
      <w:r w:rsidRPr="00242A03">
        <w:rPr>
          <w:rFonts w:ascii="Times New Roman CYR" w:hAnsi="Times New Roman CYR" w:cs="Times New Roman CYR"/>
          <w:sz w:val="22"/>
          <w:szCs w:val="22"/>
        </w:rPr>
        <w:t>дов, сосредоточенная у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i</w:t>
      </w:r>
      <w:r w:rsidRPr="00242A03">
        <w:rPr>
          <w:rFonts w:ascii="Times New Roman CYR" w:hAnsi="Times New Roman CYR" w:cs="Times New Roman CYR"/>
          <w:sz w:val="22"/>
          <w:szCs w:val="22"/>
        </w:rPr>
        <w:t>-й социальной группы населения;</w:t>
      </w:r>
      <w:r w:rsidR="006C686C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n </w:t>
      </w:r>
      <w:r w:rsidR="006C686C">
        <w:rPr>
          <w:rFonts w:ascii="Times New Roman CYR" w:hAnsi="Times New Roman CYR" w:cs="Times New Roman CYR"/>
          <w:i/>
          <w:iCs/>
          <w:sz w:val="22"/>
          <w:szCs w:val="22"/>
        </w:rPr>
        <w:t>–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число социальных групп.</w:t>
      </w:r>
    </w:p>
    <w:p w:rsidR="00E7174D" w:rsidRDefault="00E7174D" w:rsidP="00E7174D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Коэффициент Джини изменя</w:t>
      </w:r>
      <w:r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t>тся от 0 до 1. Чем больше значени</w:t>
      </w:r>
      <w:r>
        <w:rPr>
          <w:rFonts w:ascii="Times New Roman CYR" w:hAnsi="Times New Roman CYR" w:cs="Times New Roman CYR"/>
          <w:sz w:val="22"/>
          <w:szCs w:val="22"/>
        </w:rPr>
        <w:t xml:space="preserve">е </w:t>
      </w:r>
      <w:r>
        <w:rPr>
          <w:rFonts w:ascii="Times New Roman CYR" w:hAnsi="Times New Roman CYR" w:cs="Times New Roman CYR"/>
          <w:sz w:val="22"/>
          <w:szCs w:val="22"/>
        </w:rPr>
        <w:lastRenderedPageBreak/>
        <w:t>коэффициента</w:t>
      </w:r>
      <w:r w:rsidRPr="00242A03">
        <w:rPr>
          <w:rFonts w:ascii="Times New Roman CYR" w:hAnsi="Times New Roman CYR" w:cs="Times New Roman CYR"/>
          <w:sz w:val="22"/>
          <w:szCs w:val="22"/>
        </w:rPr>
        <w:t>, тем бол</w:t>
      </w:r>
      <w:r>
        <w:rPr>
          <w:rFonts w:ascii="Times New Roman CYR" w:hAnsi="Times New Roman CYR" w:cs="Times New Roman CYR"/>
          <w:sz w:val="22"/>
          <w:szCs w:val="22"/>
        </w:rPr>
        <w:t>ее неравномерно распределены доходы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насел</w:t>
      </w:r>
      <w:r w:rsidRPr="00242A03"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t>ния.</w:t>
      </w:r>
      <w:r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Кривая Лоренца </w:t>
      </w:r>
      <w:r>
        <w:rPr>
          <w:rFonts w:ascii="Times New Roman CYR" w:hAnsi="Times New Roman CYR" w:cs="Times New Roman CYR"/>
          <w:sz w:val="22"/>
          <w:szCs w:val="22"/>
        </w:rPr>
        <w:t xml:space="preserve">(рис. 11.1) </w:t>
      </w:r>
      <w:r w:rsidRPr="00242A03">
        <w:rPr>
          <w:rFonts w:ascii="Times New Roman CYR" w:hAnsi="Times New Roman CYR" w:cs="Times New Roman CYR"/>
          <w:sz w:val="22"/>
          <w:szCs w:val="22"/>
        </w:rPr>
        <w:t>графически иллюстрирует неравн</w:t>
      </w:r>
      <w:r w:rsidRPr="00242A03">
        <w:rPr>
          <w:rFonts w:ascii="Times New Roman CYR" w:hAnsi="Times New Roman CYR" w:cs="Times New Roman CYR"/>
          <w:sz w:val="22"/>
          <w:szCs w:val="22"/>
        </w:rPr>
        <w:t>о</w:t>
      </w:r>
      <w:r>
        <w:rPr>
          <w:rFonts w:ascii="Times New Roman CYR" w:hAnsi="Times New Roman CYR" w:cs="Times New Roman CYR"/>
          <w:sz w:val="22"/>
          <w:szCs w:val="22"/>
        </w:rPr>
        <w:t xml:space="preserve">мерность распределения доходов. </w:t>
      </w:r>
      <w:r w:rsidRPr="00242A03">
        <w:rPr>
          <w:rFonts w:ascii="Times New Roman CYR" w:hAnsi="Times New Roman CYR" w:cs="Times New Roman CYR"/>
          <w:sz w:val="22"/>
          <w:szCs w:val="22"/>
        </w:rPr>
        <w:t>Коэффициент Джини можно найти следующим образом</w:t>
      </w:r>
    </w:p>
    <w:p w:rsidR="00E7174D" w:rsidRPr="00242A03" w:rsidRDefault="00483180" w:rsidP="00E7174D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2"/>
          <w:szCs w:val="22"/>
        </w:rPr>
      </w:pPr>
      <w:r w:rsidRPr="00E7174D">
        <w:rPr>
          <w:rFonts w:ascii="Times New Roman CYR" w:hAnsi="Times New Roman CYR" w:cs="Times New Roman CYR"/>
          <w:position w:val="-30"/>
          <w:sz w:val="22"/>
          <w:szCs w:val="22"/>
        </w:rPr>
        <w:object w:dxaOrig="3220" w:dyaOrig="680">
          <v:shape id="_x0000_i1033" type="#_x0000_t75" style="width:160.3pt;height:34.45pt" o:ole="">
            <v:imagedata r:id="rId24" o:title=""/>
          </v:shape>
          <o:OLEObject Type="Embed" ProgID="Equation.DSMT4" ShapeID="_x0000_i1033" DrawAspect="Content" ObjectID="_1666414522" r:id="rId25"/>
        </w:object>
      </w:r>
      <w:r w:rsidR="00E7174D">
        <w:rPr>
          <w:rFonts w:ascii="Times New Roman CYR" w:hAnsi="Times New Roman CYR" w:cs="Times New Roman CYR"/>
          <w:sz w:val="22"/>
          <w:szCs w:val="22"/>
        </w:rPr>
        <w:tab/>
      </w:r>
      <w:r w:rsidR="00E7174D">
        <w:rPr>
          <w:rFonts w:ascii="Times New Roman CYR" w:hAnsi="Times New Roman CYR" w:cs="Times New Roman CYR"/>
          <w:sz w:val="22"/>
          <w:szCs w:val="22"/>
        </w:rPr>
        <w:tab/>
      </w:r>
      <w:r w:rsidR="00E7174D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E7174D">
        <w:rPr>
          <w:rFonts w:ascii="Times New Roman CYR" w:hAnsi="Times New Roman CYR" w:cs="Times New Roman CYR"/>
          <w:sz w:val="22"/>
          <w:szCs w:val="22"/>
        </w:rPr>
        <w:t>6</w:t>
      </w:r>
      <w:r w:rsidR="00E7174D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E7174D" w:rsidRPr="00E7174D" w:rsidRDefault="00E7174D" w:rsidP="00E7174D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E7174D">
        <w:rPr>
          <w:rFonts w:ascii="Times New Roman CYR" w:hAnsi="Times New Roman CYR" w:cs="Times New Roman CYR"/>
          <w:i/>
          <w:sz w:val="22"/>
          <w:szCs w:val="22"/>
        </w:rPr>
        <w:t>А</w:t>
      </w:r>
      <w:r w:rsidRPr="00E7174D">
        <w:rPr>
          <w:rFonts w:ascii="Times New Roman CYR" w:hAnsi="Times New Roman CYR" w:cs="Times New Roman CYR"/>
          <w:sz w:val="22"/>
          <w:szCs w:val="22"/>
          <w:vertAlign w:val="subscript"/>
        </w:rPr>
        <w:t>1</w:t>
      </w:r>
      <w:r>
        <w:rPr>
          <w:rFonts w:ascii="Times New Roman CYR" w:hAnsi="Times New Roman CYR" w:cs="Times New Roman CYR"/>
          <w:sz w:val="22"/>
          <w:szCs w:val="22"/>
        </w:rPr>
        <w:t xml:space="preserve"> и </w:t>
      </w:r>
      <w:r w:rsidRPr="00E7174D">
        <w:rPr>
          <w:rFonts w:ascii="Times New Roman CYR" w:hAnsi="Times New Roman CYR" w:cs="Times New Roman CYR"/>
          <w:i/>
          <w:sz w:val="22"/>
          <w:szCs w:val="22"/>
        </w:rPr>
        <w:t>А</w:t>
      </w:r>
      <w:r w:rsidRPr="00E7174D">
        <w:rPr>
          <w:rFonts w:ascii="Times New Roman CYR" w:hAnsi="Times New Roman CYR" w:cs="Times New Roman CYR"/>
          <w:sz w:val="22"/>
          <w:szCs w:val="22"/>
          <w:vertAlign w:val="subscript"/>
        </w:rPr>
        <w:t>2</w:t>
      </w:r>
      <w:r>
        <w:rPr>
          <w:rFonts w:ascii="Times New Roman CYR" w:hAnsi="Times New Roman CYR" w:cs="Times New Roman CYR"/>
          <w:sz w:val="22"/>
          <w:szCs w:val="22"/>
        </w:rPr>
        <w:t xml:space="preserve"> – площади фигур на рисунке 11.1.</w:t>
      </w:r>
    </w:p>
    <w:p w:rsidR="00E7174D" w:rsidRDefault="00E7174D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830279" w:rsidRPr="00E7174D" w:rsidRDefault="00830279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E7174D" w:rsidRPr="00E7174D" w:rsidRDefault="00E7174D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E7174D" w:rsidRPr="00E7174D" w:rsidRDefault="00E7174D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E7174D" w:rsidRPr="00E7174D" w:rsidRDefault="00E7174D" w:rsidP="006C686C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i/>
          <w:iCs/>
          <w:sz w:val="22"/>
          <w:szCs w:val="22"/>
        </w:rPr>
      </w:pPr>
    </w:p>
    <w:p w:rsidR="00E7174D" w:rsidRPr="00E7174D" w:rsidRDefault="00E7174D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830279" w:rsidRDefault="008B3638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noProof/>
          <w:sz w:val="22"/>
          <w:szCs w:val="22"/>
        </w:rPr>
        <w:pict>
          <v:group id="_x0000_s3838" editas="canvas" style="position:absolute;left:0;text-align:left;margin-left:-9.4pt;margin-top:14.8pt;width:350.4pt;height:179.55pt;z-index:251659264" coordorigin="2520,2043" coordsize="7008,3591">
            <o:lock v:ext="edit" aspectratio="t"/>
            <v:shape id="_x0000_s3839" type="#_x0000_t75" style="position:absolute;left:2520;top:2043;width:7008;height:3591" o:preferrelative="f">
              <v:fill o:detectmouseclick="t"/>
              <v:path o:extrusionok="t" o:connecttype="none"/>
              <o:lock v:ext="edit" text="t"/>
            </v:shape>
            <v:line id="_x0000_s3840" style="position:absolute" from="2880,5292" to="6120,5293">
              <v:stroke endarrow="block"/>
            </v:line>
            <v:line id="_x0000_s3841" style="position:absolute;flip:y" from="2880,2052" to="2880,5292">
              <v:stroke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3842" type="#_x0000_t202" style="position:absolute;left:2520;top:2052;width:334;height:558" filled="f" stroked="f">
              <v:textbox style="mso-next-textbox:#_x0000_s3842" inset=".5mm,0,.5mm,0">
                <w:txbxContent>
                  <w:p w:rsidR="00795D94" w:rsidRPr="00242A03" w:rsidRDefault="00795D94" w:rsidP="00E7174D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242A03">
                      <w:rPr>
                        <w:i/>
                        <w:sz w:val="22"/>
                        <w:szCs w:val="22"/>
                        <w:lang w:val="en-US"/>
                      </w:rPr>
                      <w:t>S</w:t>
                    </w:r>
                    <w:r w:rsidRPr="00242A03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</w:t>
                    </w:r>
                  </w:p>
                  <w:p w:rsidR="00795D94" w:rsidRPr="00242A03" w:rsidRDefault="00795D94" w:rsidP="00E7174D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242A03">
                      <w:rPr>
                        <w:sz w:val="22"/>
                        <w:szCs w:val="22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843" type="#_x0000_t202" style="position:absolute;left:5580;top:5292;width:972;height:342" filled="f" stroked="f">
              <v:textbox style="mso-next-textbox:#_x0000_s3843" inset=".5mm,0,.5mm,0">
                <w:txbxContent>
                  <w:p w:rsidR="00795D94" w:rsidRPr="00242A03" w:rsidRDefault="00795D94" w:rsidP="00E7174D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242A03">
                      <w:rPr>
                        <w:sz w:val="22"/>
                        <w:szCs w:val="22"/>
                        <w:lang w:val="en-US"/>
                      </w:rPr>
                      <w:t>1</w:t>
                    </w:r>
                    <w:r w:rsidRPr="00242A03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 S</w:t>
                    </w:r>
                    <w:r w:rsidRPr="00242A03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</w:t>
                    </w:r>
                  </w:p>
                </w:txbxContent>
              </v:textbox>
            </v:shape>
            <v:line id="_x0000_s3844" style="position:absolute;flip:y" from="5760,2412" to="5761,5292"/>
            <v:line id="_x0000_s3845" style="position:absolute;flip:y" from="2880,2412" to="5760,5292"/>
            <v:line id="_x0000_s3846" style="position:absolute" from="2880,2412" to="5760,2412">
              <v:stroke dashstyle="dash"/>
            </v:line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3847" type="#_x0000_t19" style="position:absolute;left:2880;top:792;width:2880;height:4500;flip:y" coordsize="20038,21600" adj=",-1436810" path="wr-21600,,21600,43200,,,20038,13535nfewr-21600,,21600,43200,,,20038,13535l,21600nsxe">
              <v:path o:connectlocs="0,0;20038,13535;0,21600"/>
            </v:shape>
            <v:shape id="_x0000_s3848" type="#_x0000_t202" style="position:absolute;left:5945;top:2772;width:3583;height:342" filled="f" stroked="f">
              <v:textbox style="mso-next-textbox:#_x0000_s3848" inset=".5mm,0,.5mm,0">
                <w:txbxContent>
                  <w:p w:rsidR="00795D94" w:rsidRPr="00242A03" w:rsidRDefault="00795D94" w:rsidP="00E7174D">
                    <w:pPr>
                      <w:rPr>
                        <w:i/>
                        <w:sz w:val="22"/>
                        <w:szCs w:val="22"/>
                      </w:rPr>
                    </w:pPr>
                    <w:r w:rsidRPr="00242A03">
                      <w:rPr>
                        <w:sz w:val="22"/>
                        <w:szCs w:val="22"/>
                      </w:rPr>
                      <w:t>Линия равномерного распределения</w:t>
                    </w:r>
                  </w:p>
                </w:txbxContent>
              </v:textbox>
            </v:shape>
            <v:shape id="_x0000_s3849" type="#_x0000_t202" style="position:absolute;left:5958;top:3325;width:3543;height:342" filled="f" stroked="f">
              <v:textbox style="mso-next-textbox:#_x0000_s3849" inset=".5mm,0,.5mm,0">
                <w:txbxContent>
                  <w:p w:rsidR="00795D94" w:rsidRPr="00242A03" w:rsidRDefault="00795D94" w:rsidP="00E7174D">
                    <w:pPr>
                      <w:rPr>
                        <w:i/>
                        <w:sz w:val="22"/>
                        <w:szCs w:val="22"/>
                      </w:rPr>
                    </w:pPr>
                    <w:r w:rsidRPr="00242A03">
                      <w:rPr>
                        <w:sz w:val="22"/>
                        <w:szCs w:val="22"/>
                      </w:rPr>
                      <w:t>Линия фактического распределения</w:t>
                    </w:r>
                  </w:p>
                </w:txbxContent>
              </v:textbox>
            </v:shape>
            <v:line id="_x0000_s3850" style="position:absolute;flip:x" from="5379,3492" to="5906,3493">
              <v:stroke endarrow="block"/>
            </v:line>
            <v:line id="_x0000_s3851" style="position:absolute;flip:x" from="5258,2916" to="5906,2917">
              <v:stroke endarrow="block"/>
            </v:line>
            <v:shape id="_x0000_s3852" type="#_x0000_t202" style="position:absolute;left:4212;top:4032;width:539;height:342" filled="f" stroked="f">
              <v:textbox style="mso-next-textbox:#_x0000_s3852" inset=".5mm,0,.5mm,0">
                <w:txbxContent>
                  <w:p w:rsidR="00795D94" w:rsidRPr="00242A03" w:rsidRDefault="00795D94" w:rsidP="00E7174D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A</w:t>
                    </w:r>
                    <w:r w:rsidRPr="00242A03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853" type="#_x0000_t202" style="position:absolute;left:4752;top:4590;width:539;height:342" filled="f" stroked="f">
              <v:textbox style="mso-next-textbox:#_x0000_s3853" inset=".5mm,0,.5mm,0">
                <w:txbxContent>
                  <w:p w:rsidR="00795D94" w:rsidRPr="00242A03" w:rsidRDefault="00795D94" w:rsidP="00E7174D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A</w:t>
                    </w:r>
                    <w:r w:rsidRPr="00242A03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w10:wrap type="topAndBottom"/>
          </v:group>
        </w:pict>
      </w:r>
    </w:p>
    <w:p w:rsidR="00830279" w:rsidRDefault="00830279" w:rsidP="00830279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Рис. 11.1 – Кривая Лоренца</w:t>
      </w:r>
    </w:p>
    <w:p w:rsidR="00830279" w:rsidRDefault="00830279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</w:p>
    <w:p w:rsidR="00830279" w:rsidRDefault="00830279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830279">
        <w:rPr>
          <w:rFonts w:ascii="Times New Roman CYR" w:hAnsi="Times New Roman CYR" w:cs="Times New Roman CYR"/>
          <w:b/>
          <w:sz w:val="22"/>
          <w:szCs w:val="22"/>
        </w:rPr>
        <w:t>Показатели бедности</w:t>
      </w:r>
      <w:r>
        <w:rPr>
          <w:rFonts w:ascii="Times New Roman CYR" w:hAnsi="Times New Roman CYR" w:cs="Times New Roman CYR"/>
          <w:sz w:val="22"/>
          <w:szCs w:val="22"/>
        </w:rPr>
        <w:t>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 xml:space="preserve">При изучении </w:t>
      </w:r>
      <w:r w:rsidRPr="00830279">
        <w:rPr>
          <w:rFonts w:ascii="Times New Roman CYR" w:hAnsi="Times New Roman CYR" w:cs="Times New Roman CYR"/>
          <w:sz w:val="22"/>
          <w:szCs w:val="22"/>
        </w:rPr>
        <w:t>уровня и границ бедности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определяется величина </w:t>
      </w:r>
      <w:r w:rsidRPr="00830279">
        <w:rPr>
          <w:rFonts w:ascii="Times New Roman CYR" w:hAnsi="Times New Roman CYR" w:cs="Times New Roman CYR"/>
          <w:b/>
          <w:sz w:val="22"/>
          <w:szCs w:val="22"/>
        </w:rPr>
        <w:t>прожиточного минимума</w:t>
      </w:r>
      <w:r w:rsidRPr="00242A03">
        <w:rPr>
          <w:rFonts w:ascii="Times New Roman CYR" w:hAnsi="Times New Roman CYR" w:cs="Times New Roman CYR"/>
          <w:sz w:val="22"/>
          <w:szCs w:val="22"/>
        </w:rPr>
        <w:t>. Прожиточный минимум в себя включает набор продуктов питания, обеспечивающий минимально необходимую для жизни их калорийность и питательную ценность, расходы на н</w:t>
      </w:r>
      <w:r w:rsidRPr="00242A03"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lastRenderedPageBreak/>
        <w:t>продовольственные товары и услуги, налоги и другие обязательные платежи, соответствующие затратам на эти цели семей, имеющих на</w:t>
      </w:r>
      <w:r w:rsidRPr="00242A03">
        <w:rPr>
          <w:rFonts w:ascii="Times New Roman CYR" w:hAnsi="Times New Roman CYR" w:cs="Times New Roman CYR"/>
          <w:sz w:val="22"/>
          <w:szCs w:val="22"/>
        </w:rPr>
        <w:t>и</w:t>
      </w:r>
      <w:r w:rsidRPr="00242A03">
        <w:rPr>
          <w:rFonts w:ascii="Times New Roman CYR" w:hAnsi="Times New Roman CYR" w:cs="Times New Roman CYR"/>
          <w:sz w:val="22"/>
          <w:szCs w:val="22"/>
        </w:rPr>
        <w:t>более низкие доходы.</w:t>
      </w:r>
    </w:p>
    <w:p w:rsid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sz w:val="22"/>
          <w:szCs w:val="22"/>
        </w:rPr>
        <w:t xml:space="preserve">Дефицит </w:t>
      </w:r>
      <w:r w:rsidR="00B4326B">
        <w:rPr>
          <w:rFonts w:ascii="Times New Roman CYR" w:hAnsi="Times New Roman CYR" w:cs="Times New Roman CYR"/>
          <w:b/>
          <w:sz w:val="22"/>
          <w:szCs w:val="22"/>
        </w:rPr>
        <w:t>денежного</w:t>
      </w:r>
      <w:r w:rsidR="00B4326B" w:rsidRPr="00B4326B">
        <w:rPr>
          <w:rFonts w:ascii="Times New Roman CYR" w:hAnsi="Times New Roman CYR" w:cs="Times New Roman CYR"/>
          <w:b/>
          <w:sz w:val="22"/>
          <w:szCs w:val="22"/>
        </w:rPr>
        <w:t xml:space="preserve"> </w:t>
      </w:r>
      <w:r w:rsidRPr="005B21A6">
        <w:rPr>
          <w:rFonts w:ascii="Times New Roman CYR" w:hAnsi="Times New Roman CYR" w:cs="Times New Roman CYR"/>
          <w:b/>
          <w:sz w:val="22"/>
          <w:szCs w:val="22"/>
        </w:rPr>
        <w:t>дохода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– это </w:t>
      </w:r>
      <w:r w:rsidR="00B4326B" w:rsidRPr="00B4326B">
        <w:rPr>
          <w:rFonts w:ascii="Times New Roman CYR" w:hAnsi="Times New Roman CYR" w:cs="Times New Roman CYR"/>
          <w:sz w:val="22"/>
          <w:szCs w:val="22"/>
        </w:rPr>
        <w:t>сумма денежных средств, н</w:t>
      </w:r>
      <w:r w:rsidR="00B4326B" w:rsidRPr="00B4326B">
        <w:rPr>
          <w:rFonts w:ascii="Times New Roman CYR" w:hAnsi="Times New Roman CYR" w:cs="Times New Roman CYR"/>
          <w:sz w:val="22"/>
          <w:szCs w:val="22"/>
        </w:rPr>
        <w:t>е</w:t>
      </w:r>
      <w:r w:rsidR="00B4326B" w:rsidRPr="00B4326B">
        <w:rPr>
          <w:rFonts w:ascii="Times New Roman CYR" w:hAnsi="Times New Roman CYR" w:cs="Times New Roman CYR"/>
          <w:sz w:val="22"/>
          <w:szCs w:val="22"/>
        </w:rPr>
        <w:t>обходимая для доведения доходов малоимущего населения до велич</w:t>
      </w:r>
      <w:r w:rsidR="00B4326B" w:rsidRPr="00B4326B">
        <w:rPr>
          <w:rFonts w:ascii="Times New Roman CYR" w:hAnsi="Times New Roman CYR" w:cs="Times New Roman CYR"/>
          <w:sz w:val="22"/>
          <w:szCs w:val="22"/>
        </w:rPr>
        <w:t>и</w:t>
      </w:r>
      <w:r w:rsidR="00B4326B" w:rsidRPr="00B4326B">
        <w:rPr>
          <w:rFonts w:ascii="Times New Roman CYR" w:hAnsi="Times New Roman CYR" w:cs="Times New Roman CYR"/>
          <w:sz w:val="22"/>
          <w:szCs w:val="22"/>
        </w:rPr>
        <w:t>ны прожиточного минимума</w:t>
      </w:r>
    </w:p>
    <w:p w:rsidR="00830279" w:rsidRPr="00792FBA" w:rsidRDefault="00830279" w:rsidP="00242A03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5866F5">
        <w:rPr>
          <w:rFonts w:ascii="Times New Roman CYR" w:hAnsi="Times New Roman CYR" w:cs="Times New Roman CYR"/>
          <w:b/>
          <w:sz w:val="22"/>
          <w:szCs w:val="22"/>
        </w:rPr>
        <w:t>Коэффициент б</w:t>
      </w:r>
      <w:r w:rsidR="005866F5" w:rsidRPr="005866F5">
        <w:rPr>
          <w:rFonts w:ascii="Times New Roman CYR" w:hAnsi="Times New Roman CYR" w:cs="Times New Roman CYR"/>
          <w:b/>
          <w:sz w:val="22"/>
          <w:szCs w:val="22"/>
        </w:rPr>
        <w:t>едности (уровень бедности</w:t>
      </w:r>
      <w:r w:rsidR="00B4326B">
        <w:rPr>
          <w:rFonts w:ascii="Times New Roman CYR" w:hAnsi="Times New Roman CYR" w:cs="Times New Roman CYR"/>
          <w:b/>
          <w:sz w:val="22"/>
          <w:szCs w:val="22"/>
        </w:rPr>
        <w:t>, показатель абс</w:t>
      </w:r>
      <w:r w:rsidR="00B4326B">
        <w:rPr>
          <w:rFonts w:ascii="Times New Roman CYR" w:hAnsi="Times New Roman CYR" w:cs="Times New Roman CYR"/>
          <w:b/>
          <w:sz w:val="22"/>
          <w:szCs w:val="22"/>
        </w:rPr>
        <w:t>о</w:t>
      </w:r>
      <w:r w:rsidR="00B4326B">
        <w:rPr>
          <w:rFonts w:ascii="Times New Roman CYR" w:hAnsi="Times New Roman CYR" w:cs="Times New Roman CYR"/>
          <w:b/>
          <w:sz w:val="22"/>
          <w:szCs w:val="22"/>
        </w:rPr>
        <w:t>лютной бедности</w:t>
      </w:r>
      <w:r w:rsidR="005866F5" w:rsidRPr="005866F5">
        <w:rPr>
          <w:rFonts w:ascii="Times New Roman CYR" w:hAnsi="Times New Roman CYR" w:cs="Times New Roman CYR"/>
          <w:b/>
          <w:sz w:val="22"/>
          <w:szCs w:val="22"/>
        </w:rPr>
        <w:t>)</w:t>
      </w:r>
    </w:p>
    <w:p w:rsidR="005866F5" w:rsidRPr="00242A03" w:rsidRDefault="008C1F88" w:rsidP="005866F5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5866F5">
        <w:rPr>
          <w:rFonts w:ascii="Times New Roman CYR" w:hAnsi="Times New Roman CYR" w:cs="Times New Roman CYR"/>
          <w:position w:val="-24"/>
          <w:sz w:val="22"/>
          <w:szCs w:val="22"/>
        </w:rPr>
        <w:object w:dxaOrig="820" w:dyaOrig="620">
          <v:shape id="_x0000_i1034" type="#_x0000_t75" style="width:40.7pt;height:31.3pt" o:ole="">
            <v:imagedata r:id="rId26" o:title=""/>
          </v:shape>
          <o:OLEObject Type="Embed" ProgID="Equation.DSMT4" ShapeID="_x0000_i1034" DrawAspect="Content" ObjectID="_1666414523" r:id="rId27"/>
        </w:object>
      </w:r>
      <w:r w:rsidR="005866F5">
        <w:rPr>
          <w:rFonts w:ascii="Times New Roman CYR" w:hAnsi="Times New Roman CYR" w:cs="Times New Roman CYR"/>
          <w:sz w:val="22"/>
          <w:szCs w:val="22"/>
        </w:rPr>
        <w:tab/>
      </w:r>
      <w:r w:rsidR="005866F5">
        <w:rPr>
          <w:rFonts w:ascii="Times New Roman CYR" w:hAnsi="Times New Roman CYR" w:cs="Times New Roman CYR"/>
          <w:sz w:val="22"/>
          <w:szCs w:val="22"/>
        </w:rPr>
        <w:tab/>
      </w:r>
      <w:r w:rsidR="005866F5">
        <w:rPr>
          <w:rFonts w:ascii="Times New Roman CYR" w:hAnsi="Times New Roman CYR" w:cs="Times New Roman CYR"/>
          <w:sz w:val="22"/>
          <w:szCs w:val="22"/>
        </w:rPr>
        <w:tab/>
      </w:r>
      <w:r w:rsidR="005866F5">
        <w:rPr>
          <w:rFonts w:ascii="Times New Roman CYR" w:hAnsi="Times New Roman CYR" w:cs="Times New Roman CYR"/>
          <w:sz w:val="22"/>
          <w:szCs w:val="22"/>
        </w:rPr>
        <w:tab/>
      </w:r>
      <w:r w:rsidR="005866F5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5866F5">
        <w:rPr>
          <w:rFonts w:ascii="Times New Roman CYR" w:hAnsi="Times New Roman CYR" w:cs="Times New Roman CYR"/>
          <w:sz w:val="22"/>
          <w:szCs w:val="22"/>
        </w:rPr>
        <w:t>7</w:t>
      </w:r>
      <w:r w:rsidR="005866F5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5866F5" w:rsidRPr="005866F5" w:rsidRDefault="005866F5" w:rsidP="005866F5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866F5">
        <w:rPr>
          <w:i/>
          <w:sz w:val="22"/>
          <w:szCs w:val="22"/>
          <w:lang w:val="en-US"/>
        </w:rPr>
        <w:t>n</w:t>
      </w:r>
      <w:r w:rsidRPr="005866F5">
        <w:rPr>
          <w:sz w:val="22"/>
          <w:szCs w:val="22"/>
        </w:rPr>
        <w:t xml:space="preserve"> – числ</w:t>
      </w:r>
      <w:r w:rsidR="00B4326B">
        <w:rPr>
          <w:sz w:val="22"/>
          <w:szCs w:val="22"/>
        </w:rPr>
        <w:t>енность</w:t>
      </w:r>
      <w:r w:rsidRPr="005866F5">
        <w:rPr>
          <w:sz w:val="22"/>
          <w:szCs w:val="22"/>
        </w:rPr>
        <w:t xml:space="preserve"> домохозяйств </w:t>
      </w:r>
      <w:r w:rsidR="00B4326B">
        <w:rPr>
          <w:sz w:val="22"/>
          <w:szCs w:val="22"/>
        </w:rPr>
        <w:t xml:space="preserve">(населения) </w:t>
      </w:r>
      <w:r w:rsidRPr="005866F5">
        <w:rPr>
          <w:sz w:val="22"/>
          <w:szCs w:val="22"/>
        </w:rPr>
        <w:t>с доходами ниже пр</w:t>
      </w:r>
      <w:r w:rsidRPr="005866F5">
        <w:rPr>
          <w:sz w:val="22"/>
          <w:szCs w:val="22"/>
        </w:rPr>
        <w:t>о</w:t>
      </w:r>
      <w:r w:rsidRPr="005866F5">
        <w:rPr>
          <w:sz w:val="22"/>
          <w:szCs w:val="22"/>
        </w:rPr>
        <w:t>житочного минимума</w:t>
      </w:r>
      <w:r>
        <w:rPr>
          <w:sz w:val="22"/>
          <w:szCs w:val="22"/>
        </w:rPr>
        <w:t xml:space="preserve">; </w:t>
      </w:r>
      <w:r w:rsidRPr="005866F5">
        <w:rPr>
          <w:i/>
          <w:sz w:val="22"/>
          <w:szCs w:val="22"/>
          <w:lang w:val="en-US"/>
        </w:rPr>
        <w:t>N</w:t>
      </w:r>
      <w:r w:rsidRPr="005866F5">
        <w:rPr>
          <w:sz w:val="22"/>
          <w:szCs w:val="22"/>
        </w:rPr>
        <w:t xml:space="preserve"> – </w:t>
      </w:r>
      <w:r w:rsidRPr="005866F5">
        <w:rPr>
          <w:rFonts w:ascii="Times New Roman CYR" w:hAnsi="Times New Roman CYR" w:cs="Times New Roman CYR"/>
          <w:sz w:val="22"/>
          <w:szCs w:val="22"/>
        </w:rPr>
        <w:t>общая численность обследуемых домох</w:t>
      </w:r>
      <w:r w:rsidRPr="005866F5">
        <w:rPr>
          <w:rFonts w:ascii="Times New Roman CYR" w:hAnsi="Times New Roman CYR" w:cs="Times New Roman CYR"/>
          <w:sz w:val="22"/>
          <w:szCs w:val="22"/>
        </w:rPr>
        <w:t>о</w:t>
      </w:r>
      <w:r w:rsidRPr="005866F5">
        <w:rPr>
          <w:rFonts w:ascii="Times New Roman CYR" w:hAnsi="Times New Roman CYR" w:cs="Times New Roman CYR"/>
          <w:sz w:val="22"/>
          <w:szCs w:val="22"/>
        </w:rPr>
        <w:t>зяйств</w:t>
      </w:r>
      <w:r w:rsidR="00B4326B">
        <w:rPr>
          <w:rFonts w:ascii="Times New Roman CYR" w:hAnsi="Times New Roman CYR" w:cs="Times New Roman CYR"/>
          <w:sz w:val="22"/>
          <w:szCs w:val="22"/>
        </w:rPr>
        <w:t xml:space="preserve"> (обследуемого населения)</w:t>
      </w:r>
      <w:r>
        <w:rPr>
          <w:sz w:val="22"/>
          <w:szCs w:val="22"/>
        </w:rPr>
        <w:t>.</w:t>
      </w:r>
    </w:p>
    <w:p w:rsidR="00242A03" w:rsidRPr="005B21A6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sz w:val="22"/>
          <w:szCs w:val="22"/>
        </w:rPr>
        <w:t>Индекс глубины бедности</w:t>
      </w:r>
    </w:p>
    <w:p w:rsidR="00242A03" w:rsidRPr="00242A03" w:rsidRDefault="00792FBA" w:rsidP="00830279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792FBA">
        <w:rPr>
          <w:rFonts w:ascii="Times New Roman CYR" w:hAnsi="Times New Roman CYR" w:cs="Times New Roman CYR"/>
          <w:position w:val="-34"/>
          <w:sz w:val="22"/>
          <w:szCs w:val="22"/>
        </w:rPr>
        <w:object w:dxaOrig="2240" w:dyaOrig="800">
          <v:shape id="_x0000_i1035" type="#_x0000_t75" style="width:112.05pt;height:40.05pt" o:ole="">
            <v:imagedata r:id="rId28" o:title=""/>
          </v:shape>
          <o:OLEObject Type="Embed" ProgID="Equation.DSMT4" ShapeID="_x0000_i1035" DrawAspect="Content" ObjectID="_1666414524" r:id="rId29"/>
        </w:object>
      </w:r>
      <w:r w:rsidR="00830279">
        <w:rPr>
          <w:rFonts w:ascii="Times New Roman CYR" w:hAnsi="Times New Roman CYR" w:cs="Times New Roman CYR"/>
          <w:sz w:val="22"/>
          <w:szCs w:val="22"/>
        </w:rPr>
        <w:tab/>
      </w:r>
      <w:r w:rsidR="00830279">
        <w:rPr>
          <w:rFonts w:ascii="Times New Roman CYR" w:hAnsi="Times New Roman CYR" w:cs="Times New Roman CYR"/>
          <w:sz w:val="22"/>
          <w:szCs w:val="22"/>
        </w:rPr>
        <w:tab/>
      </w:r>
      <w:r w:rsidR="008C1F88" w:rsidRPr="008C1F88">
        <w:rPr>
          <w:rFonts w:ascii="Times New Roman CYR" w:hAnsi="Times New Roman CYR" w:cs="Times New Roman CYR"/>
          <w:sz w:val="22"/>
          <w:szCs w:val="22"/>
        </w:rPr>
        <w:tab/>
      </w:r>
      <w:r w:rsidR="00830279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5866F5">
        <w:rPr>
          <w:rFonts w:ascii="Times New Roman CYR" w:hAnsi="Times New Roman CYR" w:cs="Times New Roman CYR"/>
          <w:sz w:val="22"/>
          <w:szCs w:val="22"/>
        </w:rPr>
        <w:t>8</w:t>
      </w:r>
      <w:r w:rsidR="00830279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5866F5" w:rsidRDefault="005866F5" w:rsidP="005866F5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sz w:val="22"/>
          <w:szCs w:val="22"/>
        </w:rPr>
      </w:pPr>
      <w:r w:rsidRPr="005866F5">
        <w:rPr>
          <w:rFonts w:ascii="Times New Roman CYR" w:hAnsi="Times New Roman CYR" w:cs="Times New Roman CYR"/>
          <w:sz w:val="22"/>
          <w:szCs w:val="22"/>
        </w:rPr>
        <w:t>где</w:t>
      </w:r>
      <w:r w:rsidRPr="005866F5">
        <w:rPr>
          <w:rFonts w:ascii="Times New Roman CYR" w:hAnsi="Times New Roman CYR" w:cs="Times New Roman CYR"/>
          <w:b/>
          <w:sz w:val="22"/>
          <w:szCs w:val="22"/>
        </w:rPr>
        <w:t xml:space="preserve"> </w:t>
      </w:r>
      <w:r w:rsidR="00792FBA" w:rsidRPr="00792FBA">
        <w:rPr>
          <w:position w:val="-6"/>
        </w:rPr>
        <w:object w:dxaOrig="520" w:dyaOrig="340">
          <v:shape id="_x0000_i1036" type="#_x0000_t75" style="width:25.65pt;height:17.55pt" o:ole="">
            <v:imagedata r:id="rId30" o:title=""/>
          </v:shape>
          <o:OLEObject Type="Embed" ProgID="Equation.DSMT4" ShapeID="_x0000_i1036" DrawAspect="Content" ObjectID="_1666414525" r:id="rId31"/>
        </w:object>
      </w:r>
      <w:r w:rsidRPr="005866F5">
        <w:rPr>
          <w:rFonts w:ascii="Times New Roman CYR" w:hAnsi="Times New Roman CYR" w:cs="Times New Roman CYR"/>
          <w:i/>
          <w:sz w:val="22"/>
          <w:szCs w:val="22"/>
        </w:rPr>
        <w:t xml:space="preserve"> 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– среднедушевая величина прожиточного минимума для </w:t>
      </w:r>
      <w:r w:rsidRPr="005866F5">
        <w:rPr>
          <w:rFonts w:ascii="Times New Roman CYR" w:hAnsi="Times New Roman CYR" w:cs="Times New Roman CYR"/>
          <w:i/>
          <w:sz w:val="22"/>
          <w:szCs w:val="22"/>
          <w:lang w:val="en-US"/>
        </w:rPr>
        <w:t>i</w:t>
      </w:r>
      <w:r w:rsidRPr="005866F5">
        <w:rPr>
          <w:rFonts w:ascii="Times New Roman CYR" w:hAnsi="Times New Roman CYR" w:cs="Times New Roman CYR"/>
          <w:sz w:val="22"/>
          <w:szCs w:val="22"/>
        </w:rPr>
        <w:t>-го домохозяйства (с учетом его половозрастной структуры);</w:t>
      </w:r>
      <w:r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792FBA" w:rsidRPr="00792FBA">
        <w:rPr>
          <w:position w:val="-6"/>
        </w:rPr>
        <w:object w:dxaOrig="260" w:dyaOrig="340">
          <v:shape id="_x0000_i1037" type="#_x0000_t75" style="width:13.75pt;height:17.55pt" o:ole="">
            <v:imagedata r:id="rId32" o:title=""/>
          </v:shape>
          <o:OLEObject Type="Embed" ProgID="Equation.DSMT4" ShapeID="_x0000_i1037" DrawAspect="Content" ObjectID="_1666414526" r:id="rId33"/>
        </w:object>
      </w:r>
      <w:r w:rsidRPr="005866F5">
        <w:rPr>
          <w:rFonts w:ascii="Times New Roman CYR" w:hAnsi="Times New Roman CYR" w:cs="Times New Roman CYR"/>
          <w:i/>
          <w:sz w:val="22"/>
          <w:szCs w:val="22"/>
          <w:vertAlign w:val="subscript"/>
        </w:rPr>
        <w:t xml:space="preserve"> </w:t>
      </w:r>
      <w:r w:rsidRPr="005866F5">
        <w:rPr>
          <w:rFonts w:ascii="Times New Roman CYR" w:hAnsi="Times New Roman CYR" w:cs="Times New Roman CYR"/>
          <w:sz w:val="22"/>
          <w:szCs w:val="22"/>
        </w:rPr>
        <w:t>– средн</w:t>
      </w:r>
      <w:r w:rsidRPr="005866F5">
        <w:rPr>
          <w:rFonts w:ascii="Times New Roman CYR" w:hAnsi="Times New Roman CYR" w:cs="Times New Roman CYR"/>
          <w:sz w:val="22"/>
          <w:szCs w:val="22"/>
        </w:rPr>
        <w:t>е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душевой доход </w:t>
      </w:r>
      <w:r w:rsidRPr="005866F5">
        <w:rPr>
          <w:rFonts w:ascii="Times New Roman CYR" w:hAnsi="Times New Roman CYR" w:cs="Times New Roman CYR"/>
          <w:i/>
          <w:sz w:val="22"/>
          <w:szCs w:val="22"/>
          <w:lang w:val="en-US"/>
        </w:rPr>
        <w:t>i</w:t>
      </w:r>
      <w:r w:rsidRPr="005866F5">
        <w:rPr>
          <w:rFonts w:ascii="Times New Roman CYR" w:hAnsi="Times New Roman CYR" w:cs="Times New Roman CYR"/>
          <w:sz w:val="22"/>
          <w:szCs w:val="22"/>
        </w:rPr>
        <w:t>-го домохозяйства, имеющего доходы ниже прож</w:t>
      </w:r>
      <w:r w:rsidRPr="005866F5">
        <w:rPr>
          <w:rFonts w:ascii="Times New Roman CYR" w:hAnsi="Times New Roman CYR" w:cs="Times New Roman CYR"/>
          <w:sz w:val="22"/>
          <w:szCs w:val="22"/>
        </w:rPr>
        <w:t>и</w:t>
      </w:r>
      <w:r w:rsidRPr="005866F5">
        <w:rPr>
          <w:rFonts w:ascii="Times New Roman CYR" w:hAnsi="Times New Roman CYR" w:cs="Times New Roman CYR"/>
          <w:sz w:val="22"/>
          <w:szCs w:val="22"/>
        </w:rPr>
        <w:t>точного минимума.</w:t>
      </w:r>
    </w:p>
    <w:p w:rsidR="00242A03" w:rsidRPr="005B21A6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sz w:val="22"/>
          <w:szCs w:val="22"/>
        </w:rPr>
        <w:t>Индекс остроты бедности</w:t>
      </w:r>
    </w:p>
    <w:p w:rsidR="00242A03" w:rsidRPr="00242A03" w:rsidRDefault="00792FBA" w:rsidP="00830279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792FBA">
        <w:rPr>
          <w:rFonts w:ascii="Times New Roman CYR" w:hAnsi="Times New Roman CYR" w:cs="Times New Roman CYR"/>
          <w:position w:val="-34"/>
          <w:sz w:val="22"/>
          <w:szCs w:val="22"/>
        </w:rPr>
        <w:object w:dxaOrig="2340" w:dyaOrig="840">
          <v:shape id="_x0000_i1038" type="#_x0000_t75" style="width:117.1pt;height:41.3pt" o:ole="">
            <v:imagedata r:id="rId34" o:title=""/>
          </v:shape>
          <o:OLEObject Type="Embed" ProgID="Equation.DSMT4" ShapeID="_x0000_i1038" DrawAspect="Content" ObjectID="_1666414527" r:id="rId35"/>
        </w:object>
      </w:r>
      <w:r w:rsidR="00830279">
        <w:rPr>
          <w:rFonts w:ascii="Times New Roman CYR" w:hAnsi="Times New Roman CYR" w:cs="Times New Roman CYR"/>
          <w:sz w:val="22"/>
          <w:szCs w:val="22"/>
        </w:rPr>
        <w:tab/>
      </w:r>
      <w:r w:rsidR="00830279">
        <w:rPr>
          <w:rFonts w:ascii="Times New Roman CYR" w:hAnsi="Times New Roman CYR" w:cs="Times New Roman CYR"/>
          <w:sz w:val="22"/>
          <w:szCs w:val="22"/>
        </w:rPr>
        <w:tab/>
      </w:r>
      <w:r w:rsidR="00830279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5866F5">
        <w:rPr>
          <w:rFonts w:ascii="Times New Roman CYR" w:hAnsi="Times New Roman CYR" w:cs="Times New Roman CYR"/>
          <w:sz w:val="22"/>
          <w:szCs w:val="22"/>
        </w:rPr>
        <w:t>9</w:t>
      </w:r>
      <w:r w:rsidR="00830279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242A03" w:rsidP="005B21A6">
      <w:pPr>
        <w:pStyle w:val="2"/>
      </w:pPr>
      <w:bookmarkStart w:id="21" w:name="_Toc32772428"/>
      <w:r w:rsidRPr="00242A03">
        <w:t>1</w:t>
      </w:r>
      <w:r w:rsidR="005B21A6">
        <w:t>1</w:t>
      </w:r>
      <w:r w:rsidRPr="00242A03">
        <w:t>.3. Показатели расходов и потребления населения</w:t>
      </w:r>
      <w:bookmarkEnd w:id="21"/>
    </w:p>
    <w:p w:rsidR="005B21A6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При проведении выборочных обследований фиксируются как доходы, так и расходы домашних хозяйств. Расходы объединяют в две группы: потребительские расходы и расходы, не связанные с потре</w:t>
      </w:r>
      <w:r w:rsidRPr="00242A03">
        <w:rPr>
          <w:rFonts w:ascii="Times New Roman CYR" w:hAnsi="Times New Roman CYR" w:cs="Times New Roman CYR"/>
          <w:sz w:val="22"/>
          <w:szCs w:val="22"/>
        </w:rPr>
        <w:t>б</w:t>
      </w:r>
      <w:r w:rsidRPr="00242A03">
        <w:rPr>
          <w:rFonts w:ascii="Times New Roman CYR" w:hAnsi="Times New Roman CYR" w:cs="Times New Roman CYR"/>
          <w:sz w:val="22"/>
          <w:szCs w:val="22"/>
        </w:rPr>
        <w:t>лением.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b/>
          <w:bCs/>
          <w:sz w:val="22"/>
          <w:szCs w:val="22"/>
        </w:rPr>
        <w:t>Потребительские расходы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sz w:val="22"/>
          <w:szCs w:val="22"/>
        </w:rPr>
        <w:t>включают в себя все текущие затр</w:t>
      </w:r>
      <w:r w:rsidRPr="00242A03">
        <w:rPr>
          <w:rFonts w:ascii="Times New Roman CYR" w:hAnsi="Times New Roman CYR" w:cs="Times New Roman CYR"/>
          <w:sz w:val="22"/>
          <w:szCs w:val="22"/>
        </w:rPr>
        <w:t>а</w:t>
      </w:r>
      <w:r w:rsidRPr="00242A03">
        <w:rPr>
          <w:rFonts w:ascii="Times New Roman CYR" w:hAnsi="Times New Roman CYR" w:cs="Times New Roman CYR"/>
          <w:sz w:val="22"/>
          <w:szCs w:val="22"/>
        </w:rPr>
        <w:t>ты на приобретение товаров и услуг для использования данным д</w:t>
      </w:r>
      <w:r w:rsidRPr="00242A03">
        <w:rPr>
          <w:rFonts w:ascii="Times New Roman CYR" w:hAnsi="Times New Roman CYR" w:cs="Times New Roman CYR"/>
          <w:sz w:val="22"/>
          <w:szCs w:val="22"/>
        </w:rPr>
        <w:t>о</w:t>
      </w:r>
      <w:r w:rsidRPr="00242A03">
        <w:rPr>
          <w:rFonts w:ascii="Times New Roman CYR" w:hAnsi="Times New Roman CYR" w:cs="Times New Roman CYR"/>
          <w:sz w:val="22"/>
          <w:szCs w:val="22"/>
        </w:rPr>
        <w:t>машним хозяйством или его отдельными членами. В составе потреб</w:t>
      </w:r>
      <w:r w:rsidRPr="00242A03">
        <w:rPr>
          <w:rFonts w:ascii="Times New Roman CYR" w:hAnsi="Times New Roman CYR" w:cs="Times New Roman CYR"/>
          <w:sz w:val="22"/>
          <w:szCs w:val="22"/>
        </w:rPr>
        <w:t>и</w:t>
      </w:r>
      <w:r w:rsidRPr="00242A03">
        <w:rPr>
          <w:rFonts w:ascii="Times New Roman CYR" w:hAnsi="Times New Roman CYR" w:cs="Times New Roman CYR"/>
          <w:sz w:val="22"/>
          <w:szCs w:val="22"/>
        </w:rPr>
        <w:lastRenderedPageBreak/>
        <w:t>тельских расходов выделяют затраты на приобретение:</w:t>
      </w:r>
    </w:p>
    <w:p w:rsidR="00242A03" w:rsidRPr="005B21A6" w:rsidRDefault="00242A03" w:rsidP="00DE6490">
      <w:pPr>
        <w:pStyle w:val="af8"/>
        <w:widowControl w:val="0"/>
        <w:numPr>
          <w:ilvl w:val="0"/>
          <w:numId w:val="18"/>
        </w:numPr>
        <w:tabs>
          <w:tab w:val="clear" w:pos="1211"/>
        </w:tabs>
        <w:autoSpaceDE w:val="0"/>
        <w:autoSpaceDN w:val="0"/>
        <w:adjustRightInd w:val="0"/>
        <w:ind w:left="851" w:hanging="284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продуктов питания;</w:t>
      </w:r>
    </w:p>
    <w:p w:rsidR="00242A03" w:rsidRPr="005B21A6" w:rsidRDefault="00242A03" w:rsidP="00DE6490">
      <w:pPr>
        <w:pStyle w:val="af8"/>
        <w:widowControl w:val="0"/>
        <w:numPr>
          <w:ilvl w:val="0"/>
          <w:numId w:val="18"/>
        </w:numPr>
        <w:tabs>
          <w:tab w:val="clear" w:pos="1211"/>
        </w:tabs>
        <w:autoSpaceDE w:val="0"/>
        <w:autoSpaceDN w:val="0"/>
        <w:adjustRightInd w:val="0"/>
        <w:ind w:left="851" w:hanging="284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непродовольственных товаров для личного потребления;</w:t>
      </w:r>
    </w:p>
    <w:p w:rsidR="00242A03" w:rsidRPr="005B21A6" w:rsidRDefault="00242A03" w:rsidP="00DE6490">
      <w:pPr>
        <w:pStyle w:val="af8"/>
        <w:widowControl w:val="0"/>
        <w:numPr>
          <w:ilvl w:val="0"/>
          <w:numId w:val="18"/>
        </w:numPr>
        <w:tabs>
          <w:tab w:val="clear" w:pos="1211"/>
        </w:tabs>
        <w:autoSpaceDE w:val="0"/>
        <w:autoSpaceDN w:val="0"/>
        <w:adjustRightInd w:val="0"/>
        <w:ind w:left="851" w:hanging="284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алкогольных напитков;</w:t>
      </w:r>
    </w:p>
    <w:p w:rsidR="00242A03" w:rsidRPr="005B21A6" w:rsidRDefault="00242A03" w:rsidP="00DE6490">
      <w:pPr>
        <w:pStyle w:val="af8"/>
        <w:widowControl w:val="0"/>
        <w:numPr>
          <w:ilvl w:val="0"/>
          <w:numId w:val="18"/>
        </w:numPr>
        <w:tabs>
          <w:tab w:val="clear" w:pos="1211"/>
        </w:tabs>
        <w:autoSpaceDE w:val="0"/>
        <w:autoSpaceDN w:val="0"/>
        <w:adjustRightInd w:val="0"/>
        <w:ind w:left="851" w:hanging="284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топлива;</w:t>
      </w:r>
    </w:p>
    <w:p w:rsidR="00242A03" w:rsidRPr="005B21A6" w:rsidRDefault="00242A03" w:rsidP="00DE6490">
      <w:pPr>
        <w:pStyle w:val="af8"/>
        <w:widowControl w:val="0"/>
        <w:numPr>
          <w:ilvl w:val="0"/>
          <w:numId w:val="18"/>
        </w:numPr>
        <w:tabs>
          <w:tab w:val="clear" w:pos="1211"/>
        </w:tabs>
        <w:autoSpaceDE w:val="0"/>
        <w:autoSpaceDN w:val="0"/>
        <w:adjustRightInd w:val="0"/>
        <w:ind w:left="851" w:hanging="284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личных услуг (оплата жилища и жилищно-коммунальных у</w:t>
      </w: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луг, расходы на пошив и ремонт одежды, обуви, электропр</w:t>
      </w: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Pr="005B21A6">
        <w:rPr>
          <w:rFonts w:ascii="Times New Roman CYR" w:hAnsi="Times New Roman CYR" w:cs="Times New Roman CYR"/>
          <w:color w:val="000000"/>
          <w:sz w:val="22"/>
          <w:szCs w:val="22"/>
        </w:rPr>
        <w:t>боров, плата за обучение, за медицинские услуги и др.).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Рассчитываются показатели среднедушевого потребления о</w:t>
      </w:r>
      <w:r w:rsidRPr="00242A03">
        <w:rPr>
          <w:rFonts w:ascii="Times New Roman CYR" w:hAnsi="Times New Roman CYR" w:cs="Times New Roman CYR"/>
          <w:sz w:val="22"/>
          <w:szCs w:val="22"/>
        </w:rPr>
        <w:t>т</w:t>
      </w:r>
      <w:r w:rsidRPr="00242A03">
        <w:rPr>
          <w:rFonts w:ascii="Times New Roman CYR" w:hAnsi="Times New Roman CYR" w:cs="Times New Roman CYR"/>
          <w:sz w:val="22"/>
          <w:szCs w:val="22"/>
        </w:rPr>
        <w:t>дельных продуктов питания, а также уровень обеспеченности насел</w:t>
      </w:r>
      <w:r w:rsidRPr="00242A03"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ния непродовольственными товарами (в расчете </w:t>
      </w:r>
      <w:r w:rsidRPr="00E6737F">
        <w:rPr>
          <w:rFonts w:ascii="Times New Roman CYR" w:hAnsi="Times New Roman CYR" w:cs="Times New Roman CYR"/>
          <w:sz w:val="22"/>
          <w:szCs w:val="22"/>
        </w:rPr>
        <w:t>на 100 семей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или </w:t>
      </w:r>
      <w:r w:rsidRPr="00E6737F">
        <w:rPr>
          <w:rFonts w:ascii="Times New Roman CYR" w:hAnsi="Times New Roman CYR" w:cs="Times New Roman CYR"/>
          <w:sz w:val="22"/>
          <w:szCs w:val="22"/>
        </w:rPr>
        <w:t>на 1000 человек</w:t>
      </w:r>
      <w:r w:rsidRPr="00242A03">
        <w:rPr>
          <w:rFonts w:ascii="Times New Roman CYR" w:hAnsi="Times New Roman CYR" w:cs="Times New Roman CYR"/>
          <w:sz w:val="22"/>
          <w:szCs w:val="22"/>
        </w:rPr>
        <w:t>). Сопоставление фактического уровня потребления с его рациональной или минимальной нормой позволяет оценивать степень удовлетворения потребности населения в товарах.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E6737F">
        <w:rPr>
          <w:rFonts w:ascii="Times New Roman CYR" w:hAnsi="Times New Roman CYR" w:cs="Times New Roman CYR"/>
          <w:b/>
          <w:bCs/>
          <w:sz w:val="22"/>
          <w:szCs w:val="22"/>
        </w:rPr>
        <w:t>Коэффициент удовлетворения потребности</w:t>
      </w:r>
      <w:r w:rsidRPr="00E6737F">
        <w:rPr>
          <w:rFonts w:ascii="Times New Roman CYR" w:hAnsi="Times New Roman CYR" w:cs="Times New Roman CYR"/>
          <w:bCs/>
          <w:sz w:val="22"/>
          <w:szCs w:val="22"/>
        </w:rPr>
        <w:t xml:space="preserve"> в </w:t>
      </w:r>
      <w:r w:rsidRPr="00E6737F">
        <w:rPr>
          <w:rFonts w:ascii="Times New Roman CYR" w:hAnsi="Times New Roman CYR" w:cs="Times New Roman CYR"/>
          <w:bCs/>
          <w:i/>
          <w:iCs/>
          <w:sz w:val="22"/>
          <w:szCs w:val="22"/>
        </w:rPr>
        <w:t>i</w:t>
      </w:r>
      <w:r w:rsidRPr="00E6737F">
        <w:rPr>
          <w:rFonts w:ascii="Times New Roman CYR" w:hAnsi="Times New Roman CYR" w:cs="Times New Roman CYR"/>
          <w:bCs/>
          <w:sz w:val="22"/>
          <w:szCs w:val="22"/>
        </w:rPr>
        <w:t>-м товаре</w:t>
      </w:r>
    </w:p>
    <w:p w:rsidR="00E6737F" w:rsidRPr="00242A03" w:rsidRDefault="00E6737F" w:rsidP="00E6737F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-32"/>
          <w:sz w:val="22"/>
          <w:szCs w:val="22"/>
        </w:rPr>
        <w:object w:dxaOrig="1280" w:dyaOrig="740">
          <v:shape id="_x0000_i1039" type="#_x0000_t75" style="width:63.85pt;height:36.3pt" o:ole="">
            <v:imagedata r:id="rId36" o:title=""/>
          </v:shape>
          <o:OLEObject Type="Embed" ProgID="Equation.DSMT4" ShapeID="_x0000_i1039" DrawAspect="Content" ObjectID="_1666414528" r:id="rId37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10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E6737F" w:rsidP="00E6737F">
      <w:pPr>
        <w:widowControl w:val="0"/>
        <w:tabs>
          <w:tab w:val="right" w:pos="794"/>
          <w:tab w:val="left" w:pos="850"/>
          <w:tab w:val="left" w:pos="1049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position w:val="10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10"/>
          <w:sz w:val="22"/>
          <w:szCs w:val="22"/>
        </w:rPr>
        <w:t>где</w:t>
      </w:r>
      <w:r>
        <w:rPr>
          <w:rFonts w:ascii="Times New Roman CYR" w:hAnsi="Times New Roman CYR" w:cs="Times New Roman CYR"/>
          <w:position w:val="10"/>
          <w:sz w:val="22"/>
          <w:szCs w:val="22"/>
        </w:rPr>
        <w:t xml:space="preserve"> 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lang w:val="en-US"/>
        </w:rPr>
        <w:t>q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vertAlign w:val="subscript"/>
        </w:rPr>
        <w:t>факт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vertAlign w:val="subscript"/>
          <w:lang w:val="en-US"/>
        </w:rPr>
        <w:t>i</w:t>
      </w:r>
      <w:r>
        <w:rPr>
          <w:rFonts w:ascii="Times New Roman CYR" w:hAnsi="Times New Roman CYR" w:cs="Times New Roman CYR"/>
          <w:position w:val="10"/>
          <w:sz w:val="22"/>
          <w:szCs w:val="22"/>
        </w:rPr>
        <w:t xml:space="preserve">, 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lang w:val="en-US"/>
        </w:rPr>
        <w:t>q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vertAlign w:val="subscript"/>
        </w:rPr>
        <w:t>норм</w:t>
      </w:r>
      <w:r w:rsidRPr="00E6737F">
        <w:rPr>
          <w:rFonts w:ascii="Times New Roman CYR" w:hAnsi="Times New Roman CYR" w:cs="Times New Roman CYR"/>
          <w:i/>
          <w:position w:val="10"/>
          <w:sz w:val="22"/>
          <w:szCs w:val="22"/>
          <w:vertAlign w:val="subscript"/>
          <w:lang w:val="en-US"/>
        </w:rPr>
        <w:t>i</w:t>
      </w:r>
      <w:r w:rsidR="008C1F88" w:rsidRPr="008C1F88">
        <w:rPr>
          <w:rFonts w:ascii="Times New Roman CYR" w:hAnsi="Times New Roman CYR" w:cs="Times New Roman CYR"/>
          <w:i/>
          <w:position w:val="10"/>
          <w:sz w:val="22"/>
          <w:szCs w:val="22"/>
        </w:rPr>
        <w:t xml:space="preserve"> </w:t>
      </w:r>
      <w:r w:rsidR="008C1F88" w:rsidRPr="008C1F88">
        <w:rPr>
          <w:rFonts w:ascii="Times New Roman CYR" w:hAnsi="Times New Roman CYR" w:cs="Times New Roman CYR"/>
          <w:position w:val="10"/>
          <w:sz w:val="22"/>
          <w:szCs w:val="22"/>
        </w:rPr>
        <w:t>–</w:t>
      </w:r>
      <w:r w:rsidR="008C1F88" w:rsidRPr="008C1F88">
        <w:rPr>
          <w:rFonts w:ascii="Times New Roman CYR" w:hAnsi="Times New Roman CYR" w:cs="Times New Roman CYR"/>
          <w:i/>
          <w:position w:val="10"/>
          <w:sz w:val="22"/>
          <w:szCs w:val="22"/>
          <w:vertAlign w:val="subscript"/>
        </w:rPr>
        <w:t xml:space="preserve"> 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фактическ</w:t>
      </w:r>
      <w:r>
        <w:rPr>
          <w:rFonts w:ascii="Times New Roman CYR" w:hAnsi="Times New Roman CYR" w:cs="Times New Roman CYR"/>
          <w:position w:val="10"/>
          <w:sz w:val="22"/>
          <w:szCs w:val="22"/>
        </w:rPr>
        <w:t>ий и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 xml:space="preserve"> нормативный уровень потребления </w:t>
      </w:r>
      <w:r w:rsidR="00242A03" w:rsidRPr="00242A03">
        <w:rPr>
          <w:rFonts w:ascii="Times New Roman CYR" w:hAnsi="Times New Roman CYR" w:cs="Times New Roman CYR"/>
          <w:i/>
          <w:iCs/>
          <w:position w:val="10"/>
          <w:sz w:val="22"/>
          <w:szCs w:val="22"/>
        </w:rPr>
        <w:t>i-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го товара в среднем на душу населения.</w:t>
      </w:r>
    </w:p>
    <w:p w:rsid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E6737F">
        <w:rPr>
          <w:rFonts w:ascii="Times New Roman CYR" w:hAnsi="Times New Roman CYR" w:cs="Times New Roman CYR"/>
          <w:b/>
          <w:bCs/>
          <w:sz w:val="22"/>
          <w:szCs w:val="22"/>
        </w:rPr>
        <w:t>Показатель покупательной способности денежных доходов населения</w:t>
      </w:r>
      <w:r w:rsidRPr="00E6737F">
        <w:rPr>
          <w:rFonts w:ascii="Times New Roman CYR" w:hAnsi="Times New Roman CYR" w:cs="Times New Roman CYR"/>
          <w:sz w:val="22"/>
          <w:szCs w:val="22"/>
        </w:rPr>
        <w:t xml:space="preserve"> – это </w:t>
      </w:r>
      <w:r w:rsidRPr="00242A03">
        <w:rPr>
          <w:rFonts w:ascii="Times New Roman CYR" w:hAnsi="Times New Roman CYR" w:cs="Times New Roman CYR"/>
          <w:sz w:val="22"/>
          <w:szCs w:val="22"/>
        </w:rPr>
        <w:t>количество определенных наборов товаров и услуг, которые можно приобрести на среднедушевой денежный доход:</w:t>
      </w:r>
    </w:p>
    <w:p w:rsidR="00E6737F" w:rsidRPr="00242A03" w:rsidRDefault="003147D0" w:rsidP="00E6737F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3147D0">
        <w:rPr>
          <w:rFonts w:ascii="Times New Roman CYR" w:hAnsi="Times New Roman CYR" w:cs="Times New Roman CYR"/>
          <w:position w:val="-30"/>
          <w:sz w:val="22"/>
          <w:szCs w:val="22"/>
        </w:rPr>
        <w:object w:dxaOrig="1060" w:dyaOrig="720">
          <v:shape id="_x0000_i1040" type="#_x0000_t75" style="width:52.6pt;height:36.3pt" o:ole="">
            <v:imagedata r:id="rId38" o:title=""/>
          </v:shape>
          <o:OLEObject Type="Embed" ProgID="Equation.DSMT4" ShapeID="_x0000_i1040" DrawAspect="Content" ObjectID="_1666414529" r:id="rId39"/>
        </w:object>
      </w:r>
      <w:r w:rsidR="00E6737F">
        <w:rPr>
          <w:rFonts w:ascii="Times New Roman CYR" w:hAnsi="Times New Roman CYR" w:cs="Times New Roman CYR"/>
          <w:sz w:val="22"/>
          <w:szCs w:val="22"/>
        </w:rPr>
        <w:tab/>
      </w:r>
      <w:r w:rsidR="00E6737F">
        <w:rPr>
          <w:rFonts w:ascii="Times New Roman CYR" w:hAnsi="Times New Roman CYR" w:cs="Times New Roman CYR"/>
          <w:sz w:val="22"/>
          <w:szCs w:val="22"/>
        </w:rPr>
        <w:tab/>
      </w:r>
      <w:r w:rsidR="00E6737F">
        <w:rPr>
          <w:rFonts w:ascii="Times New Roman CYR" w:hAnsi="Times New Roman CYR" w:cs="Times New Roman CYR"/>
          <w:sz w:val="22"/>
          <w:szCs w:val="22"/>
        </w:rPr>
        <w:tab/>
      </w:r>
      <w:r w:rsidR="00E6737F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E6737F">
        <w:rPr>
          <w:rFonts w:ascii="Times New Roman CYR" w:hAnsi="Times New Roman CYR" w:cs="Times New Roman CYR"/>
          <w:sz w:val="22"/>
          <w:szCs w:val="22"/>
        </w:rPr>
        <w:t>11</w:t>
      </w:r>
      <w:r w:rsidR="00E6737F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3147D0" w:rsidP="00792FBA">
      <w:pPr>
        <w:widowControl w:val="0"/>
        <w:tabs>
          <w:tab w:val="right" w:pos="794"/>
          <w:tab w:val="left" w:pos="850"/>
          <w:tab w:val="left" w:pos="1049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position w:val="10"/>
          <w:sz w:val="22"/>
          <w:szCs w:val="22"/>
        </w:rPr>
      </w:pPr>
      <w:r w:rsidRPr="00242A03">
        <w:rPr>
          <w:rFonts w:ascii="Times New Roman CYR" w:hAnsi="Times New Roman CYR" w:cs="Times New Roman CYR"/>
          <w:position w:val="10"/>
          <w:sz w:val="22"/>
          <w:szCs w:val="22"/>
        </w:rPr>
        <w:t>где</w:t>
      </w:r>
      <w:r w:rsidRPr="00792FBA">
        <w:rPr>
          <w:rFonts w:ascii="Times New Roman CYR" w:hAnsi="Times New Roman CYR" w:cs="Times New Roman CYR"/>
          <w:position w:val="10"/>
          <w:sz w:val="22"/>
          <w:szCs w:val="22"/>
        </w:rPr>
        <w:t xml:space="preserve"> </w:t>
      </w:r>
      <w:r w:rsidR="00792FBA" w:rsidRPr="00792FBA">
        <w:object w:dxaOrig="240" w:dyaOrig="320">
          <v:shape id="_x0000_i1041" type="#_x0000_t75" style="width:11.9pt;height:15.65pt" o:ole="">
            <v:imagedata r:id="rId40" o:title=""/>
          </v:shape>
          <o:OLEObject Type="Embed" ProgID="Equation.DSMT4" ShapeID="_x0000_i1041" DrawAspect="Content" ObjectID="_1666414530" r:id="rId41"/>
        </w:objec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 xml:space="preserve"> </w:t>
      </w:r>
      <w:r w:rsidR="00792FBA" w:rsidRPr="00792FBA">
        <w:rPr>
          <w:rFonts w:ascii="Times New Roman CYR" w:hAnsi="Times New Roman CYR" w:cs="Times New Roman CYR"/>
          <w:position w:val="10"/>
          <w:sz w:val="22"/>
          <w:szCs w:val="22"/>
        </w:rPr>
        <w:t xml:space="preserve">– 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среднедушевой денежный доход;</w:t>
      </w:r>
      <w:r w:rsidR="00792FBA" w:rsidRPr="00792FBA">
        <w:rPr>
          <w:rFonts w:ascii="Times New Roman CYR" w:hAnsi="Times New Roman CYR" w:cs="Times New Roman CYR"/>
          <w:position w:val="10"/>
          <w:sz w:val="22"/>
          <w:szCs w:val="22"/>
        </w:rPr>
        <w:t xml:space="preserve"> </w:t>
      </w:r>
      <w:r w:rsidR="00792FBA" w:rsidRPr="00792FBA">
        <w:object w:dxaOrig="260" w:dyaOrig="360">
          <v:shape id="_x0000_i1042" type="#_x0000_t75" style="width:13.75pt;height:18.15pt" o:ole="">
            <v:imagedata r:id="rId42" o:title=""/>
          </v:shape>
          <o:OLEObject Type="Embed" ProgID="Equation.DSMT4" ShapeID="_x0000_i1042" DrawAspect="Content" ObjectID="_1666414531" r:id="rId43"/>
        </w:object>
      </w:r>
      <w:r w:rsidR="00792FBA" w:rsidRPr="00792FBA">
        <w:rPr>
          <w:rFonts w:ascii="Times New Roman CYR" w:hAnsi="Times New Roman CYR" w:cs="Times New Roman CYR"/>
          <w:position w:val="10"/>
          <w:sz w:val="22"/>
          <w:szCs w:val="22"/>
        </w:rPr>
        <w:t xml:space="preserve"> – 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 xml:space="preserve">средняя цена </w:t>
      </w:r>
      <w:r w:rsidR="00242A03" w:rsidRPr="00242A03">
        <w:rPr>
          <w:rFonts w:ascii="Times New Roman CYR" w:hAnsi="Times New Roman CYR" w:cs="Times New Roman CYR"/>
          <w:i/>
          <w:iCs/>
          <w:position w:val="10"/>
          <w:sz w:val="22"/>
          <w:szCs w:val="22"/>
        </w:rPr>
        <w:t>i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-го тов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а</w:t>
      </w:r>
      <w:r w:rsidR="00242A03" w:rsidRPr="00242A03">
        <w:rPr>
          <w:rFonts w:ascii="Times New Roman CYR" w:hAnsi="Times New Roman CYR" w:cs="Times New Roman CYR"/>
          <w:position w:val="10"/>
          <w:sz w:val="22"/>
          <w:szCs w:val="22"/>
        </w:rPr>
        <w:t>ра.</w:t>
      </w:r>
    </w:p>
    <w:p w:rsidR="00242A03" w:rsidRPr="00242A03" w:rsidRDefault="00242A03" w:rsidP="005B21A6">
      <w:pPr>
        <w:pStyle w:val="2"/>
      </w:pPr>
      <w:bookmarkStart w:id="22" w:name="_Toc32772429"/>
      <w:r w:rsidRPr="00242A03">
        <w:t>1</w:t>
      </w:r>
      <w:r w:rsidR="005B21A6">
        <w:t>1</w:t>
      </w:r>
      <w:r w:rsidRPr="00242A03">
        <w:t>.4. Обобщающие показатели уровня жизни населения</w:t>
      </w:r>
      <w:bookmarkEnd w:id="22"/>
    </w:p>
    <w:p w:rsidR="00242A03" w:rsidRPr="00C12CDD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iCs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При проведении международных сопоставлений используется интегр</w:t>
      </w:r>
      <w:r w:rsidR="00B4326B">
        <w:rPr>
          <w:rFonts w:ascii="Times New Roman CYR" w:hAnsi="Times New Roman CYR" w:cs="Times New Roman CYR"/>
          <w:sz w:val="22"/>
          <w:szCs w:val="22"/>
        </w:rPr>
        <w:t>альный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показатель уровня жизни – </w:t>
      </w:r>
      <w:r w:rsidRPr="005B21A6">
        <w:rPr>
          <w:rFonts w:ascii="Times New Roman CYR" w:hAnsi="Times New Roman CYR" w:cs="Times New Roman CYR"/>
          <w:b/>
          <w:bCs/>
          <w:sz w:val="22"/>
          <w:szCs w:val="22"/>
        </w:rPr>
        <w:t xml:space="preserve">индекс человеческого </w:t>
      </w:r>
      <w:r w:rsidR="00B4326B" w:rsidRPr="005B21A6">
        <w:rPr>
          <w:rFonts w:ascii="Times New Roman CYR" w:hAnsi="Times New Roman CYR" w:cs="Times New Roman CYR"/>
          <w:b/>
          <w:bCs/>
          <w:sz w:val="22"/>
          <w:szCs w:val="22"/>
        </w:rPr>
        <w:t>ра</w:t>
      </w:r>
      <w:r w:rsidR="00B4326B" w:rsidRPr="005B21A6">
        <w:rPr>
          <w:rFonts w:ascii="Times New Roman CYR" w:hAnsi="Times New Roman CYR" w:cs="Times New Roman CYR"/>
          <w:b/>
          <w:bCs/>
          <w:sz w:val="22"/>
          <w:szCs w:val="22"/>
        </w:rPr>
        <w:t>з</w:t>
      </w:r>
      <w:r w:rsidR="00B4326B" w:rsidRPr="005B21A6">
        <w:rPr>
          <w:rFonts w:ascii="Times New Roman CYR" w:hAnsi="Times New Roman CYR" w:cs="Times New Roman CYR"/>
          <w:b/>
          <w:bCs/>
          <w:sz w:val="22"/>
          <w:szCs w:val="22"/>
        </w:rPr>
        <w:t>вития</w:t>
      </w:r>
      <w:r w:rsidR="00B4326B" w:rsidRPr="00E5732D">
        <w:rPr>
          <w:rFonts w:ascii="Times New Roman CYR" w:hAnsi="Times New Roman CYR" w:cs="Times New Roman CYR"/>
          <w:bCs/>
          <w:sz w:val="22"/>
          <w:szCs w:val="22"/>
        </w:rPr>
        <w:t xml:space="preserve"> </w:t>
      </w:r>
      <w:r w:rsidRPr="00E5732D">
        <w:rPr>
          <w:rFonts w:ascii="Times New Roman CYR" w:hAnsi="Times New Roman CYR" w:cs="Times New Roman CYR"/>
          <w:sz w:val="22"/>
          <w:szCs w:val="22"/>
        </w:rPr>
        <w:t>(</w:t>
      </w:r>
      <w:r w:rsidR="00E5732D" w:rsidRPr="00E5732D">
        <w:rPr>
          <w:rFonts w:ascii="Times New Roman CYR" w:hAnsi="Times New Roman CYR" w:cs="Times New Roman CYR"/>
          <w:sz w:val="22"/>
          <w:szCs w:val="22"/>
        </w:rPr>
        <w:t>ИЧР)</w:t>
      </w:r>
      <w:r w:rsidR="00C12CDD">
        <w:rPr>
          <w:rStyle w:val="aa"/>
          <w:rFonts w:ascii="Times New Roman CYR" w:hAnsi="Times New Roman CYR" w:cs="Times New Roman CYR"/>
          <w:sz w:val="22"/>
          <w:szCs w:val="22"/>
        </w:rPr>
        <w:footnoteReference w:id="2"/>
      </w:r>
      <w:r w:rsidR="00E5732D">
        <w:rPr>
          <w:rFonts w:ascii="Times New Roman CYR" w:hAnsi="Times New Roman CYR" w:cs="Times New Roman CYR"/>
          <w:b/>
          <w:sz w:val="22"/>
          <w:szCs w:val="22"/>
        </w:rPr>
        <w:t>,</w:t>
      </w:r>
      <w:r w:rsidR="00E5732D" w:rsidRPr="00E5732D">
        <w:t xml:space="preserve"> </w:t>
      </w:r>
      <w:r w:rsidR="00E5732D" w:rsidRPr="00C12CDD">
        <w:rPr>
          <w:lang w:val="en-US"/>
        </w:rPr>
        <w:t>Human</w:t>
      </w:r>
      <w:r w:rsidR="00E5732D" w:rsidRPr="00C12CDD">
        <w:t xml:space="preserve"> </w:t>
      </w:r>
      <w:r w:rsidR="00E5732D" w:rsidRPr="00C12CDD">
        <w:rPr>
          <w:lang w:val="en-US"/>
        </w:rPr>
        <w:t>Development</w:t>
      </w:r>
      <w:r w:rsidR="00E5732D" w:rsidRPr="00C12CDD">
        <w:t xml:space="preserve"> </w:t>
      </w:r>
      <w:r w:rsidR="00E5732D" w:rsidRPr="00C12CDD">
        <w:rPr>
          <w:lang w:val="en-US"/>
        </w:rPr>
        <w:t>Index</w:t>
      </w:r>
      <w:r w:rsidR="00E5732D">
        <w:t xml:space="preserve"> (HDI)</w:t>
      </w:r>
      <w:r w:rsidRPr="005B21A6">
        <w:rPr>
          <w:rFonts w:ascii="Times New Roman CYR" w:hAnsi="Times New Roman CYR" w:cs="Times New Roman CYR"/>
          <w:b/>
          <w:sz w:val="22"/>
          <w:szCs w:val="22"/>
        </w:rPr>
        <w:t>)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.</w:t>
      </w:r>
      <w:r w:rsidR="00C12CDD">
        <w:rPr>
          <w:rFonts w:ascii="Times New Roman CYR" w:hAnsi="Times New Roman CYR" w:cs="Times New Roman CYR"/>
          <w:iCs/>
          <w:sz w:val="22"/>
          <w:szCs w:val="22"/>
        </w:rPr>
        <w:t xml:space="preserve"> Индекс был введен </w:t>
      </w:r>
      <w:r w:rsidR="00C12CDD">
        <w:rPr>
          <w:rFonts w:ascii="Times New Roman CYR" w:hAnsi="Times New Roman CYR" w:cs="Times New Roman CYR"/>
          <w:iCs/>
          <w:sz w:val="22"/>
          <w:szCs w:val="22"/>
        </w:rPr>
        <w:lastRenderedPageBreak/>
        <w:t>в статистическую практику организацией Программа развития ООН (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  <w:lang w:val="en-US"/>
        </w:rPr>
        <w:t>United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</w:rPr>
        <w:t xml:space="preserve"> 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  <w:lang w:val="en-US"/>
        </w:rPr>
        <w:t>Nations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</w:rPr>
        <w:t xml:space="preserve"> 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  <w:lang w:val="en-US"/>
        </w:rPr>
        <w:t>Development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</w:rPr>
        <w:t xml:space="preserve"> 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  <w:lang w:val="en-US"/>
        </w:rPr>
        <w:t>Programme</w:t>
      </w:r>
      <w:r w:rsidR="00C12CDD" w:rsidRPr="00C12CDD">
        <w:rPr>
          <w:rFonts w:ascii="Times New Roman CYR" w:hAnsi="Times New Roman CYR" w:cs="Times New Roman CYR"/>
          <w:iCs/>
          <w:sz w:val="22"/>
          <w:szCs w:val="22"/>
        </w:rPr>
        <w:t xml:space="preserve"> (UNDP)</w:t>
      </w:r>
      <w:r w:rsidR="00C12CDD">
        <w:rPr>
          <w:rFonts w:ascii="Times New Roman CYR" w:hAnsi="Times New Roman CYR" w:cs="Times New Roman CYR"/>
          <w:iCs/>
          <w:sz w:val="22"/>
          <w:szCs w:val="22"/>
        </w:rPr>
        <w:t xml:space="preserve">) в 1990 году. </w:t>
      </w:r>
      <w:r w:rsidR="00B67529">
        <w:rPr>
          <w:rFonts w:ascii="Times New Roman CYR" w:hAnsi="Times New Roman CYR" w:cs="Times New Roman CYR"/>
          <w:iCs/>
          <w:sz w:val="22"/>
          <w:szCs w:val="22"/>
        </w:rPr>
        <w:t xml:space="preserve">В 2010 году методика расчета ИЧР была изменена. Ниже приводится </w:t>
      </w:r>
      <w:r w:rsidR="000C6750">
        <w:rPr>
          <w:rFonts w:ascii="Times New Roman CYR" w:hAnsi="Times New Roman CYR" w:cs="Times New Roman CYR"/>
          <w:iCs/>
          <w:sz w:val="22"/>
          <w:szCs w:val="22"/>
        </w:rPr>
        <w:t>метод</w:t>
      </w:r>
      <w:r w:rsidR="000C6750">
        <w:rPr>
          <w:rFonts w:ascii="Times New Roman CYR" w:hAnsi="Times New Roman CYR" w:cs="Times New Roman CYR"/>
          <w:iCs/>
          <w:sz w:val="22"/>
          <w:szCs w:val="22"/>
        </w:rPr>
        <w:t>и</w:t>
      </w:r>
      <w:r w:rsidR="000C6750">
        <w:rPr>
          <w:rFonts w:ascii="Times New Roman CYR" w:hAnsi="Times New Roman CYR" w:cs="Times New Roman CYR"/>
          <w:iCs/>
          <w:sz w:val="22"/>
          <w:szCs w:val="22"/>
        </w:rPr>
        <w:t xml:space="preserve">ка, используемая </w:t>
      </w:r>
      <w:r w:rsidR="000C6750" w:rsidRPr="00C12CDD">
        <w:rPr>
          <w:rFonts w:ascii="Times New Roman CYR" w:hAnsi="Times New Roman CYR" w:cs="Times New Roman CYR"/>
          <w:iCs/>
          <w:sz w:val="22"/>
          <w:szCs w:val="22"/>
        </w:rPr>
        <w:t>UNDP</w:t>
      </w:r>
      <w:r w:rsidR="000C6750">
        <w:rPr>
          <w:rFonts w:ascii="Times New Roman CYR" w:hAnsi="Times New Roman CYR" w:cs="Times New Roman CYR"/>
          <w:iCs/>
          <w:sz w:val="22"/>
          <w:szCs w:val="22"/>
        </w:rPr>
        <w:t xml:space="preserve"> в настоящее время.</w:t>
      </w:r>
      <w:r w:rsidR="00B67529">
        <w:rPr>
          <w:rFonts w:ascii="Times New Roman CYR" w:hAnsi="Times New Roman CYR" w:cs="Times New Roman CYR"/>
          <w:iCs/>
          <w:sz w:val="22"/>
          <w:szCs w:val="22"/>
        </w:rPr>
        <w:t xml:space="preserve"> 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ИЧ</w:t>
      </w:r>
      <w:r w:rsidR="00E5732D">
        <w:rPr>
          <w:rFonts w:ascii="Times New Roman CYR" w:hAnsi="Times New Roman CYR" w:cs="Times New Roman CYR"/>
          <w:sz w:val="22"/>
          <w:szCs w:val="22"/>
        </w:rPr>
        <w:t>Р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включает в себя три показателя</w:t>
      </w:r>
      <w:r w:rsidR="00E5732D">
        <w:rPr>
          <w:rFonts w:ascii="Times New Roman CYR" w:hAnsi="Times New Roman CYR" w:cs="Times New Roman CYR"/>
          <w:sz w:val="22"/>
          <w:szCs w:val="22"/>
        </w:rPr>
        <w:t xml:space="preserve"> (индекса)</w:t>
      </w:r>
      <w:r w:rsidRPr="00242A03">
        <w:rPr>
          <w:rFonts w:ascii="Times New Roman CYR" w:hAnsi="Times New Roman CYR" w:cs="Times New Roman CYR"/>
          <w:sz w:val="22"/>
          <w:szCs w:val="22"/>
        </w:rPr>
        <w:t>, отражающих наиболее важные аспекты уровня жизни: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1) ожидаемую продолжительность жизни при рождении;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2) уровень образования;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left="840" w:hanging="273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3) реальный объем В</w:t>
      </w:r>
      <w:r w:rsidR="00EF5B3D">
        <w:rPr>
          <w:rFonts w:ascii="Times New Roman CYR" w:hAnsi="Times New Roman CYR" w:cs="Times New Roman CYR"/>
          <w:sz w:val="22"/>
          <w:szCs w:val="22"/>
        </w:rPr>
        <w:t xml:space="preserve">НД 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в расчете на душу населения (в долларах США </w:t>
      </w:r>
      <w:r w:rsidR="00EF5B3D">
        <w:rPr>
          <w:rFonts w:ascii="Times New Roman CYR" w:hAnsi="Times New Roman CYR" w:cs="Times New Roman CYR"/>
          <w:sz w:val="22"/>
          <w:szCs w:val="22"/>
        </w:rPr>
        <w:t>по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паритет</w:t>
      </w:r>
      <w:r w:rsidR="00EF5B3D">
        <w:rPr>
          <w:rFonts w:ascii="Times New Roman CYR" w:hAnsi="Times New Roman CYR" w:cs="Times New Roman CYR"/>
          <w:sz w:val="22"/>
          <w:szCs w:val="22"/>
        </w:rPr>
        <w:t>у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покупательной способности (ППС)).</w:t>
      </w:r>
    </w:p>
    <w:p w:rsidR="00E5732D" w:rsidRPr="00242A03" w:rsidRDefault="000A7896" w:rsidP="00E5732D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F9321B">
        <w:rPr>
          <w:rFonts w:ascii="Times New Roman CYR" w:hAnsi="Times New Roman CYR" w:cs="Times New Roman CYR"/>
          <w:position w:val="-14"/>
          <w:sz w:val="22"/>
          <w:szCs w:val="22"/>
        </w:rPr>
        <w:object w:dxaOrig="1820" w:dyaOrig="420">
          <v:shape id="_x0000_i1043" type="#_x0000_t75" style="width:91.4pt;height:21.3pt" o:ole="">
            <v:imagedata r:id="rId44" o:title=""/>
          </v:shape>
          <o:OLEObject Type="Embed" ProgID="Equation.DSMT4" ShapeID="_x0000_i1043" DrawAspect="Content" ObjectID="_1666414532" r:id="rId45"/>
        </w:object>
      </w:r>
      <w:r w:rsidR="00E5732D">
        <w:rPr>
          <w:rFonts w:ascii="Times New Roman CYR" w:hAnsi="Times New Roman CYR" w:cs="Times New Roman CYR"/>
          <w:sz w:val="22"/>
          <w:szCs w:val="22"/>
        </w:rPr>
        <w:tab/>
      </w:r>
      <w:r w:rsidR="00E5732D">
        <w:rPr>
          <w:rFonts w:ascii="Times New Roman CYR" w:hAnsi="Times New Roman CYR" w:cs="Times New Roman CYR"/>
          <w:sz w:val="22"/>
          <w:szCs w:val="22"/>
        </w:rPr>
        <w:tab/>
      </w:r>
      <w:r w:rsidR="00E5732D">
        <w:rPr>
          <w:rFonts w:ascii="Times New Roman CYR" w:hAnsi="Times New Roman CYR" w:cs="Times New Roman CYR"/>
          <w:sz w:val="22"/>
          <w:szCs w:val="22"/>
        </w:rPr>
        <w:tab/>
      </w:r>
      <w:r w:rsidR="00E5732D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E5732D">
        <w:rPr>
          <w:rFonts w:ascii="Times New Roman CYR" w:hAnsi="Times New Roman CYR" w:cs="Times New Roman CYR"/>
          <w:sz w:val="22"/>
          <w:szCs w:val="22"/>
        </w:rPr>
        <w:t>12</w:t>
      </w:r>
      <w:r w:rsidR="00E5732D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bCs/>
          <w:sz w:val="22"/>
          <w:szCs w:val="22"/>
        </w:rPr>
        <w:t>Индекс ожидаемой продолжительности жизни при рождении</w:t>
      </w:r>
      <w:r w:rsidRPr="00242A03">
        <w:rPr>
          <w:rFonts w:ascii="Times New Roman CYR" w:hAnsi="Times New Roman CYR" w:cs="Times New Roman CYR"/>
          <w:sz w:val="22"/>
          <w:szCs w:val="22"/>
        </w:rPr>
        <w:t>:</w:t>
      </w:r>
    </w:p>
    <w:p w:rsidR="00EF5B3D" w:rsidRPr="00242A03" w:rsidRDefault="00EF5B3D" w:rsidP="00EF5B3D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E5732D">
        <w:rPr>
          <w:rFonts w:ascii="Times New Roman CYR" w:hAnsi="Times New Roman CYR" w:cs="Times New Roman CYR"/>
          <w:position w:val="-24"/>
          <w:sz w:val="22"/>
          <w:szCs w:val="22"/>
        </w:rPr>
        <w:object w:dxaOrig="1280" w:dyaOrig="620">
          <v:shape id="_x0000_i1044" type="#_x0000_t75" style="width:63.85pt;height:30.7pt" o:ole="">
            <v:imagedata r:id="rId46" o:title=""/>
          </v:shape>
          <o:OLEObject Type="Embed" ProgID="Equation.DSMT4" ShapeID="_x0000_i1044" DrawAspect="Content" ObjectID="_1666414533" r:id="rId47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13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EF5B3D" w:rsidRDefault="00EF5B3D" w:rsidP="00EF5B3D">
      <w:pPr>
        <w:widowControl w:val="0"/>
        <w:tabs>
          <w:tab w:val="center" w:pos="3334"/>
          <w:tab w:val="right" w:pos="6293"/>
        </w:tabs>
        <w:autoSpaceDE w:val="0"/>
        <w:autoSpaceDN w:val="0"/>
        <w:adjustRightInd w:val="0"/>
        <w:spacing w:before="120" w:after="120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EF5B3D">
        <w:rPr>
          <w:rFonts w:ascii="Times New Roman CYR" w:hAnsi="Times New Roman CYR" w:cs="Times New Roman CYR"/>
          <w:i/>
          <w:sz w:val="22"/>
          <w:szCs w:val="22"/>
          <w:lang w:val="en-US"/>
        </w:rPr>
        <w:t>x</w:t>
      </w:r>
      <w:r w:rsidRPr="00EF5B3D">
        <w:rPr>
          <w:rFonts w:ascii="Times New Roman CYR" w:hAnsi="Times New Roman CYR" w:cs="Times New Roman CYR"/>
          <w:sz w:val="22"/>
          <w:szCs w:val="22"/>
          <w:vertAlign w:val="subscript"/>
        </w:rPr>
        <w:t>1</w:t>
      </w:r>
      <w:r w:rsidRPr="00EF5B3D">
        <w:rPr>
          <w:rFonts w:ascii="Times New Roman CYR" w:hAnsi="Times New Roman CYR" w:cs="Times New Roman CYR"/>
          <w:sz w:val="22"/>
          <w:szCs w:val="22"/>
        </w:rPr>
        <w:t xml:space="preserve"> – 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>ожидаем</w:t>
      </w:r>
      <w:r>
        <w:rPr>
          <w:rFonts w:ascii="Times New Roman CYR" w:hAnsi="Times New Roman CYR" w:cs="Times New Roman CYR"/>
          <w:bCs/>
          <w:sz w:val="22"/>
          <w:szCs w:val="22"/>
        </w:rPr>
        <w:t>ая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 xml:space="preserve"> продолжительност</w:t>
      </w:r>
      <w:r>
        <w:rPr>
          <w:rFonts w:ascii="Times New Roman CYR" w:hAnsi="Times New Roman CYR" w:cs="Times New Roman CYR"/>
          <w:bCs/>
          <w:sz w:val="22"/>
          <w:szCs w:val="22"/>
        </w:rPr>
        <w:t>ь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 xml:space="preserve"> жизни при рождении</w:t>
      </w:r>
      <w:r>
        <w:rPr>
          <w:rFonts w:ascii="Times New Roman CYR" w:hAnsi="Times New Roman CYR" w:cs="Times New Roman CYR"/>
          <w:bCs/>
          <w:sz w:val="22"/>
          <w:szCs w:val="22"/>
        </w:rPr>
        <w:t>.</w:t>
      </w:r>
    </w:p>
    <w:p w:rsidR="00242A03" w:rsidRPr="00242A03" w:rsidRDefault="00242A03" w:rsidP="00242A0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bCs/>
          <w:sz w:val="22"/>
          <w:szCs w:val="22"/>
        </w:rPr>
        <w:t>Индекс образования</w:t>
      </w:r>
      <w:r w:rsidRPr="005B21A6">
        <w:rPr>
          <w:rFonts w:ascii="Times New Roman CYR" w:hAnsi="Times New Roman CYR" w:cs="Times New Roman CYR"/>
          <w:b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sz w:val="22"/>
          <w:szCs w:val="22"/>
        </w:rPr>
        <w:t>рассчитывается как средняя арифметич</w:t>
      </w:r>
      <w:r w:rsidRPr="00242A03">
        <w:rPr>
          <w:rFonts w:ascii="Times New Roman CYR" w:hAnsi="Times New Roman CYR" w:cs="Times New Roman CYR"/>
          <w:sz w:val="22"/>
          <w:szCs w:val="22"/>
        </w:rPr>
        <w:t>е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ская двух субиндексов: индекса </w:t>
      </w:r>
      <w:r w:rsidR="00EF5B3D">
        <w:t>средней продолжительности об</w:t>
      </w:r>
      <w:r w:rsidR="00EF5B3D">
        <w:t>у</w:t>
      </w:r>
      <w:r w:rsidR="00EF5B3D">
        <w:t xml:space="preserve">чения </w:t>
      </w:r>
      <w:r w:rsidRPr="00242A03">
        <w:rPr>
          <w:rFonts w:ascii="Times New Roman CYR" w:hAnsi="Times New Roman CYR" w:cs="Times New Roman CYR"/>
          <w:sz w:val="22"/>
          <w:szCs w:val="22"/>
        </w:rPr>
        <w:t>(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  <w:vertAlign w:val="subscript"/>
        </w:rPr>
        <w:t>21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) и индекса </w:t>
      </w:r>
      <w:r w:rsidR="00EF5B3D">
        <w:t>ожидаемой продолжительности обучения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(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  <w:vertAlign w:val="subscript"/>
        </w:rPr>
        <w:t>22</w:t>
      </w:r>
      <w:r w:rsidRPr="00242A03">
        <w:rPr>
          <w:rFonts w:ascii="Times New Roman CYR" w:hAnsi="Times New Roman CYR" w:cs="Times New Roman CYR"/>
          <w:sz w:val="22"/>
          <w:szCs w:val="22"/>
        </w:rPr>
        <w:t>):</w:t>
      </w:r>
    </w:p>
    <w:p w:rsidR="00EF5B3D" w:rsidRPr="00242A03" w:rsidRDefault="00EF5B3D" w:rsidP="00EF5B3D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E5732D">
        <w:rPr>
          <w:rFonts w:ascii="Times New Roman CYR" w:hAnsi="Times New Roman CYR" w:cs="Times New Roman CYR"/>
          <w:position w:val="-24"/>
          <w:sz w:val="22"/>
          <w:szCs w:val="22"/>
        </w:rPr>
        <w:object w:dxaOrig="1280" w:dyaOrig="620">
          <v:shape id="_x0000_i1045" type="#_x0000_t75" style="width:63.85pt;height:30.7pt" o:ole="">
            <v:imagedata r:id="rId48" o:title=""/>
          </v:shape>
          <o:OLEObject Type="Embed" ProgID="Equation.DSMT4" ShapeID="_x0000_i1045" DrawAspect="Content" ObjectID="_1666414534" r:id="rId49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="00150840"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14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EF5B3D" w:rsidRPr="00242A03" w:rsidRDefault="00EF5B3D" w:rsidP="00EF5B3D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E5732D">
        <w:rPr>
          <w:rFonts w:ascii="Times New Roman CYR" w:hAnsi="Times New Roman CYR" w:cs="Times New Roman CYR"/>
          <w:position w:val="-24"/>
          <w:sz w:val="22"/>
          <w:szCs w:val="22"/>
        </w:rPr>
        <w:object w:dxaOrig="1900" w:dyaOrig="620">
          <v:shape id="_x0000_i1046" type="#_x0000_t75" style="width:95.15pt;height:30.7pt" o:ole="">
            <v:imagedata r:id="rId50" o:title=""/>
          </v:shape>
          <o:OLEObject Type="Embed" ProgID="Equation.DSMT4" ShapeID="_x0000_i1046" DrawAspect="Content" ObjectID="_1666414535" r:id="rId51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</w:t>
      </w:r>
      <w:r w:rsidR="00150840">
        <w:rPr>
          <w:rFonts w:ascii="Times New Roman CYR" w:hAnsi="Times New Roman CYR" w:cs="Times New Roman CYR"/>
          <w:sz w:val="22"/>
          <w:szCs w:val="22"/>
        </w:rPr>
        <w:t>5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Pr="00242A03" w:rsidRDefault="00150840" w:rsidP="00150840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150840">
        <w:rPr>
          <w:rFonts w:ascii="Times New Roman CYR" w:hAnsi="Times New Roman CYR" w:cs="Times New Roman CYR"/>
          <w:i/>
          <w:sz w:val="22"/>
          <w:szCs w:val="22"/>
        </w:rPr>
        <w:t>х</w:t>
      </w:r>
      <w:r w:rsidRPr="00150840">
        <w:rPr>
          <w:rFonts w:ascii="Times New Roman CYR" w:hAnsi="Times New Roman CYR" w:cs="Times New Roman CYR"/>
          <w:sz w:val="22"/>
          <w:szCs w:val="22"/>
          <w:vertAlign w:val="subscript"/>
        </w:rPr>
        <w:t>21</w:t>
      </w:r>
      <w:r>
        <w:rPr>
          <w:rFonts w:ascii="Times New Roman CYR" w:hAnsi="Times New Roman CYR" w:cs="Times New Roman CYR"/>
          <w:sz w:val="22"/>
          <w:szCs w:val="22"/>
        </w:rPr>
        <w:t xml:space="preserve"> – </w:t>
      </w:r>
      <w:r>
        <w:t xml:space="preserve">средняя продолжительность обучения населения, лет; </w:t>
      </w:r>
      <w:r w:rsidRPr="00150840">
        <w:rPr>
          <w:rFonts w:ascii="Times New Roman CYR" w:hAnsi="Times New Roman CYR" w:cs="Times New Roman CYR"/>
          <w:i/>
          <w:sz w:val="22"/>
          <w:szCs w:val="22"/>
        </w:rPr>
        <w:t>х</w:t>
      </w:r>
      <w:r w:rsidRPr="00150840">
        <w:rPr>
          <w:rFonts w:ascii="Times New Roman CYR" w:hAnsi="Times New Roman CYR" w:cs="Times New Roman CYR"/>
          <w:sz w:val="22"/>
          <w:szCs w:val="22"/>
          <w:vertAlign w:val="subscript"/>
        </w:rPr>
        <w:t>21</w:t>
      </w:r>
      <w:r>
        <w:rPr>
          <w:rFonts w:ascii="Times New Roman CYR" w:hAnsi="Times New Roman CYR" w:cs="Times New Roman CYR"/>
          <w:sz w:val="22"/>
          <w:szCs w:val="22"/>
          <w:vertAlign w:val="subscript"/>
          <w:lang w:val="en-US"/>
        </w:rPr>
        <w:t> </w:t>
      </w:r>
      <w:r>
        <w:rPr>
          <w:rFonts w:ascii="Times New Roman CYR" w:hAnsi="Times New Roman CYR" w:cs="Times New Roman CYR"/>
          <w:sz w:val="22"/>
          <w:szCs w:val="22"/>
        </w:rPr>
        <w:t xml:space="preserve">– </w:t>
      </w:r>
      <w:r>
        <w:t>ожидаемая продолжительность обучения</w:t>
      </w:r>
      <w:r w:rsidRPr="00150840">
        <w:t xml:space="preserve"> </w:t>
      </w:r>
      <w:r>
        <w:t>населения, еще п</w:t>
      </w:r>
      <w:r>
        <w:t>о</w:t>
      </w:r>
      <w:r>
        <w:t>лучающего образование, лет.</w:t>
      </w:r>
    </w:p>
    <w:p w:rsidR="00242A03" w:rsidRPr="00242A03" w:rsidRDefault="00150840" w:rsidP="00150840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150840">
        <w:rPr>
          <w:rFonts w:ascii="Times New Roman CYR" w:hAnsi="Times New Roman CYR" w:cs="Times New Roman CYR"/>
          <w:b/>
          <w:sz w:val="22"/>
          <w:szCs w:val="22"/>
        </w:rPr>
        <w:t>Индекс дохода</w:t>
      </w:r>
      <w:r w:rsidR="00242A03" w:rsidRPr="00242A03">
        <w:rPr>
          <w:rFonts w:ascii="Times New Roman CYR" w:hAnsi="Times New Roman CYR" w:cs="Times New Roman CYR"/>
          <w:sz w:val="22"/>
          <w:szCs w:val="22"/>
        </w:rPr>
        <w:t>:</w:t>
      </w:r>
    </w:p>
    <w:p w:rsidR="00150840" w:rsidRPr="00242A03" w:rsidRDefault="008B6601" w:rsidP="00150840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8B6601">
        <w:rPr>
          <w:rFonts w:ascii="Times New Roman CYR" w:hAnsi="Times New Roman CYR" w:cs="Times New Roman CYR"/>
          <w:position w:val="-30"/>
          <w:sz w:val="22"/>
          <w:szCs w:val="22"/>
        </w:rPr>
        <w:object w:dxaOrig="2260" w:dyaOrig="680">
          <v:shape id="_x0000_i1047" type="#_x0000_t75" style="width:113.3pt;height:33.8pt" o:ole="">
            <v:imagedata r:id="rId52" o:title=""/>
          </v:shape>
          <o:OLEObject Type="Embed" ProgID="Equation.DSMT4" ShapeID="_x0000_i1047" DrawAspect="Content" ObjectID="_1666414536" r:id="rId53"/>
        </w:object>
      </w:r>
      <w:r w:rsidR="00150840">
        <w:rPr>
          <w:rFonts w:ascii="Times New Roman CYR" w:hAnsi="Times New Roman CYR" w:cs="Times New Roman CYR"/>
          <w:sz w:val="22"/>
          <w:szCs w:val="22"/>
        </w:rPr>
        <w:tab/>
      </w:r>
      <w:r w:rsidR="00150840">
        <w:rPr>
          <w:rFonts w:ascii="Times New Roman CYR" w:hAnsi="Times New Roman CYR" w:cs="Times New Roman CYR"/>
          <w:sz w:val="22"/>
          <w:szCs w:val="22"/>
        </w:rPr>
        <w:tab/>
      </w:r>
      <w:r w:rsidR="00150840">
        <w:rPr>
          <w:rFonts w:ascii="Times New Roman CYR" w:hAnsi="Times New Roman CYR" w:cs="Times New Roman CYR"/>
          <w:sz w:val="22"/>
          <w:szCs w:val="22"/>
        </w:rPr>
        <w:tab/>
      </w:r>
      <w:r w:rsidR="00150840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150840">
        <w:rPr>
          <w:rFonts w:ascii="Times New Roman CYR" w:hAnsi="Times New Roman CYR" w:cs="Times New Roman CYR"/>
          <w:sz w:val="22"/>
          <w:szCs w:val="22"/>
        </w:rPr>
        <w:t>16</w:t>
      </w:r>
      <w:r w:rsidR="00150840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242A03" w:rsidRDefault="00150840" w:rsidP="008B6601">
      <w:pPr>
        <w:widowControl w:val="0"/>
        <w:autoSpaceDE w:val="0"/>
        <w:autoSpaceDN w:val="0"/>
        <w:adjustRightInd w:val="0"/>
      </w:pPr>
      <w:r w:rsidRPr="00150840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150840">
        <w:rPr>
          <w:rFonts w:ascii="Times New Roman CYR" w:hAnsi="Times New Roman CYR" w:cs="Times New Roman CYR"/>
          <w:i/>
          <w:sz w:val="22"/>
          <w:szCs w:val="22"/>
        </w:rPr>
        <w:t>х</w:t>
      </w:r>
      <w:r w:rsidR="008B6601">
        <w:rPr>
          <w:rFonts w:ascii="Times New Roman CYR" w:hAnsi="Times New Roman CYR" w:cs="Times New Roman CYR"/>
          <w:sz w:val="22"/>
          <w:szCs w:val="22"/>
          <w:vertAlign w:val="subscript"/>
        </w:rPr>
        <w:t>3</w:t>
      </w:r>
      <w:r>
        <w:rPr>
          <w:rFonts w:ascii="Times New Roman CYR" w:hAnsi="Times New Roman CYR" w:cs="Times New Roman CYR"/>
          <w:sz w:val="22"/>
          <w:szCs w:val="22"/>
        </w:rPr>
        <w:t xml:space="preserve"> – ВНД на душу населения </w:t>
      </w:r>
      <w:r>
        <w:t>по ППС в долларах США.</w:t>
      </w:r>
    </w:p>
    <w:p w:rsidR="000A7896" w:rsidRDefault="000C6750" w:rsidP="008B660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iCs/>
          <w:sz w:val="22"/>
          <w:szCs w:val="22"/>
        </w:rPr>
      </w:pPr>
      <w:r w:rsidRPr="000C6750">
        <w:rPr>
          <w:rFonts w:ascii="Times New Roman CYR" w:hAnsi="Times New Roman CYR" w:cs="Times New Roman CYR"/>
          <w:sz w:val="22"/>
          <w:szCs w:val="22"/>
        </w:rPr>
        <w:t xml:space="preserve">В Российской Федерации </w:t>
      </w:r>
      <w:r>
        <w:rPr>
          <w:rFonts w:ascii="Times New Roman CYR" w:hAnsi="Times New Roman CYR" w:cs="Times New Roman CYR"/>
          <w:sz w:val="22"/>
          <w:szCs w:val="22"/>
        </w:rPr>
        <w:t>по-прежнему используется старая м</w:t>
      </w:r>
      <w:r>
        <w:rPr>
          <w:rFonts w:ascii="Times New Roman CYR" w:hAnsi="Times New Roman CYR" w:cs="Times New Roman CYR"/>
          <w:sz w:val="22"/>
          <w:szCs w:val="22"/>
        </w:rPr>
        <w:t>е</w:t>
      </w:r>
      <w:r>
        <w:rPr>
          <w:rFonts w:ascii="Times New Roman CYR" w:hAnsi="Times New Roman CYR" w:cs="Times New Roman CYR"/>
          <w:sz w:val="22"/>
          <w:szCs w:val="22"/>
        </w:rPr>
        <w:t>тодика расчета ИЧР, так как существуют проблемы с оценкой стат</w:t>
      </w:r>
      <w:r>
        <w:rPr>
          <w:rFonts w:ascii="Times New Roman CYR" w:hAnsi="Times New Roman CYR" w:cs="Times New Roman CYR"/>
          <w:sz w:val="22"/>
          <w:szCs w:val="22"/>
        </w:rPr>
        <w:t>и</w:t>
      </w:r>
      <w:r>
        <w:rPr>
          <w:rFonts w:ascii="Times New Roman CYR" w:hAnsi="Times New Roman CYR" w:cs="Times New Roman CYR"/>
          <w:sz w:val="22"/>
          <w:szCs w:val="22"/>
        </w:rPr>
        <w:lastRenderedPageBreak/>
        <w:t>стических данных о средней и ожидаемой продолжительности обуч</w:t>
      </w:r>
      <w:r>
        <w:rPr>
          <w:rFonts w:ascii="Times New Roman CYR" w:hAnsi="Times New Roman CYR" w:cs="Times New Roman CYR"/>
          <w:sz w:val="22"/>
          <w:szCs w:val="22"/>
        </w:rPr>
        <w:t>е</w:t>
      </w:r>
      <w:r>
        <w:rPr>
          <w:rFonts w:ascii="Times New Roman CYR" w:hAnsi="Times New Roman CYR" w:cs="Times New Roman CYR"/>
          <w:sz w:val="22"/>
          <w:szCs w:val="22"/>
        </w:rPr>
        <w:t>ния. Ниже приводится методика</w:t>
      </w:r>
      <w:r>
        <w:rPr>
          <w:rFonts w:ascii="Times New Roman CYR" w:hAnsi="Times New Roman CYR" w:cs="Times New Roman CYR"/>
          <w:iCs/>
          <w:sz w:val="22"/>
          <w:szCs w:val="22"/>
        </w:rPr>
        <w:t xml:space="preserve">, использовавшаяся </w:t>
      </w:r>
      <w:r w:rsidRPr="00C12CDD">
        <w:rPr>
          <w:rFonts w:ascii="Times New Roman CYR" w:hAnsi="Times New Roman CYR" w:cs="Times New Roman CYR"/>
          <w:iCs/>
          <w:sz w:val="22"/>
          <w:szCs w:val="22"/>
        </w:rPr>
        <w:t>UNDP</w:t>
      </w:r>
      <w:r>
        <w:rPr>
          <w:rFonts w:ascii="Times New Roman CYR" w:hAnsi="Times New Roman CYR" w:cs="Times New Roman CYR"/>
          <w:iCs/>
          <w:sz w:val="22"/>
          <w:szCs w:val="22"/>
        </w:rPr>
        <w:t xml:space="preserve"> до 2010 г</w:t>
      </w:r>
      <w:r>
        <w:rPr>
          <w:rFonts w:ascii="Times New Roman CYR" w:hAnsi="Times New Roman CYR" w:cs="Times New Roman CYR"/>
          <w:iCs/>
          <w:sz w:val="22"/>
          <w:szCs w:val="22"/>
        </w:rPr>
        <w:t>о</w:t>
      </w:r>
      <w:r>
        <w:rPr>
          <w:rFonts w:ascii="Times New Roman CYR" w:hAnsi="Times New Roman CYR" w:cs="Times New Roman CYR"/>
          <w:iCs/>
          <w:sz w:val="22"/>
          <w:szCs w:val="22"/>
        </w:rPr>
        <w:t xml:space="preserve">да. В данной методике </w:t>
      </w:r>
      <w:r w:rsidR="00A92291">
        <w:rPr>
          <w:rFonts w:ascii="Times New Roman CYR" w:hAnsi="Times New Roman CYR" w:cs="Times New Roman CYR"/>
          <w:iCs/>
          <w:sz w:val="22"/>
          <w:szCs w:val="22"/>
        </w:rPr>
        <w:t xml:space="preserve">вместо </w:t>
      </w:r>
      <w:r>
        <w:rPr>
          <w:rFonts w:ascii="Times New Roman CYR" w:hAnsi="Times New Roman CYR" w:cs="Times New Roman CYR"/>
          <w:iCs/>
          <w:sz w:val="22"/>
          <w:szCs w:val="22"/>
        </w:rPr>
        <w:t>термин</w:t>
      </w:r>
      <w:r w:rsidR="00A92291">
        <w:rPr>
          <w:rFonts w:ascii="Times New Roman CYR" w:hAnsi="Times New Roman CYR" w:cs="Times New Roman CYR"/>
          <w:iCs/>
          <w:sz w:val="22"/>
          <w:szCs w:val="22"/>
        </w:rPr>
        <w:t>а</w:t>
      </w:r>
      <w:r>
        <w:rPr>
          <w:rFonts w:ascii="Times New Roman CYR" w:hAnsi="Times New Roman CYR" w:cs="Times New Roman CYR"/>
          <w:iCs/>
          <w:sz w:val="22"/>
          <w:szCs w:val="22"/>
        </w:rPr>
        <w:t xml:space="preserve"> </w:t>
      </w:r>
      <w:r w:rsidR="00A92291">
        <w:rPr>
          <w:rFonts w:ascii="Times New Roman CYR" w:hAnsi="Times New Roman CYR" w:cs="Times New Roman CYR"/>
          <w:iCs/>
          <w:sz w:val="22"/>
          <w:szCs w:val="22"/>
        </w:rPr>
        <w:t>«Индекс человеческого разв</w:t>
      </w:r>
      <w:r w:rsidR="00A92291">
        <w:rPr>
          <w:rFonts w:ascii="Times New Roman CYR" w:hAnsi="Times New Roman CYR" w:cs="Times New Roman CYR"/>
          <w:iCs/>
          <w:sz w:val="22"/>
          <w:szCs w:val="22"/>
        </w:rPr>
        <w:t>и</w:t>
      </w:r>
      <w:r w:rsidR="00A92291">
        <w:rPr>
          <w:rFonts w:ascii="Times New Roman CYR" w:hAnsi="Times New Roman CYR" w:cs="Times New Roman CYR"/>
          <w:iCs/>
          <w:sz w:val="22"/>
          <w:szCs w:val="22"/>
        </w:rPr>
        <w:t>тия» используется термин «Индекс развития человеческого потенциала».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ИРЧП включает в себя три показателя, отражающих наиболее важные аспекты уровня жизни: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1) ожидаемую продолжительность жизни при рождении;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2) достигнутый уровень образования;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left="840" w:hanging="273"/>
        <w:jc w:val="both"/>
        <w:rPr>
          <w:rFonts w:ascii="Times New Roman CYR" w:hAnsi="Times New Roman CYR" w:cs="Times New Roman CYR"/>
          <w:sz w:val="22"/>
          <w:szCs w:val="22"/>
        </w:rPr>
      </w:pPr>
      <w:r w:rsidRPr="00242A03">
        <w:rPr>
          <w:rFonts w:ascii="Times New Roman CYR" w:hAnsi="Times New Roman CYR" w:cs="Times New Roman CYR"/>
          <w:sz w:val="22"/>
          <w:szCs w:val="22"/>
        </w:rPr>
        <w:t>3) реальный объем ВВП в расчете на душу населения (в долларах США на основе паритета покупательной способности (ППС)).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A92291">
        <w:rPr>
          <w:rFonts w:ascii="Times New Roman CYR" w:hAnsi="Times New Roman CYR" w:cs="Times New Roman CYR"/>
          <w:position w:val="-24"/>
          <w:sz w:val="22"/>
          <w:szCs w:val="22"/>
        </w:rPr>
        <w:object w:dxaOrig="1900" w:dyaOrig="620">
          <v:shape id="_x0000_i1048" type="#_x0000_t75" style="width:95.15pt;height:30.7pt" o:ole="">
            <v:imagedata r:id="rId54" o:title=""/>
          </v:shape>
          <o:OLEObject Type="Embed" ProgID="Equation.DSMT4" ShapeID="_x0000_i1048" DrawAspect="Content" ObjectID="_1666414537" r:id="rId55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17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bCs/>
          <w:sz w:val="22"/>
          <w:szCs w:val="22"/>
        </w:rPr>
        <w:t>Индекс ожидаемой продолжительности жизни при рождении</w:t>
      </w:r>
      <w:r w:rsidR="008B6601">
        <w:rPr>
          <w:rFonts w:ascii="Times New Roman CYR" w:hAnsi="Times New Roman CYR" w:cs="Times New Roman CYR"/>
          <w:b/>
          <w:bCs/>
          <w:sz w:val="22"/>
          <w:szCs w:val="22"/>
        </w:rPr>
        <w:t>: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E5732D">
        <w:rPr>
          <w:rFonts w:ascii="Times New Roman CYR" w:hAnsi="Times New Roman CYR" w:cs="Times New Roman CYR"/>
          <w:position w:val="-24"/>
          <w:sz w:val="22"/>
          <w:szCs w:val="22"/>
        </w:rPr>
        <w:object w:dxaOrig="1280" w:dyaOrig="620">
          <v:shape id="_x0000_i1049" type="#_x0000_t75" style="width:63.85pt;height:30.7pt" o:ole="">
            <v:imagedata r:id="rId56" o:title=""/>
          </v:shape>
          <o:OLEObject Type="Embed" ProgID="Equation.DSMT4" ShapeID="_x0000_i1049" DrawAspect="Content" ObjectID="_1666414538" r:id="rId57"/>
        </w:object>
      </w:r>
      <w:r>
        <w:rPr>
          <w:rFonts w:ascii="Times New Roman CYR" w:hAnsi="Times New Roman CYR" w:cs="Times New Roman CYR"/>
          <w:position w:val="-32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18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A92291" w:rsidRPr="00EF5B3D" w:rsidRDefault="00A92291" w:rsidP="00A92291">
      <w:pPr>
        <w:widowControl w:val="0"/>
        <w:tabs>
          <w:tab w:val="center" w:pos="3334"/>
          <w:tab w:val="right" w:pos="6293"/>
        </w:tabs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 xml:space="preserve">где </w:t>
      </w:r>
      <w:r w:rsidRPr="00EF5B3D">
        <w:rPr>
          <w:rFonts w:ascii="Times New Roman CYR" w:hAnsi="Times New Roman CYR" w:cs="Times New Roman CYR"/>
          <w:i/>
          <w:sz w:val="22"/>
          <w:szCs w:val="22"/>
          <w:lang w:val="en-US"/>
        </w:rPr>
        <w:t>x</w:t>
      </w:r>
      <w:r w:rsidRPr="00EF5B3D">
        <w:rPr>
          <w:rFonts w:ascii="Times New Roman CYR" w:hAnsi="Times New Roman CYR" w:cs="Times New Roman CYR"/>
          <w:sz w:val="22"/>
          <w:szCs w:val="22"/>
          <w:vertAlign w:val="subscript"/>
        </w:rPr>
        <w:t>1</w:t>
      </w:r>
      <w:r w:rsidRPr="00EF5B3D">
        <w:rPr>
          <w:rFonts w:ascii="Times New Roman CYR" w:hAnsi="Times New Roman CYR" w:cs="Times New Roman CYR"/>
          <w:sz w:val="22"/>
          <w:szCs w:val="22"/>
        </w:rPr>
        <w:t xml:space="preserve"> – 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>ожидаем</w:t>
      </w:r>
      <w:r>
        <w:rPr>
          <w:rFonts w:ascii="Times New Roman CYR" w:hAnsi="Times New Roman CYR" w:cs="Times New Roman CYR"/>
          <w:bCs/>
          <w:sz w:val="22"/>
          <w:szCs w:val="22"/>
        </w:rPr>
        <w:t>ая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 xml:space="preserve"> продолжительност</w:t>
      </w:r>
      <w:r>
        <w:rPr>
          <w:rFonts w:ascii="Times New Roman CYR" w:hAnsi="Times New Roman CYR" w:cs="Times New Roman CYR"/>
          <w:bCs/>
          <w:sz w:val="22"/>
          <w:szCs w:val="22"/>
        </w:rPr>
        <w:t>ь</w:t>
      </w:r>
      <w:r w:rsidRPr="00EF5B3D">
        <w:rPr>
          <w:rFonts w:ascii="Times New Roman CYR" w:hAnsi="Times New Roman CYR" w:cs="Times New Roman CYR"/>
          <w:bCs/>
          <w:sz w:val="22"/>
          <w:szCs w:val="22"/>
        </w:rPr>
        <w:t xml:space="preserve"> жизни при рождении</w:t>
      </w:r>
      <w:r>
        <w:rPr>
          <w:rFonts w:ascii="Times New Roman CYR" w:hAnsi="Times New Roman CYR" w:cs="Times New Roman CYR"/>
          <w:bCs/>
          <w:sz w:val="22"/>
          <w:szCs w:val="22"/>
        </w:rPr>
        <w:t>.</w:t>
      </w:r>
    </w:p>
    <w:p w:rsidR="00A92291" w:rsidRPr="00242A03" w:rsidRDefault="00A92291" w:rsidP="00A9229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B21A6">
        <w:rPr>
          <w:rFonts w:ascii="Times New Roman CYR" w:hAnsi="Times New Roman CYR" w:cs="Times New Roman CYR"/>
          <w:b/>
          <w:bCs/>
          <w:sz w:val="22"/>
          <w:szCs w:val="22"/>
        </w:rPr>
        <w:t>Индекс достигнутого уровня образования</w:t>
      </w:r>
      <w:r w:rsidRPr="005B21A6">
        <w:rPr>
          <w:rFonts w:ascii="Times New Roman CYR" w:hAnsi="Times New Roman CYR" w:cs="Times New Roman CYR"/>
          <w:b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sz w:val="22"/>
          <w:szCs w:val="22"/>
        </w:rPr>
        <w:t>рассчитывается как средняя арифметическая взвешенная двух субиндексов: индекса гр</w:t>
      </w:r>
      <w:r w:rsidRPr="00242A03">
        <w:rPr>
          <w:rFonts w:ascii="Times New Roman CYR" w:hAnsi="Times New Roman CYR" w:cs="Times New Roman CYR"/>
          <w:sz w:val="22"/>
          <w:szCs w:val="22"/>
        </w:rPr>
        <w:t>а</w:t>
      </w:r>
      <w:r w:rsidRPr="00242A03">
        <w:rPr>
          <w:rFonts w:ascii="Times New Roman CYR" w:hAnsi="Times New Roman CYR" w:cs="Times New Roman CYR"/>
          <w:sz w:val="22"/>
          <w:szCs w:val="22"/>
        </w:rPr>
        <w:t>мотности среди взрослого населения (в возрасте от 15 лет и старше) (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  <w:vertAlign w:val="subscript"/>
        </w:rPr>
        <w:t>21</w:t>
      </w:r>
      <w:r w:rsidRPr="00242A03">
        <w:rPr>
          <w:rFonts w:ascii="Times New Roman CYR" w:hAnsi="Times New Roman CYR" w:cs="Times New Roman CYR"/>
          <w:sz w:val="22"/>
          <w:szCs w:val="22"/>
        </w:rPr>
        <w:t>) с весом 2/3 и индекса совокупной доли учащихся начальных, средних и высших учебных заведений в возрасте до 24 лет (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  <w:vertAlign w:val="subscript"/>
        </w:rPr>
        <w:t>22</w:t>
      </w:r>
      <w:r w:rsidRPr="00242A03">
        <w:rPr>
          <w:rFonts w:ascii="Times New Roman CYR" w:hAnsi="Times New Roman CYR" w:cs="Times New Roman CYR"/>
          <w:sz w:val="22"/>
          <w:szCs w:val="22"/>
        </w:rPr>
        <w:t>)</w:t>
      </w:r>
      <w:r w:rsidRPr="00242A03">
        <w:rPr>
          <w:rFonts w:ascii="Times New Roman CYR" w:hAnsi="Times New Roman CYR" w:cs="Times New Roman CYR"/>
          <w:iCs/>
          <w:sz w:val="22"/>
          <w:szCs w:val="22"/>
        </w:rPr>
        <w:t xml:space="preserve"> с </w:t>
      </w:r>
      <w:r w:rsidRPr="00242A03">
        <w:rPr>
          <w:rFonts w:ascii="Times New Roman CYR" w:hAnsi="Times New Roman CYR" w:cs="Times New Roman CYR"/>
          <w:sz w:val="22"/>
          <w:szCs w:val="22"/>
        </w:rPr>
        <w:t>весом 1/3:</w:t>
      </w:r>
    </w:p>
    <w:p w:rsidR="00A92291" w:rsidRPr="00242A03" w:rsidRDefault="008B6601" w:rsidP="00A92291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E5732D">
        <w:rPr>
          <w:rFonts w:ascii="Times New Roman CYR" w:hAnsi="Times New Roman CYR" w:cs="Times New Roman CYR"/>
          <w:position w:val="-24"/>
          <w:sz w:val="22"/>
          <w:szCs w:val="22"/>
        </w:rPr>
        <w:object w:dxaOrig="1560" w:dyaOrig="620">
          <v:shape id="_x0000_i1050" type="#_x0000_t75" style="width:78.25pt;height:30.7pt" o:ole="">
            <v:imagedata r:id="rId58" o:title=""/>
          </v:shape>
          <o:OLEObject Type="Embed" ProgID="Equation.DSMT4" ShapeID="_x0000_i1050" DrawAspect="Content" ObjectID="_1666414539" r:id="rId59"/>
        </w:object>
      </w:r>
      <w:r w:rsidR="00A92291">
        <w:rPr>
          <w:rFonts w:ascii="Times New Roman CYR" w:hAnsi="Times New Roman CYR" w:cs="Times New Roman CYR"/>
          <w:sz w:val="22"/>
          <w:szCs w:val="22"/>
        </w:rPr>
        <w:tab/>
      </w:r>
      <w:r w:rsidR="00A92291">
        <w:rPr>
          <w:rFonts w:ascii="Times New Roman CYR" w:hAnsi="Times New Roman CYR" w:cs="Times New Roman CYR"/>
          <w:sz w:val="22"/>
          <w:szCs w:val="22"/>
        </w:rPr>
        <w:tab/>
      </w:r>
      <w:r w:rsidR="00A92291">
        <w:rPr>
          <w:rFonts w:ascii="Times New Roman CYR" w:hAnsi="Times New Roman CYR" w:cs="Times New Roman CYR"/>
          <w:sz w:val="22"/>
          <w:szCs w:val="22"/>
        </w:rPr>
        <w:tab/>
      </w:r>
      <w:r w:rsidR="00A92291" w:rsidRPr="004F040E">
        <w:rPr>
          <w:rFonts w:ascii="Times New Roman CYR" w:hAnsi="Times New Roman CYR" w:cs="Times New Roman CYR"/>
          <w:sz w:val="22"/>
          <w:szCs w:val="22"/>
        </w:rPr>
        <w:t>(11.</w:t>
      </w:r>
      <w:r w:rsidR="00A92291">
        <w:rPr>
          <w:rFonts w:ascii="Times New Roman CYR" w:hAnsi="Times New Roman CYR" w:cs="Times New Roman CYR"/>
          <w:sz w:val="22"/>
          <w:szCs w:val="22"/>
        </w:rPr>
        <w:t>19</w:t>
      </w:r>
      <w:r w:rsidR="00A92291"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8B6601" w:rsidRPr="00242A03" w:rsidRDefault="008B6601" w:rsidP="008B660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150840">
        <w:rPr>
          <w:rFonts w:ascii="Times New Roman CYR" w:hAnsi="Times New Roman CYR" w:cs="Times New Roman CYR"/>
          <w:b/>
          <w:sz w:val="22"/>
          <w:szCs w:val="22"/>
        </w:rPr>
        <w:t>Индекс дохода</w:t>
      </w:r>
      <w:r w:rsidRPr="00242A03">
        <w:rPr>
          <w:rFonts w:ascii="Times New Roman CYR" w:hAnsi="Times New Roman CYR" w:cs="Times New Roman CYR"/>
          <w:sz w:val="22"/>
          <w:szCs w:val="22"/>
        </w:rPr>
        <w:t>:</w:t>
      </w:r>
    </w:p>
    <w:p w:rsidR="008B6601" w:rsidRPr="00242A03" w:rsidRDefault="008B6601" w:rsidP="008B6601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sz w:val="22"/>
          <w:szCs w:val="22"/>
        </w:rPr>
      </w:pPr>
      <w:r w:rsidRPr="008B6601">
        <w:rPr>
          <w:rFonts w:ascii="Times New Roman CYR" w:hAnsi="Times New Roman CYR" w:cs="Times New Roman CYR"/>
          <w:position w:val="-30"/>
          <w:sz w:val="22"/>
          <w:szCs w:val="22"/>
        </w:rPr>
        <w:object w:dxaOrig="2260" w:dyaOrig="680">
          <v:shape id="_x0000_i1051" type="#_x0000_t75" style="width:113.3pt;height:33.8pt" o:ole="">
            <v:imagedata r:id="rId60" o:title=""/>
          </v:shape>
          <o:OLEObject Type="Embed" ProgID="Equation.DSMT4" ShapeID="_x0000_i1051" DrawAspect="Content" ObjectID="_1666414540" r:id="rId61"/>
        </w:object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>
        <w:rPr>
          <w:rFonts w:ascii="Times New Roman CYR" w:hAnsi="Times New Roman CYR" w:cs="Times New Roman CYR"/>
          <w:sz w:val="22"/>
          <w:szCs w:val="22"/>
        </w:rPr>
        <w:tab/>
      </w:r>
      <w:r w:rsidRPr="004F040E">
        <w:rPr>
          <w:rFonts w:ascii="Times New Roman CYR" w:hAnsi="Times New Roman CYR" w:cs="Times New Roman CYR"/>
          <w:sz w:val="22"/>
          <w:szCs w:val="22"/>
        </w:rPr>
        <w:t>(11.</w:t>
      </w:r>
      <w:r>
        <w:rPr>
          <w:rFonts w:ascii="Times New Roman CYR" w:hAnsi="Times New Roman CYR" w:cs="Times New Roman CYR"/>
          <w:sz w:val="22"/>
          <w:szCs w:val="22"/>
        </w:rPr>
        <w:t>20</w:t>
      </w:r>
      <w:r w:rsidRPr="004F040E">
        <w:rPr>
          <w:rFonts w:ascii="Times New Roman CYR" w:hAnsi="Times New Roman CYR" w:cs="Times New Roman CYR"/>
          <w:sz w:val="22"/>
          <w:szCs w:val="22"/>
        </w:rPr>
        <w:t>)</w:t>
      </w:r>
    </w:p>
    <w:p w:rsidR="008B6601" w:rsidRDefault="008B6601" w:rsidP="008B6601">
      <w:pPr>
        <w:widowControl w:val="0"/>
        <w:autoSpaceDE w:val="0"/>
        <w:autoSpaceDN w:val="0"/>
        <w:adjustRightInd w:val="0"/>
        <w:spacing w:before="120" w:after="120"/>
      </w:pPr>
      <w:r w:rsidRPr="00150840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150840">
        <w:rPr>
          <w:rFonts w:ascii="Times New Roman CYR" w:hAnsi="Times New Roman CYR" w:cs="Times New Roman CYR"/>
          <w:i/>
          <w:sz w:val="22"/>
          <w:szCs w:val="22"/>
        </w:rPr>
        <w:t>х</w:t>
      </w:r>
      <w:r w:rsidRPr="00150840">
        <w:rPr>
          <w:rFonts w:ascii="Times New Roman CYR" w:hAnsi="Times New Roman CYR" w:cs="Times New Roman CYR"/>
          <w:sz w:val="22"/>
          <w:szCs w:val="22"/>
          <w:vertAlign w:val="subscript"/>
        </w:rPr>
        <w:t>21</w:t>
      </w:r>
      <w:r>
        <w:rPr>
          <w:rFonts w:ascii="Times New Roman CYR" w:hAnsi="Times New Roman CYR" w:cs="Times New Roman CYR"/>
          <w:sz w:val="22"/>
          <w:szCs w:val="22"/>
        </w:rPr>
        <w:t xml:space="preserve"> – реальный объем ВВП на душу населения </w:t>
      </w:r>
      <w:r>
        <w:t>по ППС в долларах США.</w:t>
      </w:r>
    </w:p>
    <w:p w:rsidR="00B84911" w:rsidRPr="002D7D1C" w:rsidRDefault="00B84911" w:rsidP="002D7D1C">
      <w:pPr>
        <w:pStyle w:val="2"/>
        <w:rPr>
          <w:szCs w:val="22"/>
        </w:rPr>
      </w:pPr>
      <w:bookmarkStart w:id="23" w:name="_Toc32772430"/>
      <w:r w:rsidRPr="002D7D1C">
        <w:rPr>
          <w:szCs w:val="22"/>
        </w:rPr>
        <w:t>Примеры решения задач</w:t>
      </w:r>
      <w:bookmarkEnd w:id="23"/>
    </w:p>
    <w:p w:rsidR="00B84911" w:rsidRPr="00B74855" w:rsidRDefault="00B84911" w:rsidP="00B84911">
      <w:pPr>
        <w:jc w:val="center"/>
        <w:rPr>
          <w:b/>
          <w:sz w:val="22"/>
          <w:szCs w:val="22"/>
        </w:rPr>
      </w:pPr>
    </w:p>
    <w:p w:rsidR="00E33B43" w:rsidRDefault="00175AD7" w:rsidP="00175AD7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lastRenderedPageBreak/>
        <w:t xml:space="preserve">Пример </w:t>
      </w:r>
      <w:r w:rsidR="00150840">
        <w:rPr>
          <w:b/>
          <w:sz w:val="22"/>
          <w:szCs w:val="22"/>
        </w:rPr>
        <w:t>11</w:t>
      </w:r>
      <w:r>
        <w:rPr>
          <w:b/>
          <w:sz w:val="22"/>
          <w:szCs w:val="22"/>
        </w:rPr>
        <w:t>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E33B43">
        <w:rPr>
          <w:sz w:val="22"/>
          <w:szCs w:val="22"/>
        </w:rPr>
        <w:t xml:space="preserve">В январе 2014 года номинальный среднедушевой денежный доход составил </w:t>
      </w:r>
      <w:r w:rsidR="00BE4298">
        <w:rPr>
          <w:sz w:val="22"/>
          <w:szCs w:val="22"/>
        </w:rPr>
        <w:t>30</w:t>
      </w:r>
      <w:r w:rsidR="00E33B43">
        <w:rPr>
          <w:sz w:val="22"/>
          <w:szCs w:val="22"/>
        </w:rPr>
        <w:t> </w:t>
      </w:r>
      <w:r w:rsidR="008C3985">
        <w:rPr>
          <w:sz w:val="22"/>
          <w:szCs w:val="22"/>
        </w:rPr>
        <w:t>0</w:t>
      </w:r>
      <w:r w:rsidR="00E33B43">
        <w:rPr>
          <w:sz w:val="22"/>
          <w:szCs w:val="22"/>
        </w:rPr>
        <w:t xml:space="preserve">00 руб. За указанный период </w:t>
      </w:r>
      <w:r w:rsidR="00E33B43" w:rsidRPr="00242A03">
        <w:rPr>
          <w:rFonts w:ascii="Times New Roman CYR" w:hAnsi="Times New Roman CYR" w:cs="Times New Roman CYR"/>
          <w:sz w:val="22"/>
          <w:szCs w:val="22"/>
        </w:rPr>
        <w:t>сводный индекс потребительских цен</w:t>
      </w:r>
      <w:r w:rsidR="00E33B43" w:rsidRPr="00E33B43">
        <w:rPr>
          <w:sz w:val="22"/>
          <w:szCs w:val="22"/>
        </w:rPr>
        <w:t xml:space="preserve"> </w:t>
      </w:r>
      <w:r w:rsidR="00E33B43">
        <w:rPr>
          <w:sz w:val="22"/>
          <w:szCs w:val="22"/>
        </w:rPr>
        <w:t>составил 1</w:t>
      </w:r>
      <w:r w:rsidR="008C3985">
        <w:rPr>
          <w:sz w:val="22"/>
          <w:szCs w:val="22"/>
        </w:rPr>
        <w:t>,</w:t>
      </w:r>
      <w:r w:rsidR="00E33B43">
        <w:rPr>
          <w:sz w:val="22"/>
          <w:szCs w:val="22"/>
        </w:rPr>
        <w:t>1</w:t>
      </w:r>
      <w:r w:rsidR="00BE4298">
        <w:rPr>
          <w:sz w:val="22"/>
          <w:szCs w:val="22"/>
        </w:rPr>
        <w:t>1</w:t>
      </w:r>
      <w:r w:rsidR="008C3985">
        <w:rPr>
          <w:sz w:val="22"/>
          <w:szCs w:val="22"/>
        </w:rPr>
        <w:t>, а индекс реальных дене</w:t>
      </w:r>
      <w:r w:rsidR="008C3985">
        <w:rPr>
          <w:sz w:val="22"/>
          <w:szCs w:val="22"/>
        </w:rPr>
        <w:t>ж</w:t>
      </w:r>
      <w:r w:rsidR="008C3985">
        <w:rPr>
          <w:sz w:val="22"/>
          <w:szCs w:val="22"/>
        </w:rPr>
        <w:t>ных доходов – 0,97</w:t>
      </w:r>
      <w:r w:rsidR="00E33B43">
        <w:rPr>
          <w:sz w:val="22"/>
          <w:szCs w:val="22"/>
        </w:rPr>
        <w:t xml:space="preserve">. Рассчитать </w:t>
      </w:r>
      <w:r w:rsidR="008C3985">
        <w:rPr>
          <w:sz w:val="22"/>
          <w:szCs w:val="22"/>
        </w:rPr>
        <w:t xml:space="preserve">номинальный и </w:t>
      </w:r>
      <w:r w:rsidR="00E33B43" w:rsidRPr="00242A03">
        <w:rPr>
          <w:rFonts w:ascii="Times New Roman CYR" w:hAnsi="Times New Roman CYR" w:cs="Times New Roman CYR"/>
          <w:sz w:val="22"/>
          <w:szCs w:val="22"/>
        </w:rPr>
        <w:t xml:space="preserve">реальный </w:t>
      </w:r>
      <w:r w:rsidR="008C3985">
        <w:rPr>
          <w:rFonts w:ascii="Times New Roman CYR" w:hAnsi="Times New Roman CYR" w:cs="Times New Roman CYR"/>
          <w:sz w:val="22"/>
          <w:szCs w:val="22"/>
        </w:rPr>
        <w:t>среднедуш</w:t>
      </w:r>
      <w:r w:rsidR="008C3985">
        <w:rPr>
          <w:rFonts w:ascii="Times New Roman CYR" w:hAnsi="Times New Roman CYR" w:cs="Times New Roman CYR"/>
          <w:sz w:val="22"/>
          <w:szCs w:val="22"/>
        </w:rPr>
        <w:t>е</w:t>
      </w:r>
      <w:r w:rsidR="008C3985">
        <w:rPr>
          <w:rFonts w:ascii="Times New Roman CYR" w:hAnsi="Times New Roman CYR" w:cs="Times New Roman CYR"/>
          <w:sz w:val="22"/>
          <w:szCs w:val="22"/>
        </w:rPr>
        <w:t xml:space="preserve">вой </w:t>
      </w:r>
      <w:r w:rsidR="00E33B43" w:rsidRPr="00242A03">
        <w:rPr>
          <w:rFonts w:ascii="Times New Roman CYR" w:hAnsi="Times New Roman CYR" w:cs="Times New Roman CYR"/>
          <w:sz w:val="22"/>
          <w:szCs w:val="22"/>
        </w:rPr>
        <w:t>денежный доход</w:t>
      </w:r>
      <w:r w:rsidR="00E33B43" w:rsidRPr="00E33B43">
        <w:rPr>
          <w:sz w:val="22"/>
          <w:szCs w:val="22"/>
        </w:rPr>
        <w:t xml:space="preserve"> </w:t>
      </w:r>
      <w:r w:rsidR="00E33B43">
        <w:rPr>
          <w:sz w:val="22"/>
          <w:szCs w:val="22"/>
        </w:rPr>
        <w:t>в январе 2015 года по сравнению с январем 2014 года.</w:t>
      </w:r>
    </w:p>
    <w:p w:rsidR="00E33B43" w:rsidRDefault="00175AD7" w:rsidP="00175AD7">
      <w:pPr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8C3985" w:rsidRDefault="008C3985" w:rsidP="008C3985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Согласно (11.2) индекс номинальных денежных доходов в янв</w:t>
      </w:r>
      <w:r>
        <w:rPr>
          <w:sz w:val="22"/>
          <w:szCs w:val="22"/>
        </w:rPr>
        <w:t>а</w:t>
      </w:r>
      <w:r>
        <w:rPr>
          <w:sz w:val="22"/>
          <w:szCs w:val="22"/>
        </w:rPr>
        <w:t>ре 2015 года</w:t>
      </w:r>
    </w:p>
    <w:p w:rsidR="008C3985" w:rsidRDefault="008C3985" w:rsidP="008C398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8C3985">
        <w:rPr>
          <w:rFonts w:ascii="Times New Roman CYR" w:hAnsi="Times New Roman CYR" w:cs="Times New Roman CYR"/>
          <w:position w:val="-14"/>
          <w:sz w:val="22"/>
          <w:szCs w:val="22"/>
        </w:rPr>
        <w:object w:dxaOrig="3680" w:dyaOrig="380">
          <v:shape id="_x0000_i1052" type="#_x0000_t75" style="width:184.05pt;height:19.4pt" o:ole="">
            <v:imagedata r:id="rId62" o:title=""/>
          </v:shape>
          <o:OLEObject Type="Embed" ProgID="Equation.DSMT4" ShapeID="_x0000_i1052" DrawAspect="Content" ObjectID="_1666414541" r:id="rId63"/>
        </w:object>
      </w:r>
    </w:p>
    <w:p w:rsidR="008C3985" w:rsidRDefault="008C3985" w:rsidP="008C3985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Тогда номинальный денежный доход в январе 2015 года</w:t>
      </w:r>
    </w:p>
    <w:p w:rsidR="008C3985" w:rsidRPr="008C3985" w:rsidRDefault="008C3985" w:rsidP="008C3985">
      <w:pPr>
        <w:ind w:firstLine="397"/>
        <w:jc w:val="both"/>
        <w:rPr>
          <w:sz w:val="22"/>
          <w:szCs w:val="22"/>
        </w:rPr>
      </w:pPr>
      <w:r w:rsidRPr="008C3985">
        <w:rPr>
          <w:rFonts w:ascii="Times New Roman CYR" w:hAnsi="Times New Roman CYR" w:cs="Times New Roman CYR"/>
          <w:position w:val="-14"/>
          <w:sz w:val="22"/>
          <w:szCs w:val="22"/>
        </w:rPr>
        <w:object w:dxaOrig="4880" w:dyaOrig="380">
          <v:shape id="_x0000_i1053" type="#_x0000_t75" style="width:244.8pt;height:19.4pt" o:ole="">
            <v:imagedata r:id="rId64" o:title=""/>
          </v:shape>
          <o:OLEObject Type="Embed" ProgID="Equation.DSMT4" ShapeID="_x0000_i1053" DrawAspect="Content" ObjectID="_1666414542" r:id="rId65"/>
        </w:object>
      </w:r>
      <w:r>
        <w:rPr>
          <w:rFonts w:ascii="Times New Roman CYR" w:hAnsi="Times New Roman CYR" w:cs="Times New Roman CYR"/>
          <w:sz w:val="22"/>
          <w:szCs w:val="22"/>
        </w:rPr>
        <w:t>руб.</w:t>
      </w:r>
    </w:p>
    <w:p w:rsidR="00A97FC2" w:rsidRDefault="00A97FC2" w:rsidP="00A97FC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Реальный денежный доход в январе 2015 года согласно (11.1)</w:t>
      </w:r>
    </w:p>
    <w:p w:rsidR="00BE4298" w:rsidRDefault="00A97FC2" w:rsidP="00175AD7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A97FC2">
        <w:rPr>
          <w:rFonts w:ascii="Times New Roman CYR" w:hAnsi="Times New Roman CYR" w:cs="Times New Roman CYR"/>
          <w:position w:val="-32"/>
          <w:sz w:val="22"/>
          <w:szCs w:val="22"/>
        </w:rPr>
        <w:object w:dxaOrig="3840" w:dyaOrig="700">
          <v:shape id="_x0000_i1054" type="#_x0000_t75" style="width:190.95pt;height:35.05pt" o:ole="">
            <v:imagedata r:id="rId66" o:title=""/>
          </v:shape>
          <o:OLEObject Type="Embed" ProgID="Equation.DSMT4" ShapeID="_x0000_i1054" DrawAspect="Content" ObjectID="_1666414543" r:id="rId67"/>
        </w:object>
      </w:r>
      <w:r w:rsidRPr="00A97FC2">
        <w:rPr>
          <w:rFonts w:ascii="Times New Roman CYR" w:hAnsi="Times New Roman CYR" w:cs="Times New Roman CYR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sz w:val="22"/>
          <w:szCs w:val="22"/>
        </w:rPr>
        <w:t>руб.</w:t>
      </w:r>
    </w:p>
    <w:p w:rsidR="00BE4298" w:rsidRDefault="00A97FC2" w:rsidP="00A97FC2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sz w:val="22"/>
          <w:szCs w:val="22"/>
        </w:rPr>
        <w:t>Таким образом, хотя номинальный доход увеличился на 2 301 руб.</w:t>
      </w:r>
      <w:r w:rsidR="00BE4298">
        <w:rPr>
          <w:sz w:val="22"/>
          <w:szCs w:val="22"/>
        </w:rPr>
        <w:t xml:space="preserve">, </w:t>
      </w:r>
      <w:r>
        <w:rPr>
          <w:sz w:val="22"/>
          <w:szCs w:val="22"/>
        </w:rPr>
        <w:t>однако из-за роста цен реальный доход уменьшился 900 руб.</w:t>
      </w:r>
      <w:r>
        <w:rPr>
          <w:rFonts w:ascii="Times New Roman CYR" w:hAnsi="Times New Roman CYR" w:cs="Times New Roman CYR"/>
          <w:sz w:val="22"/>
          <w:szCs w:val="22"/>
        </w:rPr>
        <w:t xml:space="preserve"> </w:t>
      </w:r>
    </w:p>
    <w:p w:rsidR="00E33B43" w:rsidRPr="00175AD7" w:rsidRDefault="00E33B43" w:rsidP="00175AD7">
      <w:pPr>
        <w:ind w:firstLine="397"/>
        <w:jc w:val="both"/>
        <w:rPr>
          <w:sz w:val="22"/>
          <w:szCs w:val="22"/>
        </w:rPr>
      </w:pPr>
    </w:p>
    <w:p w:rsidR="00A97FC2" w:rsidRDefault="00175AD7" w:rsidP="00A55201">
      <w:pPr>
        <w:spacing w:after="120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150840">
        <w:rPr>
          <w:b/>
          <w:sz w:val="22"/>
          <w:szCs w:val="22"/>
        </w:rPr>
        <w:t>11</w:t>
      </w:r>
      <w:r>
        <w:rPr>
          <w:b/>
          <w:sz w:val="22"/>
          <w:szCs w:val="22"/>
        </w:rPr>
        <w:t>.2</w:t>
      </w:r>
      <w:r>
        <w:rPr>
          <w:sz w:val="22"/>
          <w:szCs w:val="22"/>
        </w:rPr>
        <w:t>.</w:t>
      </w:r>
      <w:r w:rsidR="00343586">
        <w:rPr>
          <w:sz w:val="22"/>
          <w:szCs w:val="22"/>
        </w:rPr>
        <w:t xml:space="preserve"> </w:t>
      </w:r>
      <w:r w:rsidR="00557EB8">
        <w:rPr>
          <w:sz w:val="22"/>
          <w:szCs w:val="22"/>
        </w:rPr>
        <w:t xml:space="preserve">На основании данных о </w:t>
      </w:r>
      <w:r w:rsidR="00A55201" w:rsidRPr="00A55201">
        <w:rPr>
          <w:sz w:val="22"/>
          <w:szCs w:val="22"/>
        </w:rPr>
        <w:t>распределение населения по в</w:t>
      </w:r>
      <w:r w:rsidR="00A55201" w:rsidRPr="00A55201">
        <w:rPr>
          <w:sz w:val="22"/>
          <w:szCs w:val="22"/>
        </w:rPr>
        <w:t>е</w:t>
      </w:r>
      <w:r w:rsidR="00A55201" w:rsidRPr="00A55201">
        <w:rPr>
          <w:sz w:val="22"/>
          <w:szCs w:val="22"/>
        </w:rPr>
        <w:t xml:space="preserve">личине среднедушевых денежных доходов </w:t>
      </w:r>
      <w:r w:rsidR="00A55201">
        <w:rPr>
          <w:sz w:val="22"/>
          <w:szCs w:val="22"/>
        </w:rPr>
        <w:t>(</w:t>
      </w:r>
      <w:r w:rsidR="00A55201" w:rsidRPr="00A55201">
        <w:rPr>
          <w:sz w:val="22"/>
          <w:szCs w:val="22"/>
        </w:rPr>
        <w:t>в процентах</w:t>
      </w:r>
      <w:r w:rsidR="00A55201">
        <w:rPr>
          <w:sz w:val="22"/>
          <w:szCs w:val="22"/>
        </w:rPr>
        <w:t>) р</w:t>
      </w:r>
      <w:r w:rsidR="00A97FC2" w:rsidRPr="009160BE">
        <w:rPr>
          <w:sz w:val="22"/>
          <w:szCs w:val="22"/>
        </w:rPr>
        <w:t>ассчита</w:t>
      </w:r>
      <w:r w:rsidR="00A55201">
        <w:rPr>
          <w:sz w:val="22"/>
          <w:szCs w:val="22"/>
        </w:rPr>
        <w:t>ть</w:t>
      </w:r>
      <w:r w:rsidR="00A97FC2" w:rsidRPr="009160BE">
        <w:rPr>
          <w:sz w:val="22"/>
          <w:szCs w:val="22"/>
        </w:rPr>
        <w:t>:</w:t>
      </w:r>
      <w:r w:rsidR="00A55201">
        <w:rPr>
          <w:sz w:val="22"/>
          <w:szCs w:val="22"/>
        </w:rPr>
        <w:t xml:space="preserve"> </w:t>
      </w:r>
      <w:r w:rsidR="00A97FC2" w:rsidRPr="009160BE">
        <w:rPr>
          <w:sz w:val="22"/>
          <w:szCs w:val="22"/>
        </w:rPr>
        <w:t>1</w:t>
      </w:r>
      <w:r w:rsidR="00A55201">
        <w:rPr>
          <w:sz w:val="22"/>
          <w:szCs w:val="22"/>
        </w:rPr>
        <w:t>)</w:t>
      </w:r>
      <w:r w:rsidR="00A97FC2" w:rsidRPr="009160BE">
        <w:rPr>
          <w:sz w:val="22"/>
          <w:szCs w:val="22"/>
        </w:rPr>
        <w:t xml:space="preserve"> средний</w:t>
      </w:r>
      <w:r w:rsidR="00A55201">
        <w:rPr>
          <w:sz w:val="22"/>
          <w:szCs w:val="22"/>
        </w:rPr>
        <w:t xml:space="preserve"> доход; 2)</w:t>
      </w:r>
      <w:r w:rsidR="00A97FC2">
        <w:rPr>
          <w:sz w:val="22"/>
          <w:szCs w:val="22"/>
        </w:rPr>
        <w:t xml:space="preserve"> модальный </w:t>
      </w:r>
      <w:r w:rsidR="00A55201">
        <w:rPr>
          <w:sz w:val="22"/>
          <w:szCs w:val="22"/>
        </w:rPr>
        <w:t>доход; 3)</w:t>
      </w:r>
      <w:r w:rsidR="00A97FC2">
        <w:rPr>
          <w:sz w:val="22"/>
          <w:szCs w:val="22"/>
        </w:rPr>
        <w:t xml:space="preserve"> медианный</w:t>
      </w:r>
      <w:r w:rsidR="00A97FC2" w:rsidRPr="009160BE">
        <w:rPr>
          <w:sz w:val="22"/>
          <w:szCs w:val="22"/>
        </w:rPr>
        <w:t xml:space="preserve"> доход;</w:t>
      </w:r>
      <w:r w:rsidR="00A55201">
        <w:rPr>
          <w:sz w:val="22"/>
          <w:szCs w:val="22"/>
        </w:rPr>
        <w:t xml:space="preserve"> 4)</w:t>
      </w:r>
      <w:r w:rsidR="00A97FC2" w:rsidRPr="009160BE">
        <w:rPr>
          <w:sz w:val="22"/>
          <w:szCs w:val="22"/>
        </w:rPr>
        <w:t xml:space="preserve"> коэ</w:t>
      </w:r>
      <w:r w:rsidR="00A97FC2" w:rsidRPr="009160BE">
        <w:rPr>
          <w:sz w:val="22"/>
          <w:szCs w:val="22"/>
        </w:rPr>
        <w:t>ф</w:t>
      </w:r>
      <w:r w:rsidR="00A97FC2" w:rsidRPr="009160BE">
        <w:rPr>
          <w:sz w:val="22"/>
          <w:szCs w:val="22"/>
        </w:rPr>
        <w:t>фициент фондов</w:t>
      </w:r>
      <w:r w:rsidR="00A97FC2">
        <w:rPr>
          <w:sz w:val="22"/>
          <w:szCs w:val="22"/>
        </w:rPr>
        <w:t xml:space="preserve"> (децильный)</w:t>
      </w:r>
      <w:r w:rsidR="00A97FC2" w:rsidRPr="009160BE">
        <w:rPr>
          <w:sz w:val="22"/>
          <w:szCs w:val="22"/>
        </w:rPr>
        <w:t>;</w:t>
      </w:r>
      <w:r w:rsidR="00A55201">
        <w:rPr>
          <w:sz w:val="22"/>
          <w:szCs w:val="22"/>
        </w:rPr>
        <w:t xml:space="preserve"> 5)</w:t>
      </w:r>
      <w:r w:rsidR="00A97FC2" w:rsidRPr="009160BE">
        <w:rPr>
          <w:sz w:val="22"/>
          <w:szCs w:val="22"/>
        </w:rPr>
        <w:t xml:space="preserve"> децильный коэффициент диффере</w:t>
      </w:r>
      <w:r w:rsidR="00A97FC2" w:rsidRPr="009160BE">
        <w:rPr>
          <w:sz w:val="22"/>
          <w:szCs w:val="22"/>
        </w:rPr>
        <w:t>н</w:t>
      </w:r>
      <w:r w:rsidR="00A97FC2" w:rsidRPr="009160BE">
        <w:rPr>
          <w:sz w:val="22"/>
          <w:szCs w:val="22"/>
        </w:rPr>
        <w:t>циации доходов населения;</w:t>
      </w:r>
      <w:r w:rsidR="00A55201">
        <w:rPr>
          <w:sz w:val="22"/>
          <w:szCs w:val="22"/>
        </w:rPr>
        <w:t xml:space="preserve"> 6)</w:t>
      </w:r>
      <w:r w:rsidR="00A97FC2" w:rsidRPr="009160BE">
        <w:rPr>
          <w:sz w:val="22"/>
          <w:szCs w:val="22"/>
        </w:rPr>
        <w:t xml:space="preserve"> коэффициент концентрации доходов Джини</w:t>
      </w:r>
      <w:r w:rsidR="00BC0A78">
        <w:rPr>
          <w:sz w:val="22"/>
          <w:szCs w:val="22"/>
        </w:rPr>
        <w:t>; 7) долю населения, имеющего доходы ниже среднего</w:t>
      </w:r>
      <w:r w:rsidR="00A97FC2" w:rsidRPr="009160BE">
        <w:rPr>
          <w:sz w:val="22"/>
          <w:szCs w:val="22"/>
        </w:rPr>
        <w:t>.</w:t>
      </w:r>
      <w:r w:rsidR="00B46F4C">
        <w:rPr>
          <w:sz w:val="22"/>
          <w:szCs w:val="22"/>
        </w:rPr>
        <w:t xml:space="preserve"> П</w:t>
      </w:r>
      <w:r w:rsidR="00B46F4C" w:rsidRPr="009160BE">
        <w:rPr>
          <w:sz w:val="22"/>
          <w:szCs w:val="22"/>
        </w:rPr>
        <w:t>остр</w:t>
      </w:r>
      <w:r w:rsidR="00B46F4C" w:rsidRPr="009160BE">
        <w:rPr>
          <w:sz w:val="22"/>
          <w:szCs w:val="22"/>
        </w:rPr>
        <w:t>о</w:t>
      </w:r>
      <w:r w:rsidR="00B46F4C">
        <w:rPr>
          <w:sz w:val="22"/>
          <w:szCs w:val="22"/>
        </w:rPr>
        <w:t>и</w:t>
      </w:r>
      <w:r w:rsidR="00B46F4C" w:rsidRPr="009160BE">
        <w:rPr>
          <w:sz w:val="22"/>
          <w:szCs w:val="22"/>
        </w:rPr>
        <w:t>т</w:t>
      </w:r>
      <w:r w:rsidR="00B46F4C">
        <w:rPr>
          <w:sz w:val="22"/>
          <w:szCs w:val="22"/>
        </w:rPr>
        <w:t>ь</w:t>
      </w:r>
      <w:r w:rsidR="00B46F4C" w:rsidRPr="009160BE">
        <w:rPr>
          <w:sz w:val="22"/>
          <w:szCs w:val="22"/>
        </w:rPr>
        <w:t xml:space="preserve"> кривую Л</w:t>
      </w:r>
      <w:r w:rsidR="00B46F4C" w:rsidRPr="009160BE">
        <w:rPr>
          <w:sz w:val="22"/>
          <w:szCs w:val="22"/>
        </w:rPr>
        <w:t>о</w:t>
      </w:r>
      <w:r w:rsidR="00B46F4C" w:rsidRPr="009160BE">
        <w:rPr>
          <w:sz w:val="22"/>
          <w:szCs w:val="22"/>
        </w:rPr>
        <w:t>ренца</w:t>
      </w:r>
      <w:r w:rsidR="00B46F4C">
        <w:rPr>
          <w:sz w:val="22"/>
          <w:szCs w:val="22"/>
        </w:rPr>
        <w:t>.</w:t>
      </w:r>
    </w:p>
    <w:tbl>
      <w:tblPr>
        <w:tblW w:w="68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56"/>
        <w:gridCol w:w="2840"/>
        <w:gridCol w:w="2260"/>
      </w:tblGrid>
      <w:tr w:rsidR="003467BC" w:rsidRPr="00A55201" w:rsidTr="003467BC">
        <w:trPr>
          <w:trHeight w:val="315"/>
          <w:jc w:val="center"/>
        </w:trPr>
        <w:tc>
          <w:tcPr>
            <w:tcW w:w="1756" w:type="dxa"/>
          </w:tcPr>
          <w:p w:rsidR="003467BC" w:rsidRPr="0005108B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Номер группы</w:t>
            </w:r>
          </w:p>
        </w:tc>
        <w:tc>
          <w:tcPr>
            <w:tcW w:w="2840" w:type="dxa"/>
            <w:shd w:val="clear" w:color="auto" w:fill="auto"/>
            <w:noWrap/>
            <w:vAlign w:val="bottom"/>
            <w:hideMark/>
          </w:tcPr>
          <w:p w:rsidR="003467BC" w:rsidRPr="00A55201" w:rsidRDefault="003467BC" w:rsidP="00A5520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Доходы, руб.</w:t>
            </w:r>
          </w:p>
        </w:tc>
        <w:tc>
          <w:tcPr>
            <w:tcW w:w="2260" w:type="dxa"/>
            <w:shd w:val="clear" w:color="auto" w:fill="auto"/>
            <w:noWrap/>
            <w:vAlign w:val="bottom"/>
            <w:hideMark/>
          </w:tcPr>
          <w:p w:rsidR="003467BC" w:rsidRPr="00A55201" w:rsidRDefault="003467BC" w:rsidP="00A5520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Доля населения, %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до 5 000,0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16,0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5 000,1 до 7 000,0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12,5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7 000,1 до 9 000,0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12,0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9 000,1 до 12 000,0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15,0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12 000,1 до 15 000,0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11,0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15 000,1 до 20 000,0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12,3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20 000,1 до 25 000,0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7,5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25 000,1 до 30 000,0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5,0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30 000,1 до 35 000,0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3,0</w:t>
            </w:r>
          </w:p>
        </w:tc>
      </w:tr>
      <w:tr w:rsidR="003467BC" w:rsidRPr="00A55201" w:rsidTr="003467BC">
        <w:trPr>
          <w:trHeight w:val="330"/>
          <w:jc w:val="center"/>
        </w:trPr>
        <w:tc>
          <w:tcPr>
            <w:tcW w:w="1756" w:type="dxa"/>
          </w:tcPr>
          <w:p w:rsidR="003467BC" w:rsidRPr="00A55201" w:rsidRDefault="003467BC" w:rsidP="003467B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840" w:type="dxa"/>
            <w:shd w:val="clear" w:color="auto" w:fill="auto"/>
            <w:vAlign w:val="bottom"/>
            <w:hideMark/>
          </w:tcPr>
          <w:p w:rsidR="003467BC" w:rsidRPr="00A55201" w:rsidRDefault="003467BC" w:rsidP="00A55201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свыше 35 000</w:t>
            </w:r>
          </w:p>
        </w:tc>
        <w:tc>
          <w:tcPr>
            <w:tcW w:w="2260" w:type="dxa"/>
            <w:shd w:val="clear" w:color="auto" w:fill="auto"/>
            <w:vAlign w:val="bottom"/>
            <w:hideMark/>
          </w:tcPr>
          <w:p w:rsidR="003467BC" w:rsidRPr="00A55201" w:rsidRDefault="003467BC">
            <w:pPr>
              <w:jc w:val="right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5,7</w:t>
            </w:r>
          </w:p>
        </w:tc>
      </w:tr>
    </w:tbl>
    <w:p w:rsidR="00A55201" w:rsidRDefault="00A55201" w:rsidP="00A55201">
      <w:pPr>
        <w:ind w:firstLine="397"/>
        <w:jc w:val="both"/>
        <w:rPr>
          <w:b/>
          <w:sz w:val="22"/>
          <w:szCs w:val="22"/>
        </w:rPr>
      </w:pPr>
    </w:p>
    <w:p w:rsidR="00A55201" w:rsidRDefault="00A55201" w:rsidP="00A55201">
      <w:pPr>
        <w:ind w:firstLine="397"/>
        <w:jc w:val="both"/>
        <w:rPr>
          <w:sz w:val="22"/>
          <w:szCs w:val="22"/>
        </w:rPr>
      </w:pPr>
      <w:r w:rsidRPr="00343586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0D5988" w:rsidRPr="003467BC" w:rsidRDefault="000D5988" w:rsidP="00A5520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таблице ниже приведены промежуточные результаты расчетов.</w:t>
      </w:r>
      <w:r w:rsidR="003467BC">
        <w:rPr>
          <w:sz w:val="22"/>
          <w:szCs w:val="22"/>
        </w:rPr>
        <w:t xml:space="preserve"> При проведении расчетов полагаем, что нижняя граница для 1-й гру</w:t>
      </w:r>
      <w:r w:rsidR="003467BC">
        <w:rPr>
          <w:sz w:val="22"/>
          <w:szCs w:val="22"/>
        </w:rPr>
        <w:t>п</w:t>
      </w:r>
      <w:r w:rsidR="003467BC">
        <w:rPr>
          <w:sz w:val="22"/>
          <w:szCs w:val="22"/>
        </w:rPr>
        <w:t xml:space="preserve">пы равна </w:t>
      </w:r>
      <w:r w:rsidR="00F57413">
        <w:rPr>
          <w:sz w:val="22"/>
          <w:szCs w:val="22"/>
        </w:rPr>
        <w:t>3 000</w:t>
      </w:r>
      <w:r w:rsidR="003467BC">
        <w:rPr>
          <w:sz w:val="22"/>
          <w:szCs w:val="22"/>
        </w:rPr>
        <w:t>, а верхняя граница для 10-й группы равна 40</w:t>
      </w:r>
      <w:r w:rsidR="003467BC">
        <w:rPr>
          <w:sz w:val="22"/>
          <w:szCs w:val="22"/>
          <w:lang w:val="en-US"/>
        </w:rPr>
        <w:t> </w:t>
      </w:r>
      <w:r w:rsidR="003467BC" w:rsidRPr="003467BC">
        <w:rPr>
          <w:sz w:val="22"/>
          <w:szCs w:val="22"/>
        </w:rPr>
        <w:t xml:space="preserve">000 </w:t>
      </w:r>
      <w:r w:rsidR="00483180">
        <w:rPr>
          <w:sz w:val="22"/>
          <w:szCs w:val="22"/>
        </w:rPr>
        <w:t>руб.</w:t>
      </w:r>
    </w:p>
    <w:p w:rsidR="00B46F4C" w:rsidRPr="000D5988" w:rsidRDefault="00B46F4C" w:rsidP="00A55201">
      <w:pPr>
        <w:ind w:firstLine="397"/>
        <w:jc w:val="both"/>
        <w:rPr>
          <w:position w:val="-24"/>
          <w:sz w:val="22"/>
          <w:szCs w:val="22"/>
        </w:rPr>
      </w:pPr>
      <w:r w:rsidRPr="00EB4AE3">
        <w:rPr>
          <w:sz w:val="22"/>
          <w:szCs w:val="22"/>
        </w:rPr>
        <w:t>1) Средний доход</w:t>
      </w:r>
      <w:r w:rsidR="00EB4AE3" w:rsidRPr="000D5988">
        <w:rPr>
          <w:sz w:val="22"/>
          <w:szCs w:val="22"/>
        </w:rPr>
        <w:t xml:space="preserve"> </w:t>
      </w:r>
      <w:r w:rsidR="002274D9" w:rsidRPr="00EB4AE3">
        <w:rPr>
          <w:position w:val="-10"/>
          <w:sz w:val="22"/>
          <w:szCs w:val="22"/>
        </w:rPr>
        <w:object w:dxaOrig="1340" w:dyaOrig="360">
          <v:shape id="_x0000_i1055" type="#_x0000_t75" style="width:60.1pt;height:17.55pt" o:ole="">
            <v:imagedata r:id="rId68" o:title=""/>
          </v:shape>
          <o:OLEObject Type="Embed" ProgID="Equation.DSMT4" ShapeID="_x0000_i1055" DrawAspect="Content" ObjectID="_1666414544" r:id="rId69"/>
        </w:object>
      </w:r>
    </w:p>
    <w:p w:rsidR="000D5988" w:rsidRDefault="00EB4AE3" w:rsidP="00A55201">
      <w:pPr>
        <w:ind w:firstLine="397"/>
        <w:jc w:val="both"/>
        <w:rPr>
          <w:sz w:val="22"/>
          <w:szCs w:val="22"/>
        </w:rPr>
      </w:pPr>
      <w:r w:rsidRPr="000D5988">
        <w:rPr>
          <w:sz w:val="22"/>
          <w:szCs w:val="22"/>
        </w:rPr>
        <w:t>2)</w:t>
      </w:r>
      <w:r w:rsidR="000D5988" w:rsidRPr="000D5988">
        <w:rPr>
          <w:sz w:val="22"/>
          <w:szCs w:val="22"/>
        </w:rPr>
        <w:t xml:space="preserve"> Модальный доход</w:t>
      </w:r>
      <w:r w:rsidR="000D5988">
        <w:rPr>
          <w:sz w:val="22"/>
          <w:szCs w:val="22"/>
        </w:rPr>
        <w:t xml:space="preserve"> </w:t>
      </w:r>
      <w:r w:rsidR="000D5988" w:rsidRPr="000D5988">
        <w:rPr>
          <w:i/>
          <w:sz w:val="22"/>
          <w:szCs w:val="22"/>
          <w:lang w:val="en-US"/>
        </w:rPr>
        <w:t>d</w:t>
      </w:r>
      <w:r w:rsidR="000D5988" w:rsidRPr="000D5988">
        <w:rPr>
          <w:i/>
          <w:sz w:val="22"/>
          <w:szCs w:val="22"/>
          <w:vertAlign w:val="subscript"/>
          <w:lang w:val="en-US"/>
        </w:rPr>
        <w:t>Mo</w:t>
      </w:r>
      <w:r w:rsidR="000D5988">
        <w:rPr>
          <w:sz w:val="22"/>
          <w:szCs w:val="22"/>
        </w:rPr>
        <w:t>.</w:t>
      </w:r>
      <w:r w:rsidR="000D5988" w:rsidRPr="000D5988">
        <w:rPr>
          <w:sz w:val="22"/>
          <w:szCs w:val="22"/>
        </w:rPr>
        <w:t xml:space="preserve"> </w:t>
      </w:r>
      <w:r w:rsidR="000D5988">
        <w:rPr>
          <w:sz w:val="22"/>
          <w:szCs w:val="22"/>
        </w:rPr>
        <w:t>Так как в данном примере мы имеем и</w:t>
      </w:r>
      <w:r w:rsidR="000D5988">
        <w:rPr>
          <w:sz w:val="22"/>
          <w:szCs w:val="22"/>
        </w:rPr>
        <w:t>н</w:t>
      </w:r>
      <w:r w:rsidR="000D5988">
        <w:rPr>
          <w:sz w:val="22"/>
          <w:szCs w:val="22"/>
        </w:rPr>
        <w:t xml:space="preserve">тервальный ряд с неравными интервалами, поэтому </w:t>
      </w:r>
      <w:r w:rsidR="004F21F3">
        <w:rPr>
          <w:sz w:val="22"/>
          <w:szCs w:val="22"/>
        </w:rPr>
        <w:t xml:space="preserve">для нахождения моды </w:t>
      </w:r>
      <w:r w:rsidR="000D5988">
        <w:rPr>
          <w:sz w:val="22"/>
          <w:szCs w:val="22"/>
        </w:rPr>
        <w:t xml:space="preserve">необходимо </w:t>
      </w:r>
      <w:r w:rsidR="004F21F3">
        <w:rPr>
          <w:sz w:val="22"/>
          <w:szCs w:val="22"/>
        </w:rPr>
        <w:t xml:space="preserve">вместо частот (частостей) </w:t>
      </w:r>
      <w:r w:rsidR="004F21F3" w:rsidRPr="004F21F3">
        <w:rPr>
          <w:i/>
          <w:sz w:val="22"/>
          <w:szCs w:val="22"/>
          <w:lang w:val="en-US"/>
        </w:rPr>
        <w:t>f</w:t>
      </w:r>
      <w:r w:rsidR="004F21F3" w:rsidRPr="004F21F3">
        <w:rPr>
          <w:i/>
          <w:sz w:val="22"/>
          <w:szCs w:val="22"/>
          <w:vertAlign w:val="subscript"/>
          <w:lang w:val="en-US"/>
        </w:rPr>
        <w:t>i</w:t>
      </w:r>
      <w:r w:rsidR="004F21F3" w:rsidRPr="004F21F3">
        <w:rPr>
          <w:sz w:val="22"/>
          <w:szCs w:val="22"/>
        </w:rPr>
        <w:t xml:space="preserve"> </w:t>
      </w:r>
      <w:r w:rsidR="004F21F3">
        <w:rPr>
          <w:sz w:val="22"/>
          <w:szCs w:val="22"/>
        </w:rPr>
        <w:t xml:space="preserve">использовать оценки плотности распределения вида </w:t>
      </w:r>
      <w:r w:rsidR="004F21F3" w:rsidRPr="004F21F3">
        <w:rPr>
          <w:position w:val="-30"/>
        </w:rPr>
        <w:object w:dxaOrig="800" w:dyaOrig="680">
          <v:shape id="_x0000_i1056" type="#_x0000_t75" style="width:40.05pt;height:34.45pt" o:ole="">
            <v:imagedata r:id="rId70" o:title=""/>
          </v:shape>
          <o:OLEObject Type="Embed" ProgID="Equation.3" ShapeID="_x0000_i1056" DrawAspect="Content" ObjectID="_1666414545" r:id="rId71"/>
        </w:object>
      </w:r>
      <w:r w:rsidR="004F21F3">
        <w:rPr>
          <w:sz w:val="22"/>
          <w:szCs w:val="22"/>
        </w:rPr>
        <w:t>.</w:t>
      </w:r>
    </w:p>
    <w:p w:rsidR="000D5988" w:rsidRDefault="00103362" w:rsidP="00A55201">
      <w:pPr>
        <w:ind w:firstLine="397"/>
        <w:jc w:val="both"/>
        <w:rPr>
          <w:sz w:val="22"/>
          <w:szCs w:val="22"/>
        </w:rPr>
      </w:pPr>
      <w:r w:rsidRPr="00E56CB8">
        <w:rPr>
          <w:position w:val="-30"/>
        </w:rPr>
        <w:object w:dxaOrig="4380" w:dyaOrig="720">
          <v:shape id="_x0000_i1057" type="#_x0000_t75" style="width:219.15pt;height:36.3pt" o:ole="">
            <v:imagedata r:id="rId72" o:title=""/>
          </v:shape>
          <o:OLEObject Type="Embed" ProgID="Equation.3" ShapeID="_x0000_i1057" DrawAspect="Content" ObjectID="_1666414546" r:id="rId73"/>
        </w:object>
      </w:r>
    </w:p>
    <w:p w:rsidR="00103362" w:rsidRPr="006D3AD9" w:rsidRDefault="00E56CB8" w:rsidP="0010336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="00103362" w:rsidRPr="006D3AD9">
        <w:rPr>
          <w:i/>
          <w:sz w:val="22"/>
          <w:szCs w:val="22"/>
        </w:rPr>
        <w:t>x</w:t>
      </w:r>
      <w:r w:rsidR="00103362" w:rsidRPr="006D3AD9">
        <w:rPr>
          <w:i/>
          <w:sz w:val="22"/>
          <w:szCs w:val="22"/>
          <w:vertAlign w:val="subscript"/>
        </w:rPr>
        <w:t>Mo</w:t>
      </w:r>
      <w:r w:rsidR="00103362" w:rsidRPr="006D3AD9">
        <w:rPr>
          <w:sz w:val="22"/>
          <w:szCs w:val="22"/>
        </w:rPr>
        <w:t xml:space="preserve"> – нижняя </w:t>
      </w:r>
      <w:r w:rsidR="00103362">
        <w:rPr>
          <w:sz w:val="22"/>
          <w:szCs w:val="22"/>
        </w:rPr>
        <w:t>граница</w:t>
      </w:r>
      <w:r w:rsidR="00103362" w:rsidRPr="006D3AD9">
        <w:rPr>
          <w:sz w:val="22"/>
          <w:szCs w:val="22"/>
        </w:rPr>
        <w:t xml:space="preserve"> модального интервала; </w:t>
      </w:r>
      <w:r w:rsidR="00103362" w:rsidRPr="006D3AD9">
        <w:rPr>
          <w:i/>
          <w:sz w:val="22"/>
          <w:szCs w:val="22"/>
          <w:lang w:val="en-US"/>
        </w:rPr>
        <w:t>h</w:t>
      </w:r>
      <w:r w:rsidR="00103362" w:rsidRPr="006D3AD9">
        <w:rPr>
          <w:i/>
          <w:sz w:val="22"/>
          <w:szCs w:val="22"/>
          <w:vertAlign w:val="subscript"/>
        </w:rPr>
        <w:t>Mo</w:t>
      </w:r>
      <w:r w:rsidR="00103362" w:rsidRPr="006D3AD9">
        <w:rPr>
          <w:sz w:val="22"/>
          <w:szCs w:val="22"/>
        </w:rPr>
        <w:t xml:space="preserve"> – величина м</w:t>
      </w:r>
      <w:r w:rsidR="00103362" w:rsidRPr="006D3AD9">
        <w:rPr>
          <w:sz w:val="22"/>
          <w:szCs w:val="22"/>
        </w:rPr>
        <w:t>о</w:t>
      </w:r>
      <w:r w:rsidR="00103362" w:rsidRPr="006D3AD9">
        <w:rPr>
          <w:sz w:val="22"/>
          <w:szCs w:val="22"/>
        </w:rPr>
        <w:t xml:space="preserve">дального интервала; </w:t>
      </w:r>
      <w:r w:rsidR="00103362" w:rsidRPr="00103362">
        <w:rPr>
          <w:position w:val="-12"/>
        </w:rPr>
        <w:object w:dxaOrig="400" w:dyaOrig="380">
          <v:shape id="_x0000_i1058" type="#_x0000_t75" style="width:20.05pt;height:19.4pt" o:ole="">
            <v:imagedata r:id="rId74" o:title=""/>
          </v:shape>
          <o:OLEObject Type="Embed" ProgID="Equation.3" ShapeID="_x0000_i1058" DrawAspect="Content" ObjectID="_1666414547" r:id="rId75"/>
        </w:object>
      </w:r>
      <w:r w:rsidR="00103362" w:rsidRPr="006D3AD9">
        <w:rPr>
          <w:sz w:val="22"/>
          <w:szCs w:val="22"/>
        </w:rPr>
        <w:t xml:space="preserve"> – </w:t>
      </w:r>
      <w:r w:rsidR="00103362">
        <w:rPr>
          <w:sz w:val="22"/>
          <w:szCs w:val="22"/>
        </w:rPr>
        <w:t>плотность распределения</w:t>
      </w:r>
      <w:r w:rsidR="00103362" w:rsidRPr="006D3AD9">
        <w:rPr>
          <w:sz w:val="22"/>
          <w:szCs w:val="22"/>
        </w:rPr>
        <w:t xml:space="preserve"> модального и</w:t>
      </w:r>
      <w:r w:rsidR="00103362" w:rsidRPr="006D3AD9">
        <w:rPr>
          <w:sz w:val="22"/>
          <w:szCs w:val="22"/>
        </w:rPr>
        <w:t>н</w:t>
      </w:r>
      <w:r w:rsidR="00103362" w:rsidRPr="006D3AD9">
        <w:rPr>
          <w:sz w:val="22"/>
          <w:szCs w:val="22"/>
        </w:rPr>
        <w:t xml:space="preserve">тервала; </w:t>
      </w:r>
      <w:r w:rsidR="00103362" w:rsidRPr="00103362">
        <w:rPr>
          <w:position w:val="-12"/>
        </w:rPr>
        <w:object w:dxaOrig="540" w:dyaOrig="380">
          <v:shape id="_x0000_i1059" type="#_x0000_t75" style="width:26.9pt;height:19.4pt" o:ole="">
            <v:imagedata r:id="rId76" o:title=""/>
          </v:shape>
          <o:OLEObject Type="Embed" ProgID="Equation.3" ShapeID="_x0000_i1059" DrawAspect="Content" ObjectID="_1666414548" r:id="rId77"/>
        </w:object>
      </w:r>
      <w:r w:rsidR="00103362" w:rsidRPr="006D3AD9">
        <w:rPr>
          <w:sz w:val="22"/>
          <w:szCs w:val="22"/>
          <w:vertAlign w:val="subscript"/>
        </w:rPr>
        <w:t xml:space="preserve">   </w:t>
      </w:r>
      <w:r w:rsidR="00103362" w:rsidRPr="006D3AD9">
        <w:rPr>
          <w:sz w:val="22"/>
          <w:szCs w:val="22"/>
        </w:rPr>
        <w:t>– </w:t>
      </w:r>
      <w:r w:rsidR="00103362">
        <w:rPr>
          <w:sz w:val="22"/>
          <w:szCs w:val="22"/>
        </w:rPr>
        <w:t>плотность распределения</w:t>
      </w:r>
      <w:r w:rsidR="00103362" w:rsidRPr="006D3AD9">
        <w:rPr>
          <w:sz w:val="22"/>
          <w:szCs w:val="22"/>
        </w:rPr>
        <w:t xml:space="preserve"> интервала, предшеству</w:t>
      </w:r>
      <w:r w:rsidR="00103362" w:rsidRPr="006D3AD9">
        <w:rPr>
          <w:sz w:val="22"/>
          <w:szCs w:val="22"/>
        </w:rPr>
        <w:t>ю</w:t>
      </w:r>
      <w:r w:rsidR="00103362" w:rsidRPr="006D3AD9">
        <w:rPr>
          <w:sz w:val="22"/>
          <w:szCs w:val="22"/>
        </w:rPr>
        <w:t xml:space="preserve">щего модальному; </w:t>
      </w:r>
      <w:r w:rsidR="00103362" w:rsidRPr="00103362">
        <w:rPr>
          <w:position w:val="-12"/>
        </w:rPr>
        <w:object w:dxaOrig="540" w:dyaOrig="380">
          <v:shape id="_x0000_i1060" type="#_x0000_t75" style="width:26.9pt;height:19.4pt" o:ole="">
            <v:imagedata r:id="rId78" o:title=""/>
          </v:shape>
          <o:OLEObject Type="Embed" ProgID="Equation.3" ShapeID="_x0000_i1060" DrawAspect="Content" ObjectID="_1666414549" r:id="rId79"/>
        </w:object>
      </w:r>
      <w:r w:rsidR="00103362" w:rsidRPr="006D3AD9">
        <w:rPr>
          <w:sz w:val="22"/>
          <w:szCs w:val="22"/>
        </w:rPr>
        <w:t xml:space="preserve"> – </w:t>
      </w:r>
      <w:r w:rsidR="00103362">
        <w:rPr>
          <w:sz w:val="22"/>
          <w:szCs w:val="22"/>
        </w:rPr>
        <w:t>плотность распределения</w:t>
      </w:r>
      <w:r w:rsidR="00103362" w:rsidRPr="006D3AD9">
        <w:rPr>
          <w:sz w:val="22"/>
          <w:szCs w:val="22"/>
        </w:rPr>
        <w:t xml:space="preserve"> интервала, следующего за модальным.</w:t>
      </w:r>
    </w:p>
    <w:p w:rsidR="000D5988" w:rsidRPr="00B84911" w:rsidRDefault="00B43932" w:rsidP="00B4393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Для м</w:t>
      </w:r>
      <w:r w:rsidR="00E56CB8">
        <w:rPr>
          <w:sz w:val="22"/>
          <w:szCs w:val="22"/>
        </w:rPr>
        <w:t>одальн</w:t>
      </w:r>
      <w:r>
        <w:rPr>
          <w:sz w:val="22"/>
          <w:szCs w:val="22"/>
        </w:rPr>
        <w:t>ого</w:t>
      </w:r>
      <w:r w:rsidR="00E56CB8">
        <w:rPr>
          <w:sz w:val="22"/>
          <w:szCs w:val="22"/>
        </w:rPr>
        <w:t xml:space="preserve"> </w:t>
      </w:r>
      <w:r w:rsidR="000D5988">
        <w:rPr>
          <w:sz w:val="22"/>
          <w:szCs w:val="22"/>
        </w:rPr>
        <w:t>интервал</w:t>
      </w:r>
      <w:r>
        <w:rPr>
          <w:sz w:val="22"/>
          <w:szCs w:val="22"/>
        </w:rPr>
        <w:t>а</w:t>
      </w:r>
      <w:r w:rsidR="000D59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оценка плотности распределения </w:t>
      </w:r>
      <w:r w:rsidR="008B3638" w:rsidRPr="008B3638">
        <w:rPr>
          <w:position w:val="-12"/>
        </w:rPr>
        <w:pict>
          <v:shape id="_x0000_i1061" type="#_x0000_t75" style="width:15.05pt;height:19.4pt">
            <v:imagedata r:id="rId80" o:title=""/>
          </v:shape>
        </w:pict>
      </w:r>
      <w:r>
        <w:rPr>
          <w:position w:val="-12"/>
        </w:rPr>
        <w:t xml:space="preserve"> </w:t>
      </w:r>
      <w:r w:rsidRPr="00B43932">
        <w:rPr>
          <w:sz w:val="22"/>
          <w:szCs w:val="22"/>
        </w:rPr>
        <w:t xml:space="preserve">принимает </w:t>
      </w:r>
      <w:r w:rsidR="000D5988">
        <w:rPr>
          <w:sz w:val="22"/>
          <w:szCs w:val="22"/>
        </w:rPr>
        <w:t>наибольш</w:t>
      </w:r>
      <w:r w:rsidR="00E56CB8">
        <w:rPr>
          <w:sz w:val="22"/>
          <w:szCs w:val="22"/>
        </w:rPr>
        <w:t>ее значение</w:t>
      </w:r>
      <w:r w:rsidR="000D5988">
        <w:rPr>
          <w:sz w:val="22"/>
          <w:szCs w:val="22"/>
        </w:rPr>
        <w:t xml:space="preserve">. </w:t>
      </w:r>
      <w:r w:rsidR="00E56CB8">
        <w:rPr>
          <w:sz w:val="22"/>
          <w:szCs w:val="22"/>
        </w:rPr>
        <w:t>В данном случае э</w:t>
      </w:r>
      <w:r w:rsidR="000D5988">
        <w:rPr>
          <w:sz w:val="22"/>
          <w:szCs w:val="22"/>
        </w:rPr>
        <w:t xml:space="preserve">то </w:t>
      </w:r>
      <w:r w:rsidR="002274D9">
        <w:rPr>
          <w:sz w:val="22"/>
          <w:szCs w:val="22"/>
        </w:rPr>
        <w:t>1</w:t>
      </w:r>
      <w:r w:rsidR="000D5988">
        <w:rPr>
          <w:sz w:val="22"/>
          <w:szCs w:val="22"/>
        </w:rPr>
        <w:t xml:space="preserve">-й интервал с </w:t>
      </w:r>
      <w:r w:rsidR="00E56CB8">
        <w:rPr>
          <w:sz w:val="22"/>
          <w:szCs w:val="22"/>
        </w:rPr>
        <w:t xml:space="preserve">плотностью </w:t>
      </w:r>
      <w:r w:rsidR="002274D9" w:rsidRPr="00E56CB8">
        <w:rPr>
          <w:position w:val="-12"/>
        </w:rPr>
        <w:object w:dxaOrig="1680" w:dyaOrig="380">
          <v:shape id="_x0000_i1062" type="#_x0000_t75" style="width:83.9pt;height:19.4pt" o:ole="">
            <v:imagedata r:id="rId81" o:title=""/>
          </v:shape>
          <o:OLEObject Type="Embed" ProgID="Equation.3" ShapeID="_x0000_i1062" DrawAspect="Content" ObjectID="_1666414550" r:id="rId82"/>
        </w:object>
      </w:r>
      <w:r w:rsidR="00E56CB8">
        <w:t xml:space="preserve">. </w:t>
      </w:r>
      <w:r w:rsidR="000D5988">
        <w:rPr>
          <w:sz w:val="22"/>
          <w:szCs w:val="22"/>
        </w:rPr>
        <w:t>Тогда</w:t>
      </w:r>
    </w:p>
    <w:p w:rsidR="00103362" w:rsidRDefault="0006315A" w:rsidP="0006315A">
      <w:pPr>
        <w:jc w:val="center"/>
        <w:rPr>
          <w:position w:val="-62"/>
        </w:rPr>
      </w:pPr>
      <w:r w:rsidRPr="00103362">
        <w:rPr>
          <w:position w:val="-28"/>
        </w:rPr>
        <w:object w:dxaOrig="6240" w:dyaOrig="660">
          <v:shape id="_x0000_i1063" type="#_x0000_t75" style="width:293pt;height:31.3pt" o:ole="">
            <v:imagedata r:id="rId83" o:title=""/>
          </v:shape>
          <o:OLEObject Type="Embed" ProgID="Equation.3" ShapeID="_x0000_i1063" DrawAspect="Content" ObjectID="_1666414551" r:id="rId84"/>
        </w:object>
      </w:r>
    </w:p>
    <w:p w:rsidR="00B43932" w:rsidRDefault="00103362" w:rsidP="0010336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3) Медианный</w:t>
      </w:r>
      <w:r w:rsidRPr="009160BE">
        <w:rPr>
          <w:sz w:val="22"/>
          <w:szCs w:val="22"/>
        </w:rPr>
        <w:t xml:space="preserve"> доход</w:t>
      </w:r>
      <w:r>
        <w:rPr>
          <w:sz w:val="22"/>
          <w:szCs w:val="22"/>
        </w:rPr>
        <w:t xml:space="preserve"> </w:t>
      </w:r>
      <w:r w:rsidRPr="00103362">
        <w:rPr>
          <w:i/>
          <w:sz w:val="22"/>
          <w:szCs w:val="22"/>
          <w:lang w:val="en-US"/>
        </w:rPr>
        <w:t>d</w:t>
      </w:r>
      <w:r w:rsidRPr="00103362">
        <w:rPr>
          <w:i/>
          <w:sz w:val="22"/>
          <w:szCs w:val="22"/>
          <w:vertAlign w:val="subscript"/>
          <w:lang w:val="en-US"/>
        </w:rPr>
        <w:t>Me</w:t>
      </w:r>
      <w:r>
        <w:rPr>
          <w:sz w:val="22"/>
          <w:szCs w:val="22"/>
        </w:rPr>
        <w:t xml:space="preserve">. </w:t>
      </w:r>
      <w:r w:rsidR="00B43932">
        <w:rPr>
          <w:sz w:val="22"/>
          <w:szCs w:val="22"/>
        </w:rPr>
        <w:t>Из-за того, что в этом примере испол</w:t>
      </w:r>
      <w:r w:rsidR="00B43932">
        <w:rPr>
          <w:sz w:val="22"/>
          <w:szCs w:val="22"/>
        </w:rPr>
        <w:t>ь</w:t>
      </w:r>
      <w:r w:rsidR="00B43932">
        <w:rPr>
          <w:sz w:val="22"/>
          <w:szCs w:val="22"/>
        </w:rPr>
        <w:t>зуются неравные интервалы, формула для медианы имеет вид</w:t>
      </w:r>
    </w:p>
    <w:p w:rsidR="00B43932" w:rsidRPr="00FA23B1" w:rsidRDefault="00B43932" w:rsidP="00B43932">
      <w:pPr>
        <w:jc w:val="center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2780" w:dyaOrig="920">
          <v:shape id="_x0000_i1064" type="#_x0000_t75" style="width:139pt;height:46.35pt" o:ole="" fillcolor="window">
            <v:imagedata r:id="rId85" o:title=""/>
          </v:shape>
          <o:OLEObject Type="Embed" ProgID="Equation.3" ShapeID="_x0000_i1064" DrawAspect="Content" ObjectID="_1666414552" r:id="rId86"/>
        </w:object>
      </w:r>
      <w:r w:rsidRPr="00FA23B1">
        <w:rPr>
          <w:sz w:val="22"/>
          <w:szCs w:val="22"/>
        </w:rPr>
        <w:t>,</w:t>
      </w:r>
    </w:p>
    <w:p w:rsidR="00B43932" w:rsidRPr="00FB68F0" w:rsidRDefault="00B43932" w:rsidP="00B43932">
      <w:pPr>
        <w:jc w:val="both"/>
        <w:rPr>
          <w:sz w:val="22"/>
          <w:szCs w:val="22"/>
        </w:rPr>
      </w:pPr>
      <w:r w:rsidRPr="00B43932"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нижняя граница медианного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>величина мед</w:t>
      </w:r>
      <w:r w:rsidRPr="00FA23B1">
        <w:rPr>
          <w:sz w:val="22"/>
          <w:szCs w:val="22"/>
        </w:rPr>
        <w:t>и</w:t>
      </w:r>
      <w:r w:rsidRPr="00FA23B1">
        <w:rPr>
          <w:sz w:val="22"/>
          <w:szCs w:val="22"/>
        </w:rPr>
        <w:t>анного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  <w:vertAlign w:val="subscript"/>
        </w:rPr>
        <w:t>-1</w:t>
      </w:r>
      <w:r w:rsidRPr="00FA23B1">
        <w:rPr>
          <w:sz w:val="22"/>
          <w:szCs w:val="22"/>
        </w:rPr>
        <w:t xml:space="preserve"> – член кумулятивного ряда</w:t>
      </w:r>
      <w:r w:rsidR="00483180">
        <w:rPr>
          <w:sz w:val="22"/>
          <w:szCs w:val="22"/>
        </w:rPr>
        <w:t xml:space="preserve"> частот (частостей)</w:t>
      </w:r>
      <w:r w:rsidRPr="00FA23B1">
        <w:rPr>
          <w:sz w:val="22"/>
          <w:szCs w:val="22"/>
        </w:rPr>
        <w:t>, предшествующий медианному интервалу;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</w:rPr>
        <w:t xml:space="preserve"> – частота </w:t>
      </w:r>
      <w:r w:rsidR="00483180">
        <w:rPr>
          <w:sz w:val="22"/>
          <w:szCs w:val="22"/>
        </w:rPr>
        <w:t xml:space="preserve">(частость) </w:t>
      </w:r>
      <w:r w:rsidRPr="00FA23B1">
        <w:rPr>
          <w:sz w:val="22"/>
          <w:szCs w:val="22"/>
        </w:rPr>
        <w:t>м</w:t>
      </w:r>
      <w:r w:rsidRPr="00FA23B1">
        <w:rPr>
          <w:sz w:val="22"/>
          <w:szCs w:val="22"/>
        </w:rPr>
        <w:t>е</w:t>
      </w:r>
      <w:r w:rsidRPr="00FA23B1">
        <w:rPr>
          <w:sz w:val="22"/>
          <w:szCs w:val="22"/>
        </w:rPr>
        <w:t>дианного интервал</w:t>
      </w:r>
      <w:r>
        <w:rPr>
          <w:sz w:val="22"/>
          <w:szCs w:val="22"/>
        </w:rPr>
        <w:t>.</w:t>
      </w:r>
    </w:p>
    <w:p w:rsidR="00B43932" w:rsidRPr="00FB68F0" w:rsidRDefault="00B43932" w:rsidP="00B43932">
      <w:pPr>
        <w:ind w:firstLine="480"/>
        <w:jc w:val="both"/>
        <w:rPr>
          <w:sz w:val="22"/>
          <w:szCs w:val="22"/>
        </w:rPr>
      </w:pPr>
      <w:r w:rsidRPr="00B67C95">
        <w:rPr>
          <w:sz w:val="22"/>
          <w:szCs w:val="22"/>
        </w:rPr>
        <w:t>Для определения медианного интервала воспользуемся кумул</w:t>
      </w:r>
      <w:r w:rsidRPr="00B67C95">
        <w:rPr>
          <w:sz w:val="22"/>
          <w:szCs w:val="22"/>
        </w:rPr>
        <w:t>я</w:t>
      </w:r>
      <w:r w:rsidRPr="00B67C95">
        <w:rPr>
          <w:sz w:val="22"/>
          <w:szCs w:val="22"/>
        </w:rPr>
        <w:t>тивным рядом</w:t>
      </w:r>
      <w:r>
        <w:rPr>
          <w:sz w:val="22"/>
          <w:szCs w:val="22"/>
        </w:rPr>
        <w:t xml:space="preserve"> </w:t>
      </w:r>
      <w:r w:rsidR="00483180">
        <w:rPr>
          <w:sz w:val="22"/>
          <w:szCs w:val="22"/>
        </w:rPr>
        <w:t xml:space="preserve">частостей </w:t>
      </w:r>
      <w:r w:rsidRPr="00B43932">
        <w:rPr>
          <w:i/>
          <w:sz w:val="22"/>
          <w:szCs w:val="22"/>
          <w:lang w:val="en-US"/>
        </w:rPr>
        <w:t>S</w:t>
      </w:r>
      <w:r w:rsidRPr="00B43932">
        <w:rPr>
          <w:i/>
          <w:sz w:val="22"/>
          <w:szCs w:val="22"/>
          <w:vertAlign w:val="subscript"/>
          <w:lang w:val="en-US"/>
        </w:rPr>
        <w:t>xi</w:t>
      </w:r>
      <w:r w:rsidRPr="00B67C95">
        <w:rPr>
          <w:sz w:val="22"/>
          <w:szCs w:val="22"/>
        </w:rPr>
        <w:t>, приведенным в таблице</w:t>
      </w:r>
      <w:r>
        <w:rPr>
          <w:sz w:val="22"/>
          <w:szCs w:val="22"/>
        </w:rPr>
        <w:t>.</w:t>
      </w:r>
      <w:r w:rsidRPr="00B67C95">
        <w:rPr>
          <w:sz w:val="22"/>
          <w:szCs w:val="22"/>
        </w:rPr>
        <w:t xml:space="preserve"> Найдем, когда кумулятивный ряд </w:t>
      </w:r>
      <w:r w:rsidRPr="00B43932">
        <w:rPr>
          <w:i/>
          <w:sz w:val="22"/>
          <w:szCs w:val="22"/>
          <w:lang w:val="en-US"/>
        </w:rPr>
        <w:t>S</w:t>
      </w:r>
      <w:r w:rsidRPr="00B43932">
        <w:rPr>
          <w:i/>
          <w:sz w:val="22"/>
          <w:szCs w:val="22"/>
          <w:vertAlign w:val="subscript"/>
          <w:lang w:val="en-US"/>
        </w:rPr>
        <w:t>xi</w:t>
      </w:r>
      <w:r w:rsidRPr="00B67C95">
        <w:rPr>
          <w:sz w:val="22"/>
          <w:szCs w:val="22"/>
        </w:rPr>
        <w:t xml:space="preserve"> в первый раз превысит п</w:t>
      </w:r>
      <w:r w:rsidRPr="00FB68F0">
        <w:rPr>
          <w:sz w:val="22"/>
          <w:szCs w:val="22"/>
        </w:rPr>
        <w:t>оловин</w:t>
      </w:r>
      <w:r>
        <w:rPr>
          <w:sz w:val="22"/>
          <w:szCs w:val="22"/>
        </w:rPr>
        <w:t>у</w:t>
      </w:r>
      <w:r w:rsidRPr="00FB68F0">
        <w:rPr>
          <w:sz w:val="22"/>
          <w:szCs w:val="22"/>
        </w:rPr>
        <w:t xml:space="preserve"> общей суммы часто</w:t>
      </w:r>
      <w:r w:rsidR="00483180">
        <w:rPr>
          <w:sz w:val="22"/>
          <w:szCs w:val="22"/>
        </w:rPr>
        <w:t>стей</w:t>
      </w:r>
      <w:r w:rsidRPr="00FB68F0">
        <w:rPr>
          <w:sz w:val="22"/>
          <w:szCs w:val="22"/>
        </w:rPr>
        <w:t xml:space="preserve"> </w:t>
      </w:r>
      <w:r w:rsidR="00D21ABE" w:rsidRPr="00D21ABE">
        <w:rPr>
          <w:position w:val="-24"/>
          <w:sz w:val="22"/>
          <w:szCs w:val="22"/>
        </w:rPr>
        <w:object w:dxaOrig="1800" w:dyaOrig="600">
          <v:shape id="_x0000_i1065" type="#_x0000_t75" style="width:90.15pt;height:30.05pt" o:ole="" fillcolor="window">
            <v:imagedata r:id="rId87" o:title=""/>
          </v:shape>
          <o:OLEObject Type="Embed" ProgID="Equation.3" ShapeID="_x0000_i1065" DrawAspect="Content" ObjectID="_1666414553" r:id="rId88"/>
        </w:object>
      </w:r>
      <w:r>
        <w:rPr>
          <w:sz w:val="22"/>
          <w:szCs w:val="22"/>
        </w:rPr>
        <w:t xml:space="preserve">. Это случится в </w:t>
      </w:r>
      <w:r w:rsidR="00D21ABE">
        <w:rPr>
          <w:sz w:val="22"/>
          <w:szCs w:val="22"/>
        </w:rPr>
        <w:t>4</w:t>
      </w:r>
      <w:r>
        <w:rPr>
          <w:sz w:val="22"/>
          <w:szCs w:val="22"/>
        </w:rPr>
        <w:t>-м интервале, т.к.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полнится неравенство </w:t>
      </w:r>
      <w:r w:rsidR="00D21ABE" w:rsidRPr="00B67C95">
        <w:rPr>
          <w:position w:val="-24"/>
          <w:sz w:val="22"/>
          <w:szCs w:val="22"/>
        </w:rPr>
        <w:object w:dxaOrig="2840" w:dyaOrig="600">
          <v:shape id="_x0000_i1066" type="#_x0000_t75" style="width:140.85pt;height:30.05pt" o:ole="">
            <v:imagedata r:id="rId89" o:title=""/>
          </v:shape>
          <o:OLEObject Type="Embed" ProgID="Equation.3" ShapeID="_x0000_i1066" DrawAspect="Content" ObjectID="_1666414554" r:id="rId90"/>
        </w:object>
      </w:r>
      <w:r>
        <w:rPr>
          <w:sz w:val="22"/>
          <w:szCs w:val="22"/>
        </w:rPr>
        <w:t xml:space="preserve">. Таким образом, медианным интервалом оказался </w:t>
      </w:r>
      <w:r w:rsidR="00D21ABE">
        <w:rPr>
          <w:sz w:val="22"/>
          <w:szCs w:val="22"/>
        </w:rPr>
        <w:t>4</w:t>
      </w:r>
      <w:r>
        <w:rPr>
          <w:sz w:val="22"/>
          <w:szCs w:val="22"/>
        </w:rPr>
        <w:t xml:space="preserve">-й интервал. Тогда </w:t>
      </w:r>
      <w:r w:rsidRPr="00FA23B1">
        <w:rPr>
          <w:sz w:val="22"/>
          <w:szCs w:val="22"/>
        </w:rPr>
        <w:t>нижняя граница медианного интервала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>
        <w:rPr>
          <w:i/>
          <w:sz w:val="22"/>
          <w:szCs w:val="22"/>
        </w:rPr>
        <w:t>=</w:t>
      </w:r>
      <w:r w:rsidR="00D21ABE" w:rsidRPr="00D21ABE">
        <w:rPr>
          <w:sz w:val="22"/>
          <w:szCs w:val="22"/>
        </w:rPr>
        <w:t>9</w:t>
      </w:r>
      <w:r w:rsidR="00D21ABE">
        <w:rPr>
          <w:sz w:val="22"/>
          <w:szCs w:val="22"/>
        </w:rPr>
        <w:t> </w:t>
      </w:r>
      <w:r w:rsidRPr="009D19D4">
        <w:rPr>
          <w:sz w:val="22"/>
          <w:szCs w:val="22"/>
        </w:rPr>
        <w:t>0</w:t>
      </w:r>
      <w:r w:rsidR="00D21ABE">
        <w:rPr>
          <w:sz w:val="22"/>
          <w:szCs w:val="22"/>
        </w:rPr>
        <w:t>00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="00D21ABE" w:rsidRPr="00FA23B1">
        <w:rPr>
          <w:sz w:val="22"/>
          <w:szCs w:val="22"/>
        </w:rPr>
        <w:t>величина медианного интервала</w:t>
      </w:r>
      <w:r w:rsidR="00D21ABE">
        <w:rPr>
          <w:sz w:val="22"/>
          <w:szCs w:val="22"/>
        </w:rPr>
        <w:t xml:space="preserve"> </w:t>
      </w:r>
      <w:r w:rsidR="00D21ABE" w:rsidRPr="00FA23B1">
        <w:rPr>
          <w:i/>
          <w:sz w:val="22"/>
          <w:szCs w:val="22"/>
          <w:lang w:val="en-US"/>
        </w:rPr>
        <w:t>h</w:t>
      </w:r>
      <w:r w:rsidR="00D21ABE" w:rsidRPr="00FA23B1">
        <w:rPr>
          <w:i/>
          <w:sz w:val="22"/>
          <w:szCs w:val="22"/>
          <w:vertAlign w:val="subscript"/>
          <w:lang w:val="en-US"/>
        </w:rPr>
        <w:t>Me</w:t>
      </w:r>
      <w:r w:rsidR="00D21ABE">
        <w:rPr>
          <w:i/>
          <w:sz w:val="22"/>
          <w:szCs w:val="22"/>
        </w:rPr>
        <w:t>=</w:t>
      </w:r>
      <w:r w:rsidR="00D21ABE" w:rsidRPr="00D21ABE">
        <w:rPr>
          <w:sz w:val="22"/>
          <w:szCs w:val="22"/>
        </w:rPr>
        <w:t>3</w:t>
      </w:r>
      <w:r w:rsidR="00D21ABE">
        <w:rPr>
          <w:sz w:val="22"/>
          <w:szCs w:val="22"/>
        </w:rPr>
        <w:t> </w:t>
      </w:r>
      <w:r w:rsidR="00D21ABE" w:rsidRPr="00D21ABE">
        <w:rPr>
          <w:sz w:val="22"/>
          <w:szCs w:val="22"/>
        </w:rPr>
        <w:t>000</w:t>
      </w:r>
      <w:r w:rsidR="00D21ABE" w:rsidRPr="00FA23B1">
        <w:rPr>
          <w:sz w:val="22"/>
          <w:szCs w:val="22"/>
        </w:rPr>
        <w:t>;</w:t>
      </w:r>
      <w:r w:rsidR="00D21ABE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член кумулятивного ряда, предшествующий медианному интервалу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 w:rsidRPr="00FA23B1">
        <w:rPr>
          <w:sz w:val="22"/>
          <w:szCs w:val="22"/>
          <w:vertAlign w:val="subscript"/>
        </w:rPr>
        <w:t>-1</w:t>
      </w:r>
      <w:r w:rsidRPr="009D19D4">
        <w:rPr>
          <w:sz w:val="22"/>
          <w:szCs w:val="22"/>
        </w:rPr>
        <w:t>=</w:t>
      </w:r>
      <w:r w:rsidRPr="00FA23B1">
        <w:rPr>
          <w:i/>
          <w:sz w:val="22"/>
          <w:szCs w:val="22"/>
          <w:lang w:val="en-US"/>
        </w:rPr>
        <w:t>S</w:t>
      </w:r>
      <w:r w:rsidR="00D21ABE">
        <w:rPr>
          <w:sz w:val="22"/>
          <w:szCs w:val="22"/>
          <w:vertAlign w:val="subscript"/>
        </w:rPr>
        <w:t>3</w:t>
      </w:r>
      <w:r w:rsidRPr="009D19D4">
        <w:rPr>
          <w:sz w:val="22"/>
          <w:szCs w:val="22"/>
        </w:rPr>
        <w:t>=</w:t>
      </w:r>
      <w:r w:rsidR="00D21ABE">
        <w:rPr>
          <w:sz w:val="22"/>
          <w:szCs w:val="22"/>
        </w:rPr>
        <w:t>40,5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часто</w:t>
      </w:r>
      <w:r w:rsidR="0045348A">
        <w:rPr>
          <w:sz w:val="22"/>
          <w:szCs w:val="22"/>
        </w:rPr>
        <w:t>сть</w:t>
      </w:r>
      <w:r w:rsidRPr="00FA23B1">
        <w:rPr>
          <w:sz w:val="22"/>
          <w:szCs w:val="22"/>
        </w:rPr>
        <w:t xml:space="preserve"> медианного интервал</w:t>
      </w:r>
      <w:r w:rsidR="0045348A">
        <w:rPr>
          <w:sz w:val="22"/>
          <w:szCs w:val="22"/>
        </w:rPr>
        <w:t>а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r>
        <w:rPr>
          <w:sz w:val="22"/>
          <w:szCs w:val="22"/>
        </w:rPr>
        <w:t>=</w:t>
      </w:r>
      <w:r w:rsidRPr="005A175E">
        <w:rPr>
          <w:i/>
          <w:sz w:val="22"/>
          <w:szCs w:val="22"/>
          <w:lang w:val="en-US"/>
        </w:rPr>
        <w:t>f</w:t>
      </w:r>
      <w:r w:rsidR="00D21ABE">
        <w:rPr>
          <w:sz w:val="22"/>
          <w:szCs w:val="22"/>
          <w:vertAlign w:val="subscript"/>
        </w:rPr>
        <w:t>4</w:t>
      </w:r>
      <w:r>
        <w:rPr>
          <w:sz w:val="22"/>
          <w:szCs w:val="22"/>
        </w:rPr>
        <w:t>=</w:t>
      </w:r>
      <w:r w:rsidR="00D21ABE">
        <w:rPr>
          <w:sz w:val="22"/>
          <w:szCs w:val="22"/>
        </w:rPr>
        <w:t>15</w:t>
      </w:r>
      <w:r>
        <w:rPr>
          <w:sz w:val="22"/>
          <w:szCs w:val="22"/>
        </w:rPr>
        <w:t xml:space="preserve"> и </w:t>
      </w:r>
      <w:r w:rsidR="00D21ABE">
        <w:rPr>
          <w:sz w:val="22"/>
          <w:szCs w:val="22"/>
        </w:rPr>
        <w:t>тогда</w:t>
      </w:r>
    </w:p>
    <w:p w:rsidR="00B43932" w:rsidRDefault="0045348A" w:rsidP="00B43932">
      <w:pPr>
        <w:jc w:val="both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6580" w:dyaOrig="920">
          <v:shape id="_x0000_i1067" type="#_x0000_t75" style="width:329.3pt;height:45.7pt" o:ole="" fillcolor="window">
            <v:imagedata r:id="rId91" o:title=""/>
          </v:shape>
          <o:OLEObject Type="Embed" ProgID="Equation.3" ShapeID="_x0000_i1067" DrawAspect="Content" ObjectID="_1666414555" r:id="rId92"/>
        </w:object>
      </w:r>
    </w:p>
    <w:p w:rsidR="0045348A" w:rsidRDefault="00D21ABE" w:rsidP="0010336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4)</w:t>
      </w:r>
      <w:r w:rsidRPr="009160BE">
        <w:rPr>
          <w:sz w:val="22"/>
          <w:szCs w:val="22"/>
        </w:rPr>
        <w:t xml:space="preserve"> Коэффициент фондов</w:t>
      </w:r>
      <w:r>
        <w:rPr>
          <w:sz w:val="22"/>
          <w:szCs w:val="22"/>
        </w:rPr>
        <w:t xml:space="preserve"> (децильный)</w:t>
      </w:r>
      <w:r w:rsidR="0045348A">
        <w:rPr>
          <w:sz w:val="22"/>
          <w:szCs w:val="22"/>
        </w:rPr>
        <w:t xml:space="preserve"> </w:t>
      </w:r>
      <w:r w:rsidR="0045348A" w:rsidRPr="00196347">
        <w:rPr>
          <w:i/>
          <w:sz w:val="22"/>
          <w:szCs w:val="22"/>
        </w:rPr>
        <w:t>K</w:t>
      </w:r>
      <w:r w:rsidR="0045348A" w:rsidRPr="00196347">
        <w:rPr>
          <w:i/>
          <w:sz w:val="22"/>
          <w:szCs w:val="22"/>
          <w:vertAlign w:val="subscript"/>
        </w:rPr>
        <w:t>f</w:t>
      </w:r>
      <w:r w:rsidR="0045348A" w:rsidRPr="0045348A">
        <w:rPr>
          <w:sz w:val="22"/>
          <w:szCs w:val="22"/>
        </w:rPr>
        <w:t>.</w:t>
      </w:r>
    </w:p>
    <w:p w:rsidR="0045348A" w:rsidRDefault="0045348A" w:rsidP="0010336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нашем примере </w:t>
      </w:r>
      <w:r w:rsidRPr="0045348A">
        <w:rPr>
          <w:sz w:val="22"/>
          <w:szCs w:val="22"/>
        </w:rPr>
        <w:t>10% населения, имеющего минимальный д</w:t>
      </w:r>
      <w:r w:rsidRPr="0045348A">
        <w:rPr>
          <w:sz w:val="22"/>
          <w:szCs w:val="22"/>
        </w:rPr>
        <w:t>о</w:t>
      </w:r>
      <w:r w:rsidRPr="0045348A">
        <w:rPr>
          <w:sz w:val="22"/>
          <w:szCs w:val="22"/>
        </w:rPr>
        <w:t>ход</w:t>
      </w:r>
      <w:r>
        <w:rPr>
          <w:sz w:val="22"/>
          <w:szCs w:val="22"/>
        </w:rPr>
        <w:t xml:space="preserve">, принадлежат 1-й группе, поэтому </w:t>
      </w:r>
      <w:r w:rsidRPr="0045348A">
        <w:rPr>
          <w:sz w:val="22"/>
          <w:szCs w:val="22"/>
        </w:rPr>
        <w:t xml:space="preserve">среднедушевой доход в месяц </w:t>
      </w:r>
      <w:r>
        <w:rPr>
          <w:sz w:val="22"/>
          <w:szCs w:val="22"/>
        </w:rPr>
        <w:t xml:space="preserve">для них составляет </w:t>
      </w:r>
      <w:r w:rsidR="0006315A" w:rsidRPr="0006315A">
        <w:rPr>
          <w:position w:val="-12"/>
          <w:sz w:val="22"/>
          <w:szCs w:val="22"/>
        </w:rPr>
        <w:object w:dxaOrig="1040" w:dyaOrig="380">
          <v:shape id="_x0000_i1068" type="#_x0000_t75" style="width:45.1pt;height:17.55pt" o:ole="">
            <v:imagedata r:id="rId93" o:title=""/>
          </v:shape>
          <o:OLEObject Type="Embed" ProgID="Equation.DSMT4" ShapeID="_x0000_i1068" DrawAspect="Content" ObjectID="_1666414556" r:id="rId94"/>
        </w:object>
      </w:r>
      <w:r>
        <w:rPr>
          <w:sz w:val="22"/>
          <w:szCs w:val="22"/>
        </w:rPr>
        <w:t xml:space="preserve"> руб.</w:t>
      </w:r>
    </w:p>
    <w:p w:rsidR="0045348A" w:rsidRPr="00196347" w:rsidRDefault="0045348A" w:rsidP="0045348A">
      <w:pPr>
        <w:ind w:firstLine="567"/>
        <w:jc w:val="both"/>
        <w:rPr>
          <w:sz w:val="22"/>
          <w:szCs w:val="22"/>
        </w:rPr>
      </w:pPr>
      <w:r w:rsidRPr="00196347">
        <w:rPr>
          <w:sz w:val="22"/>
          <w:szCs w:val="22"/>
        </w:rPr>
        <w:t>10% самой богатой части населения относится к 10-й (5,7%), 9-й (3,0%)  и 8-й групп</w:t>
      </w:r>
      <w:r w:rsidR="00CA4E17" w:rsidRPr="00196347">
        <w:rPr>
          <w:sz w:val="22"/>
          <w:szCs w:val="22"/>
        </w:rPr>
        <w:t>ам</w:t>
      </w:r>
      <w:r w:rsidRPr="00196347">
        <w:rPr>
          <w:sz w:val="22"/>
          <w:szCs w:val="22"/>
        </w:rPr>
        <w:t xml:space="preserve"> (10–5,7–3,0=</w:t>
      </w:r>
      <w:r w:rsidR="00CA4E17" w:rsidRPr="00196347">
        <w:rPr>
          <w:sz w:val="22"/>
          <w:szCs w:val="22"/>
        </w:rPr>
        <w:t>1,3%</w:t>
      </w:r>
      <w:r w:rsidRPr="00196347">
        <w:rPr>
          <w:sz w:val="22"/>
          <w:szCs w:val="22"/>
        </w:rPr>
        <w:t>)</w:t>
      </w:r>
      <w:r w:rsidR="00CA4E17" w:rsidRPr="00196347">
        <w:rPr>
          <w:sz w:val="22"/>
          <w:szCs w:val="22"/>
        </w:rPr>
        <w:t xml:space="preserve">. Тогда </w:t>
      </w:r>
      <w:r w:rsidRPr="00196347">
        <w:rPr>
          <w:sz w:val="22"/>
          <w:szCs w:val="22"/>
        </w:rPr>
        <w:t>средний уровень д</w:t>
      </w:r>
      <w:r w:rsidRPr="00196347">
        <w:rPr>
          <w:sz w:val="22"/>
          <w:szCs w:val="22"/>
        </w:rPr>
        <w:t>е</w:t>
      </w:r>
      <w:r w:rsidRPr="00196347">
        <w:rPr>
          <w:sz w:val="22"/>
          <w:szCs w:val="22"/>
        </w:rPr>
        <w:t xml:space="preserve">нежных доходов 10% населения с самыми </w:t>
      </w:r>
      <w:r w:rsidR="00CA4E17" w:rsidRPr="00196347">
        <w:rPr>
          <w:sz w:val="22"/>
          <w:szCs w:val="22"/>
        </w:rPr>
        <w:t>высокими</w:t>
      </w:r>
      <w:r w:rsidRPr="00196347">
        <w:rPr>
          <w:sz w:val="22"/>
          <w:szCs w:val="22"/>
        </w:rPr>
        <w:t xml:space="preserve"> доходами:</w:t>
      </w:r>
    </w:p>
    <w:p w:rsidR="0045348A" w:rsidRPr="00242A03" w:rsidRDefault="00CA4E17" w:rsidP="00CA4E17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center"/>
        <w:rPr>
          <w:rFonts w:ascii="Times New Roman CYR" w:hAnsi="Times New Roman CYR" w:cs="Times New Roman CYR"/>
          <w:sz w:val="22"/>
          <w:szCs w:val="22"/>
        </w:rPr>
      </w:pPr>
      <w:r w:rsidRPr="00CA4E17">
        <w:rPr>
          <w:rFonts w:ascii="Times New Roman CYR" w:hAnsi="Times New Roman CYR" w:cs="Times New Roman CYR"/>
          <w:position w:val="-28"/>
          <w:sz w:val="22"/>
          <w:szCs w:val="22"/>
        </w:rPr>
        <w:object w:dxaOrig="6200" w:dyaOrig="660">
          <v:shape id="_x0000_i1069" type="#_x0000_t75" style="width:299.9pt;height:31.95pt" o:ole="">
            <v:imagedata r:id="rId95" o:title=""/>
          </v:shape>
          <o:OLEObject Type="Embed" ProgID="Equation.DSMT4" ShapeID="_x0000_i1069" DrawAspect="Content" ObjectID="_1666414557" r:id="rId96"/>
        </w:object>
      </w:r>
    </w:p>
    <w:p w:rsidR="00CA4E17" w:rsidRPr="00196347" w:rsidRDefault="00CA4E17" w:rsidP="00196347">
      <w:pPr>
        <w:ind w:firstLine="567"/>
        <w:jc w:val="both"/>
        <w:rPr>
          <w:sz w:val="22"/>
          <w:szCs w:val="22"/>
        </w:rPr>
      </w:pPr>
      <w:r w:rsidRPr="00196347">
        <w:rPr>
          <w:sz w:val="22"/>
          <w:szCs w:val="22"/>
        </w:rPr>
        <w:lastRenderedPageBreak/>
        <w:t>Тогда</w:t>
      </w:r>
      <w:r w:rsidR="00196347" w:rsidRPr="00196347">
        <w:rPr>
          <w:sz w:val="22"/>
          <w:szCs w:val="22"/>
        </w:rPr>
        <w:t xml:space="preserve"> коэффициент фондов</w:t>
      </w:r>
    </w:p>
    <w:p w:rsidR="00CA4E17" w:rsidRPr="00242A03" w:rsidRDefault="0006315A" w:rsidP="00196347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center"/>
        <w:rPr>
          <w:rFonts w:ascii="Times New Roman CYR" w:hAnsi="Times New Roman CYR" w:cs="Times New Roman CYR"/>
          <w:sz w:val="22"/>
          <w:szCs w:val="22"/>
        </w:rPr>
      </w:pPr>
      <w:r w:rsidRPr="000C23C6">
        <w:rPr>
          <w:rFonts w:ascii="Times New Roman CYR" w:hAnsi="Times New Roman CYR" w:cs="Times New Roman CYR"/>
          <w:position w:val="-30"/>
          <w:sz w:val="22"/>
          <w:szCs w:val="22"/>
        </w:rPr>
        <w:object w:dxaOrig="2700" w:dyaOrig="720">
          <v:shape id="_x0000_i1070" type="#_x0000_t75" style="width:134pt;height:36.3pt" o:ole="">
            <v:imagedata r:id="rId97" o:title=""/>
          </v:shape>
          <o:OLEObject Type="Embed" ProgID="Equation.DSMT4" ShapeID="_x0000_i1070" DrawAspect="Content" ObjectID="_1666414558" r:id="rId98"/>
        </w:object>
      </w:r>
    </w:p>
    <w:p w:rsidR="00196347" w:rsidRPr="00B84911" w:rsidRDefault="00196347" w:rsidP="00196347">
      <w:pPr>
        <w:ind w:firstLine="567"/>
        <w:jc w:val="both"/>
        <w:rPr>
          <w:sz w:val="22"/>
          <w:szCs w:val="22"/>
        </w:rPr>
      </w:pPr>
      <w:r w:rsidRPr="00196347">
        <w:rPr>
          <w:sz w:val="22"/>
          <w:szCs w:val="22"/>
        </w:rPr>
        <w:t>5) Децильный коэффициент дифференциации доходов насел</w:t>
      </w:r>
      <w:r w:rsidRPr="00196347">
        <w:rPr>
          <w:sz w:val="22"/>
          <w:szCs w:val="22"/>
        </w:rPr>
        <w:t>е</w:t>
      </w:r>
      <w:r w:rsidRPr="00196347">
        <w:rPr>
          <w:sz w:val="22"/>
          <w:szCs w:val="22"/>
        </w:rPr>
        <w:t xml:space="preserve">ния. В случае неравных интервалов </w:t>
      </w:r>
      <w:r>
        <w:rPr>
          <w:sz w:val="22"/>
          <w:szCs w:val="22"/>
        </w:rPr>
        <w:t xml:space="preserve">децили </w:t>
      </w:r>
      <w:r w:rsidRPr="00196347">
        <w:rPr>
          <w:i/>
          <w:sz w:val="22"/>
          <w:szCs w:val="22"/>
        </w:rPr>
        <w:t>d</w:t>
      </w:r>
      <w:r w:rsidRPr="00196347">
        <w:rPr>
          <w:i/>
          <w:sz w:val="22"/>
          <w:szCs w:val="22"/>
          <w:vertAlign w:val="subscript"/>
        </w:rPr>
        <w:t>j</w:t>
      </w:r>
      <w:r>
        <w:rPr>
          <w:sz w:val="22"/>
          <w:szCs w:val="22"/>
        </w:rPr>
        <w:t xml:space="preserve"> рассчитывают по форм</w:t>
      </w:r>
      <w:r>
        <w:rPr>
          <w:sz w:val="22"/>
          <w:szCs w:val="22"/>
        </w:rPr>
        <w:t>у</w:t>
      </w:r>
      <w:r>
        <w:rPr>
          <w:sz w:val="22"/>
          <w:szCs w:val="22"/>
        </w:rPr>
        <w:t>ле</w:t>
      </w:r>
    </w:p>
    <w:p w:rsidR="00196347" w:rsidRPr="00FA23B1" w:rsidRDefault="00196347" w:rsidP="00196347">
      <w:pPr>
        <w:jc w:val="center"/>
        <w:rPr>
          <w:sz w:val="22"/>
          <w:szCs w:val="22"/>
        </w:rPr>
      </w:pPr>
      <w:r w:rsidRPr="00B84911">
        <w:rPr>
          <w:position w:val="-36"/>
          <w:sz w:val="22"/>
          <w:szCs w:val="22"/>
        </w:rPr>
        <w:object w:dxaOrig="2659" w:dyaOrig="980">
          <v:shape id="_x0000_i1071" type="#_x0000_t75" style="width:132.75pt;height:48.85pt" o:ole="" fillcolor="window">
            <v:imagedata r:id="rId99" o:title=""/>
          </v:shape>
          <o:OLEObject Type="Embed" ProgID="Equation.3" ShapeID="_x0000_i1071" DrawAspect="Content" ObjectID="_1666414559" r:id="rId100"/>
        </w:objec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j</w:t>
      </w:r>
      <w:r w:rsidRPr="00FA23B1">
        <w:rPr>
          <w:sz w:val="22"/>
          <w:szCs w:val="22"/>
        </w:rPr>
        <w:t>=1,…, 9</w:t>
      </w:r>
      <w:r>
        <w:rPr>
          <w:sz w:val="22"/>
          <w:szCs w:val="22"/>
        </w:rPr>
        <w:t>,</w:t>
      </w:r>
    </w:p>
    <w:p w:rsidR="00196347" w:rsidRPr="00FA23B1" w:rsidRDefault="00196347" w:rsidP="00196347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vertAlign w:val="subscript"/>
          <w:lang w:val="en-US"/>
        </w:rPr>
        <w:t>dj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нижн</w:t>
      </w:r>
      <w:r>
        <w:rPr>
          <w:sz w:val="22"/>
          <w:szCs w:val="22"/>
        </w:rPr>
        <w:t>яя</w:t>
      </w:r>
      <w:r w:rsidRPr="00FA23B1">
        <w:rPr>
          <w:sz w:val="22"/>
          <w:szCs w:val="22"/>
        </w:rPr>
        <w:t xml:space="preserve"> границ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интервал</w:t>
      </w:r>
      <w:r>
        <w:rPr>
          <w:sz w:val="22"/>
          <w:szCs w:val="22"/>
        </w:rPr>
        <w:t>а</w:t>
      </w:r>
      <w:r w:rsidR="00F0359B" w:rsidRPr="00F0359B">
        <w:rPr>
          <w:sz w:val="22"/>
          <w:szCs w:val="22"/>
        </w:rPr>
        <w:t xml:space="preserve"> </w:t>
      </w:r>
      <w:r w:rsidR="00F0359B" w:rsidRPr="00196347">
        <w:rPr>
          <w:i/>
          <w:sz w:val="22"/>
          <w:szCs w:val="22"/>
          <w:lang w:val="en-US"/>
        </w:rPr>
        <w:t>j</w:t>
      </w:r>
      <w:r w:rsidR="00F0359B" w:rsidRPr="00196347">
        <w:rPr>
          <w:sz w:val="22"/>
          <w:szCs w:val="22"/>
        </w:rPr>
        <w:t>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196347">
        <w:rPr>
          <w:i/>
          <w:sz w:val="22"/>
          <w:szCs w:val="22"/>
          <w:vertAlign w:val="subscript"/>
          <w:lang w:val="en-US"/>
        </w:rPr>
        <w:t>j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>величина интервала</w:t>
      </w:r>
      <w:r w:rsidR="00F0359B">
        <w:rPr>
          <w:sz w:val="22"/>
          <w:szCs w:val="22"/>
        </w:rPr>
        <w:t xml:space="preserve"> </w:t>
      </w:r>
      <w:r w:rsidR="00F0359B" w:rsidRPr="00196347">
        <w:rPr>
          <w:i/>
          <w:sz w:val="22"/>
          <w:szCs w:val="22"/>
          <w:lang w:val="en-US"/>
        </w:rPr>
        <w:t>j</w:t>
      </w:r>
      <w:r w:rsidR="00F0359B" w:rsidRPr="00196347">
        <w:rPr>
          <w:sz w:val="22"/>
          <w:szCs w:val="22"/>
        </w:rPr>
        <w:t>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B84911">
        <w:rPr>
          <w:i/>
          <w:position w:val="-20"/>
          <w:sz w:val="22"/>
          <w:szCs w:val="22"/>
          <w:lang w:val="en-US"/>
        </w:rPr>
        <w:object w:dxaOrig="520" w:dyaOrig="440">
          <v:shape id="_x0000_i1072" type="#_x0000_t75" style="width:25.65pt;height:21.9pt" o:ole="">
            <v:imagedata r:id="rId101" o:title=""/>
          </v:shape>
          <o:OLEObject Type="Embed" ProgID="Equation.3" ShapeID="_x0000_i1072" DrawAspect="Content" ObjectID="_1666414560" r:id="rId102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член кумулятивного ряда, предшествующи</w:t>
      </w:r>
      <w:r>
        <w:rPr>
          <w:sz w:val="22"/>
          <w:szCs w:val="22"/>
        </w:rPr>
        <w:t>й</w:t>
      </w:r>
      <w:r w:rsidRPr="00FA23B1">
        <w:rPr>
          <w:sz w:val="22"/>
          <w:szCs w:val="22"/>
        </w:rPr>
        <w:t xml:space="preserve"> инте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валу</w:t>
      </w:r>
      <w:r w:rsidR="00F0359B">
        <w:rPr>
          <w:sz w:val="22"/>
          <w:szCs w:val="22"/>
        </w:rPr>
        <w:t xml:space="preserve"> </w:t>
      </w:r>
      <w:r w:rsidR="00F0359B" w:rsidRPr="00196347">
        <w:rPr>
          <w:i/>
          <w:sz w:val="22"/>
          <w:szCs w:val="22"/>
          <w:lang w:val="en-US"/>
        </w:rPr>
        <w:t>j</w:t>
      </w:r>
      <w:r w:rsidR="00F0359B" w:rsidRPr="00196347">
        <w:rPr>
          <w:sz w:val="22"/>
          <w:szCs w:val="22"/>
        </w:rPr>
        <w:t>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B84911">
        <w:rPr>
          <w:position w:val="-20"/>
          <w:sz w:val="22"/>
          <w:szCs w:val="22"/>
        </w:rPr>
        <w:object w:dxaOrig="380" w:dyaOrig="440">
          <v:shape id="_x0000_i1073" type="#_x0000_t75" style="width:19.4pt;height:21.9pt" o:ole="">
            <v:imagedata r:id="rId103" o:title=""/>
          </v:shape>
          <o:OLEObject Type="Embed" ProgID="Equation.3" ShapeID="_x0000_i1073" DrawAspect="Content" ObjectID="_1666414561" r:id="rId104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частот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(частость) </w:t>
      </w:r>
      <w:r w:rsidRPr="00FA23B1">
        <w:rPr>
          <w:sz w:val="22"/>
          <w:szCs w:val="22"/>
        </w:rPr>
        <w:t>интервал</w:t>
      </w:r>
      <w:r>
        <w:rPr>
          <w:sz w:val="22"/>
          <w:szCs w:val="22"/>
        </w:rPr>
        <w:t>а</w:t>
      </w:r>
      <w:r w:rsidR="00F0359B">
        <w:rPr>
          <w:sz w:val="22"/>
          <w:szCs w:val="22"/>
        </w:rPr>
        <w:t xml:space="preserve"> </w:t>
      </w:r>
      <w:r w:rsidR="00F0359B" w:rsidRPr="00196347">
        <w:rPr>
          <w:i/>
          <w:sz w:val="22"/>
          <w:szCs w:val="22"/>
          <w:lang w:val="en-US"/>
        </w:rPr>
        <w:t>j</w:t>
      </w:r>
      <w:r w:rsidR="00F0359B" w:rsidRPr="00196347">
        <w:rPr>
          <w:sz w:val="22"/>
          <w:szCs w:val="22"/>
        </w:rPr>
        <w:t>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Pr="00FA23B1">
        <w:rPr>
          <w:sz w:val="22"/>
          <w:szCs w:val="22"/>
        </w:rPr>
        <w:t>.</w:t>
      </w:r>
    </w:p>
    <w:p w:rsidR="00196347" w:rsidRPr="00FB68F0" w:rsidRDefault="00196347" w:rsidP="00196347">
      <w:pPr>
        <w:ind w:firstLine="480"/>
        <w:jc w:val="both"/>
        <w:rPr>
          <w:sz w:val="22"/>
          <w:szCs w:val="22"/>
        </w:rPr>
      </w:pPr>
      <w:r w:rsidRPr="00B67C95">
        <w:rPr>
          <w:sz w:val="22"/>
          <w:szCs w:val="22"/>
        </w:rPr>
        <w:t xml:space="preserve">Для определения интервала </w:t>
      </w:r>
      <w:r w:rsidR="00F0359B">
        <w:rPr>
          <w:sz w:val="22"/>
          <w:szCs w:val="22"/>
        </w:rPr>
        <w:t>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F0359B">
        <w:rPr>
          <w:sz w:val="22"/>
          <w:szCs w:val="22"/>
        </w:rPr>
        <w:t xml:space="preserve"> </w:t>
      </w:r>
      <w:r>
        <w:rPr>
          <w:sz w:val="22"/>
          <w:szCs w:val="22"/>
        </w:rPr>
        <w:t>н</w:t>
      </w:r>
      <w:r w:rsidRPr="00B67C95">
        <w:rPr>
          <w:sz w:val="22"/>
          <w:szCs w:val="22"/>
        </w:rPr>
        <w:t>айдем, когда кумуляти</w:t>
      </w:r>
      <w:r w:rsidRPr="00B67C95">
        <w:rPr>
          <w:sz w:val="22"/>
          <w:szCs w:val="22"/>
        </w:rPr>
        <w:t>в</w:t>
      </w:r>
      <w:r w:rsidRPr="00B67C95">
        <w:rPr>
          <w:sz w:val="22"/>
          <w:szCs w:val="22"/>
        </w:rPr>
        <w:t xml:space="preserve">ный ряд </w:t>
      </w:r>
      <w:r w:rsidRPr="00B43932">
        <w:rPr>
          <w:i/>
          <w:sz w:val="22"/>
          <w:szCs w:val="22"/>
          <w:lang w:val="en-US"/>
        </w:rPr>
        <w:t>S</w:t>
      </w:r>
      <w:r w:rsidRPr="00B43932">
        <w:rPr>
          <w:i/>
          <w:sz w:val="22"/>
          <w:szCs w:val="22"/>
          <w:vertAlign w:val="subscript"/>
          <w:lang w:val="en-US"/>
        </w:rPr>
        <w:t>xi</w:t>
      </w:r>
      <w:r w:rsidRPr="00B67C95">
        <w:rPr>
          <w:sz w:val="22"/>
          <w:szCs w:val="22"/>
        </w:rPr>
        <w:t xml:space="preserve"> в первый раз превысит </w:t>
      </w:r>
      <w:r>
        <w:rPr>
          <w:sz w:val="22"/>
          <w:szCs w:val="22"/>
        </w:rPr>
        <w:t xml:space="preserve">1/10 </w:t>
      </w:r>
      <w:r w:rsidRPr="00FB68F0">
        <w:rPr>
          <w:sz w:val="22"/>
          <w:szCs w:val="22"/>
        </w:rPr>
        <w:t>общей суммы часто</w:t>
      </w:r>
      <w:r>
        <w:rPr>
          <w:sz w:val="22"/>
          <w:szCs w:val="22"/>
        </w:rPr>
        <w:t>стей</w:t>
      </w:r>
      <w:r w:rsidRPr="00FB68F0">
        <w:rPr>
          <w:sz w:val="22"/>
          <w:szCs w:val="22"/>
        </w:rPr>
        <w:t xml:space="preserve"> </w:t>
      </w:r>
      <w:r w:rsidRPr="00D21ABE">
        <w:rPr>
          <w:position w:val="-24"/>
          <w:sz w:val="22"/>
          <w:szCs w:val="22"/>
        </w:rPr>
        <w:object w:dxaOrig="1920" w:dyaOrig="600">
          <v:shape id="_x0000_i1074" type="#_x0000_t75" style="width:97.05pt;height:30.05pt" o:ole="" fillcolor="window">
            <v:imagedata r:id="rId105" o:title=""/>
          </v:shape>
          <o:OLEObject Type="Embed" ProgID="Equation.3" ShapeID="_x0000_i1074" DrawAspect="Content" ObjectID="_1666414562" r:id="rId106"/>
        </w:object>
      </w:r>
      <w:r>
        <w:rPr>
          <w:sz w:val="22"/>
          <w:szCs w:val="22"/>
        </w:rPr>
        <w:t xml:space="preserve">. Это случится в 1-м интервале, т.к. выполнится неравенство </w:t>
      </w:r>
      <w:r w:rsidRPr="00B67C95">
        <w:rPr>
          <w:position w:val="-24"/>
          <w:sz w:val="22"/>
          <w:szCs w:val="22"/>
        </w:rPr>
        <w:object w:dxaOrig="2640" w:dyaOrig="600">
          <v:shape id="_x0000_i1075" type="#_x0000_t75" style="width:131.5pt;height:30.05pt" o:ole="">
            <v:imagedata r:id="rId107" o:title=""/>
          </v:shape>
          <o:OLEObject Type="Embed" ProgID="Equation.3" ShapeID="_x0000_i1075" DrawAspect="Content" ObjectID="_1666414563" r:id="rId108"/>
        </w:object>
      </w:r>
      <w:r>
        <w:rPr>
          <w:sz w:val="22"/>
          <w:szCs w:val="22"/>
        </w:rPr>
        <w:t>. Таким образом, интервалом</w:t>
      </w:r>
      <w:r w:rsidR="00F0359B">
        <w:rPr>
          <w:sz w:val="22"/>
          <w:szCs w:val="22"/>
        </w:rPr>
        <w:t xml:space="preserve"> 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>
        <w:rPr>
          <w:sz w:val="22"/>
          <w:szCs w:val="22"/>
        </w:rPr>
        <w:t xml:space="preserve"> оказался </w:t>
      </w:r>
      <w:r w:rsidR="00F0359B">
        <w:rPr>
          <w:sz w:val="22"/>
          <w:szCs w:val="22"/>
        </w:rPr>
        <w:t>1</w:t>
      </w:r>
      <w:r>
        <w:rPr>
          <w:sz w:val="22"/>
          <w:szCs w:val="22"/>
        </w:rPr>
        <w:t xml:space="preserve">-й интервал. Тогда </w:t>
      </w:r>
      <w:r w:rsidRPr="00FA23B1">
        <w:rPr>
          <w:sz w:val="22"/>
          <w:szCs w:val="22"/>
        </w:rPr>
        <w:t>нижняя граница интервала</w:t>
      </w:r>
      <w:r>
        <w:rPr>
          <w:sz w:val="22"/>
          <w:szCs w:val="22"/>
        </w:rPr>
        <w:t xml:space="preserve"> </w:t>
      </w:r>
      <w:r w:rsidR="00F0359B">
        <w:rPr>
          <w:sz w:val="22"/>
          <w:szCs w:val="22"/>
        </w:rPr>
        <w:t>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F0359B" w:rsidRPr="00F0359B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 w:rsidR="00F0359B">
        <w:rPr>
          <w:i/>
          <w:sz w:val="22"/>
          <w:szCs w:val="22"/>
          <w:vertAlign w:val="subscript"/>
          <w:lang w:val="en-US"/>
        </w:rPr>
        <w:t>d</w:t>
      </w:r>
      <w:r w:rsidR="00F0359B" w:rsidRPr="00F0359B">
        <w:rPr>
          <w:sz w:val="22"/>
          <w:szCs w:val="22"/>
          <w:vertAlign w:val="subscript"/>
        </w:rPr>
        <w:t>1</w:t>
      </w:r>
      <w:r>
        <w:rPr>
          <w:i/>
          <w:sz w:val="22"/>
          <w:szCs w:val="22"/>
        </w:rPr>
        <w:t>=</w:t>
      </w:r>
      <w:r w:rsidR="0006315A" w:rsidRPr="0006315A">
        <w:rPr>
          <w:sz w:val="22"/>
          <w:szCs w:val="22"/>
        </w:rPr>
        <w:t>3</w:t>
      </w:r>
      <w:r w:rsidR="0006315A">
        <w:rPr>
          <w:sz w:val="22"/>
          <w:szCs w:val="22"/>
        </w:rPr>
        <w:t> </w:t>
      </w:r>
      <w:r w:rsidR="0006315A" w:rsidRPr="0006315A">
        <w:rPr>
          <w:sz w:val="22"/>
          <w:szCs w:val="22"/>
        </w:rPr>
        <w:t>00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величина</w:t>
      </w:r>
      <w:r w:rsidR="00F0359B" w:rsidRPr="00FA23B1">
        <w:rPr>
          <w:sz w:val="22"/>
          <w:szCs w:val="22"/>
        </w:rPr>
        <w:t xml:space="preserve"> интервала</w:t>
      </w:r>
      <w:r>
        <w:rPr>
          <w:sz w:val="22"/>
          <w:szCs w:val="22"/>
        </w:rPr>
        <w:t xml:space="preserve"> </w:t>
      </w:r>
      <w:r w:rsidR="00F0359B">
        <w:rPr>
          <w:sz w:val="22"/>
          <w:szCs w:val="22"/>
        </w:rPr>
        <w:t>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F0359B" w:rsidRPr="00F0359B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="00F0359B">
        <w:rPr>
          <w:i/>
          <w:sz w:val="22"/>
          <w:szCs w:val="22"/>
          <w:vertAlign w:val="subscript"/>
          <w:lang w:val="en-US"/>
        </w:rPr>
        <w:t>d</w:t>
      </w:r>
      <w:r w:rsidR="00F0359B" w:rsidRPr="00A36576">
        <w:rPr>
          <w:sz w:val="22"/>
          <w:szCs w:val="22"/>
          <w:vertAlign w:val="subscript"/>
        </w:rPr>
        <w:t>1</w:t>
      </w:r>
      <w:r>
        <w:rPr>
          <w:i/>
          <w:sz w:val="22"/>
          <w:szCs w:val="22"/>
        </w:rPr>
        <w:t>=</w:t>
      </w:r>
      <w:r w:rsidR="0006315A" w:rsidRPr="0006315A">
        <w:rPr>
          <w:sz w:val="22"/>
          <w:szCs w:val="22"/>
        </w:rPr>
        <w:t>2</w:t>
      </w:r>
      <w:r>
        <w:rPr>
          <w:sz w:val="22"/>
          <w:szCs w:val="22"/>
        </w:rPr>
        <w:t> </w:t>
      </w:r>
      <w:r w:rsidRPr="00D21ABE">
        <w:rPr>
          <w:sz w:val="22"/>
          <w:szCs w:val="22"/>
        </w:rPr>
        <w:t>000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член к</w:t>
      </w:r>
      <w:r w:rsidRPr="00FA23B1">
        <w:rPr>
          <w:sz w:val="22"/>
          <w:szCs w:val="22"/>
        </w:rPr>
        <w:t>у</w:t>
      </w:r>
      <w:r w:rsidRPr="00FA23B1">
        <w:rPr>
          <w:sz w:val="22"/>
          <w:szCs w:val="22"/>
        </w:rPr>
        <w:t>мулятивного ряда, предшествующий интервалу</w:t>
      </w:r>
      <w:r>
        <w:rPr>
          <w:sz w:val="22"/>
          <w:szCs w:val="22"/>
        </w:rPr>
        <w:t xml:space="preserve"> </w:t>
      </w:r>
      <w:r w:rsidR="00F0359B">
        <w:rPr>
          <w:sz w:val="22"/>
          <w:szCs w:val="22"/>
        </w:rPr>
        <w:t>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F0359B" w:rsidRPr="00FA23B1"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="00F0359B">
        <w:rPr>
          <w:i/>
          <w:sz w:val="22"/>
          <w:szCs w:val="22"/>
          <w:vertAlign w:val="subscript"/>
          <w:lang w:val="en-US"/>
        </w:rPr>
        <w:t>d</w:t>
      </w:r>
      <w:r w:rsidR="00F0359B" w:rsidRPr="00F0359B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  <w:vertAlign w:val="subscript"/>
        </w:rPr>
        <w:t>-1</w:t>
      </w:r>
      <w:r w:rsidRPr="009D19D4">
        <w:rPr>
          <w:sz w:val="22"/>
          <w:szCs w:val="22"/>
        </w:rPr>
        <w:t>=</w:t>
      </w:r>
      <w:r w:rsidRPr="00FA23B1">
        <w:rPr>
          <w:i/>
          <w:sz w:val="22"/>
          <w:szCs w:val="22"/>
          <w:lang w:val="en-US"/>
        </w:rPr>
        <w:t>S</w:t>
      </w:r>
      <w:r w:rsidR="00F0359B" w:rsidRPr="00F0359B">
        <w:rPr>
          <w:sz w:val="22"/>
          <w:szCs w:val="22"/>
          <w:vertAlign w:val="subscript"/>
        </w:rPr>
        <w:t>0</w:t>
      </w:r>
      <w:r w:rsidRPr="009D19D4">
        <w:rPr>
          <w:sz w:val="22"/>
          <w:szCs w:val="22"/>
        </w:rPr>
        <w:t>=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часто</w:t>
      </w:r>
      <w:r>
        <w:rPr>
          <w:sz w:val="22"/>
          <w:szCs w:val="22"/>
        </w:rPr>
        <w:t>сть</w:t>
      </w:r>
      <w:r w:rsidRPr="00FA23B1">
        <w:rPr>
          <w:sz w:val="22"/>
          <w:szCs w:val="22"/>
        </w:rPr>
        <w:t xml:space="preserve"> </w:t>
      </w:r>
      <w:r w:rsidR="00F0359B" w:rsidRPr="00FA23B1">
        <w:rPr>
          <w:sz w:val="22"/>
          <w:szCs w:val="22"/>
        </w:rPr>
        <w:t>интервала</w:t>
      </w:r>
      <w:r>
        <w:rPr>
          <w:sz w:val="22"/>
          <w:szCs w:val="22"/>
        </w:rPr>
        <w:t xml:space="preserve"> </w:t>
      </w:r>
      <w:r w:rsidR="00F0359B">
        <w:rPr>
          <w:sz w:val="22"/>
          <w:szCs w:val="22"/>
        </w:rPr>
        <w:t>1-</w:t>
      </w:r>
      <w:r w:rsidR="00F57413">
        <w:rPr>
          <w:sz w:val="22"/>
          <w:szCs w:val="22"/>
        </w:rPr>
        <w:t>й</w:t>
      </w:r>
      <w:r w:rsidR="00F0359B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F0359B" w:rsidRPr="00F0359B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 w:rsidR="00F0359B">
        <w:rPr>
          <w:i/>
          <w:sz w:val="22"/>
          <w:szCs w:val="22"/>
          <w:vertAlign w:val="subscript"/>
          <w:lang w:val="en-US"/>
        </w:rPr>
        <w:t>d</w:t>
      </w:r>
      <w:r w:rsidR="00F0359B" w:rsidRPr="00F0359B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</w:t>
      </w:r>
      <w:r w:rsidRPr="005A175E">
        <w:rPr>
          <w:i/>
          <w:sz w:val="22"/>
          <w:szCs w:val="22"/>
          <w:lang w:val="en-US"/>
        </w:rPr>
        <w:t>f</w:t>
      </w:r>
      <w:r w:rsidR="00F0359B" w:rsidRPr="00F0359B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=1</w:t>
      </w:r>
      <w:r w:rsidR="00F0359B" w:rsidRPr="00F0359B">
        <w:rPr>
          <w:sz w:val="22"/>
          <w:szCs w:val="22"/>
        </w:rPr>
        <w:t>6</w:t>
      </w:r>
      <w:r>
        <w:rPr>
          <w:sz w:val="22"/>
          <w:szCs w:val="22"/>
        </w:rPr>
        <w:t xml:space="preserve"> и тогда</w:t>
      </w:r>
    </w:p>
    <w:p w:rsidR="00196347" w:rsidRDefault="0006315A" w:rsidP="00F0359B">
      <w:pPr>
        <w:jc w:val="center"/>
        <w:rPr>
          <w:sz w:val="22"/>
          <w:szCs w:val="22"/>
        </w:rPr>
      </w:pPr>
      <w:r w:rsidRPr="00F0359B">
        <w:rPr>
          <w:position w:val="-24"/>
          <w:sz w:val="22"/>
          <w:szCs w:val="22"/>
        </w:rPr>
        <w:object w:dxaOrig="3660" w:dyaOrig="639">
          <v:shape id="_x0000_i1076" type="#_x0000_t75" style="width:182.8pt;height:31.95pt" o:ole="" fillcolor="window">
            <v:imagedata r:id="rId109" o:title=""/>
          </v:shape>
          <o:OLEObject Type="Embed" ProgID="Equation.3" ShapeID="_x0000_i1076" DrawAspect="Content" ObjectID="_1666414564" r:id="rId110"/>
        </w:object>
      </w:r>
    </w:p>
    <w:p w:rsidR="00F0359B" w:rsidRPr="00FB68F0" w:rsidRDefault="00F0359B" w:rsidP="00F0359B">
      <w:pPr>
        <w:ind w:firstLine="480"/>
        <w:jc w:val="both"/>
        <w:rPr>
          <w:sz w:val="22"/>
          <w:szCs w:val="22"/>
        </w:rPr>
      </w:pPr>
      <w:r w:rsidRPr="00B67C95">
        <w:rPr>
          <w:sz w:val="22"/>
          <w:szCs w:val="22"/>
        </w:rPr>
        <w:t xml:space="preserve">Для определения интервала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>
        <w:rPr>
          <w:sz w:val="22"/>
          <w:szCs w:val="22"/>
        </w:rPr>
        <w:t xml:space="preserve"> </w:t>
      </w:r>
      <w:r>
        <w:rPr>
          <w:sz w:val="22"/>
          <w:szCs w:val="22"/>
        </w:rPr>
        <w:t>н</w:t>
      </w:r>
      <w:r w:rsidRPr="00B67C95">
        <w:rPr>
          <w:sz w:val="22"/>
          <w:szCs w:val="22"/>
        </w:rPr>
        <w:t>айдем, когда кумуляти</w:t>
      </w:r>
      <w:r w:rsidRPr="00B67C95">
        <w:rPr>
          <w:sz w:val="22"/>
          <w:szCs w:val="22"/>
        </w:rPr>
        <w:t>в</w:t>
      </w:r>
      <w:r w:rsidRPr="00B67C95">
        <w:rPr>
          <w:sz w:val="22"/>
          <w:szCs w:val="22"/>
        </w:rPr>
        <w:t xml:space="preserve">ный ряд </w:t>
      </w:r>
      <w:r w:rsidRPr="00B43932">
        <w:rPr>
          <w:i/>
          <w:sz w:val="22"/>
          <w:szCs w:val="22"/>
          <w:lang w:val="en-US"/>
        </w:rPr>
        <w:t>S</w:t>
      </w:r>
      <w:r w:rsidRPr="00B43932">
        <w:rPr>
          <w:i/>
          <w:sz w:val="22"/>
          <w:szCs w:val="22"/>
          <w:vertAlign w:val="subscript"/>
          <w:lang w:val="en-US"/>
        </w:rPr>
        <w:t>xi</w:t>
      </w:r>
      <w:r w:rsidRPr="00B67C95">
        <w:rPr>
          <w:sz w:val="22"/>
          <w:szCs w:val="22"/>
        </w:rPr>
        <w:t xml:space="preserve"> в первый раз превысит </w:t>
      </w:r>
      <w:r w:rsidRPr="00F0359B">
        <w:rPr>
          <w:sz w:val="22"/>
          <w:szCs w:val="22"/>
        </w:rPr>
        <w:t>9</w:t>
      </w:r>
      <w:r>
        <w:rPr>
          <w:sz w:val="22"/>
          <w:szCs w:val="22"/>
        </w:rPr>
        <w:t xml:space="preserve">/10 </w:t>
      </w:r>
      <w:r w:rsidRPr="00FB68F0">
        <w:rPr>
          <w:sz w:val="22"/>
          <w:szCs w:val="22"/>
        </w:rPr>
        <w:t>общей суммы часто</w:t>
      </w:r>
      <w:r>
        <w:rPr>
          <w:sz w:val="22"/>
          <w:szCs w:val="22"/>
        </w:rPr>
        <w:t>стей</w:t>
      </w:r>
      <w:r w:rsidRPr="00FB68F0">
        <w:rPr>
          <w:sz w:val="22"/>
          <w:szCs w:val="22"/>
        </w:rPr>
        <w:t xml:space="preserve"> </w:t>
      </w:r>
      <w:r w:rsidRPr="00D21ABE">
        <w:rPr>
          <w:position w:val="-24"/>
          <w:sz w:val="22"/>
          <w:szCs w:val="22"/>
        </w:rPr>
        <w:object w:dxaOrig="1939" w:dyaOrig="600">
          <v:shape id="_x0000_i1077" type="#_x0000_t75" style="width:97.65pt;height:30.05pt" o:ole="" fillcolor="window">
            <v:imagedata r:id="rId111" o:title=""/>
          </v:shape>
          <o:OLEObject Type="Embed" ProgID="Equation.3" ShapeID="_x0000_i1077" DrawAspect="Content" ObjectID="_1666414565" r:id="rId112"/>
        </w:object>
      </w:r>
      <w:r>
        <w:rPr>
          <w:sz w:val="22"/>
          <w:szCs w:val="22"/>
        </w:rPr>
        <w:t xml:space="preserve">. Это случится в </w:t>
      </w:r>
      <w:r w:rsidRPr="00F0359B">
        <w:rPr>
          <w:sz w:val="22"/>
          <w:szCs w:val="22"/>
        </w:rPr>
        <w:t>8</w:t>
      </w:r>
      <w:r>
        <w:rPr>
          <w:sz w:val="22"/>
          <w:szCs w:val="22"/>
        </w:rPr>
        <w:t xml:space="preserve">-м интервале, т.к. выполнится неравенство </w:t>
      </w:r>
      <w:r w:rsidRPr="00B67C95">
        <w:rPr>
          <w:position w:val="-24"/>
          <w:sz w:val="22"/>
          <w:szCs w:val="22"/>
        </w:rPr>
        <w:object w:dxaOrig="2860" w:dyaOrig="600">
          <v:shape id="_x0000_i1078" type="#_x0000_t75" style="width:142.75pt;height:30.05pt" o:ole="">
            <v:imagedata r:id="rId113" o:title=""/>
          </v:shape>
          <o:OLEObject Type="Embed" ProgID="Equation.3" ShapeID="_x0000_i1078" DrawAspect="Content" ObjectID="_1666414566" r:id="rId114"/>
        </w:object>
      </w:r>
      <w:r>
        <w:rPr>
          <w:sz w:val="22"/>
          <w:szCs w:val="22"/>
        </w:rPr>
        <w:t>. Таким образом, интерв</w:t>
      </w:r>
      <w:r>
        <w:rPr>
          <w:sz w:val="22"/>
          <w:szCs w:val="22"/>
        </w:rPr>
        <w:t>а</w:t>
      </w:r>
      <w:r>
        <w:rPr>
          <w:sz w:val="22"/>
          <w:szCs w:val="22"/>
        </w:rPr>
        <w:lastRenderedPageBreak/>
        <w:t xml:space="preserve">лом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оказался </w:t>
      </w:r>
      <w:r w:rsidRPr="00F0359B">
        <w:rPr>
          <w:sz w:val="22"/>
          <w:szCs w:val="22"/>
        </w:rPr>
        <w:t>8</w:t>
      </w:r>
      <w:r>
        <w:rPr>
          <w:sz w:val="22"/>
          <w:szCs w:val="22"/>
        </w:rPr>
        <w:t xml:space="preserve">-й интервал. Тогда </w:t>
      </w:r>
      <w:r w:rsidRPr="00FA23B1">
        <w:rPr>
          <w:sz w:val="22"/>
          <w:szCs w:val="22"/>
        </w:rPr>
        <w:t>нижняя граница интерв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ла</w:t>
      </w:r>
      <w:r>
        <w:rPr>
          <w:sz w:val="22"/>
          <w:szCs w:val="22"/>
        </w:rPr>
        <w:t xml:space="preserve">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 w:rsidRPr="00A36576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vertAlign w:val="subscript"/>
          <w:lang w:val="en-US"/>
        </w:rPr>
        <w:t>d</w:t>
      </w:r>
      <w:r w:rsidR="00A36576">
        <w:rPr>
          <w:sz w:val="22"/>
          <w:szCs w:val="22"/>
          <w:vertAlign w:val="subscript"/>
        </w:rPr>
        <w:t>9</w:t>
      </w:r>
      <w:r>
        <w:rPr>
          <w:i/>
          <w:sz w:val="22"/>
          <w:szCs w:val="22"/>
        </w:rPr>
        <w:t>=</w:t>
      </w:r>
      <w:r w:rsidR="00A36576" w:rsidRPr="00A36576">
        <w:rPr>
          <w:sz w:val="22"/>
          <w:szCs w:val="22"/>
        </w:rPr>
        <w:t>2</w:t>
      </w:r>
      <w:r w:rsidR="00A36576">
        <w:rPr>
          <w:sz w:val="22"/>
          <w:szCs w:val="22"/>
        </w:rPr>
        <w:t>5 000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величина интервала</w:t>
      </w:r>
      <w:r>
        <w:rPr>
          <w:sz w:val="22"/>
          <w:szCs w:val="22"/>
        </w:rPr>
        <w:t xml:space="preserve">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 w:rsidRPr="00A36576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>
        <w:rPr>
          <w:i/>
          <w:sz w:val="22"/>
          <w:szCs w:val="22"/>
          <w:vertAlign w:val="subscript"/>
          <w:lang w:val="en-US"/>
        </w:rPr>
        <w:t>d</w:t>
      </w:r>
      <w:r w:rsidR="00A36576" w:rsidRPr="00A36576">
        <w:rPr>
          <w:sz w:val="22"/>
          <w:szCs w:val="22"/>
          <w:vertAlign w:val="subscript"/>
        </w:rPr>
        <w:t>9</w:t>
      </w:r>
      <w:r>
        <w:rPr>
          <w:i/>
          <w:sz w:val="22"/>
          <w:szCs w:val="22"/>
        </w:rPr>
        <w:t>=</w:t>
      </w:r>
      <w:r w:rsidRPr="00F0359B">
        <w:rPr>
          <w:sz w:val="22"/>
          <w:szCs w:val="22"/>
        </w:rPr>
        <w:t>5</w:t>
      </w:r>
      <w:r>
        <w:rPr>
          <w:sz w:val="22"/>
          <w:szCs w:val="22"/>
        </w:rPr>
        <w:t> </w:t>
      </w:r>
      <w:r w:rsidRPr="00D21ABE">
        <w:rPr>
          <w:sz w:val="22"/>
          <w:szCs w:val="22"/>
        </w:rPr>
        <w:t>000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член кумулятивного ряда, предшествующий интервалу</w:t>
      </w:r>
      <w:r>
        <w:rPr>
          <w:sz w:val="22"/>
          <w:szCs w:val="22"/>
        </w:rPr>
        <w:t xml:space="preserve">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 w:rsidRPr="00A36576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>
        <w:rPr>
          <w:i/>
          <w:sz w:val="22"/>
          <w:szCs w:val="22"/>
          <w:vertAlign w:val="subscript"/>
          <w:lang w:val="en-US"/>
        </w:rPr>
        <w:t>d</w:t>
      </w:r>
      <w:r w:rsidR="00A36576">
        <w:rPr>
          <w:sz w:val="22"/>
          <w:szCs w:val="22"/>
          <w:vertAlign w:val="subscript"/>
        </w:rPr>
        <w:t>9</w:t>
      </w:r>
      <w:r w:rsidRPr="00FA23B1">
        <w:rPr>
          <w:sz w:val="22"/>
          <w:szCs w:val="22"/>
          <w:vertAlign w:val="subscript"/>
        </w:rPr>
        <w:t>-1</w:t>
      </w:r>
      <w:r w:rsidRPr="009D19D4">
        <w:rPr>
          <w:sz w:val="22"/>
          <w:szCs w:val="22"/>
        </w:rPr>
        <w:t>=</w:t>
      </w:r>
      <w:r w:rsidRPr="00FA23B1">
        <w:rPr>
          <w:i/>
          <w:sz w:val="22"/>
          <w:szCs w:val="22"/>
          <w:lang w:val="en-US"/>
        </w:rPr>
        <w:t>S</w:t>
      </w:r>
      <w:r w:rsidR="00A36576">
        <w:rPr>
          <w:sz w:val="22"/>
          <w:szCs w:val="22"/>
          <w:vertAlign w:val="subscript"/>
        </w:rPr>
        <w:t>7</w:t>
      </w:r>
      <w:r w:rsidRPr="009D19D4">
        <w:rPr>
          <w:sz w:val="22"/>
          <w:szCs w:val="22"/>
        </w:rPr>
        <w:t>=</w:t>
      </w:r>
      <w:r w:rsidR="00A36576">
        <w:rPr>
          <w:sz w:val="22"/>
          <w:szCs w:val="22"/>
        </w:rPr>
        <w:t>86,3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часто</w:t>
      </w:r>
      <w:r>
        <w:rPr>
          <w:sz w:val="22"/>
          <w:szCs w:val="22"/>
        </w:rPr>
        <w:t>сть</w:t>
      </w:r>
      <w:r w:rsidRPr="00FA23B1">
        <w:rPr>
          <w:sz w:val="22"/>
          <w:szCs w:val="22"/>
        </w:rPr>
        <w:t xml:space="preserve"> интервала</w:t>
      </w:r>
      <w:r>
        <w:rPr>
          <w:sz w:val="22"/>
          <w:szCs w:val="22"/>
        </w:rPr>
        <w:t xml:space="preserve"> </w:t>
      </w:r>
      <w:r w:rsidR="00A36576">
        <w:rPr>
          <w:sz w:val="22"/>
          <w:szCs w:val="22"/>
        </w:rPr>
        <w:t>9-</w:t>
      </w:r>
      <w:r w:rsidR="00F57413">
        <w:rPr>
          <w:sz w:val="22"/>
          <w:szCs w:val="22"/>
        </w:rPr>
        <w:t>й</w:t>
      </w:r>
      <w:r w:rsidR="00A36576">
        <w:rPr>
          <w:sz w:val="22"/>
          <w:szCs w:val="22"/>
        </w:rPr>
        <w:t xml:space="preserve"> децил</w:t>
      </w:r>
      <w:r w:rsidR="00F57413">
        <w:rPr>
          <w:sz w:val="22"/>
          <w:szCs w:val="22"/>
        </w:rPr>
        <w:t>и</w:t>
      </w:r>
      <w:r w:rsidR="00A36576" w:rsidRPr="00A36576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f</w:t>
      </w:r>
      <w:r>
        <w:rPr>
          <w:i/>
          <w:sz w:val="22"/>
          <w:szCs w:val="22"/>
          <w:vertAlign w:val="subscript"/>
          <w:lang w:val="en-US"/>
        </w:rPr>
        <w:t>d</w:t>
      </w:r>
      <w:r w:rsidR="00A36576">
        <w:rPr>
          <w:sz w:val="22"/>
          <w:szCs w:val="22"/>
          <w:vertAlign w:val="subscript"/>
        </w:rPr>
        <w:t>9</w:t>
      </w:r>
      <w:r>
        <w:rPr>
          <w:sz w:val="22"/>
          <w:szCs w:val="22"/>
        </w:rPr>
        <w:t>=</w:t>
      </w:r>
      <w:r w:rsidRPr="005A175E">
        <w:rPr>
          <w:i/>
          <w:sz w:val="22"/>
          <w:szCs w:val="22"/>
          <w:lang w:val="en-US"/>
        </w:rPr>
        <w:t>f</w:t>
      </w:r>
      <w:r w:rsidR="00A36576">
        <w:rPr>
          <w:sz w:val="22"/>
          <w:szCs w:val="22"/>
          <w:vertAlign w:val="subscript"/>
        </w:rPr>
        <w:t>8</w:t>
      </w:r>
      <w:r>
        <w:rPr>
          <w:sz w:val="22"/>
          <w:szCs w:val="22"/>
        </w:rPr>
        <w:t>=</w:t>
      </w:r>
      <w:r w:rsidR="00A36576">
        <w:rPr>
          <w:sz w:val="22"/>
          <w:szCs w:val="22"/>
        </w:rPr>
        <w:t>5</w:t>
      </w:r>
      <w:r>
        <w:rPr>
          <w:sz w:val="22"/>
          <w:szCs w:val="22"/>
        </w:rPr>
        <w:t xml:space="preserve"> и тогда</w:t>
      </w:r>
    </w:p>
    <w:p w:rsidR="00F0359B" w:rsidRDefault="00A36576" w:rsidP="00F0359B">
      <w:pPr>
        <w:jc w:val="center"/>
        <w:rPr>
          <w:sz w:val="22"/>
          <w:szCs w:val="22"/>
        </w:rPr>
      </w:pPr>
      <w:r w:rsidRPr="00F0359B">
        <w:rPr>
          <w:position w:val="-24"/>
          <w:sz w:val="22"/>
          <w:szCs w:val="22"/>
        </w:rPr>
        <w:object w:dxaOrig="4220" w:dyaOrig="639">
          <v:shape id="_x0000_i1079" type="#_x0000_t75" style="width:211pt;height:31.95pt" o:ole="" fillcolor="window">
            <v:imagedata r:id="rId115" o:title=""/>
          </v:shape>
          <o:OLEObject Type="Embed" ProgID="Equation.3" ShapeID="_x0000_i1079" DrawAspect="Content" ObjectID="_1666414567" r:id="rId116"/>
        </w:object>
      </w:r>
    </w:p>
    <w:p w:rsidR="00196347" w:rsidRPr="00A36576" w:rsidRDefault="00A36576" w:rsidP="00196347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A36576">
        <w:rPr>
          <w:rFonts w:ascii="Times New Roman CYR" w:hAnsi="Times New Roman CYR" w:cs="Times New Roman CYR"/>
          <w:sz w:val="22"/>
          <w:szCs w:val="22"/>
        </w:rPr>
        <w:t xml:space="preserve">Тогда децильный коэффициент равен </w:t>
      </w:r>
      <w:r w:rsidR="0006315A" w:rsidRPr="00A36576">
        <w:rPr>
          <w:rFonts w:ascii="Times New Roman CYR" w:hAnsi="Times New Roman CYR" w:cs="Times New Roman CYR"/>
          <w:position w:val="-30"/>
          <w:sz w:val="22"/>
          <w:szCs w:val="22"/>
        </w:rPr>
        <w:object w:dxaOrig="2640" w:dyaOrig="680">
          <v:shape id="_x0000_i1080" type="#_x0000_t75" style="width:126.45pt;height:32.55pt" o:ole="">
            <v:imagedata r:id="rId117" o:title=""/>
          </v:shape>
          <o:OLEObject Type="Embed" ProgID="Equation.DSMT4" ShapeID="_x0000_i1080" DrawAspect="Content" ObjectID="_1666414568" r:id="rId118"/>
        </w:object>
      </w:r>
    </w:p>
    <w:p w:rsidR="00196347" w:rsidRPr="004F497F" w:rsidRDefault="00196347" w:rsidP="00196347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4F497F">
        <w:rPr>
          <w:rFonts w:ascii="Times New Roman CYR" w:hAnsi="Times New Roman CYR" w:cs="Times New Roman CYR"/>
          <w:sz w:val="22"/>
          <w:szCs w:val="22"/>
        </w:rPr>
        <w:t xml:space="preserve">6) </w:t>
      </w:r>
      <w:r w:rsidR="00A36576" w:rsidRPr="004F497F">
        <w:rPr>
          <w:rFonts w:ascii="Times New Roman CYR" w:hAnsi="Times New Roman CYR" w:cs="Times New Roman CYR"/>
          <w:sz w:val="22"/>
          <w:szCs w:val="22"/>
        </w:rPr>
        <w:t xml:space="preserve">Коэффициент </w:t>
      </w:r>
      <w:r w:rsidRPr="004F497F">
        <w:rPr>
          <w:rFonts w:ascii="Times New Roman CYR" w:hAnsi="Times New Roman CYR" w:cs="Times New Roman CYR"/>
          <w:sz w:val="22"/>
          <w:szCs w:val="22"/>
        </w:rPr>
        <w:t>концентрации доходов Джини.</w:t>
      </w:r>
    </w:p>
    <w:p w:rsidR="004F497F" w:rsidRPr="004F497F" w:rsidRDefault="004F497F" w:rsidP="00196347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4F497F">
        <w:rPr>
          <w:rFonts w:ascii="Times New Roman CYR" w:hAnsi="Times New Roman CYR" w:cs="Times New Roman CYR"/>
          <w:sz w:val="22"/>
          <w:szCs w:val="22"/>
        </w:rPr>
        <w:t xml:space="preserve">В таблице приведен </w:t>
      </w:r>
      <w:r>
        <w:rPr>
          <w:rFonts w:ascii="Times New Roman CYR" w:hAnsi="Times New Roman CYR" w:cs="Times New Roman CYR"/>
          <w:sz w:val="22"/>
          <w:szCs w:val="22"/>
        </w:rPr>
        <w:t xml:space="preserve">пример </w:t>
      </w:r>
      <w:r w:rsidRPr="004F497F">
        <w:rPr>
          <w:rFonts w:ascii="Times New Roman CYR" w:hAnsi="Times New Roman CYR" w:cs="Times New Roman CYR"/>
          <w:sz w:val="22"/>
          <w:szCs w:val="22"/>
        </w:rPr>
        <w:t>расчет</w:t>
      </w:r>
      <w:r>
        <w:rPr>
          <w:rFonts w:ascii="Times New Roman CYR" w:hAnsi="Times New Roman CYR" w:cs="Times New Roman CYR"/>
          <w:sz w:val="22"/>
          <w:szCs w:val="22"/>
        </w:rPr>
        <w:t>а</w:t>
      </w:r>
      <w:r w:rsidRPr="004F497F">
        <w:rPr>
          <w:rFonts w:ascii="Times New Roman CYR" w:hAnsi="Times New Roman CYR" w:cs="Times New Roman CYR"/>
          <w:sz w:val="22"/>
          <w:szCs w:val="22"/>
        </w:rPr>
        <w:t xml:space="preserve"> величин долей </w:t>
      </w:r>
      <w:r w:rsidRPr="00242A03">
        <w:rPr>
          <w:rFonts w:ascii="Times New Roman CYR" w:hAnsi="Times New Roman CYR" w:cs="Times New Roman CYR"/>
          <w:sz w:val="22"/>
          <w:szCs w:val="22"/>
        </w:rPr>
        <w:t>доходов</w:t>
      </w:r>
      <w:r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>y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vertAlign w:val="subscript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</w:rPr>
        <w:t>, сосредоточенн</w:t>
      </w:r>
      <w:r>
        <w:rPr>
          <w:rFonts w:ascii="Times New Roman CYR" w:hAnsi="Times New Roman CYR" w:cs="Times New Roman CYR"/>
          <w:sz w:val="22"/>
          <w:szCs w:val="22"/>
        </w:rPr>
        <w:t>ых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у</w:t>
      </w:r>
      <w:r w:rsidRPr="004F497F">
        <w:rPr>
          <w:rFonts w:ascii="Times New Roman CYR" w:hAnsi="Times New Roman CYR" w:cs="Times New Roman CYR"/>
          <w:sz w:val="22"/>
          <w:szCs w:val="22"/>
        </w:rPr>
        <w:t xml:space="preserve"> </w:t>
      </w:r>
      <w:r w:rsidRPr="004F497F">
        <w:rPr>
          <w:rFonts w:ascii="Times New Roman CYR" w:hAnsi="Times New Roman CYR" w:cs="Times New Roman CYR"/>
          <w:i/>
          <w:sz w:val="22"/>
          <w:szCs w:val="22"/>
        </w:rPr>
        <w:t>i</w:t>
      </w:r>
      <w:r w:rsidRPr="00242A03">
        <w:rPr>
          <w:rFonts w:ascii="Times New Roman CYR" w:hAnsi="Times New Roman CYR" w:cs="Times New Roman CYR"/>
          <w:sz w:val="22"/>
          <w:szCs w:val="22"/>
        </w:rPr>
        <w:t>-й социальной группы</w:t>
      </w:r>
      <w:r>
        <w:rPr>
          <w:rFonts w:ascii="Times New Roman CYR" w:hAnsi="Times New Roman CYR" w:cs="Times New Roman CYR"/>
          <w:sz w:val="22"/>
          <w:szCs w:val="22"/>
        </w:rPr>
        <w:t xml:space="preserve">, а также расчет </w:t>
      </w:r>
      <w:r w:rsidRPr="00242A03">
        <w:rPr>
          <w:rFonts w:ascii="Times New Roman CYR" w:hAnsi="Times New Roman CYR" w:cs="Times New Roman CYR"/>
          <w:sz w:val="22"/>
          <w:szCs w:val="22"/>
        </w:rPr>
        <w:t>кумуляти</w:t>
      </w:r>
      <w:r w:rsidRPr="00242A03">
        <w:rPr>
          <w:rFonts w:ascii="Times New Roman CYR" w:hAnsi="Times New Roman CYR" w:cs="Times New Roman CYR"/>
          <w:sz w:val="22"/>
          <w:szCs w:val="22"/>
        </w:rPr>
        <w:t>в</w:t>
      </w:r>
      <w:r w:rsidRPr="00242A03">
        <w:rPr>
          <w:rFonts w:ascii="Times New Roman CYR" w:hAnsi="Times New Roman CYR" w:cs="Times New Roman CYR"/>
          <w:sz w:val="22"/>
          <w:szCs w:val="22"/>
        </w:rPr>
        <w:t>н</w:t>
      </w:r>
      <w:r>
        <w:rPr>
          <w:rFonts w:ascii="Times New Roman CYR" w:hAnsi="Times New Roman CYR" w:cs="Times New Roman CYR"/>
          <w:sz w:val="22"/>
          <w:szCs w:val="22"/>
        </w:rPr>
        <w:t>ых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(исчисленн</w:t>
      </w:r>
      <w:r>
        <w:rPr>
          <w:rFonts w:ascii="Times New Roman CYR" w:hAnsi="Times New Roman CYR" w:cs="Times New Roman CYR"/>
          <w:sz w:val="22"/>
          <w:szCs w:val="22"/>
        </w:rPr>
        <w:t>ых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нарастающим итогом) дол</w:t>
      </w:r>
      <w:r>
        <w:rPr>
          <w:rFonts w:ascii="Times New Roman CYR" w:hAnsi="Times New Roman CYR" w:cs="Times New Roman CYR"/>
          <w:sz w:val="22"/>
          <w:szCs w:val="22"/>
        </w:rPr>
        <w:t>ей</w:t>
      </w:r>
      <w:r w:rsidRPr="00242A03">
        <w:rPr>
          <w:rFonts w:ascii="Times New Roman CYR" w:hAnsi="Times New Roman CYR" w:cs="Times New Roman CYR"/>
          <w:sz w:val="22"/>
          <w:szCs w:val="22"/>
        </w:rPr>
        <w:t xml:space="preserve"> дохода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</w:rPr>
        <w:t xml:space="preserve"> i</w:t>
      </w:r>
      <w:r w:rsidRPr="00242A03">
        <w:rPr>
          <w:rFonts w:ascii="Times New Roman CYR" w:hAnsi="Times New Roman CYR" w:cs="Times New Roman CYR"/>
          <w:sz w:val="22"/>
          <w:szCs w:val="22"/>
        </w:rPr>
        <w:t>-й социальной группы</w:t>
      </w:r>
      <w:r w:rsidRPr="004F497F">
        <w:rPr>
          <w:rFonts w:ascii="Times New Roman CYR" w:hAnsi="Times New Roman CYR" w:cs="Times New Roman CYR"/>
          <w:i/>
          <w:iCs/>
          <w:sz w:val="22"/>
          <w:szCs w:val="22"/>
        </w:rPr>
        <w:t xml:space="preserve"> 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lang w:val="en-US"/>
        </w:rPr>
        <w:t>S</w:t>
      </w:r>
      <w:r w:rsidRPr="00242A03">
        <w:rPr>
          <w:rFonts w:ascii="Times New Roman CYR" w:hAnsi="Times New Roman CYR" w:cs="Times New Roman CYR"/>
          <w:i/>
          <w:iCs/>
          <w:sz w:val="22"/>
          <w:szCs w:val="22"/>
          <w:vertAlign w:val="subscript"/>
        </w:rPr>
        <w:t xml:space="preserve"> yi</w:t>
      </w:r>
      <w:r w:rsidRPr="004F497F">
        <w:rPr>
          <w:rFonts w:ascii="Times New Roman CYR" w:hAnsi="Times New Roman CYR" w:cs="Times New Roman CYR"/>
          <w:iCs/>
          <w:sz w:val="22"/>
          <w:szCs w:val="22"/>
        </w:rPr>
        <w:t xml:space="preserve">. Тогда </w:t>
      </w:r>
      <w:r w:rsidR="00A86A59">
        <w:rPr>
          <w:rFonts w:ascii="Times New Roman CYR" w:hAnsi="Times New Roman CYR" w:cs="Times New Roman CYR"/>
          <w:iCs/>
          <w:sz w:val="22"/>
          <w:szCs w:val="22"/>
        </w:rPr>
        <w:t xml:space="preserve">согласно (11.5) </w:t>
      </w:r>
      <w:r>
        <w:rPr>
          <w:rFonts w:ascii="Times New Roman CYR" w:hAnsi="Times New Roman CYR" w:cs="Times New Roman CYR"/>
          <w:iCs/>
          <w:sz w:val="22"/>
          <w:szCs w:val="22"/>
        </w:rPr>
        <w:t xml:space="preserve">индекс Джини </w:t>
      </w:r>
      <w:r w:rsidR="00A86A59">
        <w:rPr>
          <w:rFonts w:ascii="Times New Roman CYR" w:hAnsi="Times New Roman CYR" w:cs="Times New Roman CYR"/>
          <w:iCs/>
          <w:sz w:val="22"/>
          <w:szCs w:val="22"/>
        </w:rPr>
        <w:t>равен</w:t>
      </w:r>
    </w:p>
    <w:p w:rsidR="004F497F" w:rsidRPr="00242A03" w:rsidRDefault="0006315A" w:rsidP="00A86A59">
      <w:pPr>
        <w:widowControl w:val="0"/>
        <w:tabs>
          <w:tab w:val="center" w:pos="3334"/>
        </w:tabs>
        <w:autoSpaceDE w:val="0"/>
        <w:autoSpaceDN w:val="0"/>
        <w:adjustRightInd w:val="0"/>
        <w:spacing w:before="120" w:after="12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F497F">
        <w:rPr>
          <w:rFonts w:ascii="Times New Roman CYR" w:hAnsi="Times New Roman CYR" w:cs="Times New Roman CYR"/>
          <w:position w:val="-10"/>
          <w:sz w:val="22"/>
          <w:szCs w:val="22"/>
        </w:rPr>
        <w:object w:dxaOrig="3540" w:dyaOrig="320">
          <v:shape id="_x0000_i1081" type="#_x0000_t75" style="width:176.55pt;height:15.65pt" o:ole="">
            <v:imagedata r:id="rId119" o:title=""/>
          </v:shape>
          <o:OLEObject Type="Embed" ProgID="Equation.DSMT4" ShapeID="_x0000_i1081" DrawAspect="Content" ObjectID="_1666414569" r:id="rId120"/>
        </w:object>
      </w:r>
    </w:p>
    <w:p w:rsidR="00BC0A78" w:rsidRDefault="00BC0A78" w:rsidP="00A86A59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7) Доля населения, имеющего доходы ниже среднего.</w:t>
      </w:r>
    </w:p>
    <w:p w:rsidR="00BC0A78" w:rsidRDefault="00BC0A78" w:rsidP="00A86A59">
      <w:pPr>
        <w:ind w:firstLine="567"/>
        <w:jc w:val="both"/>
        <w:rPr>
          <w:position w:val="-10"/>
          <w:sz w:val="22"/>
          <w:szCs w:val="22"/>
        </w:rPr>
      </w:pPr>
      <w:r>
        <w:rPr>
          <w:sz w:val="22"/>
          <w:szCs w:val="22"/>
        </w:rPr>
        <w:t>В нашем случае с</w:t>
      </w:r>
      <w:r w:rsidRPr="00EB4AE3">
        <w:rPr>
          <w:sz w:val="22"/>
          <w:szCs w:val="22"/>
        </w:rPr>
        <w:t>редний доход</w:t>
      </w:r>
      <w:r w:rsidRPr="000D5988">
        <w:rPr>
          <w:sz w:val="22"/>
          <w:szCs w:val="22"/>
        </w:rPr>
        <w:t xml:space="preserve"> </w:t>
      </w:r>
      <w:r w:rsidRPr="00EB4AE3">
        <w:rPr>
          <w:position w:val="-10"/>
          <w:sz w:val="22"/>
          <w:szCs w:val="22"/>
        </w:rPr>
        <w:object w:dxaOrig="1340" w:dyaOrig="360">
          <v:shape id="_x0000_i1219" type="#_x0000_t75" style="width:60.1pt;height:17.55pt" o:ole="">
            <v:imagedata r:id="rId68" o:title=""/>
          </v:shape>
          <o:OLEObject Type="Embed" ProgID="Equation.DSMT4" ShapeID="_x0000_i1219" DrawAspect="Content" ObjectID="_1666414570" r:id="rId121"/>
        </w:object>
      </w:r>
      <w:r>
        <w:rPr>
          <w:position w:val="-10"/>
          <w:sz w:val="22"/>
          <w:szCs w:val="22"/>
        </w:rPr>
        <w:t xml:space="preserve"> </w:t>
      </w:r>
    </w:p>
    <w:p w:rsidR="00BC0A78" w:rsidRDefault="00BC0A78" w:rsidP="00A86A59">
      <w:pPr>
        <w:ind w:firstLine="567"/>
        <w:jc w:val="both"/>
        <w:rPr>
          <w:color w:val="000000"/>
          <w:sz w:val="22"/>
          <w:szCs w:val="22"/>
        </w:rPr>
      </w:pPr>
      <w:r w:rsidRPr="00BC0A78">
        <w:rPr>
          <w:rFonts w:ascii="Times New Roman CYR" w:hAnsi="Times New Roman CYR" w:cs="Times New Roman CYR"/>
          <w:sz w:val="22"/>
          <w:szCs w:val="22"/>
        </w:rPr>
        <w:t>Находим интервал</w:t>
      </w:r>
      <w:r>
        <w:rPr>
          <w:rFonts w:ascii="Times New Roman CYR" w:hAnsi="Times New Roman CYR" w:cs="Times New Roman CYR"/>
          <w:sz w:val="22"/>
          <w:szCs w:val="22"/>
        </w:rPr>
        <w:t xml:space="preserve">, которому принадлежим это значение. Это пятый интервал </w:t>
      </w:r>
      <w:r w:rsidR="00510A52">
        <w:rPr>
          <w:rFonts w:ascii="Times New Roman CYR" w:hAnsi="Times New Roman CYR" w:cs="Times New Roman CYR"/>
          <w:sz w:val="22"/>
          <w:szCs w:val="22"/>
        </w:rPr>
        <w:t xml:space="preserve">– </w:t>
      </w:r>
      <w:r w:rsidRPr="00A55201">
        <w:rPr>
          <w:color w:val="000000"/>
          <w:sz w:val="22"/>
          <w:szCs w:val="22"/>
        </w:rPr>
        <w:t>от 12 000,1 до 15 000,0</w:t>
      </w:r>
      <w:r>
        <w:rPr>
          <w:color w:val="000000"/>
          <w:sz w:val="22"/>
          <w:szCs w:val="22"/>
        </w:rPr>
        <w:t xml:space="preserve">. </w:t>
      </w:r>
      <w:r w:rsidR="00510A52">
        <w:rPr>
          <w:color w:val="000000"/>
          <w:sz w:val="22"/>
          <w:szCs w:val="22"/>
        </w:rPr>
        <w:t>Тогда получаем</w:t>
      </w:r>
    </w:p>
    <w:p w:rsidR="00510A52" w:rsidRPr="00BC0A78" w:rsidRDefault="00473652" w:rsidP="00A86A59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10A52">
        <w:rPr>
          <w:rFonts w:ascii="Times New Roman CYR" w:hAnsi="Times New Roman CYR" w:cs="Times New Roman CYR"/>
          <w:position w:val="-24"/>
          <w:sz w:val="22"/>
          <w:szCs w:val="22"/>
        </w:rPr>
        <w:object w:dxaOrig="4099" w:dyaOrig="620">
          <v:shape id="_x0000_i1220" type="#_x0000_t75" style="width:204.1pt;height:30.05pt" o:ole="">
            <v:imagedata r:id="rId122" o:title=""/>
          </v:shape>
          <o:OLEObject Type="Embed" ProgID="Equation.DSMT4" ShapeID="_x0000_i1220" DrawAspect="Content" ObjectID="_1666414571" r:id="rId123"/>
        </w:object>
      </w:r>
    </w:p>
    <w:p w:rsidR="00473652" w:rsidRDefault="00473652" w:rsidP="00A86A59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Здесь 0,551 – значение кумулятивной доли населения, соответс</w:t>
      </w:r>
      <w:r>
        <w:rPr>
          <w:rFonts w:ascii="Times New Roman CYR" w:hAnsi="Times New Roman CYR" w:cs="Times New Roman CYR"/>
          <w:sz w:val="22"/>
          <w:szCs w:val="22"/>
        </w:rPr>
        <w:t>т</w:t>
      </w:r>
      <w:r>
        <w:rPr>
          <w:rFonts w:ascii="Times New Roman CYR" w:hAnsi="Times New Roman CYR" w:cs="Times New Roman CYR"/>
          <w:sz w:val="22"/>
          <w:szCs w:val="22"/>
        </w:rPr>
        <w:t>вующей предшествующему интервалу (четвертому);12000 – нижняя граница пятого интервала; 3000 – величина пятого интервала (15000–12000); 0,11 – доля населения, соответствующая пятому интервалу. Таким образом, получаем, что 61,9% населения имеют доходы ниже среднего.</w:t>
      </w:r>
    </w:p>
    <w:p w:rsidR="00A86A59" w:rsidRPr="00A86A59" w:rsidRDefault="00A86A59" w:rsidP="00A86A59">
      <w:pPr>
        <w:ind w:firstLine="567"/>
        <w:jc w:val="both"/>
        <w:rPr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Для построения кривой Лоренца используют столбцы «</w:t>
      </w:r>
      <w:r w:rsidRPr="00BC0A78">
        <w:rPr>
          <w:rFonts w:ascii="Times New Roman CYR" w:hAnsi="Times New Roman CYR" w:cs="Times New Roman CYR"/>
          <w:sz w:val="22"/>
          <w:szCs w:val="22"/>
        </w:rPr>
        <w:t>Кумул</w:t>
      </w:r>
      <w:r w:rsidRPr="00BC0A78">
        <w:rPr>
          <w:rFonts w:ascii="Times New Roman CYR" w:hAnsi="Times New Roman CYR" w:cs="Times New Roman CYR"/>
          <w:sz w:val="22"/>
          <w:szCs w:val="22"/>
        </w:rPr>
        <w:t>я</w:t>
      </w:r>
      <w:r w:rsidRPr="0014789A">
        <w:rPr>
          <w:color w:val="000000"/>
          <w:sz w:val="22"/>
          <w:szCs w:val="22"/>
        </w:rPr>
        <w:t>тивная</w:t>
      </w:r>
      <w:r>
        <w:rPr>
          <w:color w:val="000000"/>
          <w:sz w:val="22"/>
          <w:szCs w:val="22"/>
        </w:rPr>
        <w:t xml:space="preserve"> </w:t>
      </w:r>
      <w:r w:rsidRPr="0014789A">
        <w:rPr>
          <w:color w:val="000000"/>
          <w:sz w:val="22"/>
          <w:szCs w:val="22"/>
        </w:rPr>
        <w:t>доля</w:t>
      </w:r>
      <w:r>
        <w:rPr>
          <w:color w:val="000000"/>
          <w:sz w:val="22"/>
          <w:szCs w:val="22"/>
        </w:rPr>
        <w:t xml:space="preserve"> </w:t>
      </w:r>
      <w:r w:rsidRPr="0014789A">
        <w:rPr>
          <w:color w:val="000000"/>
          <w:sz w:val="22"/>
          <w:szCs w:val="22"/>
        </w:rPr>
        <w:t xml:space="preserve">населения </w:t>
      </w:r>
      <w:r w:rsidRPr="0014789A">
        <w:rPr>
          <w:i/>
          <w:color w:val="000000"/>
          <w:sz w:val="22"/>
          <w:szCs w:val="22"/>
          <w:lang w:val="en-US"/>
        </w:rPr>
        <w:t>S</w:t>
      </w:r>
      <w:r w:rsidRPr="0014789A">
        <w:rPr>
          <w:i/>
          <w:color w:val="000000"/>
          <w:sz w:val="22"/>
          <w:szCs w:val="22"/>
          <w:vertAlign w:val="subscript"/>
          <w:lang w:val="en-US"/>
        </w:rPr>
        <w:t>xi</w:t>
      </w:r>
      <w:r>
        <w:rPr>
          <w:color w:val="000000"/>
          <w:sz w:val="22"/>
          <w:szCs w:val="22"/>
        </w:rPr>
        <w:t>» (ось абсцисс) и «</w:t>
      </w:r>
      <w:r w:rsidRPr="0014789A">
        <w:rPr>
          <w:color w:val="000000"/>
          <w:sz w:val="22"/>
          <w:szCs w:val="22"/>
        </w:rPr>
        <w:t>Кумулятивная доля дох</w:t>
      </w:r>
      <w:r w:rsidRPr="0014789A">
        <w:rPr>
          <w:color w:val="000000"/>
          <w:sz w:val="22"/>
          <w:szCs w:val="22"/>
        </w:rPr>
        <w:t>о</w:t>
      </w:r>
      <w:r w:rsidRPr="0014789A">
        <w:rPr>
          <w:color w:val="000000"/>
          <w:sz w:val="22"/>
          <w:szCs w:val="22"/>
        </w:rPr>
        <w:t>дов</w:t>
      </w:r>
      <w:r>
        <w:rPr>
          <w:color w:val="000000"/>
          <w:sz w:val="22"/>
          <w:szCs w:val="22"/>
        </w:rPr>
        <w:t xml:space="preserve"> </w:t>
      </w:r>
      <w:r w:rsidRPr="0014789A">
        <w:rPr>
          <w:i/>
          <w:color w:val="000000"/>
          <w:sz w:val="22"/>
          <w:szCs w:val="22"/>
          <w:lang w:val="en-US"/>
        </w:rPr>
        <w:t>S</w:t>
      </w:r>
      <w:r w:rsidRPr="0014789A">
        <w:rPr>
          <w:i/>
          <w:color w:val="000000"/>
          <w:sz w:val="22"/>
          <w:szCs w:val="22"/>
          <w:vertAlign w:val="subscript"/>
          <w:lang w:val="en-US"/>
        </w:rPr>
        <w:t>yi</w:t>
      </w:r>
      <w:r w:rsidRPr="00A86A59">
        <w:rPr>
          <w:i/>
          <w:color w:val="000000"/>
          <w:sz w:val="22"/>
          <w:szCs w:val="22"/>
        </w:rPr>
        <w:t>»</w:t>
      </w:r>
      <w:r>
        <w:rPr>
          <w:color w:val="000000"/>
          <w:sz w:val="22"/>
          <w:szCs w:val="22"/>
        </w:rPr>
        <w:t xml:space="preserve"> (ось ординат). Обратите внимание, что при построени</w:t>
      </w:r>
      <w:r w:rsidR="0006315A">
        <w:rPr>
          <w:color w:val="000000"/>
          <w:sz w:val="22"/>
          <w:szCs w:val="22"/>
        </w:rPr>
        <w:t>и</w:t>
      </w:r>
      <w:r>
        <w:rPr>
          <w:color w:val="000000"/>
          <w:sz w:val="22"/>
          <w:szCs w:val="22"/>
        </w:rPr>
        <w:t xml:space="preserve"> кривой Лоренца необходимо добавить точку с координатами (0;0). График кривой Лоренца прив</w:t>
      </w:r>
      <w:r>
        <w:rPr>
          <w:color w:val="000000"/>
          <w:sz w:val="22"/>
          <w:szCs w:val="22"/>
        </w:rPr>
        <w:t>е</w:t>
      </w:r>
      <w:r>
        <w:rPr>
          <w:color w:val="000000"/>
          <w:sz w:val="22"/>
          <w:szCs w:val="22"/>
        </w:rPr>
        <w:t>ден на рис. 11.2.</w:t>
      </w:r>
    </w:p>
    <w:p w:rsidR="00B46F4C" w:rsidRDefault="00B46F4C" w:rsidP="00A55201">
      <w:pPr>
        <w:ind w:firstLine="397"/>
        <w:jc w:val="both"/>
        <w:rPr>
          <w:sz w:val="22"/>
          <w:szCs w:val="22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4"/>
        <w:gridCol w:w="1365"/>
        <w:gridCol w:w="850"/>
        <w:gridCol w:w="993"/>
        <w:gridCol w:w="1004"/>
        <w:gridCol w:w="1970"/>
      </w:tblGrid>
      <w:tr w:rsidR="0005108B" w:rsidRPr="0005108B" w:rsidTr="00E56CB8">
        <w:trPr>
          <w:cantSplit/>
          <w:trHeight w:val="1134"/>
          <w:jc w:val="center"/>
        </w:trPr>
        <w:tc>
          <w:tcPr>
            <w:tcW w:w="674" w:type="dxa"/>
            <w:textDirection w:val="btLr"/>
          </w:tcPr>
          <w:p w:rsidR="0005108B" w:rsidRPr="0005108B" w:rsidRDefault="0005108B" w:rsidP="00E56CB8">
            <w:pPr>
              <w:ind w:left="113" w:right="113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Номер группы</w:t>
            </w:r>
          </w:p>
        </w:tc>
        <w:tc>
          <w:tcPr>
            <w:tcW w:w="1365" w:type="dxa"/>
            <w:shd w:val="clear" w:color="auto" w:fill="auto"/>
            <w:noWrap/>
            <w:vAlign w:val="center"/>
            <w:hideMark/>
          </w:tcPr>
          <w:p w:rsidR="0005108B" w:rsidRPr="00A55201" w:rsidRDefault="0005108B" w:rsidP="0005108B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Доходы, руб.</w:t>
            </w:r>
          </w:p>
        </w:tc>
        <w:tc>
          <w:tcPr>
            <w:tcW w:w="850" w:type="dxa"/>
            <w:shd w:val="clear" w:color="auto" w:fill="auto"/>
            <w:noWrap/>
            <w:textDirection w:val="btLr"/>
            <w:vAlign w:val="center"/>
            <w:hideMark/>
          </w:tcPr>
          <w:p w:rsidR="0005108B" w:rsidRPr="00A55201" w:rsidRDefault="0005108B" w:rsidP="0005108B">
            <w:pPr>
              <w:ind w:left="113" w:right="113"/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Доля</w:t>
            </w:r>
            <w:r>
              <w:rPr>
                <w:color w:val="000000"/>
                <w:sz w:val="22"/>
                <w:szCs w:val="22"/>
              </w:rPr>
              <w:br/>
            </w:r>
            <w:r w:rsidRPr="0005108B">
              <w:rPr>
                <w:color w:val="000000"/>
                <w:sz w:val="22"/>
                <w:szCs w:val="22"/>
              </w:rPr>
              <w:t xml:space="preserve">населения </w:t>
            </w:r>
            <w:r w:rsidRPr="0005108B">
              <w:rPr>
                <w:i/>
                <w:sz w:val="22"/>
                <w:szCs w:val="22"/>
                <w:lang w:val="en-US"/>
              </w:rPr>
              <w:t>f</w:t>
            </w:r>
            <w:r w:rsidRPr="0005108B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05108B">
              <w:rPr>
                <w:color w:val="000000"/>
                <w:sz w:val="22"/>
                <w:szCs w:val="22"/>
              </w:rPr>
              <w:t>, %</w:t>
            </w:r>
          </w:p>
        </w:tc>
        <w:tc>
          <w:tcPr>
            <w:tcW w:w="993" w:type="dxa"/>
            <w:textDirection w:val="btLr"/>
            <w:vAlign w:val="center"/>
          </w:tcPr>
          <w:p w:rsidR="0005108B" w:rsidRPr="0005108B" w:rsidRDefault="0005108B" w:rsidP="0005108B">
            <w:pPr>
              <w:ind w:left="113" w:right="113"/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 xml:space="preserve">Середина интервала </w:t>
            </w:r>
            <w:r w:rsidRPr="0005108B">
              <w:rPr>
                <w:i/>
                <w:sz w:val="22"/>
                <w:szCs w:val="22"/>
                <w:lang w:val="en-US"/>
              </w:rPr>
              <w:t>x</w:t>
            </w:r>
            <w:r w:rsidRPr="0005108B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004" w:type="dxa"/>
            <w:vAlign w:val="center"/>
          </w:tcPr>
          <w:p w:rsidR="0005108B" w:rsidRPr="0005108B" w:rsidRDefault="0005108B" w:rsidP="0005108B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i/>
                <w:sz w:val="22"/>
                <w:szCs w:val="22"/>
                <w:lang w:val="en-US"/>
              </w:rPr>
              <w:t>x</w:t>
            </w:r>
            <w:r w:rsidRPr="0005108B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05108B">
              <w:rPr>
                <w:i/>
                <w:sz w:val="22"/>
                <w:szCs w:val="22"/>
                <w:lang w:val="en-US"/>
              </w:rPr>
              <w:sym w:font="Symbol" w:char="F0D7"/>
            </w:r>
            <w:r w:rsidRPr="0005108B">
              <w:rPr>
                <w:i/>
                <w:sz w:val="22"/>
                <w:szCs w:val="22"/>
                <w:lang w:val="en-US"/>
              </w:rPr>
              <w:t>f</w:t>
            </w:r>
            <w:r w:rsidRPr="0005108B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970" w:type="dxa"/>
            <w:vAlign w:val="center"/>
          </w:tcPr>
          <w:p w:rsidR="0005108B" w:rsidRPr="0005108B" w:rsidRDefault="004F21F3" w:rsidP="0005108B">
            <w:pPr>
              <w:jc w:val="center"/>
              <w:rPr>
                <w:sz w:val="22"/>
                <w:szCs w:val="22"/>
                <w:vertAlign w:val="subscript"/>
              </w:rPr>
            </w:pPr>
            <w:r>
              <w:rPr>
                <w:sz w:val="22"/>
                <w:szCs w:val="22"/>
              </w:rPr>
              <w:t>Плотность ра</w:t>
            </w:r>
            <w:r>
              <w:rPr>
                <w:sz w:val="22"/>
                <w:szCs w:val="22"/>
              </w:rPr>
              <w:t>с</w:t>
            </w:r>
            <w:r>
              <w:rPr>
                <w:sz w:val="22"/>
                <w:szCs w:val="22"/>
              </w:rPr>
              <w:t>пределения</w:t>
            </w:r>
          </w:p>
          <w:p w:rsidR="0005108B" w:rsidRPr="0005108B" w:rsidRDefault="004F21F3" w:rsidP="0005108B">
            <w:pPr>
              <w:jc w:val="center"/>
              <w:rPr>
                <w:sz w:val="22"/>
                <w:szCs w:val="22"/>
              </w:rPr>
            </w:pPr>
            <w:r w:rsidRPr="004F21F3">
              <w:rPr>
                <w:position w:val="-30"/>
              </w:rPr>
              <w:object w:dxaOrig="800" w:dyaOrig="680">
                <v:shape id="_x0000_i1082" type="#_x0000_t75" style="width:40.05pt;height:34.45pt" o:ole="">
                  <v:imagedata r:id="rId70" o:title=""/>
                </v:shape>
                <o:OLEObject Type="Embed" ProgID="Equation.3" ShapeID="_x0000_i1082" DrawAspect="Content" ObjectID="_1666414572" r:id="rId124"/>
              </w:object>
            </w:r>
            <w:r w:rsidR="0005108B" w:rsidRPr="0005108B">
              <w:rPr>
                <w:rFonts w:ascii="Times New Roman CYR" w:hAnsi="Times New Roman CYR" w:cs="Times New Roman CYR"/>
                <w:position w:val="-32"/>
                <w:sz w:val="22"/>
                <w:szCs w:val="22"/>
              </w:rPr>
              <w:t>, %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до 5 000,0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16,0</w:t>
            </w:r>
          </w:p>
        </w:tc>
        <w:tc>
          <w:tcPr>
            <w:tcW w:w="993" w:type="dxa"/>
          </w:tcPr>
          <w:p w:rsidR="00E56CB8" w:rsidRPr="0005108B" w:rsidRDefault="00F57413" w:rsidP="00F5741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E56CB8" w:rsidRPr="0005108B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0</w:t>
            </w:r>
            <w:r w:rsidR="00E56CB8" w:rsidRPr="0005108B">
              <w:rPr>
                <w:color w:val="000000"/>
                <w:sz w:val="22"/>
                <w:szCs w:val="22"/>
              </w:rPr>
              <w:t>00,0</w:t>
            </w:r>
          </w:p>
        </w:tc>
        <w:tc>
          <w:tcPr>
            <w:tcW w:w="1004" w:type="dxa"/>
            <w:vAlign w:val="bottom"/>
          </w:tcPr>
          <w:p w:rsidR="00E56CB8" w:rsidRPr="0005108B" w:rsidRDefault="00F57413" w:rsidP="003A0A7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</w:t>
            </w:r>
            <w:r w:rsidR="00E56CB8" w:rsidRPr="0005108B"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F57413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16/</w:t>
            </w:r>
            <w:r w:rsidR="00F57413">
              <w:rPr>
                <w:color w:val="000000"/>
                <w:sz w:val="22"/>
                <w:szCs w:val="22"/>
              </w:rPr>
              <w:t>2</w:t>
            </w:r>
            <w:r w:rsidRPr="00E56CB8">
              <w:rPr>
                <w:color w:val="000000"/>
                <w:sz w:val="22"/>
                <w:szCs w:val="22"/>
              </w:rPr>
              <w:t>000=0,00</w:t>
            </w:r>
            <w:r w:rsidR="00F57413">
              <w:rPr>
                <w:color w:val="000000"/>
                <w:sz w:val="22"/>
                <w:szCs w:val="22"/>
              </w:rPr>
              <w:t>80</w:t>
            </w:r>
            <w:r w:rsidRPr="00E56CB8">
              <w:rPr>
                <w:color w:val="000000"/>
                <w:sz w:val="22"/>
                <w:szCs w:val="22"/>
              </w:rPr>
              <w:t>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5 000,1 до 7 000,0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12,5</w:t>
            </w:r>
          </w:p>
        </w:tc>
        <w:tc>
          <w:tcPr>
            <w:tcW w:w="993" w:type="dxa"/>
          </w:tcPr>
          <w:p w:rsidR="00E56CB8" w:rsidRPr="0005108B" w:rsidRDefault="00E56CB8" w:rsidP="0005108B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6 000,0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750,0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12,5/2000=0,00625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7 000,1 до 9 000,0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12,0</w:t>
            </w:r>
          </w:p>
        </w:tc>
        <w:tc>
          <w:tcPr>
            <w:tcW w:w="993" w:type="dxa"/>
          </w:tcPr>
          <w:p w:rsidR="00E56CB8" w:rsidRPr="0005108B" w:rsidRDefault="00E56CB8" w:rsidP="0005108B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8 000,0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960,0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12/2000=0,00600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9 000,1 до 12 000,0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15,0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10 500,0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575,0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15/3000=0,00500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12 000,1 до 15 000,0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11,0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13 500,0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485,0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11/3000=0,00367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15 000,1 до 20 000,0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12,3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17 500,0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152,5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12,3/5000=0,00246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20 000,1 до 25 000,0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7,5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22 500,0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687,5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7,5/5000=0,00150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25 000,1 до 30 000,0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5,0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27 500,0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375,0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5/5000=0,00100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от 30 000,1 до 35 000,0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3,0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32 500,0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975,0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3/5000=0,00060</w:t>
            </w:r>
          </w:p>
        </w:tc>
      </w:tr>
      <w:tr w:rsidR="00E56CB8" w:rsidRPr="0005108B" w:rsidTr="00E56CB8">
        <w:trPr>
          <w:trHeight w:val="330"/>
          <w:jc w:val="center"/>
        </w:trPr>
        <w:tc>
          <w:tcPr>
            <w:tcW w:w="674" w:type="dxa"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365" w:type="dxa"/>
            <w:shd w:val="clear" w:color="auto" w:fill="auto"/>
            <w:vAlign w:val="bottom"/>
            <w:hideMark/>
          </w:tcPr>
          <w:p w:rsidR="00E56CB8" w:rsidRPr="00A55201" w:rsidRDefault="00E56CB8" w:rsidP="0005108B">
            <w:pPr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свыше 35 000</w:t>
            </w:r>
          </w:p>
        </w:tc>
        <w:tc>
          <w:tcPr>
            <w:tcW w:w="850" w:type="dxa"/>
            <w:shd w:val="clear" w:color="auto" w:fill="auto"/>
            <w:vAlign w:val="bottom"/>
            <w:hideMark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5,7</w:t>
            </w:r>
          </w:p>
        </w:tc>
        <w:tc>
          <w:tcPr>
            <w:tcW w:w="993" w:type="dxa"/>
          </w:tcPr>
          <w:p w:rsidR="00E56CB8" w:rsidRPr="0005108B" w:rsidRDefault="00E56CB8" w:rsidP="00B46F4C">
            <w:pPr>
              <w:jc w:val="right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37 500,0</w:t>
            </w:r>
          </w:p>
        </w:tc>
        <w:tc>
          <w:tcPr>
            <w:tcW w:w="1004" w:type="dxa"/>
            <w:vAlign w:val="bottom"/>
          </w:tcPr>
          <w:p w:rsidR="00E56CB8" w:rsidRPr="0005108B" w:rsidRDefault="00E56CB8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Pr="0005108B">
              <w:rPr>
                <w:color w:val="000000"/>
                <w:sz w:val="22"/>
                <w:szCs w:val="22"/>
              </w:rPr>
              <w:t>137,5</w:t>
            </w:r>
          </w:p>
        </w:tc>
        <w:tc>
          <w:tcPr>
            <w:tcW w:w="1970" w:type="dxa"/>
            <w:vAlign w:val="bottom"/>
          </w:tcPr>
          <w:p w:rsidR="00E56CB8" w:rsidRPr="00E56CB8" w:rsidRDefault="00E56CB8" w:rsidP="00E56CB8">
            <w:pPr>
              <w:jc w:val="center"/>
              <w:rPr>
                <w:color w:val="000000"/>
                <w:sz w:val="22"/>
                <w:szCs w:val="22"/>
              </w:rPr>
            </w:pPr>
            <w:r w:rsidRPr="00E56CB8">
              <w:rPr>
                <w:color w:val="000000"/>
                <w:sz w:val="22"/>
                <w:szCs w:val="22"/>
              </w:rPr>
              <w:t>5,7/5000=0,00114</w:t>
            </w:r>
          </w:p>
        </w:tc>
      </w:tr>
      <w:tr w:rsidR="0005108B" w:rsidRPr="0005108B" w:rsidTr="00E56CB8">
        <w:trPr>
          <w:trHeight w:val="300"/>
          <w:jc w:val="center"/>
        </w:trPr>
        <w:tc>
          <w:tcPr>
            <w:tcW w:w="674" w:type="dxa"/>
          </w:tcPr>
          <w:p w:rsidR="0005108B" w:rsidRPr="0005108B" w:rsidRDefault="0005108B" w:rsidP="0005108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shd w:val="clear" w:color="auto" w:fill="auto"/>
            <w:noWrap/>
            <w:vAlign w:val="bottom"/>
            <w:hideMark/>
          </w:tcPr>
          <w:p w:rsidR="0005108B" w:rsidRPr="00A55201" w:rsidRDefault="0005108B" w:rsidP="0005108B">
            <w:pPr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05108B" w:rsidRPr="00A55201" w:rsidRDefault="0005108B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A5520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993" w:type="dxa"/>
          </w:tcPr>
          <w:p w:rsidR="0005108B" w:rsidRPr="0005108B" w:rsidRDefault="0005108B" w:rsidP="0005108B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04" w:type="dxa"/>
            <w:vAlign w:val="bottom"/>
          </w:tcPr>
          <w:p w:rsidR="0005108B" w:rsidRPr="0005108B" w:rsidRDefault="0005108B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05108B">
              <w:rPr>
                <w:color w:val="000000"/>
                <w:sz w:val="22"/>
                <w:szCs w:val="22"/>
              </w:rPr>
              <w:t>13</w:t>
            </w:r>
            <w:r>
              <w:rPr>
                <w:color w:val="000000"/>
                <w:sz w:val="22"/>
                <w:szCs w:val="22"/>
                <w:lang w:val="en-US"/>
              </w:rPr>
              <w:t xml:space="preserve"> </w:t>
            </w:r>
            <w:r w:rsidR="002274D9">
              <w:rPr>
                <w:color w:val="000000"/>
                <w:sz w:val="22"/>
                <w:szCs w:val="22"/>
              </w:rPr>
              <w:t>737</w:t>
            </w:r>
            <w:r w:rsidRPr="0005108B">
              <w:rPr>
                <w:color w:val="000000"/>
                <w:sz w:val="22"/>
                <w:szCs w:val="22"/>
              </w:rPr>
              <w:t>,5</w:t>
            </w:r>
          </w:p>
        </w:tc>
        <w:tc>
          <w:tcPr>
            <w:tcW w:w="1970" w:type="dxa"/>
            <w:vAlign w:val="bottom"/>
          </w:tcPr>
          <w:p w:rsidR="0005108B" w:rsidRPr="0005108B" w:rsidRDefault="0005108B" w:rsidP="0005108B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:rsidR="0005108B" w:rsidRDefault="0005108B" w:rsidP="0005108B">
      <w:pPr>
        <w:ind w:firstLine="397"/>
        <w:jc w:val="right"/>
        <w:rPr>
          <w:sz w:val="22"/>
          <w:szCs w:val="22"/>
        </w:rPr>
      </w:pPr>
    </w:p>
    <w:p w:rsidR="0005108B" w:rsidRDefault="0005108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B46F4C" w:rsidRPr="0005108B" w:rsidRDefault="000D5988" w:rsidP="0005108B">
      <w:pPr>
        <w:ind w:firstLine="397"/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Окончание</w:t>
      </w:r>
      <w:r w:rsidR="0005108B">
        <w:rPr>
          <w:sz w:val="22"/>
          <w:szCs w:val="22"/>
        </w:rPr>
        <w:t xml:space="preserve"> таблицы</w:t>
      </w:r>
    </w:p>
    <w:tbl>
      <w:tblPr>
        <w:tblW w:w="7167" w:type="dxa"/>
        <w:jc w:val="center"/>
        <w:tblInd w:w="5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2"/>
        <w:gridCol w:w="1595"/>
        <w:gridCol w:w="1275"/>
        <w:gridCol w:w="1418"/>
        <w:gridCol w:w="1180"/>
        <w:gridCol w:w="8"/>
        <w:gridCol w:w="938"/>
        <w:gridCol w:w="11"/>
      </w:tblGrid>
      <w:tr w:rsidR="004F21F3" w:rsidRPr="0014789A" w:rsidTr="004F21F3">
        <w:trPr>
          <w:cantSplit/>
          <w:trHeight w:val="1134"/>
          <w:jc w:val="center"/>
        </w:trPr>
        <w:tc>
          <w:tcPr>
            <w:tcW w:w="742" w:type="dxa"/>
            <w:textDirection w:val="btLr"/>
          </w:tcPr>
          <w:p w:rsidR="004F21F3" w:rsidRPr="0014789A" w:rsidRDefault="004F21F3" w:rsidP="004F21F3">
            <w:pPr>
              <w:ind w:left="113" w:right="113"/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 xml:space="preserve">Номер </w:t>
            </w:r>
            <w:r>
              <w:rPr>
                <w:color w:val="000000"/>
                <w:sz w:val="22"/>
                <w:szCs w:val="22"/>
              </w:rPr>
              <w:br/>
            </w:r>
            <w:r w:rsidRPr="0014789A">
              <w:rPr>
                <w:color w:val="000000"/>
                <w:sz w:val="22"/>
                <w:szCs w:val="22"/>
              </w:rPr>
              <w:t>группы</w:t>
            </w:r>
          </w:p>
        </w:tc>
        <w:tc>
          <w:tcPr>
            <w:tcW w:w="1595" w:type="dxa"/>
            <w:vAlign w:val="center"/>
          </w:tcPr>
          <w:p w:rsidR="004F21F3" w:rsidRPr="0005108B" w:rsidRDefault="004F21F3" w:rsidP="00196347">
            <w:pPr>
              <w:jc w:val="center"/>
              <w:rPr>
                <w:sz w:val="22"/>
                <w:szCs w:val="22"/>
                <w:vertAlign w:val="subscript"/>
              </w:rPr>
            </w:pPr>
            <w:r w:rsidRPr="0005108B">
              <w:rPr>
                <w:sz w:val="22"/>
                <w:szCs w:val="22"/>
              </w:rPr>
              <w:t>Доля доходов</w:t>
            </w:r>
          </w:p>
          <w:p w:rsidR="004F21F3" w:rsidRPr="0005108B" w:rsidRDefault="004F21F3" w:rsidP="004F21F3">
            <w:pPr>
              <w:jc w:val="center"/>
              <w:rPr>
                <w:sz w:val="22"/>
                <w:szCs w:val="22"/>
              </w:rPr>
            </w:pPr>
            <w:r w:rsidRPr="0005108B">
              <w:rPr>
                <w:rFonts w:ascii="Times New Roman CYR" w:hAnsi="Times New Roman CYR" w:cs="Times New Roman CYR"/>
                <w:position w:val="-32"/>
                <w:sz w:val="22"/>
                <w:szCs w:val="22"/>
              </w:rPr>
              <w:object w:dxaOrig="1320" w:dyaOrig="700">
                <v:shape id="_x0000_i1083" type="#_x0000_t75" style="width:56.35pt;height:30.7pt" o:ole="">
                  <v:imagedata r:id="rId125" o:title=""/>
                </v:shape>
                <o:OLEObject Type="Embed" ProgID="Equation.DSMT4" ShapeID="_x0000_i1083" DrawAspect="Content" ObjectID="_1666414573" r:id="rId126"/>
              </w:object>
            </w:r>
            <w:r w:rsidRPr="004F21F3">
              <w:rPr>
                <w:rFonts w:ascii="Times New Roman CYR" w:hAnsi="Times New Roman CYR" w:cs="Times New Roman CYR"/>
                <w:sz w:val="22"/>
                <w:szCs w:val="22"/>
              </w:rPr>
              <w:t>,%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4F21F3" w:rsidRPr="0014789A" w:rsidRDefault="004F21F3" w:rsidP="0005108B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Кумуляти</w:t>
            </w:r>
            <w:r>
              <w:rPr>
                <w:color w:val="000000"/>
                <w:sz w:val="22"/>
                <w:szCs w:val="22"/>
              </w:rPr>
              <w:softHyphen/>
            </w:r>
            <w:r w:rsidRPr="0014789A">
              <w:rPr>
                <w:color w:val="000000"/>
                <w:sz w:val="22"/>
                <w:szCs w:val="22"/>
              </w:rPr>
              <w:t xml:space="preserve">вная доля </w:t>
            </w:r>
            <w:r>
              <w:rPr>
                <w:color w:val="000000"/>
                <w:sz w:val="22"/>
                <w:szCs w:val="22"/>
              </w:rPr>
              <w:br/>
            </w:r>
            <w:r w:rsidRPr="0014789A">
              <w:rPr>
                <w:color w:val="000000"/>
                <w:sz w:val="22"/>
                <w:szCs w:val="22"/>
              </w:rPr>
              <w:t>населения</w:t>
            </w:r>
            <w:r>
              <w:rPr>
                <w:color w:val="000000"/>
                <w:sz w:val="22"/>
                <w:szCs w:val="22"/>
              </w:rPr>
              <w:br/>
            </w:r>
            <w:r w:rsidRPr="009746D7">
              <w:rPr>
                <w:color w:val="000000"/>
                <w:szCs w:val="24"/>
              </w:rPr>
              <w:t xml:space="preserve"> </w:t>
            </w:r>
            <w:r w:rsidRPr="009746D7">
              <w:rPr>
                <w:i/>
                <w:color w:val="000000"/>
                <w:szCs w:val="24"/>
                <w:lang w:val="en-US"/>
              </w:rPr>
              <w:t>S</w:t>
            </w:r>
            <w:r w:rsidR="009746D7" w:rsidRPr="009746D7">
              <w:rPr>
                <w:i/>
                <w:color w:val="000000"/>
                <w:szCs w:val="24"/>
                <w:vertAlign w:val="subscript"/>
                <w:lang w:val="en-US"/>
              </w:rPr>
              <w:t>f</w:t>
            </w:r>
            <w:r w:rsidRPr="009746D7">
              <w:rPr>
                <w:i/>
                <w:color w:val="000000"/>
                <w:szCs w:val="24"/>
                <w:vertAlign w:val="subscript"/>
                <w:lang w:val="en-US"/>
              </w:rPr>
              <w:t>i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4F21F3" w:rsidRPr="0014789A" w:rsidRDefault="004F21F3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Кумуляти</w:t>
            </w:r>
            <w:r>
              <w:rPr>
                <w:color w:val="000000"/>
                <w:sz w:val="22"/>
                <w:szCs w:val="22"/>
              </w:rPr>
              <w:softHyphen/>
            </w:r>
            <w:r w:rsidRPr="0014789A">
              <w:rPr>
                <w:color w:val="000000"/>
                <w:sz w:val="22"/>
                <w:szCs w:val="22"/>
              </w:rPr>
              <w:t>вная доля доходов</w:t>
            </w:r>
            <w:r>
              <w:rPr>
                <w:color w:val="000000"/>
                <w:sz w:val="22"/>
                <w:szCs w:val="22"/>
              </w:rPr>
              <w:br/>
            </w:r>
            <w:r w:rsidRPr="009746D7">
              <w:rPr>
                <w:color w:val="000000"/>
                <w:szCs w:val="24"/>
              </w:rPr>
              <w:t xml:space="preserve"> </w:t>
            </w:r>
            <w:r w:rsidRPr="009746D7">
              <w:rPr>
                <w:i/>
                <w:color w:val="000000"/>
                <w:szCs w:val="24"/>
                <w:lang w:val="en-US"/>
              </w:rPr>
              <w:t>S</w:t>
            </w:r>
            <w:r w:rsidRPr="009746D7">
              <w:rPr>
                <w:i/>
                <w:color w:val="000000"/>
                <w:szCs w:val="24"/>
                <w:vertAlign w:val="subscript"/>
                <w:lang w:val="en-US"/>
              </w:rPr>
              <w:t>yi</w:t>
            </w:r>
          </w:p>
        </w:tc>
        <w:tc>
          <w:tcPr>
            <w:tcW w:w="1188" w:type="dxa"/>
            <w:gridSpan w:val="2"/>
            <w:vAlign w:val="center"/>
          </w:tcPr>
          <w:p w:rsidR="004F21F3" w:rsidRPr="0014789A" w:rsidRDefault="009746D7" w:rsidP="009746D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f</w:t>
            </w:r>
            <w:r w:rsidR="004F21F3" w:rsidRPr="0014789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="004F21F3" w:rsidRPr="0014789A">
              <w:rPr>
                <w:i/>
                <w:sz w:val="22"/>
                <w:szCs w:val="22"/>
                <w:lang w:val="en-US"/>
              </w:rPr>
              <w:sym w:font="Symbol" w:char="F0D7"/>
            </w:r>
            <w:r w:rsidR="004F21F3" w:rsidRPr="0014789A">
              <w:rPr>
                <w:i/>
                <w:sz w:val="22"/>
                <w:szCs w:val="22"/>
                <w:lang w:val="en-US"/>
              </w:rPr>
              <w:t>S</w:t>
            </w:r>
            <w:r w:rsidR="004F21F3" w:rsidRPr="0014789A">
              <w:rPr>
                <w:i/>
                <w:sz w:val="22"/>
                <w:szCs w:val="22"/>
                <w:vertAlign w:val="subscript"/>
                <w:lang w:val="en-US"/>
              </w:rPr>
              <w:t>yi</w:t>
            </w:r>
          </w:p>
        </w:tc>
        <w:tc>
          <w:tcPr>
            <w:tcW w:w="949" w:type="dxa"/>
            <w:gridSpan w:val="2"/>
            <w:vAlign w:val="center"/>
          </w:tcPr>
          <w:p w:rsidR="004F21F3" w:rsidRPr="0014789A" w:rsidRDefault="009746D7" w:rsidP="009746D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f</w:t>
            </w:r>
            <w:r w:rsidR="004F21F3" w:rsidRPr="0014789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="004F21F3" w:rsidRPr="0014789A">
              <w:rPr>
                <w:i/>
                <w:sz w:val="22"/>
                <w:szCs w:val="22"/>
                <w:lang w:val="en-US"/>
              </w:rPr>
              <w:sym w:font="Symbol" w:char="F0D7"/>
            </w:r>
            <w:r w:rsidR="004F21F3" w:rsidRPr="0014789A">
              <w:rPr>
                <w:i/>
                <w:sz w:val="22"/>
                <w:szCs w:val="22"/>
                <w:lang w:val="en-US"/>
              </w:rPr>
              <w:t>y</w:t>
            </w:r>
            <w:r w:rsidR="004F21F3" w:rsidRPr="0014789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4,7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16,0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4,7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0,0075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0,0075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5,5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28,5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10,1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0,0126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0,0068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7,0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40,5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17,1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0,0205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0,0084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11,5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55,5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28,6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0,0429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0,0172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10,8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66,5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39,4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0,0433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0,0119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15,7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78,8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55,1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0,0677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0,0193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12,3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86,3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67,3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0,0505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0,0092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10,0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91,3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77,3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0,0387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0,0050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7,1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94,3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84,4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0,0253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0,0021</w:t>
            </w:r>
          </w:p>
        </w:tc>
      </w:tr>
      <w:tr w:rsidR="002274D9" w:rsidRPr="0014789A" w:rsidTr="004F21F3">
        <w:trPr>
          <w:trHeight w:val="330"/>
          <w:jc w:val="center"/>
        </w:trPr>
        <w:tc>
          <w:tcPr>
            <w:tcW w:w="742" w:type="dxa"/>
          </w:tcPr>
          <w:p w:rsidR="002274D9" w:rsidRPr="0014789A" w:rsidRDefault="002274D9" w:rsidP="0014789A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595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15,6</w:t>
            </w:r>
          </w:p>
        </w:tc>
        <w:tc>
          <w:tcPr>
            <w:tcW w:w="1275" w:type="dxa"/>
            <w:shd w:val="clear" w:color="auto" w:fill="auto"/>
            <w:vAlign w:val="bottom"/>
            <w:hideMark/>
          </w:tcPr>
          <w:p w:rsidR="002274D9" w:rsidRPr="0014789A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100,0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100,0</w:t>
            </w:r>
          </w:p>
        </w:tc>
        <w:tc>
          <w:tcPr>
            <w:tcW w:w="1188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0,0570</w:t>
            </w:r>
          </w:p>
        </w:tc>
        <w:tc>
          <w:tcPr>
            <w:tcW w:w="949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0,0089</w:t>
            </w:r>
          </w:p>
        </w:tc>
      </w:tr>
      <w:tr w:rsidR="002274D9" w:rsidRPr="0014789A" w:rsidTr="00720F60">
        <w:trPr>
          <w:gridAfter w:val="1"/>
          <w:wAfter w:w="11" w:type="dxa"/>
          <w:trHeight w:val="300"/>
          <w:jc w:val="center"/>
        </w:trPr>
        <w:tc>
          <w:tcPr>
            <w:tcW w:w="5030" w:type="dxa"/>
            <w:gridSpan w:val="4"/>
          </w:tcPr>
          <w:p w:rsidR="002274D9" w:rsidRPr="0005108B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14789A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180" w:type="dxa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0,3660</w:t>
            </w:r>
          </w:p>
        </w:tc>
        <w:tc>
          <w:tcPr>
            <w:tcW w:w="946" w:type="dxa"/>
            <w:gridSpan w:val="2"/>
            <w:vAlign w:val="bottom"/>
          </w:tcPr>
          <w:p w:rsidR="002274D9" w:rsidRPr="002274D9" w:rsidRDefault="002274D9" w:rsidP="003A0A75">
            <w:pPr>
              <w:jc w:val="center"/>
              <w:rPr>
                <w:color w:val="000000"/>
                <w:sz w:val="22"/>
                <w:szCs w:val="22"/>
              </w:rPr>
            </w:pPr>
            <w:r w:rsidRPr="002274D9">
              <w:rPr>
                <w:color w:val="000000"/>
                <w:sz w:val="22"/>
                <w:szCs w:val="22"/>
              </w:rPr>
              <w:t>0,0962</w:t>
            </w:r>
          </w:p>
        </w:tc>
      </w:tr>
    </w:tbl>
    <w:p w:rsidR="00657616" w:rsidRDefault="00657616" w:rsidP="00A55201">
      <w:pPr>
        <w:ind w:firstLine="397"/>
        <w:jc w:val="both"/>
        <w:rPr>
          <w:sz w:val="22"/>
          <w:szCs w:val="22"/>
          <w:lang w:val="en-US"/>
        </w:rPr>
      </w:pPr>
    </w:p>
    <w:p w:rsidR="00657616" w:rsidRPr="00657616" w:rsidRDefault="00657616" w:rsidP="00A86A59">
      <w:pPr>
        <w:jc w:val="center"/>
        <w:rPr>
          <w:sz w:val="22"/>
          <w:szCs w:val="22"/>
          <w:lang w:val="en-US"/>
        </w:rPr>
      </w:pPr>
      <w:r>
        <w:rPr>
          <w:noProof/>
          <w:sz w:val="22"/>
          <w:szCs w:val="22"/>
        </w:rPr>
        <w:drawing>
          <wp:inline distT="0" distB="0" distL="0" distR="0">
            <wp:extent cx="3311979" cy="2076746"/>
            <wp:effectExtent l="19050" t="0" r="2721" b="0"/>
            <wp:docPr id="381" name="Рисунок 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1"/>
                    <pic:cNvPicPr>
                      <a:picLocks noChangeAspect="1" noChangeArrowheads="1"/>
                    </pic:cNvPicPr>
                  </pic:nvPicPr>
                  <pic:blipFill>
                    <a:blip r:embed="rId1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2362" cy="2076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6A59" w:rsidRDefault="00A86A59" w:rsidP="00A86A59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 11.2. График кривой Лоренца для примера 11.2</w:t>
      </w:r>
    </w:p>
    <w:p w:rsidR="00A55201" w:rsidRPr="009160BE" w:rsidRDefault="00A55201" w:rsidP="00A55201">
      <w:pPr>
        <w:spacing w:after="120"/>
        <w:jc w:val="both"/>
        <w:rPr>
          <w:sz w:val="22"/>
          <w:szCs w:val="22"/>
        </w:rPr>
      </w:pPr>
    </w:p>
    <w:p w:rsidR="00720F60" w:rsidRDefault="00720F60" w:rsidP="00720F60">
      <w:pPr>
        <w:ind w:firstLine="39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lastRenderedPageBreak/>
        <w:t xml:space="preserve">Пример </w:t>
      </w:r>
      <w:r>
        <w:rPr>
          <w:b/>
          <w:sz w:val="22"/>
          <w:szCs w:val="22"/>
        </w:rPr>
        <w:t>11.</w:t>
      </w:r>
      <w:r w:rsidR="007B6DB3">
        <w:rPr>
          <w:b/>
          <w:sz w:val="22"/>
          <w:szCs w:val="22"/>
        </w:rPr>
        <w:t>3</w:t>
      </w:r>
      <w:r>
        <w:rPr>
          <w:sz w:val="22"/>
          <w:szCs w:val="22"/>
        </w:rPr>
        <w:t xml:space="preserve">. </w:t>
      </w:r>
    </w:p>
    <w:p w:rsidR="00720F60" w:rsidRDefault="00720F60" w:rsidP="00720F60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720F60">
        <w:rPr>
          <w:sz w:val="22"/>
          <w:szCs w:val="22"/>
        </w:rPr>
        <w:t>Прожиточный минимум составляет для трудоспособного нас</w:t>
      </w:r>
      <w:r w:rsidRPr="00720F60">
        <w:rPr>
          <w:sz w:val="22"/>
          <w:szCs w:val="22"/>
        </w:rPr>
        <w:t>е</w:t>
      </w:r>
      <w:r w:rsidRPr="00720F60">
        <w:rPr>
          <w:sz w:val="22"/>
          <w:szCs w:val="22"/>
        </w:rPr>
        <w:t xml:space="preserve">ления – </w:t>
      </w:r>
      <w:r>
        <w:rPr>
          <w:sz w:val="22"/>
          <w:szCs w:val="22"/>
        </w:rPr>
        <w:t>9</w:t>
      </w:r>
      <w:r w:rsidR="00981C97">
        <w:rPr>
          <w:noProof/>
          <w:sz w:val="22"/>
          <w:szCs w:val="22"/>
        </w:rPr>
        <w:t xml:space="preserve"> 000 </w:t>
      </w:r>
      <w:r w:rsidRPr="00720F60">
        <w:rPr>
          <w:sz w:val="22"/>
          <w:szCs w:val="22"/>
        </w:rPr>
        <w:t xml:space="preserve">руб./мес., для пенсионеров – </w:t>
      </w:r>
      <w:r>
        <w:rPr>
          <w:sz w:val="22"/>
          <w:szCs w:val="22"/>
        </w:rPr>
        <w:t>6</w:t>
      </w:r>
      <w:r w:rsidR="00981C97">
        <w:rPr>
          <w:noProof/>
          <w:sz w:val="22"/>
          <w:szCs w:val="22"/>
        </w:rPr>
        <w:t xml:space="preserve"> 000 </w:t>
      </w:r>
      <w:r>
        <w:rPr>
          <w:sz w:val="22"/>
          <w:szCs w:val="22"/>
        </w:rPr>
        <w:t>руб./</w:t>
      </w:r>
      <w:r w:rsidRPr="00720F60">
        <w:rPr>
          <w:sz w:val="22"/>
          <w:szCs w:val="22"/>
        </w:rPr>
        <w:t xml:space="preserve">мес., для детей – </w:t>
      </w:r>
      <w:r>
        <w:rPr>
          <w:sz w:val="22"/>
          <w:szCs w:val="22"/>
        </w:rPr>
        <w:t>7</w:t>
      </w:r>
      <w:r w:rsidR="00981C97">
        <w:rPr>
          <w:noProof/>
          <w:sz w:val="22"/>
          <w:szCs w:val="22"/>
        </w:rPr>
        <w:t xml:space="preserve"> 000 </w:t>
      </w:r>
      <w:r w:rsidRPr="00720F60">
        <w:rPr>
          <w:sz w:val="22"/>
          <w:szCs w:val="22"/>
        </w:rPr>
        <w:t xml:space="preserve">руб./мес. Рассчитайте </w:t>
      </w:r>
      <w:r>
        <w:rPr>
          <w:sz w:val="22"/>
          <w:szCs w:val="22"/>
        </w:rPr>
        <w:t xml:space="preserve">коэффициент бедности, </w:t>
      </w:r>
      <w:r w:rsidRPr="00720F60">
        <w:rPr>
          <w:sz w:val="22"/>
          <w:szCs w:val="22"/>
        </w:rPr>
        <w:t>индекс глубины бедности и индекс остроты бедности</w:t>
      </w:r>
      <w:r>
        <w:rPr>
          <w:sz w:val="22"/>
          <w:szCs w:val="22"/>
        </w:rPr>
        <w:t xml:space="preserve"> на основании данных</w:t>
      </w:r>
      <w:r w:rsidR="00920D89">
        <w:rPr>
          <w:sz w:val="22"/>
          <w:szCs w:val="22"/>
        </w:rPr>
        <w:t xml:space="preserve"> выборочн</w:t>
      </w:r>
      <w:r w:rsidR="00920D89">
        <w:rPr>
          <w:sz w:val="22"/>
          <w:szCs w:val="22"/>
        </w:rPr>
        <w:t>о</w:t>
      </w:r>
      <w:r w:rsidR="00920D89">
        <w:rPr>
          <w:sz w:val="22"/>
          <w:szCs w:val="22"/>
        </w:rPr>
        <w:t xml:space="preserve">го обследования. Оцените </w:t>
      </w:r>
      <w:r w:rsidR="00920D89" w:rsidRPr="00720F60">
        <w:rPr>
          <w:sz w:val="22"/>
          <w:szCs w:val="22"/>
        </w:rPr>
        <w:t xml:space="preserve">дефицит </w:t>
      </w:r>
      <w:r w:rsidR="00920D89">
        <w:rPr>
          <w:sz w:val="22"/>
          <w:szCs w:val="22"/>
        </w:rPr>
        <w:t xml:space="preserve">денежного </w:t>
      </w:r>
      <w:r w:rsidR="00920D89" w:rsidRPr="00720F60">
        <w:rPr>
          <w:sz w:val="22"/>
          <w:szCs w:val="22"/>
        </w:rPr>
        <w:t>дохода</w:t>
      </w:r>
      <w:r w:rsidR="00920D89">
        <w:rPr>
          <w:sz w:val="22"/>
          <w:szCs w:val="22"/>
        </w:rPr>
        <w:t xml:space="preserve">, если </w:t>
      </w:r>
      <w:r w:rsidR="007B6DB3">
        <w:rPr>
          <w:sz w:val="22"/>
          <w:szCs w:val="22"/>
        </w:rPr>
        <w:t>в городе на момент проведения обследования насчитывалось 2</w:t>
      </w:r>
      <w:r w:rsidR="00920D89">
        <w:rPr>
          <w:sz w:val="22"/>
          <w:szCs w:val="22"/>
        </w:rPr>
        <w:t>0</w:t>
      </w:r>
      <w:r w:rsidR="007B6DB3">
        <w:rPr>
          <w:sz w:val="22"/>
          <w:szCs w:val="22"/>
        </w:rPr>
        <w:t> </w:t>
      </w:r>
      <w:r w:rsidR="00920D89">
        <w:rPr>
          <w:sz w:val="22"/>
          <w:szCs w:val="22"/>
        </w:rPr>
        <w:t xml:space="preserve">тыс. </w:t>
      </w:r>
      <w:r w:rsidR="007B6DB3">
        <w:rPr>
          <w:sz w:val="22"/>
          <w:szCs w:val="22"/>
        </w:rPr>
        <w:t>домох</w:t>
      </w:r>
      <w:r w:rsidR="007B6DB3">
        <w:rPr>
          <w:sz w:val="22"/>
          <w:szCs w:val="22"/>
        </w:rPr>
        <w:t>о</w:t>
      </w:r>
      <w:r w:rsidR="007B6DB3">
        <w:rPr>
          <w:sz w:val="22"/>
          <w:szCs w:val="22"/>
        </w:rPr>
        <w:t>зяйств</w:t>
      </w:r>
      <w:r w:rsidR="00920D89">
        <w:rPr>
          <w:sz w:val="22"/>
          <w:szCs w:val="22"/>
        </w:rPr>
        <w:t>.</w:t>
      </w:r>
    </w:p>
    <w:tbl>
      <w:tblPr>
        <w:tblStyle w:val="af5"/>
        <w:tblW w:w="0" w:type="auto"/>
        <w:jc w:val="center"/>
        <w:tblLook w:val="01E0"/>
      </w:tblPr>
      <w:tblGrid>
        <w:gridCol w:w="426"/>
        <w:gridCol w:w="1763"/>
        <w:gridCol w:w="1348"/>
        <w:gridCol w:w="640"/>
        <w:gridCol w:w="2515"/>
      </w:tblGrid>
      <w:tr w:rsidR="00920D89" w:rsidRPr="00720F60" w:rsidTr="000172A8">
        <w:trPr>
          <w:jc w:val="center"/>
        </w:trPr>
        <w:tc>
          <w:tcPr>
            <w:tcW w:w="0" w:type="auto"/>
            <w:vMerge w:val="restart"/>
            <w:vAlign w:val="center"/>
          </w:tcPr>
          <w:p w:rsidR="00920D89" w:rsidRPr="00720F60" w:rsidRDefault="00920D89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gridSpan w:val="3"/>
            <w:vAlign w:val="center"/>
          </w:tcPr>
          <w:p w:rsidR="00920D89" w:rsidRPr="00720F60" w:rsidRDefault="00920D89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Домохозяйство включает:</w:t>
            </w:r>
          </w:p>
        </w:tc>
        <w:tc>
          <w:tcPr>
            <w:tcW w:w="0" w:type="auto"/>
            <w:vMerge w:val="restart"/>
            <w:vAlign w:val="center"/>
          </w:tcPr>
          <w:p w:rsidR="00920D89" w:rsidRPr="00720F60" w:rsidRDefault="00920D89" w:rsidP="00920D89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Доход домохозяйства</w:t>
            </w:r>
            <w:r w:rsidR="00124F3C">
              <w:rPr>
                <w:sz w:val="22"/>
                <w:szCs w:val="22"/>
              </w:rPr>
              <w:t xml:space="preserve"> </w:t>
            </w:r>
            <w:r w:rsidR="00124F3C" w:rsidRPr="00124F3C">
              <w:rPr>
                <w:i/>
                <w:sz w:val="22"/>
                <w:szCs w:val="22"/>
                <w:lang w:val="en-US"/>
              </w:rPr>
              <w:t>d</w:t>
            </w:r>
            <w:r w:rsidR="00124F3C" w:rsidRPr="00124F3C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720F6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br/>
            </w:r>
            <w:r w:rsidRPr="00720F60">
              <w:rPr>
                <w:sz w:val="22"/>
                <w:szCs w:val="22"/>
              </w:rPr>
              <w:t>тыс. руб./мес.</w:t>
            </w:r>
          </w:p>
        </w:tc>
      </w:tr>
      <w:tr w:rsidR="00920D89" w:rsidRPr="00720F60" w:rsidTr="000172A8">
        <w:trPr>
          <w:jc w:val="center"/>
        </w:trPr>
        <w:tc>
          <w:tcPr>
            <w:tcW w:w="0" w:type="auto"/>
            <w:vMerge/>
          </w:tcPr>
          <w:p w:rsidR="00920D89" w:rsidRPr="00720F60" w:rsidRDefault="00920D89" w:rsidP="000172A8">
            <w:pPr>
              <w:ind w:firstLine="0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20D89" w:rsidRPr="00720F60" w:rsidRDefault="00920D89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трудоспособные</w:t>
            </w:r>
          </w:p>
        </w:tc>
        <w:tc>
          <w:tcPr>
            <w:tcW w:w="0" w:type="auto"/>
            <w:vAlign w:val="center"/>
          </w:tcPr>
          <w:p w:rsidR="00920D89" w:rsidRPr="00720F60" w:rsidRDefault="00920D89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пенсионеры</w:t>
            </w:r>
          </w:p>
        </w:tc>
        <w:tc>
          <w:tcPr>
            <w:tcW w:w="0" w:type="auto"/>
            <w:vAlign w:val="center"/>
          </w:tcPr>
          <w:p w:rsidR="00920D89" w:rsidRPr="00720F60" w:rsidRDefault="00920D89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дети</w:t>
            </w:r>
          </w:p>
        </w:tc>
        <w:tc>
          <w:tcPr>
            <w:tcW w:w="0" w:type="auto"/>
            <w:vMerge/>
          </w:tcPr>
          <w:p w:rsidR="00920D89" w:rsidRPr="00720F60" w:rsidRDefault="00920D89" w:rsidP="000172A8">
            <w:pPr>
              <w:ind w:firstLine="0"/>
              <w:rPr>
                <w:sz w:val="22"/>
                <w:szCs w:val="22"/>
              </w:rPr>
            </w:pP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40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80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45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36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Pr="00720F60" w:rsidRDefault="00981C97" w:rsidP="000172A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  <w:tr w:rsidR="00981C97" w:rsidRPr="00720F60" w:rsidTr="00EB30C3">
        <w:trPr>
          <w:jc w:val="center"/>
        </w:trPr>
        <w:tc>
          <w:tcPr>
            <w:tcW w:w="0" w:type="auto"/>
          </w:tcPr>
          <w:p w:rsidR="00981C97" w:rsidRDefault="00981C97" w:rsidP="000172A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720F60" w:rsidRDefault="00981C97" w:rsidP="000172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81C97" w:rsidRPr="00981C97" w:rsidRDefault="00981C97" w:rsidP="00981C97">
            <w:pPr>
              <w:ind w:firstLine="0"/>
              <w:jc w:val="center"/>
              <w:rPr>
                <w:sz w:val="22"/>
                <w:szCs w:val="22"/>
              </w:rPr>
            </w:pPr>
            <w:r w:rsidRPr="00981C97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 xml:space="preserve"> </w:t>
            </w:r>
            <w:r w:rsidRPr="00981C97">
              <w:rPr>
                <w:sz w:val="22"/>
                <w:szCs w:val="22"/>
              </w:rPr>
              <w:t>000</w:t>
            </w:r>
          </w:p>
        </w:tc>
      </w:tr>
    </w:tbl>
    <w:p w:rsidR="00720F60" w:rsidRDefault="00720F60" w:rsidP="00720F60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bCs/>
          <w:sz w:val="22"/>
          <w:szCs w:val="22"/>
        </w:rPr>
      </w:pPr>
    </w:p>
    <w:p w:rsidR="00720F60" w:rsidRPr="003B6869" w:rsidRDefault="00720F60" w:rsidP="00720F60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bCs/>
          <w:sz w:val="22"/>
          <w:szCs w:val="22"/>
        </w:rPr>
      </w:pPr>
      <w:r w:rsidRPr="003B6869">
        <w:rPr>
          <w:rFonts w:ascii="Times New Roman CYR" w:hAnsi="Times New Roman CYR" w:cs="Times New Roman CYR"/>
          <w:b/>
          <w:bCs/>
          <w:sz w:val="22"/>
          <w:szCs w:val="22"/>
        </w:rPr>
        <w:t>Решение</w:t>
      </w:r>
    </w:p>
    <w:p w:rsidR="00853B25" w:rsidRPr="00853B25" w:rsidRDefault="00D4556F" w:rsidP="00853B25">
      <w:pPr>
        <w:tabs>
          <w:tab w:val="left" w:pos="5925"/>
          <w:tab w:val="left" w:pos="6218"/>
        </w:tabs>
        <w:ind w:firstLine="567"/>
        <w:rPr>
          <w:sz w:val="22"/>
          <w:szCs w:val="22"/>
        </w:rPr>
      </w:pPr>
      <w:r>
        <w:rPr>
          <w:sz w:val="22"/>
          <w:szCs w:val="22"/>
        </w:rPr>
        <w:t>Произведем р</w:t>
      </w:r>
      <w:r w:rsidR="00853B25" w:rsidRPr="00853B25">
        <w:rPr>
          <w:sz w:val="22"/>
          <w:szCs w:val="22"/>
        </w:rPr>
        <w:t>асчет для первого домохозяйства</w:t>
      </w:r>
      <w:r>
        <w:rPr>
          <w:sz w:val="22"/>
          <w:szCs w:val="22"/>
        </w:rPr>
        <w:t>.</w:t>
      </w:r>
    </w:p>
    <w:p w:rsidR="00D4556F" w:rsidRPr="00A87BB3" w:rsidRDefault="00D4556F" w:rsidP="00D4556F">
      <w:pPr>
        <w:ind w:left="567"/>
        <w:rPr>
          <w:sz w:val="22"/>
          <w:szCs w:val="22"/>
        </w:rPr>
      </w:pPr>
      <w:r>
        <w:rPr>
          <w:sz w:val="22"/>
          <w:szCs w:val="22"/>
        </w:rPr>
        <w:t>Прожиточный минимум 1-го</w:t>
      </w:r>
      <w:r w:rsidRPr="00D4556F">
        <w:rPr>
          <w:sz w:val="22"/>
          <w:szCs w:val="22"/>
        </w:rPr>
        <w:t xml:space="preserve"> </w:t>
      </w:r>
      <w:r w:rsidR="00853B25" w:rsidRPr="00853B25">
        <w:rPr>
          <w:sz w:val="22"/>
          <w:szCs w:val="22"/>
        </w:rPr>
        <w:t>домохозяйства</w:t>
      </w:r>
    </w:p>
    <w:p w:rsidR="00853B25" w:rsidRPr="00A87BB3" w:rsidRDefault="00D4556F" w:rsidP="00D4556F">
      <w:pPr>
        <w:ind w:left="567"/>
        <w:rPr>
          <w:sz w:val="22"/>
          <w:szCs w:val="22"/>
        </w:rPr>
      </w:pPr>
      <w:r w:rsidRPr="00D4556F">
        <w:rPr>
          <w:i/>
          <w:sz w:val="22"/>
          <w:szCs w:val="22"/>
          <w:lang w:val="en-US"/>
        </w:rPr>
        <w:t>PM</w:t>
      </w:r>
      <w:r w:rsidR="00853B25" w:rsidRPr="00853B25">
        <w:rPr>
          <w:sz w:val="22"/>
          <w:szCs w:val="22"/>
          <w:vertAlign w:val="subscript"/>
        </w:rPr>
        <w:t>1</w:t>
      </w:r>
      <w:r w:rsidR="00853B25" w:rsidRPr="00853B25">
        <w:rPr>
          <w:sz w:val="22"/>
          <w:szCs w:val="22"/>
        </w:rPr>
        <w:t>=2</w:t>
      </w:r>
      <w:r>
        <w:rPr>
          <w:sz w:val="22"/>
          <w:szCs w:val="22"/>
        </w:rPr>
        <w:t>∙</w:t>
      </w:r>
      <w:r w:rsidRPr="00D4556F">
        <w:rPr>
          <w:sz w:val="22"/>
          <w:szCs w:val="22"/>
        </w:rPr>
        <w:t xml:space="preserve">9 </w:t>
      </w:r>
      <w:r w:rsidR="00853B25" w:rsidRPr="00853B25">
        <w:rPr>
          <w:sz w:val="22"/>
          <w:szCs w:val="22"/>
        </w:rPr>
        <w:t>000+1</w:t>
      </w:r>
      <w:r>
        <w:rPr>
          <w:sz w:val="22"/>
          <w:szCs w:val="22"/>
        </w:rPr>
        <w:t>∙</w:t>
      </w:r>
      <w:r w:rsidRPr="00A87BB3">
        <w:rPr>
          <w:sz w:val="22"/>
          <w:szCs w:val="22"/>
        </w:rPr>
        <w:t xml:space="preserve">6 </w:t>
      </w:r>
      <w:r w:rsidR="00853B25" w:rsidRPr="00853B25">
        <w:rPr>
          <w:sz w:val="22"/>
          <w:szCs w:val="22"/>
        </w:rPr>
        <w:t>000+2</w:t>
      </w:r>
      <w:r>
        <w:rPr>
          <w:sz w:val="22"/>
          <w:szCs w:val="22"/>
        </w:rPr>
        <w:t>∙</w:t>
      </w:r>
      <w:r w:rsidRPr="00A87BB3">
        <w:rPr>
          <w:sz w:val="22"/>
          <w:szCs w:val="22"/>
        </w:rPr>
        <w:t>7</w:t>
      </w:r>
      <w:r w:rsidR="00853B25" w:rsidRPr="00853B25">
        <w:rPr>
          <w:sz w:val="22"/>
          <w:szCs w:val="22"/>
        </w:rPr>
        <w:t>000=</w:t>
      </w:r>
      <w:r w:rsidRPr="00A87BB3">
        <w:rPr>
          <w:sz w:val="22"/>
          <w:szCs w:val="22"/>
        </w:rPr>
        <w:t>3</w:t>
      </w:r>
      <w:r w:rsidR="00853B25" w:rsidRPr="00853B25">
        <w:rPr>
          <w:sz w:val="22"/>
          <w:szCs w:val="22"/>
        </w:rPr>
        <w:t>8</w:t>
      </w:r>
      <w:r>
        <w:rPr>
          <w:sz w:val="22"/>
          <w:szCs w:val="22"/>
          <w:lang w:val="en-US"/>
        </w:rPr>
        <w:t> </w:t>
      </w:r>
      <w:r w:rsidR="00853B25" w:rsidRPr="00853B25">
        <w:rPr>
          <w:sz w:val="22"/>
          <w:szCs w:val="22"/>
        </w:rPr>
        <w:t>000</w:t>
      </w:r>
      <w:r w:rsidRPr="00A87BB3">
        <w:rPr>
          <w:sz w:val="22"/>
          <w:szCs w:val="22"/>
        </w:rPr>
        <w:t xml:space="preserve"> </w:t>
      </w:r>
      <w:r>
        <w:rPr>
          <w:sz w:val="22"/>
          <w:szCs w:val="22"/>
        </w:rPr>
        <w:t>руб.</w:t>
      </w:r>
    </w:p>
    <w:p w:rsidR="00D4556F" w:rsidRDefault="00D4556F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866F5">
        <w:rPr>
          <w:rFonts w:ascii="Times New Roman CYR" w:hAnsi="Times New Roman CYR" w:cs="Times New Roman CYR"/>
          <w:sz w:val="22"/>
          <w:szCs w:val="22"/>
        </w:rPr>
        <w:t xml:space="preserve">Среднедушевая величина прожиточного минимума для </w:t>
      </w:r>
      <w:r>
        <w:rPr>
          <w:rFonts w:ascii="Times New Roman CYR" w:hAnsi="Times New Roman CYR" w:cs="Times New Roman CYR"/>
          <w:sz w:val="22"/>
          <w:szCs w:val="22"/>
        </w:rPr>
        <w:t>1</w:t>
      </w:r>
      <w:r w:rsidRPr="005866F5">
        <w:rPr>
          <w:rFonts w:ascii="Times New Roman CYR" w:hAnsi="Times New Roman CYR" w:cs="Times New Roman CYR"/>
          <w:sz w:val="22"/>
          <w:szCs w:val="22"/>
        </w:rPr>
        <w:t>-го д</w:t>
      </w:r>
      <w:r w:rsidRPr="005866F5">
        <w:rPr>
          <w:rFonts w:ascii="Times New Roman CYR" w:hAnsi="Times New Roman CYR" w:cs="Times New Roman CYR"/>
          <w:sz w:val="22"/>
          <w:szCs w:val="22"/>
        </w:rPr>
        <w:t>о</w:t>
      </w:r>
      <w:r w:rsidRPr="005866F5">
        <w:rPr>
          <w:rFonts w:ascii="Times New Roman CYR" w:hAnsi="Times New Roman CYR" w:cs="Times New Roman CYR"/>
          <w:sz w:val="22"/>
          <w:szCs w:val="22"/>
        </w:rPr>
        <w:t>мохозяйства (с учетом его половозрастной структуры)</w:t>
      </w:r>
    </w:p>
    <w:p w:rsidR="00D4556F" w:rsidRDefault="00D4556F" w:rsidP="00853B25">
      <w:pPr>
        <w:ind w:firstLine="567"/>
        <w:rPr>
          <w:rFonts w:ascii="Times New Roman CYR" w:hAnsi="Times New Roman CYR" w:cs="Times New Roman CYR"/>
          <w:sz w:val="22"/>
          <w:szCs w:val="22"/>
        </w:rPr>
      </w:pPr>
      <w:r w:rsidRPr="00D4556F">
        <w:rPr>
          <w:rFonts w:ascii="Times New Roman CYR" w:hAnsi="Times New Roman CYR" w:cs="Times New Roman CYR"/>
          <w:position w:val="-24"/>
          <w:sz w:val="22"/>
          <w:szCs w:val="22"/>
        </w:rPr>
        <w:object w:dxaOrig="2340" w:dyaOrig="620">
          <v:shape id="_x0000_i1084" type="#_x0000_t75" style="width:117.1pt;height:31.3pt" o:ole="">
            <v:imagedata r:id="rId128" o:title=""/>
          </v:shape>
          <o:OLEObject Type="Embed" ProgID="Equation.DSMT4" ShapeID="_x0000_i1084" DrawAspect="Content" ObjectID="_1666414574" r:id="rId129"/>
        </w:object>
      </w:r>
      <w:r w:rsidRPr="00D4556F">
        <w:rPr>
          <w:rFonts w:ascii="Times New Roman CYR" w:hAnsi="Times New Roman CYR" w:cs="Times New Roman CYR"/>
          <w:sz w:val="22"/>
          <w:szCs w:val="22"/>
        </w:rPr>
        <w:t xml:space="preserve"> руб./чел.</w:t>
      </w:r>
    </w:p>
    <w:p w:rsidR="00D4556F" w:rsidRDefault="00853B25" w:rsidP="00853B25">
      <w:pPr>
        <w:ind w:firstLine="567"/>
        <w:rPr>
          <w:sz w:val="22"/>
          <w:szCs w:val="22"/>
        </w:rPr>
      </w:pPr>
      <w:r w:rsidRPr="00853B25">
        <w:rPr>
          <w:sz w:val="22"/>
          <w:szCs w:val="22"/>
        </w:rPr>
        <w:t xml:space="preserve">Среднедушевой доход </w:t>
      </w:r>
      <w:r w:rsidR="00D4556F">
        <w:rPr>
          <w:sz w:val="22"/>
          <w:szCs w:val="22"/>
        </w:rPr>
        <w:t xml:space="preserve">1-го </w:t>
      </w:r>
      <w:r w:rsidRPr="00853B25">
        <w:rPr>
          <w:sz w:val="22"/>
          <w:szCs w:val="22"/>
        </w:rPr>
        <w:t xml:space="preserve">домохозяйства </w:t>
      </w:r>
    </w:p>
    <w:p w:rsidR="00853B25" w:rsidRPr="00853B25" w:rsidRDefault="00D4556F" w:rsidP="00853B25">
      <w:pPr>
        <w:ind w:firstLine="567"/>
        <w:rPr>
          <w:sz w:val="22"/>
          <w:szCs w:val="22"/>
        </w:rPr>
      </w:pPr>
      <w:r w:rsidRPr="00D4556F">
        <w:rPr>
          <w:rFonts w:ascii="Times New Roman CYR" w:hAnsi="Times New Roman CYR" w:cs="Times New Roman CYR"/>
          <w:position w:val="-24"/>
          <w:sz w:val="22"/>
          <w:szCs w:val="22"/>
        </w:rPr>
        <w:object w:dxaOrig="2040" w:dyaOrig="620">
          <v:shape id="_x0000_i1085" type="#_x0000_t75" style="width:102.05pt;height:31.3pt" o:ole="">
            <v:imagedata r:id="rId130" o:title=""/>
          </v:shape>
          <o:OLEObject Type="Embed" ProgID="Equation.DSMT4" ShapeID="_x0000_i1085" DrawAspect="Content" ObjectID="_1666414575" r:id="rId131"/>
        </w:object>
      </w:r>
      <w:r w:rsidRPr="00D4556F">
        <w:rPr>
          <w:rFonts w:ascii="Times New Roman CYR" w:hAnsi="Times New Roman CYR" w:cs="Times New Roman CYR"/>
          <w:sz w:val="22"/>
          <w:szCs w:val="22"/>
        </w:rPr>
        <w:t>руб./чел.</w:t>
      </w:r>
    </w:p>
    <w:p w:rsidR="00D4556F" w:rsidRDefault="00D4556F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sz w:val="22"/>
          <w:szCs w:val="22"/>
        </w:rPr>
        <w:t xml:space="preserve">Так как </w:t>
      </w:r>
      <w:r w:rsidRPr="00853B25">
        <w:rPr>
          <w:sz w:val="22"/>
          <w:szCs w:val="22"/>
        </w:rPr>
        <w:t xml:space="preserve">среднедушевой доход </w:t>
      </w:r>
      <w:r>
        <w:rPr>
          <w:sz w:val="22"/>
          <w:szCs w:val="22"/>
        </w:rPr>
        <w:t xml:space="preserve">1-го </w:t>
      </w:r>
      <w:r w:rsidRPr="00853B25">
        <w:rPr>
          <w:sz w:val="22"/>
          <w:szCs w:val="22"/>
        </w:rPr>
        <w:t xml:space="preserve">домохозяйства </w:t>
      </w:r>
      <w:r>
        <w:rPr>
          <w:sz w:val="22"/>
          <w:szCs w:val="22"/>
        </w:rPr>
        <w:t xml:space="preserve">превышает </w:t>
      </w:r>
      <w:r w:rsidRPr="005866F5">
        <w:rPr>
          <w:rFonts w:ascii="Times New Roman CYR" w:hAnsi="Times New Roman CYR" w:cs="Times New Roman CYR"/>
          <w:sz w:val="22"/>
          <w:szCs w:val="22"/>
        </w:rPr>
        <w:t>среднедушев</w:t>
      </w:r>
      <w:r>
        <w:rPr>
          <w:rFonts w:ascii="Times New Roman CYR" w:hAnsi="Times New Roman CYR" w:cs="Times New Roman CYR"/>
          <w:sz w:val="22"/>
          <w:szCs w:val="22"/>
        </w:rPr>
        <w:t>ую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 величин</w:t>
      </w:r>
      <w:r>
        <w:rPr>
          <w:rFonts w:ascii="Times New Roman CYR" w:hAnsi="Times New Roman CYR" w:cs="Times New Roman CYR"/>
          <w:sz w:val="22"/>
          <w:szCs w:val="22"/>
        </w:rPr>
        <w:t>у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 прожиточного минимума</w:t>
      </w:r>
      <w:r>
        <w:rPr>
          <w:rFonts w:ascii="Times New Roman CYR" w:hAnsi="Times New Roman CYR" w:cs="Times New Roman CYR"/>
          <w:sz w:val="22"/>
          <w:szCs w:val="22"/>
        </w:rPr>
        <w:t>, поэтому дефицит денежного дохода в данном случае равен 0.</w:t>
      </w:r>
    </w:p>
    <w:p w:rsidR="00D4556F" w:rsidRDefault="00D4556F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Для второго домохозяйства прожиточный минимум</w:t>
      </w:r>
    </w:p>
    <w:p w:rsidR="00D4556F" w:rsidRDefault="00D4556F" w:rsidP="00D4556F">
      <w:pPr>
        <w:ind w:firstLine="567"/>
        <w:jc w:val="both"/>
        <w:rPr>
          <w:sz w:val="22"/>
          <w:szCs w:val="22"/>
        </w:rPr>
      </w:pPr>
      <w:r w:rsidRPr="00D4556F">
        <w:rPr>
          <w:i/>
          <w:sz w:val="22"/>
          <w:szCs w:val="22"/>
          <w:lang w:val="en-US"/>
        </w:rPr>
        <w:t>PM</w:t>
      </w:r>
      <w:r>
        <w:rPr>
          <w:sz w:val="22"/>
          <w:szCs w:val="22"/>
          <w:vertAlign w:val="subscript"/>
        </w:rPr>
        <w:t>2</w:t>
      </w:r>
      <w:r w:rsidRPr="00853B25">
        <w:rPr>
          <w:sz w:val="22"/>
          <w:szCs w:val="22"/>
        </w:rPr>
        <w:t>=2</w:t>
      </w:r>
      <w:r>
        <w:rPr>
          <w:sz w:val="22"/>
          <w:szCs w:val="22"/>
        </w:rPr>
        <w:t>∙</w:t>
      </w:r>
      <w:r w:rsidRPr="00D4556F">
        <w:rPr>
          <w:sz w:val="22"/>
          <w:szCs w:val="22"/>
        </w:rPr>
        <w:t xml:space="preserve">9 </w:t>
      </w:r>
      <w:r w:rsidRPr="00853B25">
        <w:rPr>
          <w:sz w:val="22"/>
          <w:szCs w:val="22"/>
        </w:rPr>
        <w:t>000+</w:t>
      </w:r>
      <w:r>
        <w:rPr>
          <w:sz w:val="22"/>
          <w:szCs w:val="22"/>
        </w:rPr>
        <w:t>2∙</w:t>
      </w:r>
      <w:r w:rsidRPr="00D4556F">
        <w:rPr>
          <w:sz w:val="22"/>
          <w:szCs w:val="22"/>
        </w:rPr>
        <w:t xml:space="preserve">6 </w:t>
      </w:r>
      <w:r w:rsidRPr="00853B25">
        <w:rPr>
          <w:sz w:val="22"/>
          <w:szCs w:val="22"/>
        </w:rPr>
        <w:t>000+</w:t>
      </w:r>
      <w:r>
        <w:rPr>
          <w:sz w:val="22"/>
          <w:szCs w:val="22"/>
        </w:rPr>
        <w:t>1∙</w:t>
      </w:r>
      <w:r w:rsidRPr="00D4556F">
        <w:rPr>
          <w:sz w:val="22"/>
          <w:szCs w:val="22"/>
        </w:rPr>
        <w:t>7</w:t>
      </w:r>
      <w:r w:rsidRPr="00853B25">
        <w:rPr>
          <w:sz w:val="22"/>
          <w:szCs w:val="22"/>
        </w:rPr>
        <w:t>000=</w:t>
      </w:r>
      <w:r w:rsidRPr="00D4556F">
        <w:rPr>
          <w:sz w:val="22"/>
          <w:szCs w:val="22"/>
        </w:rPr>
        <w:t>3</w:t>
      </w:r>
      <w:r>
        <w:rPr>
          <w:sz w:val="22"/>
          <w:szCs w:val="22"/>
        </w:rPr>
        <w:t>7</w:t>
      </w:r>
      <w:r>
        <w:rPr>
          <w:sz w:val="22"/>
          <w:szCs w:val="22"/>
          <w:lang w:val="en-US"/>
        </w:rPr>
        <w:t> </w:t>
      </w:r>
      <w:r w:rsidRPr="00853B25">
        <w:rPr>
          <w:sz w:val="22"/>
          <w:szCs w:val="22"/>
        </w:rPr>
        <w:t>000</w:t>
      </w:r>
      <w:r w:rsidRPr="00D4556F">
        <w:rPr>
          <w:sz w:val="22"/>
          <w:szCs w:val="22"/>
        </w:rPr>
        <w:t xml:space="preserve"> </w:t>
      </w:r>
      <w:r>
        <w:rPr>
          <w:sz w:val="22"/>
          <w:szCs w:val="22"/>
        </w:rPr>
        <w:t>руб.</w:t>
      </w:r>
    </w:p>
    <w:p w:rsidR="00D4556F" w:rsidRDefault="00D4556F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5866F5">
        <w:rPr>
          <w:rFonts w:ascii="Times New Roman CYR" w:hAnsi="Times New Roman CYR" w:cs="Times New Roman CYR"/>
          <w:sz w:val="22"/>
          <w:szCs w:val="22"/>
        </w:rPr>
        <w:lastRenderedPageBreak/>
        <w:t>Среднедушев</w:t>
      </w:r>
      <w:r>
        <w:rPr>
          <w:rFonts w:ascii="Times New Roman CYR" w:hAnsi="Times New Roman CYR" w:cs="Times New Roman CYR"/>
          <w:sz w:val="22"/>
          <w:szCs w:val="22"/>
        </w:rPr>
        <w:t>ой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 прожиточн</w:t>
      </w:r>
      <w:r>
        <w:rPr>
          <w:rFonts w:ascii="Times New Roman CYR" w:hAnsi="Times New Roman CYR" w:cs="Times New Roman CYR"/>
          <w:sz w:val="22"/>
          <w:szCs w:val="22"/>
        </w:rPr>
        <w:t>ый</w:t>
      </w:r>
      <w:r w:rsidRPr="005866F5">
        <w:rPr>
          <w:rFonts w:ascii="Times New Roman CYR" w:hAnsi="Times New Roman CYR" w:cs="Times New Roman CYR"/>
          <w:sz w:val="22"/>
          <w:szCs w:val="22"/>
        </w:rPr>
        <w:t xml:space="preserve"> минимум</w:t>
      </w:r>
    </w:p>
    <w:p w:rsidR="00D4556F" w:rsidRDefault="00CA4BB9" w:rsidP="00D4556F">
      <w:pPr>
        <w:ind w:firstLine="567"/>
        <w:rPr>
          <w:rFonts w:ascii="Times New Roman CYR" w:hAnsi="Times New Roman CYR" w:cs="Times New Roman CYR"/>
          <w:sz w:val="22"/>
          <w:szCs w:val="22"/>
        </w:rPr>
      </w:pPr>
      <w:r w:rsidRPr="00D4556F">
        <w:rPr>
          <w:rFonts w:ascii="Times New Roman CYR" w:hAnsi="Times New Roman CYR" w:cs="Times New Roman CYR"/>
          <w:position w:val="-24"/>
          <w:sz w:val="22"/>
          <w:szCs w:val="22"/>
        </w:rPr>
        <w:object w:dxaOrig="2360" w:dyaOrig="620">
          <v:shape id="_x0000_i1086" type="#_x0000_t75" style="width:117.7pt;height:31.3pt" o:ole="">
            <v:imagedata r:id="rId132" o:title=""/>
          </v:shape>
          <o:OLEObject Type="Embed" ProgID="Equation.DSMT4" ShapeID="_x0000_i1086" DrawAspect="Content" ObjectID="_1666414576" r:id="rId133"/>
        </w:object>
      </w:r>
      <w:r w:rsidR="00D4556F" w:rsidRPr="00D4556F">
        <w:rPr>
          <w:rFonts w:ascii="Times New Roman CYR" w:hAnsi="Times New Roman CYR" w:cs="Times New Roman CYR"/>
          <w:sz w:val="22"/>
          <w:szCs w:val="22"/>
        </w:rPr>
        <w:t xml:space="preserve"> руб./чел.</w:t>
      </w:r>
    </w:p>
    <w:p w:rsidR="00CA4BB9" w:rsidRDefault="00CA4BB9" w:rsidP="00CA4BB9">
      <w:pPr>
        <w:ind w:firstLine="567"/>
        <w:rPr>
          <w:sz w:val="22"/>
          <w:szCs w:val="22"/>
        </w:rPr>
      </w:pPr>
      <w:r w:rsidRPr="00853B25">
        <w:rPr>
          <w:sz w:val="22"/>
          <w:szCs w:val="22"/>
        </w:rPr>
        <w:t xml:space="preserve">Среднедушевой доход </w:t>
      </w:r>
    </w:p>
    <w:p w:rsidR="00CA4BB9" w:rsidRPr="00853B25" w:rsidRDefault="00CA4BB9" w:rsidP="00CA4BB9">
      <w:pPr>
        <w:ind w:firstLine="567"/>
        <w:rPr>
          <w:sz w:val="22"/>
          <w:szCs w:val="22"/>
        </w:rPr>
      </w:pPr>
      <w:r w:rsidRPr="00D4556F">
        <w:rPr>
          <w:rFonts w:ascii="Times New Roman CYR" w:hAnsi="Times New Roman CYR" w:cs="Times New Roman CYR"/>
          <w:position w:val="-24"/>
          <w:sz w:val="22"/>
          <w:szCs w:val="22"/>
        </w:rPr>
        <w:object w:dxaOrig="2100" w:dyaOrig="620">
          <v:shape id="_x0000_i1087" type="#_x0000_t75" style="width:105.2pt;height:31.3pt" o:ole="">
            <v:imagedata r:id="rId134" o:title=""/>
          </v:shape>
          <o:OLEObject Type="Embed" ProgID="Equation.DSMT4" ShapeID="_x0000_i1087" DrawAspect="Content" ObjectID="_1666414577" r:id="rId135"/>
        </w:object>
      </w:r>
      <w:r w:rsidRPr="00D4556F">
        <w:rPr>
          <w:rFonts w:ascii="Times New Roman CYR" w:hAnsi="Times New Roman CYR" w:cs="Times New Roman CYR"/>
          <w:sz w:val="22"/>
          <w:szCs w:val="22"/>
        </w:rPr>
        <w:t>руб./чел.</w:t>
      </w:r>
    </w:p>
    <w:p w:rsidR="00D4556F" w:rsidRDefault="00CA4BB9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Дефицит денежного дохода</w:t>
      </w:r>
    </w:p>
    <w:p w:rsidR="00CA4BB9" w:rsidRPr="00CA4BB9" w:rsidRDefault="00CA4BB9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CA4BB9">
        <w:rPr>
          <w:rFonts w:ascii="Times New Roman CYR" w:hAnsi="Times New Roman CYR" w:cs="Times New Roman CYR"/>
          <w:i/>
          <w:sz w:val="22"/>
          <w:szCs w:val="22"/>
          <w:lang w:val="en-US"/>
        </w:rPr>
        <w:t>D</w:t>
      </w:r>
      <w:r w:rsidRPr="00CA4BB9">
        <w:rPr>
          <w:rFonts w:ascii="Times New Roman CYR" w:hAnsi="Times New Roman CYR" w:cs="Times New Roman CYR"/>
          <w:sz w:val="22"/>
          <w:szCs w:val="22"/>
          <w:vertAlign w:val="subscript"/>
        </w:rPr>
        <w:t>2</w:t>
      </w:r>
      <w:r w:rsidRPr="00CA4BB9">
        <w:rPr>
          <w:rFonts w:ascii="Times New Roman CYR" w:hAnsi="Times New Roman CYR" w:cs="Times New Roman CYR"/>
          <w:sz w:val="22"/>
          <w:szCs w:val="22"/>
        </w:rPr>
        <w:t>=</w:t>
      </w:r>
      <w:r w:rsidR="00124F3C" w:rsidRPr="00A87BB3">
        <w:rPr>
          <w:i/>
          <w:sz w:val="22"/>
          <w:szCs w:val="22"/>
        </w:rPr>
        <w:t xml:space="preserve"> </w:t>
      </w:r>
      <w:r w:rsidR="00124F3C" w:rsidRPr="00D4556F">
        <w:rPr>
          <w:i/>
          <w:sz w:val="22"/>
          <w:szCs w:val="22"/>
          <w:lang w:val="en-US"/>
        </w:rPr>
        <w:t>PM</w:t>
      </w:r>
      <w:r w:rsidR="00124F3C" w:rsidRPr="00A87BB3">
        <w:rPr>
          <w:sz w:val="22"/>
          <w:szCs w:val="22"/>
          <w:vertAlign w:val="subscript"/>
        </w:rPr>
        <w:t xml:space="preserve">2 </w:t>
      </w:r>
      <w:r w:rsidR="00124F3C" w:rsidRPr="00A87BB3">
        <w:rPr>
          <w:i/>
          <w:sz w:val="22"/>
          <w:szCs w:val="22"/>
        </w:rPr>
        <w:t xml:space="preserve">– </w:t>
      </w:r>
      <w:r w:rsidR="00124F3C" w:rsidRPr="00124F3C">
        <w:rPr>
          <w:i/>
          <w:sz w:val="22"/>
          <w:szCs w:val="22"/>
          <w:lang w:val="en-US"/>
        </w:rPr>
        <w:t>d</w:t>
      </w:r>
      <w:r w:rsidR="00124F3C" w:rsidRPr="00A87BB3">
        <w:rPr>
          <w:sz w:val="22"/>
          <w:szCs w:val="22"/>
          <w:vertAlign w:val="subscript"/>
        </w:rPr>
        <w:t>2</w:t>
      </w:r>
      <w:r w:rsidR="00124F3C" w:rsidRPr="00CA4BB9">
        <w:rPr>
          <w:rFonts w:ascii="Times New Roman CYR" w:hAnsi="Times New Roman CYR" w:cs="Times New Roman CYR"/>
          <w:sz w:val="22"/>
          <w:szCs w:val="22"/>
        </w:rPr>
        <w:t xml:space="preserve"> </w:t>
      </w:r>
      <w:r w:rsidR="00124F3C" w:rsidRPr="00A87BB3">
        <w:rPr>
          <w:rFonts w:ascii="Times New Roman CYR" w:hAnsi="Times New Roman CYR" w:cs="Times New Roman CYR"/>
          <w:sz w:val="22"/>
          <w:szCs w:val="22"/>
        </w:rPr>
        <w:t xml:space="preserve">= </w:t>
      </w:r>
      <w:r w:rsidRPr="00CA4BB9">
        <w:rPr>
          <w:rFonts w:ascii="Times New Roman CYR" w:hAnsi="Times New Roman CYR" w:cs="Times New Roman CYR"/>
          <w:sz w:val="22"/>
          <w:szCs w:val="22"/>
        </w:rPr>
        <w:t>37</w:t>
      </w:r>
      <w:r>
        <w:rPr>
          <w:rFonts w:ascii="Times New Roman CYR" w:hAnsi="Times New Roman CYR" w:cs="Times New Roman CYR"/>
          <w:sz w:val="22"/>
          <w:szCs w:val="22"/>
          <w:lang w:val="en-US"/>
        </w:rPr>
        <w:t> </w:t>
      </w:r>
      <w:r>
        <w:rPr>
          <w:rFonts w:ascii="Times New Roman CYR" w:hAnsi="Times New Roman CYR" w:cs="Times New Roman CYR"/>
          <w:sz w:val="22"/>
          <w:szCs w:val="22"/>
        </w:rPr>
        <w:t>000 – 20 000 = 17 000 руб.</w:t>
      </w:r>
    </w:p>
    <w:p w:rsidR="00CA4BB9" w:rsidRPr="00A87BB3" w:rsidRDefault="00CA4BB9" w:rsidP="00D4556F">
      <w:pPr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t>В таблице ниже приведены результаты расчетов для остальных домохозяйств.</w:t>
      </w:r>
    </w:p>
    <w:p w:rsidR="001C6759" w:rsidRDefault="001C6759" w:rsidP="001C6759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>
        <w:rPr>
          <w:sz w:val="20"/>
        </w:rPr>
        <w:t xml:space="preserve">Обратите внимание, что при расчете </w:t>
      </w:r>
      <w:r w:rsidRPr="0093758F">
        <w:rPr>
          <w:rFonts w:ascii="Times New Roman CYR" w:hAnsi="Times New Roman CYR" w:cs="Times New Roman CYR"/>
          <w:position w:val="-26"/>
          <w:sz w:val="22"/>
          <w:szCs w:val="22"/>
        </w:rPr>
        <w:object w:dxaOrig="999" w:dyaOrig="680">
          <v:shape id="_x0000_i1088" type="#_x0000_t75" style="width:45.1pt;height:30.7pt" o:ole="">
            <v:imagedata r:id="rId136" o:title=""/>
          </v:shape>
          <o:OLEObject Type="Embed" ProgID="Equation.DSMT4" ShapeID="_x0000_i1088" DrawAspect="Content" ObjectID="_1666414578" r:id="rId137"/>
        </w:object>
      </w:r>
      <w:r>
        <w:rPr>
          <w:sz w:val="20"/>
        </w:rPr>
        <w:t xml:space="preserve"> </w:t>
      </w:r>
      <w:r w:rsidRPr="001C6759">
        <w:rPr>
          <w:b/>
          <w:sz w:val="20"/>
        </w:rPr>
        <w:t>в таблицу занося</w:t>
      </w:r>
      <w:r w:rsidRPr="001C6759">
        <w:rPr>
          <w:b/>
          <w:sz w:val="20"/>
        </w:rPr>
        <w:t>т</w:t>
      </w:r>
      <w:r w:rsidRPr="001C6759">
        <w:rPr>
          <w:b/>
          <w:sz w:val="20"/>
        </w:rPr>
        <w:t>ся только положительные значения</w:t>
      </w:r>
      <w:r>
        <w:rPr>
          <w:sz w:val="20"/>
        </w:rPr>
        <w:t>!!!</w:t>
      </w:r>
    </w:p>
    <w:tbl>
      <w:tblPr>
        <w:tblStyle w:val="af5"/>
        <w:tblW w:w="0" w:type="auto"/>
        <w:tblLayout w:type="fixed"/>
        <w:tblLook w:val="04A0"/>
      </w:tblPr>
      <w:tblGrid>
        <w:gridCol w:w="403"/>
        <w:gridCol w:w="1410"/>
        <w:gridCol w:w="1546"/>
        <w:gridCol w:w="1285"/>
        <w:gridCol w:w="1221"/>
        <w:gridCol w:w="1099"/>
      </w:tblGrid>
      <w:tr w:rsidR="0093758F" w:rsidTr="0093758F">
        <w:tc>
          <w:tcPr>
            <w:tcW w:w="403" w:type="dxa"/>
            <w:vAlign w:val="center"/>
          </w:tcPr>
          <w:p w:rsidR="00CA4BB9" w:rsidRDefault="00CA4BB9" w:rsidP="0093758F">
            <w:pPr>
              <w:ind w:firstLine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№</w:t>
            </w:r>
          </w:p>
        </w:tc>
        <w:tc>
          <w:tcPr>
            <w:tcW w:w="1410" w:type="dxa"/>
            <w:vAlign w:val="center"/>
          </w:tcPr>
          <w:p w:rsidR="00CA4BB9" w:rsidRDefault="00CA4BB9" w:rsidP="0093758F">
            <w:pPr>
              <w:ind w:firstLine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Прожито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ч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ный мин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и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мум </w:t>
            </w:r>
            <w:r w:rsidRPr="00D4556F">
              <w:rPr>
                <w:i/>
                <w:sz w:val="22"/>
                <w:szCs w:val="22"/>
                <w:lang w:val="en-US"/>
              </w:rPr>
              <w:t>PM</w:t>
            </w:r>
            <w:r w:rsidRPr="00CA4BB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, руб.</w:t>
            </w:r>
          </w:p>
        </w:tc>
        <w:tc>
          <w:tcPr>
            <w:tcW w:w="1546" w:type="dxa"/>
            <w:vAlign w:val="center"/>
          </w:tcPr>
          <w:p w:rsidR="00CA4BB9" w:rsidRDefault="00CA4BB9" w:rsidP="0093758F">
            <w:pPr>
              <w:ind w:firstLine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Среднедуш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е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в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ой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 xml:space="preserve"> прож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и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точн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ый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 xml:space="preserve"> м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и</w:t>
            </w:r>
            <w:r w:rsidRPr="005866F5">
              <w:rPr>
                <w:rFonts w:ascii="Times New Roman CYR" w:hAnsi="Times New Roman CYR" w:cs="Times New Roman CYR"/>
                <w:sz w:val="22"/>
                <w:szCs w:val="22"/>
              </w:rPr>
              <w:t>нимум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  <w:r w:rsidRPr="00CA4BB9">
              <w:rPr>
                <w:rFonts w:ascii="Times New Roman CYR" w:hAnsi="Times New Roman CYR" w:cs="Times New Roman CYR"/>
                <w:position w:val="-6"/>
                <w:sz w:val="22"/>
                <w:szCs w:val="22"/>
              </w:rPr>
              <w:object w:dxaOrig="520" w:dyaOrig="340">
                <v:shape id="_x0000_i1089" type="#_x0000_t75" style="width:25.65pt;height:17.55pt" o:ole="">
                  <v:imagedata r:id="rId138" o:title=""/>
                </v:shape>
                <o:OLEObject Type="Embed" ProgID="Equation.DSMT4" ShapeID="_x0000_i1089" DrawAspect="Content" ObjectID="_1666414579" r:id="rId139"/>
              </w:objec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, руб.</w:t>
            </w:r>
          </w:p>
        </w:tc>
        <w:tc>
          <w:tcPr>
            <w:tcW w:w="1285" w:type="dxa"/>
            <w:vAlign w:val="center"/>
          </w:tcPr>
          <w:p w:rsidR="00CA4BB9" w:rsidRPr="0093758F" w:rsidRDefault="0093758F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853B25">
              <w:rPr>
                <w:sz w:val="22"/>
                <w:szCs w:val="22"/>
              </w:rPr>
              <w:t>Средн</w:t>
            </w:r>
            <w:r w:rsidRPr="00853B25">
              <w:rPr>
                <w:sz w:val="22"/>
                <w:szCs w:val="22"/>
              </w:rPr>
              <w:t>е</w:t>
            </w:r>
            <w:r w:rsidRPr="00853B25">
              <w:rPr>
                <w:sz w:val="22"/>
                <w:szCs w:val="22"/>
              </w:rPr>
              <w:t>душевой доход</w:t>
            </w:r>
            <w:r w:rsidRPr="0093758F">
              <w:rPr>
                <w:rFonts w:ascii="Times New Roman CYR" w:hAnsi="Times New Roman CYR" w:cs="Times New Roman CYR"/>
                <w:position w:val="-12"/>
                <w:sz w:val="22"/>
                <w:szCs w:val="22"/>
              </w:rPr>
              <w:object w:dxaOrig="240" w:dyaOrig="380">
                <v:shape id="_x0000_i1090" type="#_x0000_t75" style="width:11.9pt;height:19.4pt" o:ole="">
                  <v:imagedata r:id="rId140" o:title=""/>
                </v:shape>
                <o:OLEObject Type="Embed" ProgID="Equation.DSMT4" ShapeID="_x0000_i1090" DrawAspect="Content" ObjectID="_1666414580" r:id="rId141"/>
              </w:object>
            </w:r>
            <w:r w:rsidRPr="0093758F">
              <w:rPr>
                <w:rFonts w:ascii="Times New Roman CYR" w:hAnsi="Times New Roman CYR" w:cs="Times New Roman CYR"/>
                <w:sz w:val="22"/>
                <w:szCs w:val="22"/>
              </w:rPr>
              <w:t>, руб.</w:t>
            </w:r>
          </w:p>
        </w:tc>
        <w:tc>
          <w:tcPr>
            <w:tcW w:w="1221" w:type="dxa"/>
            <w:vAlign w:val="center"/>
          </w:tcPr>
          <w:p w:rsidR="00CA4BB9" w:rsidRPr="0093758F" w:rsidRDefault="0093758F" w:rsidP="0093758F">
            <w:pPr>
              <w:ind w:firstLine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Дефицит дохода </w:t>
            </w:r>
            <w:r w:rsidRPr="0093758F">
              <w:rPr>
                <w:rFonts w:ascii="Times New Roman CYR" w:hAnsi="Times New Roman CYR" w:cs="Times New Roman CYR"/>
                <w:i/>
                <w:sz w:val="22"/>
                <w:szCs w:val="22"/>
                <w:lang w:val="en-US"/>
              </w:rPr>
              <w:t>D</w:t>
            </w:r>
            <w:r w:rsidRPr="0093758F">
              <w:rPr>
                <w:rFonts w:ascii="Times New Roman CYR" w:hAnsi="Times New Roman CYR" w:cs="Times New Roman CYR"/>
                <w:i/>
                <w:sz w:val="22"/>
                <w:szCs w:val="22"/>
                <w:vertAlign w:val="subscript"/>
                <w:lang w:val="en-US"/>
              </w:rPr>
              <w:t>i</w:t>
            </w:r>
            <w:r>
              <w:rPr>
                <w:rFonts w:ascii="Times New Roman CYR" w:hAnsi="Times New Roman CYR" w:cs="Times New Roman CYR"/>
                <w:sz w:val="22"/>
                <w:szCs w:val="22"/>
                <w:lang w:val="en-US"/>
              </w:rPr>
              <w:t xml:space="preserve">, 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руб.</w:t>
            </w:r>
          </w:p>
        </w:tc>
        <w:tc>
          <w:tcPr>
            <w:tcW w:w="1099" w:type="dxa"/>
            <w:vAlign w:val="center"/>
          </w:tcPr>
          <w:p w:rsidR="00CA4BB9" w:rsidRDefault="001C6759" w:rsidP="0093758F">
            <w:pPr>
              <w:ind w:firstLine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3758F">
              <w:rPr>
                <w:rFonts w:ascii="Times New Roman CYR" w:hAnsi="Times New Roman CYR" w:cs="Times New Roman CYR"/>
                <w:position w:val="-26"/>
                <w:sz w:val="22"/>
                <w:szCs w:val="22"/>
              </w:rPr>
              <w:object w:dxaOrig="999" w:dyaOrig="680">
                <v:shape id="_x0000_i1091" type="#_x0000_t75" style="width:45.1pt;height:30.7pt" o:ole="">
                  <v:imagedata r:id="rId136" o:title=""/>
                </v:shape>
                <o:OLEObject Type="Embed" ProgID="Equation.DSMT4" ShapeID="_x0000_i1091" DrawAspect="Content" ObjectID="_1666414581" r:id="rId142"/>
              </w:objec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1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38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600,00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0,000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2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400,00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</w:rPr>
              <w:t xml:space="preserve"> </w:t>
            </w:r>
            <w:r w:rsidRPr="00124F3C">
              <w:rPr>
                <w:sz w:val="22"/>
                <w:szCs w:val="22"/>
              </w:rPr>
              <w:t>000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0,459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 w:rsidRPr="00720F60">
              <w:rPr>
                <w:sz w:val="22"/>
                <w:szCs w:val="22"/>
              </w:rPr>
              <w:t>3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67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444,44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889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0,000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500,00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500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0,000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250,00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250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0,000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41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200,00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200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Pr="00124F3C">
              <w:rPr>
                <w:sz w:val="22"/>
                <w:szCs w:val="22"/>
              </w:rPr>
              <w:t>000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0,122</w:t>
            </w:r>
          </w:p>
        </w:tc>
      </w:tr>
      <w:tr w:rsidR="00124F3C" w:rsidTr="00EB30C3">
        <w:tc>
          <w:tcPr>
            <w:tcW w:w="403" w:type="dxa"/>
          </w:tcPr>
          <w:p w:rsidR="00124F3C" w:rsidRPr="00720F60" w:rsidRDefault="00124F3C" w:rsidP="00CA4BB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39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800,00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 xml:space="preserve"> </w:t>
            </w:r>
            <w:r w:rsidRPr="00124F3C">
              <w:rPr>
                <w:sz w:val="22"/>
                <w:szCs w:val="22"/>
              </w:rPr>
              <w:t>000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0,359</w:t>
            </w:r>
          </w:p>
        </w:tc>
      </w:tr>
      <w:tr w:rsidR="00124F3C" w:rsidTr="00EB30C3">
        <w:tc>
          <w:tcPr>
            <w:tcW w:w="403" w:type="dxa"/>
          </w:tcPr>
          <w:p w:rsidR="00124F3C" w:rsidRDefault="00124F3C" w:rsidP="00CA4BB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410" w:type="dxa"/>
            <w:vAlign w:val="bottom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22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546" w:type="dxa"/>
            <w:vAlign w:val="bottom"/>
          </w:tcPr>
          <w:p w:rsidR="00124F3C" w:rsidRPr="0093758F" w:rsidRDefault="00124F3C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333,33</w:t>
            </w:r>
          </w:p>
        </w:tc>
        <w:tc>
          <w:tcPr>
            <w:tcW w:w="1285" w:type="dxa"/>
          </w:tcPr>
          <w:p w:rsidR="00124F3C" w:rsidRPr="0093758F" w:rsidRDefault="00124F3C" w:rsidP="0093758F">
            <w:pPr>
              <w:ind w:firstLine="0"/>
              <w:jc w:val="center"/>
              <w:rPr>
                <w:sz w:val="22"/>
                <w:szCs w:val="22"/>
              </w:rPr>
            </w:pPr>
            <w:r w:rsidRPr="0093758F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 xml:space="preserve"> </w:t>
            </w:r>
            <w:r w:rsidRPr="0093758F">
              <w:rPr>
                <w:sz w:val="22"/>
                <w:szCs w:val="22"/>
              </w:rPr>
              <w:t>000</w:t>
            </w:r>
          </w:p>
        </w:tc>
        <w:tc>
          <w:tcPr>
            <w:tcW w:w="1221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</w:t>
            </w:r>
          </w:p>
        </w:tc>
        <w:tc>
          <w:tcPr>
            <w:tcW w:w="1099" w:type="dxa"/>
            <w:vAlign w:val="bottom"/>
          </w:tcPr>
          <w:p w:rsidR="00124F3C" w:rsidRPr="00124F3C" w:rsidRDefault="00124F3C" w:rsidP="00124F3C">
            <w:pPr>
              <w:ind w:firstLine="0"/>
              <w:jc w:val="center"/>
              <w:rPr>
                <w:sz w:val="22"/>
                <w:szCs w:val="22"/>
              </w:rPr>
            </w:pPr>
            <w:r w:rsidRPr="00124F3C">
              <w:rPr>
                <w:sz w:val="22"/>
                <w:szCs w:val="22"/>
              </w:rPr>
              <w:t>0,000</w:t>
            </w:r>
          </w:p>
        </w:tc>
      </w:tr>
    </w:tbl>
    <w:p w:rsidR="003E2CE9" w:rsidRDefault="003E2CE9" w:rsidP="00D4556F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Коэффициент бедности </w:t>
      </w:r>
      <w:r w:rsidRPr="005866F5">
        <w:rPr>
          <w:rFonts w:ascii="Times New Roman CYR" w:hAnsi="Times New Roman CYR" w:cs="Times New Roman CYR"/>
          <w:position w:val="-24"/>
          <w:sz w:val="22"/>
          <w:szCs w:val="22"/>
        </w:rPr>
        <w:object w:dxaOrig="1980" w:dyaOrig="620">
          <v:shape id="_x0000_i1092" type="#_x0000_t75" style="width:98.3pt;height:31.3pt" o:ole="">
            <v:imagedata r:id="rId143" o:title=""/>
          </v:shape>
          <o:OLEObject Type="Embed" ProgID="Equation.DSMT4" ShapeID="_x0000_i1092" DrawAspect="Content" ObjectID="_1666414582" r:id="rId144"/>
        </w:object>
      </w:r>
    </w:p>
    <w:p w:rsidR="003E2CE9" w:rsidRDefault="003E2CE9" w:rsidP="00D4556F">
      <w:pPr>
        <w:ind w:firstLine="567"/>
        <w:jc w:val="both"/>
        <w:rPr>
          <w:sz w:val="22"/>
          <w:szCs w:val="22"/>
        </w:rPr>
      </w:pPr>
      <w:r w:rsidRPr="00720F60">
        <w:rPr>
          <w:sz w:val="22"/>
          <w:szCs w:val="22"/>
        </w:rPr>
        <w:t>Индекс глубины бедности</w:t>
      </w:r>
      <w:r>
        <w:rPr>
          <w:sz w:val="22"/>
          <w:szCs w:val="22"/>
        </w:rPr>
        <w:t xml:space="preserve"> </w:t>
      </w:r>
    </w:p>
    <w:p w:rsidR="003E2CE9" w:rsidRDefault="003E2CE9" w:rsidP="00D4556F">
      <w:pPr>
        <w:ind w:firstLine="567"/>
        <w:jc w:val="both"/>
        <w:rPr>
          <w:sz w:val="22"/>
          <w:szCs w:val="22"/>
        </w:rPr>
      </w:pPr>
      <w:r w:rsidRPr="00792FBA">
        <w:rPr>
          <w:rFonts w:ascii="Times New Roman CYR" w:hAnsi="Times New Roman CYR" w:cs="Times New Roman CYR"/>
          <w:position w:val="-34"/>
          <w:sz w:val="22"/>
          <w:szCs w:val="22"/>
        </w:rPr>
        <w:object w:dxaOrig="5360" w:dyaOrig="800">
          <v:shape id="_x0000_i1093" type="#_x0000_t75" style="width:267.95pt;height:40.05pt" o:ole="">
            <v:imagedata r:id="rId145" o:title=""/>
          </v:shape>
          <o:OLEObject Type="Embed" ProgID="Equation.DSMT4" ShapeID="_x0000_i1093" DrawAspect="Content" ObjectID="_1666414583" r:id="rId146"/>
        </w:object>
      </w:r>
    </w:p>
    <w:p w:rsidR="003E2CE9" w:rsidRDefault="003E2CE9" w:rsidP="00D4556F">
      <w:pPr>
        <w:ind w:firstLine="567"/>
        <w:jc w:val="both"/>
        <w:rPr>
          <w:sz w:val="22"/>
          <w:szCs w:val="22"/>
        </w:rPr>
      </w:pPr>
      <w:r w:rsidRPr="00720F60">
        <w:rPr>
          <w:sz w:val="22"/>
          <w:szCs w:val="22"/>
        </w:rPr>
        <w:t>Индекс остроты бедности</w:t>
      </w:r>
    </w:p>
    <w:p w:rsidR="003E2CE9" w:rsidRDefault="003E2CE9" w:rsidP="00D4556F">
      <w:pPr>
        <w:ind w:firstLine="567"/>
        <w:jc w:val="both"/>
        <w:rPr>
          <w:rFonts w:ascii="Times New Roman CYR" w:hAnsi="Times New Roman CYR" w:cs="Times New Roman CYR"/>
          <w:position w:val="-32"/>
          <w:sz w:val="22"/>
          <w:szCs w:val="22"/>
        </w:rPr>
      </w:pPr>
      <w:r w:rsidRPr="00792FBA">
        <w:rPr>
          <w:rFonts w:ascii="Times New Roman CYR" w:hAnsi="Times New Roman CYR" w:cs="Times New Roman CYR"/>
          <w:position w:val="-34"/>
          <w:sz w:val="22"/>
          <w:szCs w:val="22"/>
        </w:rPr>
        <w:object w:dxaOrig="5820" w:dyaOrig="840">
          <v:shape id="_x0000_i1094" type="#_x0000_t75" style="width:278pt;height:39.45pt" o:ole="">
            <v:imagedata r:id="rId147" o:title=""/>
          </v:shape>
          <o:OLEObject Type="Embed" ProgID="Equation.DSMT4" ShapeID="_x0000_i1094" DrawAspect="Content" ObjectID="_1666414584" r:id="rId148"/>
        </w:object>
      </w:r>
    </w:p>
    <w:p w:rsidR="003E2CE9" w:rsidRDefault="00853B25" w:rsidP="00853B25">
      <w:pPr>
        <w:ind w:firstLine="567"/>
        <w:rPr>
          <w:sz w:val="22"/>
          <w:szCs w:val="22"/>
        </w:rPr>
      </w:pPr>
      <w:r w:rsidRPr="00853B25">
        <w:rPr>
          <w:sz w:val="22"/>
          <w:szCs w:val="22"/>
        </w:rPr>
        <w:t xml:space="preserve">Дефицит </w:t>
      </w:r>
      <w:r w:rsidR="007834FC">
        <w:rPr>
          <w:sz w:val="22"/>
          <w:szCs w:val="22"/>
        </w:rPr>
        <w:t xml:space="preserve">денежного </w:t>
      </w:r>
      <w:r w:rsidRPr="00853B25">
        <w:rPr>
          <w:sz w:val="22"/>
          <w:szCs w:val="22"/>
        </w:rPr>
        <w:t xml:space="preserve">дохода </w:t>
      </w:r>
      <w:r w:rsidR="003E2CE9">
        <w:rPr>
          <w:sz w:val="22"/>
          <w:szCs w:val="22"/>
        </w:rPr>
        <w:t>обследованных домохозяйств</w:t>
      </w:r>
    </w:p>
    <w:p w:rsidR="003E2CE9" w:rsidRDefault="003E2CE9" w:rsidP="00853B25">
      <w:pPr>
        <w:ind w:firstLine="567"/>
        <w:rPr>
          <w:sz w:val="22"/>
          <w:szCs w:val="22"/>
        </w:rPr>
      </w:pPr>
      <w:r w:rsidRPr="003E2CE9">
        <w:rPr>
          <w:i/>
          <w:sz w:val="22"/>
          <w:szCs w:val="22"/>
          <w:lang w:val="en-US"/>
        </w:rPr>
        <w:t>D</w:t>
      </w:r>
      <w:r w:rsidRPr="003E2CE9">
        <w:rPr>
          <w:sz w:val="22"/>
          <w:szCs w:val="22"/>
        </w:rPr>
        <w:t>=17</w:t>
      </w:r>
      <w:r>
        <w:rPr>
          <w:sz w:val="22"/>
          <w:szCs w:val="22"/>
          <w:lang w:val="en-US"/>
        </w:rPr>
        <w:t> </w:t>
      </w:r>
      <w:r w:rsidRPr="003E2CE9">
        <w:rPr>
          <w:sz w:val="22"/>
          <w:szCs w:val="22"/>
        </w:rPr>
        <w:t>000 + 5</w:t>
      </w:r>
      <w:r>
        <w:rPr>
          <w:sz w:val="22"/>
          <w:szCs w:val="22"/>
          <w:lang w:val="en-US"/>
        </w:rPr>
        <w:t> </w:t>
      </w:r>
      <w:r w:rsidRPr="003E2CE9">
        <w:rPr>
          <w:sz w:val="22"/>
          <w:szCs w:val="22"/>
        </w:rPr>
        <w:t>000 + 14</w:t>
      </w:r>
      <w:r>
        <w:rPr>
          <w:sz w:val="22"/>
          <w:szCs w:val="22"/>
          <w:lang w:val="en-US"/>
        </w:rPr>
        <w:t> </w:t>
      </w:r>
      <w:r w:rsidRPr="003E2CE9">
        <w:rPr>
          <w:sz w:val="22"/>
          <w:szCs w:val="22"/>
        </w:rPr>
        <w:t>000 = 36</w:t>
      </w:r>
      <w:r>
        <w:rPr>
          <w:sz w:val="22"/>
          <w:szCs w:val="22"/>
          <w:lang w:val="en-US"/>
        </w:rPr>
        <w:t> </w:t>
      </w:r>
      <w:r w:rsidRPr="003E2CE9">
        <w:rPr>
          <w:sz w:val="22"/>
          <w:szCs w:val="22"/>
        </w:rPr>
        <w:t xml:space="preserve">000 </w:t>
      </w:r>
      <w:r>
        <w:rPr>
          <w:sz w:val="22"/>
          <w:szCs w:val="22"/>
        </w:rPr>
        <w:t>руб.</w:t>
      </w:r>
    </w:p>
    <w:p w:rsidR="007B6DB3" w:rsidRDefault="007B6DB3" w:rsidP="00853B25">
      <w:pPr>
        <w:ind w:firstLine="567"/>
        <w:rPr>
          <w:sz w:val="22"/>
          <w:szCs w:val="22"/>
        </w:rPr>
      </w:pPr>
      <w:r>
        <w:rPr>
          <w:sz w:val="22"/>
          <w:szCs w:val="22"/>
        </w:rPr>
        <w:t xml:space="preserve">Оценка </w:t>
      </w:r>
      <w:r w:rsidRPr="00720F60">
        <w:rPr>
          <w:sz w:val="22"/>
          <w:szCs w:val="22"/>
        </w:rPr>
        <w:t>дефицит</w:t>
      </w:r>
      <w:r w:rsidR="007834FC">
        <w:rPr>
          <w:sz w:val="22"/>
          <w:szCs w:val="22"/>
        </w:rPr>
        <w:t>а</w:t>
      </w:r>
      <w:r w:rsidRPr="00720F6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денежного </w:t>
      </w:r>
      <w:r w:rsidRPr="00720F60">
        <w:rPr>
          <w:sz w:val="22"/>
          <w:szCs w:val="22"/>
        </w:rPr>
        <w:t>дохода</w:t>
      </w:r>
      <w:r>
        <w:rPr>
          <w:sz w:val="22"/>
          <w:szCs w:val="22"/>
        </w:rPr>
        <w:t xml:space="preserve"> города</w:t>
      </w:r>
    </w:p>
    <w:p w:rsidR="007B6DB3" w:rsidRPr="00720F60" w:rsidRDefault="007B6DB3" w:rsidP="007B6DB3">
      <w:pPr>
        <w:ind w:firstLine="567"/>
        <w:rPr>
          <w:sz w:val="22"/>
          <w:szCs w:val="22"/>
        </w:rPr>
      </w:pPr>
      <w:r w:rsidRPr="007B6DB3">
        <w:rPr>
          <w:rFonts w:ascii="Times New Roman CYR" w:hAnsi="Times New Roman CYR" w:cs="Times New Roman CYR"/>
          <w:position w:val="-24"/>
          <w:sz w:val="22"/>
          <w:szCs w:val="22"/>
        </w:rPr>
        <w:object w:dxaOrig="2400" w:dyaOrig="620">
          <v:shape id="_x0000_i1095" type="#_x0000_t75" style="width:114.55pt;height:29.45pt" o:ole="">
            <v:imagedata r:id="rId149" o:title=""/>
          </v:shape>
          <o:OLEObject Type="Embed" ProgID="Equation.DSMT4" ShapeID="_x0000_i1095" DrawAspect="Content" ObjectID="_1666414585" r:id="rId150"/>
        </w:object>
      </w:r>
      <w:r>
        <w:rPr>
          <w:sz w:val="22"/>
          <w:szCs w:val="22"/>
        </w:rPr>
        <w:t xml:space="preserve"> млн руб.</w:t>
      </w:r>
      <w:r w:rsidRPr="00720F60">
        <w:rPr>
          <w:sz w:val="22"/>
          <w:szCs w:val="22"/>
        </w:rPr>
        <w:t xml:space="preserve"> </w:t>
      </w:r>
    </w:p>
    <w:p w:rsidR="00164446" w:rsidRDefault="00B84911" w:rsidP="00B84911">
      <w:pPr>
        <w:ind w:firstLine="397"/>
        <w:jc w:val="both"/>
        <w:rPr>
          <w:sz w:val="22"/>
          <w:szCs w:val="22"/>
        </w:rPr>
      </w:pPr>
      <w:r w:rsidRPr="00720F60">
        <w:rPr>
          <w:b/>
          <w:sz w:val="22"/>
          <w:szCs w:val="22"/>
        </w:rPr>
        <w:t>П</w:t>
      </w:r>
      <w:r w:rsidRPr="00782387">
        <w:rPr>
          <w:b/>
          <w:sz w:val="22"/>
          <w:szCs w:val="22"/>
        </w:rPr>
        <w:t xml:space="preserve">ример </w:t>
      </w:r>
      <w:r w:rsidR="00971ED4">
        <w:rPr>
          <w:b/>
          <w:sz w:val="22"/>
          <w:szCs w:val="22"/>
        </w:rPr>
        <w:t>11</w:t>
      </w:r>
      <w:r>
        <w:rPr>
          <w:b/>
          <w:sz w:val="22"/>
          <w:szCs w:val="22"/>
        </w:rPr>
        <w:t>.</w:t>
      </w:r>
      <w:r w:rsidR="003B6869">
        <w:rPr>
          <w:b/>
          <w:sz w:val="22"/>
          <w:szCs w:val="22"/>
        </w:rPr>
        <w:t>4</w:t>
      </w:r>
      <w:r>
        <w:rPr>
          <w:sz w:val="22"/>
          <w:szCs w:val="22"/>
        </w:rPr>
        <w:t xml:space="preserve">. </w:t>
      </w:r>
    </w:p>
    <w:p w:rsidR="003B6869" w:rsidRDefault="003B6869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3B6869">
        <w:rPr>
          <w:rFonts w:ascii="Times New Roman CYR" w:hAnsi="Times New Roman CYR" w:cs="Times New Roman CYR"/>
          <w:bCs/>
          <w:sz w:val="22"/>
          <w:szCs w:val="22"/>
        </w:rPr>
        <w:t xml:space="preserve">Рассчитать абсолютное и относительное изменение </w:t>
      </w:r>
      <w:r w:rsidR="00F57413" w:rsidRPr="003B6869">
        <w:rPr>
          <w:rFonts w:ascii="Times New Roman CYR" w:hAnsi="Times New Roman CYR" w:cs="Times New Roman CYR"/>
          <w:bCs/>
          <w:sz w:val="22"/>
          <w:szCs w:val="22"/>
        </w:rPr>
        <w:t>покупател</w:t>
      </w:r>
      <w:r w:rsidR="00F57413" w:rsidRPr="003B6869">
        <w:rPr>
          <w:rFonts w:ascii="Times New Roman CYR" w:hAnsi="Times New Roman CYR" w:cs="Times New Roman CYR"/>
          <w:bCs/>
          <w:sz w:val="22"/>
          <w:szCs w:val="22"/>
        </w:rPr>
        <w:t>ь</w:t>
      </w:r>
      <w:r w:rsidR="00F57413" w:rsidRPr="003B6869">
        <w:rPr>
          <w:rFonts w:ascii="Times New Roman CYR" w:hAnsi="Times New Roman CYR" w:cs="Times New Roman CYR"/>
          <w:bCs/>
          <w:sz w:val="22"/>
          <w:szCs w:val="22"/>
        </w:rPr>
        <w:t>ной способности денежных доходов населения</w:t>
      </w:r>
      <w:r>
        <w:rPr>
          <w:rFonts w:ascii="Times New Roman CYR" w:hAnsi="Times New Roman CYR" w:cs="Times New Roman CYR"/>
          <w:bCs/>
          <w:sz w:val="22"/>
          <w:szCs w:val="22"/>
        </w:rPr>
        <w:t>.</w:t>
      </w:r>
    </w:p>
    <w:tbl>
      <w:tblPr>
        <w:tblStyle w:val="af5"/>
        <w:tblW w:w="0" w:type="auto"/>
        <w:jc w:val="center"/>
        <w:tblLook w:val="04A0"/>
      </w:tblPr>
      <w:tblGrid>
        <w:gridCol w:w="4911"/>
        <w:gridCol w:w="834"/>
        <w:gridCol w:w="834"/>
      </w:tblGrid>
      <w:tr w:rsidR="003B6869" w:rsidTr="00171B5F">
        <w:trPr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Cs/>
                <w:sz w:val="22"/>
                <w:szCs w:val="22"/>
              </w:rPr>
              <w:t>Год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Cs/>
                <w:sz w:val="22"/>
                <w:szCs w:val="22"/>
              </w:rPr>
              <w:t>2014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Cs/>
                <w:sz w:val="22"/>
                <w:szCs w:val="22"/>
              </w:rPr>
              <w:t>2015</w:t>
            </w:r>
          </w:p>
        </w:tc>
      </w:tr>
      <w:tr w:rsidR="003B6869" w:rsidTr="00171B5F">
        <w:trPr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bCs/>
                <w:sz w:val="22"/>
                <w:szCs w:val="22"/>
              </w:rPr>
            </w:pPr>
            <w:r w:rsidRPr="00242A03">
              <w:rPr>
                <w:rFonts w:ascii="Times New Roman CYR" w:hAnsi="Times New Roman CYR" w:cs="Times New Roman CYR"/>
                <w:sz w:val="22"/>
                <w:szCs w:val="22"/>
              </w:rPr>
              <w:t>Среднедушевой денежный доход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, руб.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27573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30870</w:t>
            </w:r>
          </w:p>
        </w:tc>
      </w:tr>
      <w:tr w:rsidR="003B6869" w:rsidTr="00171B5F">
        <w:trPr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 CYR" w:hAnsi="Times New Roman CYR" w:cs="Times New Roman CYR"/>
                <w:bCs/>
                <w:sz w:val="22"/>
                <w:szCs w:val="22"/>
              </w:rPr>
            </w:pPr>
            <w:r w:rsidRPr="00242A03">
              <w:rPr>
                <w:rFonts w:ascii="Times New Roman CYR" w:hAnsi="Times New Roman CYR" w:cs="Times New Roman CYR"/>
                <w:position w:val="10"/>
                <w:sz w:val="22"/>
                <w:szCs w:val="22"/>
              </w:rPr>
              <w:t>Средняя цена</w:t>
            </w:r>
            <w:r>
              <w:rPr>
                <w:rFonts w:ascii="Times New Roman CYR" w:hAnsi="Times New Roman CYR" w:cs="Times New Roman CYR"/>
                <w:position w:val="10"/>
                <w:sz w:val="22"/>
                <w:szCs w:val="22"/>
              </w:rPr>
              <w:t xml:space="preserve"> молока жирностью 2,5%, руб.</w:t>
            </w:r>
            <w:r w:rsidR="00171B5F">
              <w:rPr>
                <w:rFonts w:ascii="Times New Roman CYR" w:hAnsi="Times New Roman CYR" w:cs="Times New Roman CYR"/>
                <w:position w:val="10"/>
                <w:sz w:val="22"/>
                <w:szCs w:val="22"/>
              </w:rPr>
              <w:t>/литр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27,3</w:t>
            </w:r>
            <w:r w:rsidR="00171B5F">
              <w:rPr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3B6869" w:rsidRDefault="003B6869" w:rsidP="003B6869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31,5</w:t>
            </w:r>
            <w:r w:rsidR="00171B5F">
              <w:rPr>
                <w:bCs/>
                <w:color w:val="000000"/>
                <w:sz w:val="22"/>
                <w:szCs w:val="22"/>
              </w:rPr>
              <w:t>0</w:t>
            </w:r>
          </w:p>
        </w:tc>
      </w:tr>
    </w:tbl>
    <w:p w:rsidR="003B6869" w:rsidRDefault="003B6869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bCs/>
          <w:sz w:val="22"/>
          <w:szCs w:val="22"/>
        </w:rPr>
      </w:pPr>
    </w:p>
    <w:p w:rsidR="003B6869" w:rsidRPr="003B6869" w:rsidRDefault="003B6869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bCs/>
          <w:sz w:val="22"/>
          <w:szCs w:val="22"/>
        </w:rPr>
      </w:pPr>
      <w:r w:rsidRPr="003B6869">
        <w:rPr>
          <w:rFonts w:ascii="Times New Roman CYR" w:hAnsi="Times New Roman CYR" w:cs="Times New Roman CYR"/>
          <w:b/>
          <w:bCs/>
          <w:sz w:val="22"/>
          <w:szCs w:val="22"/>
        </w:rPr>
        <w:t>Решение</w:t>
      </w:r>
    </w:p>
    <w:p w:rsidR="003B6869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3B6869">
        <w:rPr>
          <w:rFonts w:ascii="Times New Roman CYR" w:hAnsi="Times New Roman CYR" w:cs="Times New Roman CYR"/>
          <w:bCs/>
          <w:sz w:val="22"/>
          <w:szCs w:val="22"/>
        </w:rPr>
        <w:t>Покупательн</w:t>
      </w:r>
      <w:r>
        <w:rPr>
          <w:rFonts w:ascii="Times New Roman CYR" w:hAnsi="Times New Roman CYR" w:cs="Times New Roman CYR"/>
          <w:bCs/>
          <w:sz w:val="22"/>
          <w:szCs w:val="22"/>
        </w:rPr>
        <w:t>ая</w:t>
      </w:r>
      <w:r w:rsidRPr="003B6869">
        <w:rPr>
          <w:rFonts w:ascii="Times New Roman CYR" w:hAnsi="Times New Roman CYR" w:cs="Times New Roman CYR"/>
          <w:bCs/>
          <w:sz w:val="22"/>
          <w:szCs w:val="22"/>
        </w:rPr>
        <w:t xml:space="preserve"> способност</w:t>
      </w:r>
      <w:r>
        <w:rPr>
          <w:rFonts w:ascii="Times New Roman CYR" w:hAnsi="Times New Roman CYR" w:cs="Times New Roman CYR"/>
          <w:bCs/>
          <w:sz w:val="22"/>
          <w:szCs w:val="22"/>
        </w:rPr>
        <w:t xml:space="preserve">ь </w:t>
      </w:r>
      <w:r w:rsidRPr="003B6869">
        <w:rPr>
          <w:rFonts w:ascii="Times New Roman CYR" w:hAnsi="Times New Roman CYR" w:cs="Times New Roman CYR"/>
          <w:bCs/>
          <w:sz w:val="22"/>
          <w:szCs w:val="22"/>
        </w:rPr>
        <w:t>денежных доходов</w:t>
      </w:r>
      <w:r w:rsidR="00720F60">
        <w:rPr>
          <w:rFonts w:ascii="Times New Roman CYR" w:hAnsi="Times New Roman CYR" w:cs="Times New Roman CYR"/>
          <w:bCs/>
          <w:sz w:val="22"/>
          <w:szCs w:val="22"/>
        </w:rPr>
        <w:t xml:space="preserve"> по годам</w:t>
      </w:r>
    </w:p>
    <w:p w:rsidR="00171B5F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3147D0">
        <w:rPr>
          <w:rFonts w:ascii="Times New Roman CYR" w:hAnsi="Times New Roman CYR" w:cs="Times New Roman CYR"/>
          <w:position w:val="-30"/>
          <w:sz w:val="22"/>
          <w:szCs w:val="22"/>
        </w:rPr>
        <w:object w:dxaOrig="3019" w:dyaOrig="720">
          <v:shape id="_x0000_i1096" type="#_x0000_t75" style="width:143.35pt;height:34.45pt" o:ole="">
            <v:imagedata r:id="rId151" o:title=""/>
          </v:shape>
          <o:OLEObject Type="Embed" ProgID="Equation.DSMT4" ShapeID="_x0000_i1096" DrawAspect="Content" ObjectID="_1666414586" r:id="rId152"/>
        </w:object>
      </w:r>
      <w:r w:rsidRPr="00171B5F">
        <w:rPr>
          <w:rFonts w:ascii="Times New Roman CYR" w:hAnsi="Times New Roman CYR" w:cs="Times New Roman CYR"/>
          <w:sz w:val="22"/>
          <w:szCs w:val="22"/>
        </w:rPr>
        <w:t>литров</w:t>
      </w:r>
      <w:r>
        <w:rPr>
          <w:rFonts w:ascii="Times New Roman CYR" w:hAnsi="Times New Roman CYR" w:cs="Times New Roman CYR"/>
          <w:sz w:val="22"/>
          <w:szCs w:val="22"/>
        </w:rPr>
        <w:t>.</w:t>
      </w:r>
    </w:p>
    <w:p w:rsidR="00171B5F" w:rsidRDefault="00171B5F" w:rsidP="00171B5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2"/>
          <w:szCs w:val="22"/>
        </w:rPr>
      </w:pPr>
      <w:r w:rsidRPr="003147D0">
        <w:rPr>
          <w:rFonts w:ascii="Times New Roman CYR" w:hAnsi="Times New Roman CYR" w:cs="Times New Roman CYR"/>
          <w:position w:val="-30"/>
          <w:sz w:val="22"/>
          <w:szCs w:val="22"/>
        </w:rPr>
        <w:object w:dxaOrig="2920" w:dyaOrig="720">
          <v:shape id="_x0000_i1097" type="#_x0000_t75" style="width:139pt;height:34.45pt" o:ole="">
            <v:imagedata r:id="rId153" o:title=""/>
          </v:shape>
          <o:OLEObject Type="Embed" ProgID="Equation.DSMT4" ShapeID="_x0000_i1097" DrawAspect="Content" ObjectID="_1666414587" r:id="rId154"/>
        </w:object>
      </w:r>
      <w:r w:rsidRPr="00171B5F">
        <w:rPr>
          <w:rFonts w:ascii="Times New Roman CYR" w:hAnsi="Times New Roman CYR" w:cs="Times New Roman CYR"/>
          <w:sz w:val="22"/>
          <w:szCs w:val="22"/>
        </w:rPr>
        <w:t>литров</w:t>
      </w:r>
      <w:r>
        <w:rPr>
          <w:rFonts w:ascii="Times New Roman CYR" w:hAnsi="Times New Roman CYR" w:cs="Times New Roman CYR"/>
          <w:sz w:val="22"/>
          <w:szCs w:val="22"/>
        </w:rPr>
        <w:t>.</w:t>
      </w:r>
    </w:p>
    <w:p w:rsidR="00171B5F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>
        <w:rPr>
          <w:rFonts w:ascii="Times New Roman CYR" w:hAnsi="Times New Roman CYR" w:cs="Times New Roman CYR"/>
          <w:bCs/>
          <w:sz w:val="22"/>
          <w:szCs w:val="22"/>
        </w:rPr>
        <w:t>Абсолютный прирост покупательной способности</w:t>
      </w:r>
    </w:p>
    <w:p w:rsidR="00171B5F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>
        <w:rPr>
          <w:rFonts w:ascii="Times New Roman CYR" w:hAnsi="Times New Roman CYR" w:cs="Times New Roman CYR"/>
          <w:bCs/>
          <w:sz w:val="22"/>
          <w:szCs w:val="22"/>
        </w:rPr>
        <w:sym w:font="Symbol" w:char="F044"/>
      </w:r>
      <w:r w:rsidRPr="00171B5F">
        <w:rPr>
          <w:rFonts w:ascii="Times New Roman CYR" w:hAnsi="Times New Roman CYR" w:cs="Times New Roman CYR"/>
          <w:bCs/>
          <w:i/>
          <w:sz w:val="22"/>
          <w:szCs w:val="22"/>
        </w:rPr>
        <w:t>ПС</w:t>
      </w:r>
      <w:r>
        <w:rPr>
          <w:rFonts w:ascii="Times New Roman CYR" w:hAnsi="Times New Roman CYR" w:cs="Times New Roman CYR"/>
          <w:bCs/>
          <w:i/>
          <w:sz w:val="22"/>
          <w:szCs w:val="22"/>
        </w:rPr>
        <w:t>=</w:t>
      </w:r>
      <w:r w:rsidRPr="00171B5F">
        <w:rPr>
          <w:rFonts w:ascii="Times New Roman CYR" w:hAnsi="Times New Roman CYR" w:cs="Times New Roman CYR"/>
          <w:bCs/>
          <w:i/>
          <w:sz w:val="22"/>
          <w:szCs w:val="22"/>
        </w:rPr>
        <w:t>ПС</w:t>
      </w:r>
      <w:r w:rsidRPr="00171B5F">
        <w:rPr>
          <w:rFonts w:ascii="Times New Roman CYR" w:hAnsi="Times New Roman CYR" w:cs="Times New Roman CYR"/>
          <w:bCs/>
          <w:sz w:val="22"/>
          <w:szCs w:val="22"/>
          <w:vertAlign w:val="subscript"/>
        </w:rPr>
        <w:t>2015</w:t>
      </w:r>
      <w:r w:rsidRPr="00171B5F">
        <w:rPr>
          <w:rFonts w:ascii="Times New Roman CYR" w:hAnsi="Times New Roman CYR" w:cs="Times New Roman CYR"/>
          <w:bCs/>
          <w:sz w:val="22"/>
          <w:szCs w:val="22"/>
        </w:rPr>
        <w:t>–</w:t>
      </w:r>
      <w:r w:rsidRPr="00171B5F">
        <w:rPr>
          <w:rFonts w:ascii="Times New Roman CYR" w:hAnsi="Times New Roman CYR" w:cs="Times New Roman CYR"/>
          <w:bCs/>
          <w:i/>
          <w:sz w:val="22"/>
          <w:szCs w:val="22"/>
        </w:rPr>
        <w:t xml:space="preserve"> ПС</w:t>
      </w:r>
      <w:r w:rsidRPr="00171B5F">
        <w:rPr>
          <w:rFonts w:ascii="Times New Roman CYR" w:hAnsi="Times New Roman CYR" w:cs="Times New Roman CYR"/>
          <w:bCs/>
          <w:sz w:val="22"/>
          <w:szCs w:val="22"/>
          <w:vertAlign w:val="subscript"/>
        </w:rPr>
        <w:t>201</w:t>
      </w:r>
      <w:r>
        <w:rPr>
          <w:rFonts w:ascii="Times New Roman CYR" w:hAnsi="Times New Roman CYR" w:cs="Times New Roman CYR"/>
          <w:bCs/>
          <w:sz w:val="22"/>
          <w:szCs w:val="22"/>
          <w:vertAlign w:val="subscript"/>
        </w:rPr>
        <w:t>4</w:t>
      </w:r>
      <w:r>
        <w:rPr>
          <w:rFonts w:ascii="Times New Roman CYR" w:hAnsi="Times New Roman CYR" w:cs="Times New Roman CYR"/>
          <w:bCs/>
          <w:sz w:val="22"/>
          <w:szCs w:val="22"/>
        </w:rPr>
        <w:t xml:space="preserve">= </w:t>
      </w:r>
      <w:r w:rsidR="00720F60">
        <w:rPr>
          <w:rFonts w:ascii="Times New Roman CYR" w:hAnsi="Times New Roman CYR" w:cs="Times New Roman CYR"/>
          <w:bCs/>
          <w:sz w:val="22"/>
          <w:szCs w:val="22"/>
        </w:rPr>
        <w:t>980 – 1010 = –</w:t>
      </w:r>
      <w:r>
        <w:rPr>
          <w:rFonts w:ascii="Times New Roman CYR" w:hAnsi="Times New Roman CYR" w:cs="Times New Roman CYR"/>
          <w:bCs/>
          <w:sz w:val="22"/>
          <w:szCs w:val="22"/>
        </w:rPr>
        <w:t>30 литров.</w:t>
      </w:r>
    </w:p>
    <w:p w:rsidR="00171B5F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>
        <w:rPr>
          <w:rFonts w:ascii="Times New Roman CYR" w:hAnsi="Times New Roman CYR" w:cs="Times New Roman CYR"/>
          <w:bCs/>
          <w:sz w:val="22"/>
          <w:szCs w:val="22"/>
        </w:rPr>
        <w:t>Темп прироста покупательной способности</w:t>
      </w:r>
    </w:p>
    <w:p w:rsidR="00171B5F" w:rsidRDefault="00171B5F" w:rsidP="00F5741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sz w:val="22"/>
          <w:szCs w:val="22"/>
        </w:rPr>
      </w:pPr>
      <w:r w:rsidRPr="003147D0">
        <w:rPr>
          <w:rFonts w:ascii="Times New Roman CYR" w:hAnsi="Times New Roman CYR" w:cs="Times New Roman CYR"/>
          <w:position w:val="-30"/>
          <w:sz w:val="22"/>
          <w:szCs w:val="22"/>
        </w:rPr>
        <w:object w:dxaOrig="5760" w:dyaOrig="680">
          <v:shape id="_x0000_i1098" type="#_x0000_t75" style="width:273.6pt;height:32.55pt" o:ole="">
            <v:imagedata r:id="rId155" o:title=""/>
          </v:shape>
          <o:OLEObject Type="Embed" ProgID="Equation.DSMT4" ShapeID="_x0000_i1098" DrawAspect="Content" ObjectID="_1666414588" r:id="rId156"/>
        </w:object>
      </w:r>
    </w:p>
    <w:p w:rsidR="004E2D47" w:rsidRDefault="004E2D47" w:rsidP="004E2D47">
      <w:pPr>
        <w:ind w:firstLine="397"/>
        <w:jc w:val="both"/>
        <w:rPr>
          <w:sz w:val="22"/>
          <w:szCs w:val="22"/>
        </w:rPr>
      </w:pPr>
    </w:p>
    <w:p w:rsidR="004E2D47" w:rsidRPr="002D7D1C" w:rsidRDefault="004E2D47" w:rsidP="002D7D1C">
      <w:pPr>
        <w:pStyle w:val="2"/>
        <w:rPr>
          <w:szCs w:val="22"/>
        </w:rPr>
      </w:pPr>
      <w:bookmarkStart w:id="24" w:name="_Toc32772431"/>
      <w:r w:rsidRPr="002D7D1C">
        <w:rPr>
          <w:szCs w:val="22"/>
        </w:rPr>
        <w:t>Задачи для самостоятельного решения</w:t>
      </w:r>
      <w:bookmarkEnd w:id="24"/>
    </w:p>
    <w:p w:rsidR="009160BE" w:rsidRDefault="009160BE" w:rsidP="009160BE">
      <w:pPr>
        <w:spacing w:before="240"/>
        <w:ind w:firstLine="567"/>
        <w:jc w:val="both"/>
        <w:rPr>
          <w:sz w:val="22"/>
          <w:szCs w:val="22"/>
        </w:rPr>
      </w:pPr>
      <w:r w:rsidRPr="009160B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1</w:t>
      </w:r>
      <w:r w:rsidRPr="009160BE">
        <w:rPr>
          <w:b/>
          <w:sz w:val="22"/>
          <w:szCs w:val="22"/>
        </w:rPr>
        <w:t>.</w:t>
      </w:r>
      <w:r w:rsidR="00E33B43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 xml:space="preserve">. </w:t>
      </w:r>
      <w:r w:rsidRPr="009160BE">
        <w:rPr>
          <w:sz w:val="22"/>
          <w:szCs w:val="22"/>
        </w:rPr>
        <w:t>В 20</w:t>
      </w:r>
      <w:r w:rsidR="00246104">
        <w:rPr>
          <w:sz w:val="22"/>
          <w:szCs w:val="22"/>
        </w:rPr>
        <w:t>14</w:t>
      </w:r>
      <w:r w:rsidRPr="009160BE">
        <w:rPr>
          <w:sz w:val="22"/>
          <w:szCs w:val="22"/>
        </w:rPr>
        <w:t xml:space="preserve"> году номинальный </w:t>
      </w:r>
      <w:r w:rsidR="00246104">
        <w:rPr>
          <w:sz w:val="22"/>
          <w:szCs w:val="22"/>
        </w:rPr>
        <w:t>доход</w:t>
      </w:r>
      <w:r w:rsidRPr="009160BE">
        <w:rPr>
          <w:sz w:val="22"/>
          <w:szCs w:val="22"/>
        </w:rPr>
        <w:t xml:space="preserve"> на душу населения составил 150 тыс. руб., а в 20</w:t>
      </w:r>
      <w:r w:rsidR="00246104">
        <w:rPr>
          <w:sz w:val="22"/>
          <w:szCs w:val="22"/>
        </w:rPr>
        <w:t>15</w:t>
      </w:r>
      <w:r w:rsidRPr="009160BE">
        <w:rPr>
          <w:sz w:val="22"/>
          <w:szCs w:val="22"/>
        </w:rPr>
        <w:t xml:space="preserve"> году – 190 тыс. руб. При этом </w:t>
      </w:r>
      <w:r w:rsidR="00246104">
        <w:rPr>
          <w:sz w:val="22"/>
          <w:szCs w:val="22"/>
        </w:rPr>
        <w:t>реал</w:t>
      </w:r>
      <w:r w:rsidR="00246104">
        <w:rPr>
          <w:sz w:val="22"/>
          <w:szCs w:val="22"/>
        </w:rPr>
        <w:t>ь</w:t>
      </w:r>
      <w:r w:rsidR="00246104">
        <w:rPr>
          <w:sz w:val="22"/>
          <w:szCs w:val="22"/>
        </w:rPr>
        <w:t>ный денежный доход</w:t>
      </w:r>
      <w:r w:rsidRPr="009160BE">
        <w:rPr>
          <w:sz w:val="22"/>
          <w:szCs w:val="22"/>
        </w:rPr>
        <w:t xml:space="preserve"> на душу населения уменьшился на 19%. Найдите </w:t>
      </w:r>
      <w:r w:rsidR="00246104" w:rsidRPr="00242A03">
        <w:rPr>
          <w:rFonts w:ascii="Times New Roman CYR" w:hAnsi="Times New Roman CYR" w:cs="Times New Roman CYR"/>
          <w:sz w:val="22"/>
          <w:szCs w:val="22"/>
        </w:rPr>
        <w:lastRenderedPageBreak/>
        <w:t>сводный индекс потребительских цен</w:t>
      </w:r>
      <w:r w:rsidR="00246104">
        <w:rPr>
          <w:rFonts w:ascii="Times New Roman CYR" w:hAnsi="Times New Roman CYR" w:cs="Times New Roman CYR"/>
          <w:sz w:val="22"/>
          <w:szCs w:val="22"/>
        </w:rPr>
        <w:t xml:space="preserve"> и </w:t>
      </w:r>
      <w:r w:rsidR="00246104" w:rsidRPr="00242A03">
        <w:rPr>
          <w:rFonts w:ascii="Times New Roman CYR" w:hAnsi="Times New Roman CYR" w:cs="Times New Roman CYR"/>
          <w:sz w:val="22"/>
          <w:szCs w:val="22"/>
        </w:rPr>
        <w:t>индекс покупательной спосо</w:t>
      </w:r>
      <w:r w:rsidR="00246104" w:rsidRPr="00242A03">
        <w:rPr>
          <w:rFonts w:ascii="Times New Roman CYR" w:hAnsi="Times New Roman CYR" w:cs="Times New Roman CYR"/>
          <w:sz w:val="22"/>
          <w:szCs w:val="22"/>
        </w:rPr>
        <w:t>б</w:t>
      </w:r>
      <w:r w:rsidR="00246104" w:rsidRPr="00242A03">
        <w:rPr>
          <w:rFonts w:ascii="Times New Roman CYR" w:hAnsi="Times New Roman CYR" w:cs="Times New Roman CYR"/>
          <w:sz w:val="22"/>
          <w:szCs w:val="22"/>
        </w:rPr>
        <w:t>ности денег</w:t>
      </w:r>
      <w:r w:rsidRPr="009160BE">
        <w:rPr>
          <w:sz w:val="22"/>
          <w:szCs w:val="22"/>
        </w:rPr>
        <w:t>.</w:t>
      </w:r>
    </w:p>
    <w:p w:rsidR="00E33B43" w:rsidRPr="009160BE" w:rsidRDefault="00E33B43" w:rsidP="00E33B43">
      <w:pPr>
        <w:ind w:firstLine="567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11.2</w:t>
      </w:r>
      <w:r w:rsidRPr="002E672E">
        <w:rPr>
          <w:b/>
          <w:sz w:val="22"/>
          <w:szCs w:val="22"/>
        </w:rPr>
        <w:t>.</w:t>
      </w:r>
      <w:r w:rsidRPr="002E672E">
        <w:rPr>
          <w:sz w:val="22"/>
          <w:szCs w:val="22"/>
        </w:rPr>
        <w:t xml:space="preserve"> </w:t>
      </w:r>
      <w:r w:rsidRPr="009160BE">
        <w:rPr>
          <w:sz w:val="22"/>
          <w:szCs w:val="22"/>
        </w:rPr>
        <w:t>Постройте кривую Лоренца по следующим данным о распределении населения по размеру среднедушевого дохода. Ра</w:t>
      </w:r>
      <w:r w:rsidRPr="009160BE">
        <w:rPr>
          <w:sz w:val="22"/>
          <w:szCs w:val="22"/>
        </w:rPr>
        <w:t>с</w:t>
      </w:r>
      <w:r w:rsidRPr="009160BE">
        <w:rPr>
          <w:sz w:val="22"/>
          <w:szCs w:val="22"/>
        </w:rPr>
        <w:t>считайте:</w:t>
      </w:r>
    </w:p>
    <w:p w:rsidR="00E33B43" w:rsidRPr="009160BE" w:rsidRDefault="00E33B43" w:rsidP="00E33B43">
      <w:pPr>
        <w:ind w:firstLine="567"/>
        <w:rPr>
          <w:sz w:val="22"/>
          <w:szCs w:val="22"/>
        </w:rPr>
      </w:pPr>
      <w:r w:rsidRPr="009160BE">
        <w:rPr>
          <w:sz w:val="22"/>
          <w:szCs w:val="22"/>
        </w:rPr>
        <w:t>1. средний</w:t>
      </w:r>
      <w:r>
        <w:rPr>
          <w:sz w:val="22"/>
          <w:szCs w:val="22"/>
        </w:rPr>
        <w:t>, модальный и медианный</w:t>
      </w:r>
      <w:r w:rsidRPr="009160BE">
        <w:rPr>
          <w:sz w:val="22"/>
          <w:szCs w:val="22"/>
        </w:rPr>
        <w:t xml:space="preserve"> доход</w:t>
      </w:r>
      <w:r>
        <w:rPr>
          <w:sz w:val="22"/>
          <w:szCs w:val="22"/>
        </w:rPr>
        <w:t>ы</w:t>
      </w:r>
      <w:r w:rsidRPr="009160BE">
        <w:rPr>
          <w:sz w:val="22"/>
          <w:szCs w:val="22"/>
        </w:rPr>
        <w:t>;</w:t>
      </w:r>
    </w:p>
    <w:p w:rsidR="00E33B43" w:rsidRPr="009160BE" w:rsidRDefault="00E33B43" w:rsidP="00E33B43">
      <w:pPr>
        <w:ind w:firstLine="567"/>
        <w:rPr>
          <w:sz w:val="22"/>
          <w:szCs w:val="22"/>
        </w:rPr>
      </w:pPr>
      <w:r w:rsidRPr="009160BE">
        <w:rPr>
          <w:sz w:val="22"/>
          <w:szCs w:val="22"/>
        </w:rPr>
        <w:t>2. коэффициент фондов</w:t>
      </w:r>
      <w:r>
        <w:rPr>
          <w:sz w:val="22"/>
          <w:szCs w:val="22"/>
        </w:rPr>
        <w:t xml:space="preserve"> (децильный)</w:t>
      </w:r>
      <w:r w:rsidRPr="009160BE">
        <w:rPr>
          <w:sz w:val="22"/>
          <w:szCs w:val="22"/>
        </w:rPr>
        <w:t>;</w:t>
      </w:r>
    </w:p>
    <w:p w:rsidR="00E33B43" w:rsidRPr="009160BE" w:rsidRDefault="00E33B43" w:rsidP="00E33B43">
      <w:pPr>
        <w:ind w:firstLine="567"/>
        <w:rPr>
          <w:sz w:val="22"/>
          <w:szCs w:val="22"/>
        </w:rPr>
      </w:pPr>
      <w:r w:rsidRPr="009160BE">
        <w:rPr>
          <w:sz w:val="22"/>
          <w:szCs w:val="22"/>
        </w:rPr>
        <w:t>3. децильный коэффициент дифференциации доходов населения;</w:t>
      </w:r>
    </w:p>
    <w:p w:rsidR="00E33B43" w:rsidRPr="009160BE" w:rsidRDefault="00E33B43" w:rsidP="00E33B43">
      <w:pPr>
        <w:ind w:firstLine="567"/>
        <w:rPr>
          <w:sz w:val="22"/>
          <w:szCs w:val="22"/>
        </w:rPr>
      </w:pPr>
      <w:r w:rsidRPr="009160BE">
        <w:rPr>
          <w:sz w:val="22"/>
          <w:szCs w:val="22"/>
        </w:rPr>
        <w:t>4. коэффициент концентрации доходов Джини.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19"/>
        <w:gridCol w:w="595"/>
        <w:gridCol w:w="908"/>
        <w:gridCol w:w="908"/>
        <w:gridCol w:w="943"/>
        <w:gridCol w:w="911"/>
      </w:tblGrid>
      <w:tr w:rsidR="00E33B43" w:rsidRPr="009160BE" w:rsidTr="0005108B">
        <w:tc>
          <w:tcPr>
            <w:tcW w:w="0" w:type="auto"/>
            <w:vAlign w:val="center"/>
          </w:tcPr>
          <w:p w:rsidR="00E33B43" w:rsidRPr="009160BE" w:rsidRDefault="00E33B43" w:rsidP="00A97FC2">
            <w:pPr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Среднедушевой дене</w:t>
            </w:r>
            <w:r w:rsidRPr="009160BE">
              <w:rPr>
                <w:sz w:val="22"/>
                <w:szCs w:val="22"/>
              </w:rPr>
              <w:t>ж</w:t>
            </w:r>
            <w:r w:rsidRPr="009160BE">
              <w:rPr>
                <w:sz w:val="22"/>
                <w:szCs w:val="22"/>
              </w:rPr>
              <w:t>ный доход в месяц, руб.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 5</w:t>
            </w:r>
            <w:r w:rsidRPr="009160BE">
              <w:rPr>
                <w:sz w:val="22"/>
                <w:szCs w:val="22"/>
              </w:rPr>
              <w:t>000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9160BE">
              <w:rPr>
                <w:sz w:val="22"/>
                <w:szCs w:val="22"/>
              </w:rPr>
              <w:t>000</w:t>
            </w:r>
            <w:r w:rsidRPr="009160BE">
              <w:rPr>
                <w:sz w:val="22"/>
                <w:szCs w:val="22"/>
                <w:lang w:val="en-US"/>
              </w:rPr>
              <w:t>,</w:t>
            </w:r>
            <w:r w:rsidRPr="009160BE">
              <w:rPr>
                <w:sz w:val="22"/>
                <w:szCs w:val="22"/>
              </w:rPr>
              <w:t>1</w:t>
            </w:r>
            <w:r w:rsidRPr="009160BE">
              <w:rPr>
                <w:sz w:val="22"/>
                <w:szCs w:val="22"/>
                <w:lang w:val="en-US"/>
              </w:rPr>
              <w:t>–</w:t>
            </w:r>
            <w:r>
              <w:rPr>
                <w:sz w:val="22"/>
                <w:szCs w:val="22"/>
              </w:rPr>
              <w:t>70</w:t>
            </w:r>
            <w:r w:rsidRPr="009160BE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Pr="009160BE">
              <w:rPr>
                <w:sz w:val="22"/>
                <w:szCs w:val="22"/>
              </w:rPr>
              <w:t>00</w:t>
            </w:r>
            <w:r w:rsidRPr="009160BE">
              <w:rPr>
                <w:sz w:val="22"/>
                <w:szCs w:val="22"/>
                <w:lang w:val="en-US"/>
              </w:rPr>
              <w:t>,</w:t>
            </w:r>
            <w:r w:rsidRPr="009160BE">
              <w:rPr>
                <w:sz w:val="22"/>
                <w:szCs w:val="22"/>
              </w:rPr>
              <w:t>1</w:t>
            </w:r>
            <w:r w:rsidRPr="009160BE">
              <w:rPr>
                <w:sz w:val="22"/>
                <w:szCs w:val="22"/>
                <w:lang w:val="en-US"/>
              </w:rPr>
              <w:t>–</w:t>
            </w:r>
            <w:r>
              <w:rPr>
                <w:sz w:val="22"/>
                <w:szCs w:val="22"/>
              </w:rPr>
              <w:t>90</w:t>
            </w:r>
            <w:r w:rsidRPr="009160BE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  <w:r w:rsidRPr="009160BE">
              <w:rPr>
                <w:sz w:val="22"/>
                <w:szCs w:val="22"/>
              </w:rPr>
              <w:t>00</w:t>
            </w:r>
            <w:r w:rsidRPr="009160BE">
              <w:rPr>
                <w:sz w:val="22"/>
                <w:szCs w:val="22"/>
                <w:lang w:val="en-US"/>
              </w:rPr>
              <w:t>,</w:t>
            </w:r>
            <w:r w:rsidRPr="009160BE">
              <w:rPr>
                <w:sz w:val="22"/>
                <w:szCs w:val="22"/>
              </w:rPr>
              <w:t>1</w:t>
            </w:r>
            <w:r w:rsidRPr="009160BE">
              <w:rPr>
                <w:sz w:val="22"/>
                <w:szCs w:val="22"/>
                <w:lang w:val="en-US"/>
              </w:rPr>
              <w:t>–</w:t>
            </w:r>
            <w:r>
              <w:rPr>
                <w:sz w:val="22"/>
                <w:szCs w:val="22"/>
              </w:rPr>
              <w:t>12</w:t>
            </w:r>
            <w:r w:rsidRPr="009160BE">
              <w:rPr>
                <w:sz w:val="22"/>
                <w:szCs w:val="22"/>
                <w:lang w:val="en-US"/>
              </w:rPr>
              <w:t>000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 xml:space="preserve">Свыше </w:t>
            </w:r>
            <w:r>
              <w:rPr>
                <w:sz w:val="22"/>
                <w:szCs w:val="22"/>
              </w:rPr>
              <w:t>12</w:t>
            </w:r>
            <w:r w:rsidRPr="009160BE">
              <w:rPr>
                <w:sz w:val="22"/>
                <w:szCs w:val="22"/>
              </w:rPr>
              <w:t>000</w:t>
            </w:r>
          </w:p>
        </w:tc>
      </w:tr>
      <w:tr w:rsidR="00E33B43" w:rsidRPr="009160BE" w:rsidTr="0005108B">
        <w:tc>
          <w:tcPr>
            <w:tcW w:w="0" w:type="auto"/>
            <w:vAlign w:val="center"/>
          </w:tcPr>
          <w:p w:rsidR="00E33B43" w:rsidRPr="009160BE" w:rsidRDefault="00E33B43" w:rsidP="0005108B">
            <w:pPr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Число жителей, тыс. чел.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201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171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388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99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33B43" w:rsidRPr="009160BE" w:rsidRDefault="00E33B43" w:rsidP="0005108B">
            <w:pPr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41</w:t>
            </w:r>
          </w:p>
        </w:tc>
      </w:tr>
    </w:tbl>
    <w:p w:rsidR="009160BE" w:rsidRPr="009160BE" w:rsidRDefault="009160BE" w:rsidP="009160BE">
      <w:pPr>
        <w:spacing w:before="240"/>
        <w:ind w:firstLine="567"/>
        <w:jc w:val="both"/>
        <w:rPr>
          <w:sz w:val="22"/>
          <w:szCs w:val="22"/>
        </w:rPr>
      </w:pPr>
      <w:r w:rsidRPr="009160B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1</w:t>
      </w:r>
      <w:r w:rsidRPr="009160BE">
        <w:rPr>
          <w:b/>
          <w:sz w:val="22"/>
          <w:szCs w:val="22"/>
        </w:rPr>
        <w:t>.3</w:t>
      </w:r>
      <w:r>
        <w:rPr>
          <w:b/>
          <w:sz w:val="22"/>
          <w:szCs w:val="22"/>
        </w:rPr>
        <w:t xml:space="preserve">. </w:t>
      </w:r>
      <w:r w:rsidRPr="009160BE">
        <w:rPr>
          <w:sz w:val="22"/>
          <w:szCs w:val="22"/>
        </w:rPr>
        <w:t>Заполните таблицу и оцените динамику изменения покупательной способности денежных доходов населения.</w:t>
      </w:r>
    </w:p>
    <w:tbl>
      <w:tblPr>
        <w:tblStyle w:val="af5"/>
        <w:tblW w:w="0" w:type="auto"/>
        <w:jc w:val="center"/>
        <w:tblLook w:val="01E0"/>
      </w:tblPr>
      <w:tblGrid>
        <w:gridCol w:w="4290"/>
        <w:gridCol w:w="857"/>
        <w:gridCol w:w="857"/>
        <w:gridCol w:w="857"/>
      </w:tblGrid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Показатели</w:t>
            </w:r>
          </w:p>
        </w:tc>
        <w:tc>
          <w:tcPr>
            <w:tcW w:w="0" w:type="auto"/>
          </w:tcPr>
          <w:p w:rsidR="009160BE" w:rsidRPr="009160BE" w:rsidRDefault="009160BE" w:rsidP="00246104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="00246104">
              <w:rPr>
                <w:sz w:val="22"/>
                <w:szCs w:val="22"/>
              </w:rPr>
              <w:t>3</w:t>
            </w:r>
            <w:r w:rsidRPr="009160B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0" w:type="auto"/>
          </w:tcPr>
          <w:p w:rsidR="009160BE" w:rsidRPr="009160BE" w:rsidRDefault="009160BE" w:rsidP="00246104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="00246104">
              <w:rPr>
                <w:sz w:val="22"/>
                <w:szCs w:val="22"/>
              </w:rPr>
              <w:t xml:space="preserve">4 </w:t>
            </w:r>
            <w:r w:rsidRPr="009160BE">
              <w:rPr>
                <w:sz w:val="22"/>
                <w:szCs w:val="22"/>
              </w:rPr>
              <w:t>г.</w:t>
            </w:r>
          </w:p>
        </w:tc>
        <w:tc>
          <w:tcPr>
            <w:tcW w:w="0" w:type="auto"/>
          </w:tcPr>
          <w:p w:rsidR="009160BE" w:rsidRPr="009160BE" w:rsidRDefault="009160BE" w:rsidP="00246104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="00246104">
              <w:rPr>
                <w:sz w:val="22"/>
                <w:szCs w:val="22"/>
              </w:rPr>
              <w:t>5</w:t>
            </w:r>
            <w:r w:rsidRPr="009160BE">
              <w:rPr>
                <w:sz w:val="22"/>
                <w:szCs w:val="22"/>
              </w:rPr>
              <w:t xml:space="preserve"> г.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Среднедушевой денежный доход, руб./мес.</w:t>
            </w:r>
          </w:p>
        </w:tc>
        <w:tc>
          <w:tcPr>
            <w:tcW w:w="0" w:type="auto"/>
          </w:tcPr>
          <w:p w:rsidR="009160BE" w:rsidRPr="009160BE" w:rsidRDefault="000B68F0" w:rsidP="000B68F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26520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160BE" w:rsidRPr="009160BE" w:rsidRDefault="00246104" w:rsidP="000B68F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</w:t>
            </w:r>
            <w:r w:rsidR="000B68F0">
              <w:rPr>
                <w:noProof/>
                <w:sz w:val="22"/>
                <w:szCs w:val="22"/>
              </w:rPr>
              <w:t>15</w:t>
            </w:r>
            <w:r w:rsidR="009160BE" w:rsidRPr="009160BE">
              <w:rPr>
                <w:noProof/>
                <w:sz w:val="22"/>
                <w:szCs w:val="22"/>
              </w:rPr>
              <w:t>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Средняя цена литра растительного масла</w:t>
            </w:r>
          </w:p>
        </w:tc>
        <w:tc>
          <w:tcPr>
            <w:tcW w:w="0" w:type="auto"/>
          </w:tcPr>
          <w:p w:rsidR="009160BE" w:rsidRPr="009160BE" w:rsidRDefault="00246104" w:rsidP="000B68F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B68F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0B68F0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6</w:t>
            </w:r>
            <w:r w:rsidR="000B68F0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Покупательная способность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160BE" w:rsidRPr="009160BE" w:rsidRDefault="00246104" w:rsidP="004F040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45</w:t>
            </w:r>
            <w:r w:rsidR="009160BE" w:rsidRPr="009160BE"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9160BE" w:rsidRPr="009160BE" w:rsidRDefault="000B68F0" w:rsidP="004F040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</w:t>
            </w:r>
          </w:p>
        </w:tc>
      </w:tr>
    </w:tbl>
    <w:p w:rsidR="009160BE" w:rsidRDefault="009160BE" w:rsidP="009160BE">
      <w:pPr>
        <w:spacing w:before="240"/>
        <w:ind w:firstLine="567"/>
        <w:jc w:val="both"/>
        <w:rPr>
          <w:sz w:val="22"/>
          <w:szCs w:val="22"/>
        </w:rPr>
      </w:pPr>
      <w:r w:rsidRPr="009160B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1</w:t>
      </w:r>
      <w:r w:rsidRPr="009160BE">
        <w:rPr>
          <w:b/>
          <w:sz w:val="22"/>
          <w:szCs w:val="22"/>
        </w:rPr>
        <w:t>.</w:t>
      </w:r>
      <w:r w:rsidR="007B6DB3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 xml:space="preserve">. </w:t>
      </w:r>
      <w:r w:rsidRPr="009160BE">
        <w:rPr>
          <w:sz w:val="22"/>
          <w:szCs w:val="22"/>
        </w:rPr>
        <w:t xml:space="preserve">В городе Н. прожиточный минимум составляет для трудоспособного населения – </w:t>
      </w:r>
      <w:r w:rsidRPr="009160BE">
        <w:rPr>
          <w:noProof/>
          <w:sz w:val="22"/>
          <w:szCs w:val="22"/>
        </w:rPr>
        <w:t>7</w:t>
      </w:r>
      <w:r w:rsidR="007834FC">
        <w:rPr>
          <w:noProof/>
          <w:sz w:val="22"/>
          <w:szCs w:val="22"/>
        </w:rPr>
        <w:t> </w:t>
      </w:r>
      <w:r w:rsidRPr="009160BE">
        <w:rPr>
          <w:noProof/>
          <w:sz w:val="22"/>
          <w:szCs w:val="22"/>
        </w:rPr>
        <w:t>200</w:t>
      </w:r>
      <w:r w:rsidRPr="009160BE">
        <w:rPr>
          <w:sz w:val="22"/>
          <w:szCs w:val="22"/>
        </w:rPr>
        <w:t xml:space="preserve"> руб./мес., для пенсионеров – </w:t>
      </w:r>
      <w:r w:rsidRPr="009160BE">
        <w:rPr>
          <w:noProof/>
          <w:sz w:val="22"/>
          <w:szCs w:val="22"/>
        </w:rPr>
        <w:t>3</w:t>
      </w:r>
      <w:r w:rsidR="007834FC">
        <w:rPr>
          <w:noProof/>
          <w:sz w:val="22"/>
          <w:szCs w:val="22"/>
        </w:rPr>
        <w:t> </w:t>
      </w:r>
      <w:r w:rsidRPr="009160BE">
        <w:rPr>
          <w:noProof/>
          <w:sz w:val="22"/>
          <w:szCs w:val="22"/>
        </w:rPr>
        <w:t>000</w:t>
      </w:r>
      <w:r w:rsidRPr="009160BE">
        <w:rPr>
          <w:sz w:val="22"/>
          <w:szCs w:val="22"/>
        </w:rPr>
        <w:t xml:space="preserve"> руб.</w:t>
      </w:r>
      <w:r w:rsidR="007834FC">
        <w:rPr>
          <w:sz w:val="22"/>
          <w:szCs w:val="22"/>
        </w:rPr>
        <w:t>/</w:t>
      </w:r>
      <w:r w:rsidRPr="009160BE">
        <w:rPr>
          <w:sz w:val="22"/>
          <w:szCs w:val="22"/>
        </w:rPr>
        <w:t xml:space="preserve">мес., для детей – </w:t>
      </w:r>
      <w:r w:rsidRPr="009160BE">
        <w:rPr>
          <w:noProof/>
          <w:sz w:val="22"/>
          <w:szCs w:val="22"/>
        </w:rPr>
        <w:t>4</w:t>
      </w:r>
      <w:r w:rsidR="007834FC">
        <w:rPr>
          <w:noProof/>
          <w:sz w:val="22"/>
          <w:szCs w:val="22"/>
        </w:rPr>
        <w:t> </w:t>
      </w:r>
      <w:r w:rsidRPr="009160BE">
        <w:rPr>
          <w:noProof/>
          <w:sz w:val="22"/>
          <w:szCs w:val="22"/>
        </w:rPr>
        <w:t>600</w:t>
      </w:r>
      <w:r w:rsidRPr="009160BE">
        <w:rPr>
          <w:sz w:val="22"/>
          <w:szCs w:val="22"/>
        </w:rPr>
        <w:t xml:space="preserve"> руб./мес.</w:t>
      </w:r>
    </w:p>
    <w:p w:rsidR="009160BE" w:rsidRPr="009160BE" w:rsidRDefault="009160BE" w:rsidP="009160BE">
      <w:pPr>
        <w:ind w:firstLine="567"/>
        <w:jc w:val="both"/>
        <w:rPr>
          <w:sz w:val="22"/>
          <w:szCs w:val="22"/>
        </w:rPr>
      </w:pPr>
      <w:r w:rsidRPr="009160BE">
        <w:rPr>
          <w:sz w:val="22"/>
          <w:szCs w:val="22"/>
        </w:rPr>
        <w:t xml:space="preserve">Рассчитайте показатель дефицита </w:t>
      </w:r>
      <w:r w:rsidR="00AE5F3C">
        <w:rPr>
          <w:sz w:val="22"/>
          <w:szCs w:val="22"/>
        </w:rPr>
        <w:t xml:space="preserve">денежного </w:t>
      </w:r>
      <w:r w:rsidRPr="009160BE">
        <w:rPr>
          <w:sz w:val="22"/>
          <w:szCs w:val="22"/>
        </w:rPr>
        <w:t xml:space="preserve">дохода, </w:t>
      </w:r>
      <w:r w:rsidR="00AE5F3C">
        <w:rPr>
          <w:sz w:val="22"/>
          <w:szCs w:val="22"/>
        </w:rPr>
        <w:t>коэффиц</w:t>
      </w:r>
      <w:r w:rsidR="00AE5F3C">
        <w:rPr>
          <w:sz w:val="22"/>
          <w:szCs w:val="22"/>
        </w:rPr>
        <w:t>и</w:t>
      </w:r>
      <w:r w:rsidR="00AE5F3C">
        <w:rPr>
          <w:sz w:val="22"/>
          <w:szCs w:val="22"/>
        </w:rPr>
        <w:t xml:space="preserve">ент бедности, </w:t>
      </w:r>
      <w:r w:rsidRPr="009160BE">
        <w:rPr>
          <w:sz w:val="22"/>
          <w:szCs w:val="22"/>
        </w:rPr>
        <w:t>индекс глубины бедности и индекс остроты бедности на основе следующих данных:</w:t>
      </w:r>
      <w:r w:rsidR="007834FC">
        <w:rPr>
          <w:sz w:val="22"/>
          <w:szCs w:val="22"/>
        </w:rPr>
        <w:t xml:space="preserve"> Число домохозяйств в городе –50 тыс.</w:t>
      </w:r>
    </w:p>
    <w:tbl>
      <w:tblPr>
        <w:tblStyle w:val="af5"/>
        <w:tblW w:w="0" w:type="auto"/>
        <w:jc w:val="center"/>
        <w:tblLook w:val="01E0"/>
      </w:tblPr>
      <w:tblGrid>
        <w:gridCol w:w="436"/>
        <w:gridCol w:w="1763"/>
        <w:gridCol w:w="1348"/>
        <w:gridCol w:w="640"/>
        <w:gridCol w:w="2777"/>
      </w:tblGrid>
      <w:tr w:rsidR="009160BE" w:rsidRPr="009160BE" w:rsidTr="009160BE">
        <w:trPr>
          <w:jc w:val="center"/>
        </w:trPr>
        <w:tc>
          <w:tcPr>
            <w:tcW w:w="0" w:type="auto"/>
            <w:vMerge w:val="restart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gridSpan w:val="3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Домохозяйство включает:</w:t>
            </w:r>
          </w:p>
        </w:tc>
        <w:tc>
          <w:tcPr>
            <w:tcW w:w="0" w:type="auto"/>
            <w:vMerge w:val="restart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Доход домохозяйства, руб./мес.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  <w:vMerge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трудоспособные</w:t>
            </w:r>
          </w:p>
        </w:tc>
        <w:tc>
          <w:tcPr>
            <w:tcW w:w="0" w:type="auto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пенсионеры</w:t>
            </w:r>
          </w:p>
        </w:tc>
        <w:tc>
          <w:tcPr>
            <w:tcW w:w="0" w:type="auto"/>
            <w:vAlign w:val="center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дети</w:t>
            </w:r>
          </w:p>
        </w:tc>
        <w:tc>
          <w:tcPr>
            <w:tcW w:w="0" w:type="auto"/>
            <w:vMerge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36300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53600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79500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37100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44700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37800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27200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40100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62600</w:t>
            </w:r>
          </w:p>
        </w:tc>
      </w:tr>
      <w:tr w:rsidR="009160BE" w:rsidRPr="009160BE" w:rsidTr="009160BE">
        <w:trPr>
          <w:jc w:val="center"/>
        </w:trPr>
        <w:tc>
          <w:tcPr>
            <w:tcW w:w="0" w:type="auto"/>
          </w:tcPr>
          <w:p w:rsidR="009160BE" w:rsidRPr="009160BE" w:rsidRDefault="009160BE" w:rsidP="004F040E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160BE" w:rsidRPr="009160BE" w:rsidRDefault="009160BE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29300</w:t>
            </w:r>
          </w:p>
        </w:tc>
      </w:tr>
    </w:tbl>
    <w:p w:rsidR="007B6DB3" w:rsidRDefault="007B6DB3" w:rsidP="007B6DB3">
      <w:pPr>
        <w:spacing w:before="240"/>
        <w:ind w:firstLine="567"/>
        <w:jc w:val="both"/>
        <w:rPr>
          <w:sz w:val="22"/>
          <w:szCs w:val="22"/>
        </w:rPr>
      </w:pPr>
      <w:r w:rsidRPr="009160B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1</w:t>
      </w:r>
      <w:r w:rsidRPr="009160BE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5. </w:t>
      </w:r>
      <w:r w:rsidRPr="009160BE">
        <w:rPr>
          <w:sz w:val="22"/>
          <w:szCs w:val="22"/>
        </w:rPr>
        <w:t xml:space="preserve">Рассчитайте индекс ожидаемой продолжительности жизни, индекс уровня образования, индекс </w:t>
      </w:r>
      <w:r>
        <w:rPr>
          <w:sz w:val="22"/>
          <w:szCs w:val="22"/>
        </w:rPr>
        <w:t>дохода</w:t>
      </w:r>
      <w:r w:rsidRPr="009160BE">
        <w:rPr>
          <w:sz w:val="22"/>
          <w:szCs w:val="22"/>
        </w:rPr>
        <w:t xml:space="preserve"> на душу населения и индекс человеческого развития на основе следующих данных:</w:t>
      </w:r>
    </w:p>
    <w:tbl>
      <w:tblPr>
        <w:tblStyle w:val="af5"/>
        <w:tblW w:w="0" w:type="auto"/>
        <w:jc w:val="center"/>
        <w:tblLayout w:type="fixed"/>
        <w:tblLook w:val="01E0"/>
      </w:tblPr>
      <w:tblGrid>
        <w:gridCol w:w="333"/>
        <w:gridCol w:w="5729"/>
        <w:gridCol w:w="902"/>
      </w:tblGrid>
      <w:tr w:rsidR="007B6DB3" w:rsidRPr="009160BE" w:rsidTr="00EB30C3">
        <w:trPr>
          <w:jc w:val="center"/>
        </w:trPr>
        <w:tc>
          <w:tcPr>
            <w:tcW w:w="333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1</w:t>
            </w:r>
          </w:p>
        </w:tc>
        <w:tc>
          <w:tcPr>
            <w:tcW w:w="5729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Ожидаемая продолжительность жизни при рождении</w:t>
            </w:r>
            <w:r>
              <w:rPr>
                <w:sz w:val="22"/>
                <w:szCs w:val="22"/>
              </w:rPr>
              <w:t>, лет</w:t>
            </w:r>
          </w:p>
        </w:tc>
        <w:tc>
          <w:tcPr>
            <w:tcW w:w="902" w:type="dxa"/>
          </w:tcPr>
          <w:p w:rsidR="007B6DB3" w:rsidRPr="009160BE" w:rsidRDefault="007B6DB3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64</w:t>
            </w:r>
          </w:p>
        </w:tc>
      </w:tr>
      <w:tr w:rsidR="007B6DB3" w:rsidRPr="009160BE" w:rsidTr="00EB30C3">
        <w:trPr>
          <w:jc w:val="center"/>
        </w:trPr>
        <w:tc>
          <w:tcPr>
            <w:tcW w:w="333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</w:t>
            </w:r>
          </w:p>
        </w:tc>
        <w:tc>
          <w:tcPr>
            <w:tcW w:w="5729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>
              <w:t>Средняя продолжительность обучения населения, лет</w:t>
            </w:r>
          </w:p>
        </w:tc>
        <w:tc>
          <w:tcPr>
            <w:tcW w:w="902" w:type="dxa"/>
          </w:tcPr>
          <w:p w:rsidR="007B6DB3" w:rsidRPr="009160BE" w:rsidRDefault="007B6DB3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12,4</w:t>
            </w:r>
          </w:p>
        </w:tc>
      </w:tr>
      <w:tr w:rsidR="007B6DB3" w:rsidRPr="009160BE" w:rsidTr="00EB30C3">
        <w:trPr>
          <w:jc w:val="center"/>
        </w:trPr>
        <w:tc>
          <w:tcPr>
            <w:tcW w:w="333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3</w:t>
            </w:r>
          </w:p>
        </w:tc>
        <w:tc>
          <w:tcPr>
            <w:tcW w:w="5729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>
              <w:t>Ожидаемая продолжительность обучения</w:t>
            </w:r>
            <w:r w:rsidRPr="00150840">
              <w:t xml:space="preserve"> </w:t>
            </w:r>
            <w:r>
              <w:t>населения, лет</w:t>
            </w:r>
          </w:p>
        </w:tc>
        <w:tc>
          <w:tcPr>
            <w:tcW w:w="902" w:type="dxa"/>
          </w:tcPr>
          <w:p w:rsidR="007B6DB3" w:rsidRPr="009160BE" w:rsidRDefault="007B6DB3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16</w:t>
            </w:r>
          </w:p>
        </w:tc>
      </w:tr>
      <w:tr w:rsidR="007B6DB3" w:rsidRPr="009160BE" w:rsidTr="00EB30C3">
        <w:trPr>
          <w:jc w:val="center"/>
        </w:trPr>
        <w:tc>
          <w:tcPr>
            <w:tcW w:w="333" w:type="dxa"/>
          </w:tcPr>
          <w:p w:rsidR="007B6DB3" w:rsidRPr="009160BE" w:rsidRDefault="007B6DB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4</w:t>
            </w:r>
          </w:p>
        </w:tc>
        <w:tc>
          <w:tcPr>
            <w:tcW w:w="5729" w:type="dxa"/>
          </w:tcPr>
          <w:p w:rsidR="007B6DB3" w:rsidRPr="009160BE" w:rsidRDefault="007B6DB3" w:rsidP="008B660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ВНД</w:t>
            </w:r>
            <w:r w:rsidRPr="009160BE">
              <w:rPr>
                <w:sz w:val="22"/>
                <w:szCs w:val="22"/>
              </w:rPr>
              <w:t xml:space="preserve"> на душу населения (</w:t>
            </w:r>
            <w:r>
              <w:rPr>
                <w:sz w:val="22"/>
                <w:szCs w:val="22"/>
              </w:rPr>
              <w:t xml:space="preserve">по </w:t>
            </w:r>
            <w:r w:rsidRPr="009160BE">
              <w:rPr>
                <w:sz w:val="22"/>
                <w:szCs w:val="22"/>
              </w:rPr>
              <w:t>ППС в долларах</w:t>
            </w:r>
            <w:r>
              <w:rPr>
                <w:sz w:val="22"/>
                <w:szCs w:val="22"/>
              </w:rPr>
              <w:t xml:space="preserve"> США</w:t>
            </w:r>
            <w:r w:rsidRPr="009160BE">
              <w:rPr>
                <w:sz w:val="22"/>
                <w:szCs w:val="22"/>
              </w:rPr>
              <w:t>)</w:t>
            </w:r>
          </w:p>
        </w:tc>
        <w:tc>
          <w:tcPr>
            <w:tcW w:w="902" w:type="dxa"/>
          </w:tcPr>
          <w:p w:rsidR="007B6DB3" w:rsidRPr="009160BE" w:rsidRDefault="007B6DB3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45 </w:t>
            </w:r>
            <w:r w:rsidRPr="009160BE">
              <w:rPr>
                <w:noProof/>
                <w:sz w:val="22"/>
                <w:szCs w:val="22"/>
              </w:rPr>
              <w:t>000</w:t>
            </w:r>
          </w:p>
        </w:tc>
      </w:tr>
    </w:tbl>
    <w:p w:rsidR="00EB30C3" w:rsidRDefault="00EB30C3" w:rsidP="00EB30C3">
      <w:pPr>
        <w:spacing w:before="240"/>
        <w:ind w:firstLine="567"/>
        <w:jc w:val="both"/>
        <w:rPr>
          <w:sz w:val="22"/>
          <w:szCs w:val="22"/>
        </w:rPr>
      </w:pPr>
      <w:r w:rsidRPr="009160B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1</w:t>
      </w:r>
      <w:r w:rsidRPr="009160BE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6. </w:t>
      </w:r>
      <w:r w:rsidRPr="009160BE">
        <w:rPr>
          <w:sz w:val="22"/>
          <w:szCs w:val="22"/>
        </w:rPr>
        <w:t xml:space="preserve">Рассчитайте индекс ожидаемой продолжительности жизни, индекс уровня образования, индекс </w:t>
      </w:r>
      <w:r>
        <w:rPr>
          <w:sz w:val="22"/>
          <w:szCs w:val="22"/>
        </w:rPr>
        <w:t>дохода</w:t>
      </w:r>
      <w:r w:rsidRPr="009160BE">
        <w:rPr>
          <w:sz w:val="22"/>
          <w:szCs w:val="22"/>
        </w:rPr>
        <w:t xml:space="preserve"> на душу населения и индекс развития </w:t>
      </w:r>
      <w:r w:rsidR="00C12CDD">
        <w:rPr>
          <w:sz w:val="22"/>
          <w:szCs w:val="22"/>
        </w:rPr>
        <w:t xml:space="preserve">человеческого потенциала </w:t>
      </w:r>
      <w:r w:rsidRPr="009160BE">
        <w:rPr>
          <w:sz w:val="22"/>
          <w:szCs w:val="22"/>
        </w:rPr>
        <w:t>на основе следующих данных:</w:t>
      </w:r>
    </w:p>
    <w:tbl>
      <w:tblPr>
        <w:tblStyle w:val="af5"/>
        <w:tblW w:w="0" w:type="auto"/>
        <w:jc w:val="center"/>
        <w:tblLayout w:type="fixed"/>
        <w:tblLook w:val="01E0"/>
      </w:tblPr>
      <w:tblGrid>
        <w:gridCol w:w="333"/>
        <w:gridCol w:w="5729"/>
        <w:gridCol w:w="902"/>
      </w:tblGrid>
      <w:tr w:rsidR="00EB30C3" w:rsidRPr="009160BE" w:rsidTr="00EB30C3">
        <w:trPr>
          <w:jc w:val="center"/>
        </w:trPr>
        <w:tc>
          <w:tcPr>
            <w:tcW w:w="333" w:type="dxa"/>
          </w:tcPr>
          <w:p w:rsidR="00EB30C3" w:rsidRPr="009160BE" w:rsidRDefault="00EB30C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1</w:t>
            </w:r>
          </w:p>
        </w:tc>
        <w:tc>
          <w:tcPr>
            <w:tcW w:w="5729" w:type="dxa"/>
          </w:tcPr>
          <w:p w:rsidR="00EB30C3" w:rsidRPr="009160BE" w:rsidRDefault="00EB30C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Ожидаемая продолжительность жизни при рождении</w:t>
            </w:r>
            <w:r>
              <w:rPr>
                <w:sz w:val="22"/>
                <w:szCs w:val="22"/>
              </w:rPr>
              <w:t>, лет</w:t>
            </w:r>
          </w:p>
        </w:tc>
        <w:tc>
          <w:tcPr>
            <w:tcW w:w="902" w:type="dxa"/>
          </w:tcPr>
          <w:p w:rsidR="00EB30C3" w:rsidRPr="009160BE" w:rsidRDefault="00EB30C3" w:rsidP="00EB30C3">
            <w:pPr>
              <w:ind w:firstLine="0"/>
              <w:jc w:val="center"/>
              <w:rPr>
                <w:sz w:val="22"/>
                <w:szCs w:val="22"/>
              </w:rPr>
            </w:pPr>
            <w:r w:rsidRPr="009160BE">
              <w:rPr>
                <w:noProof/>
                <w:sz w:val="22"/>
                <w:szCs w:val="22"/>
              </w:rPr>
              <w:t>64</w:t>
            </w:r>
          </w:p>
        </w:tc>
      </w:tr>
      <w:tr w:rsidR="00EB30C3" w:rsidRPr="009160BE" w:rsidTr="00EB30C3">
        <w:trPr>
          <w:jc w:val="center"/>
        </w:trPr>
        <w:tc>
          <w:tcPr>
            <w:tcW w:w="333" w:type="dxa"/>
          </w:tcPr>
          <w:p w:rsidR="00EB30C3" w:rsidRPr="009160BE" w:rsidRDefault="00EB30C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2</w:t>
            </w:r>
          </w:p>
        </w:tc>
        <w:tc>
          <w:tcPr>
            <w:tcW w:w="5729" w:type="dxa"/>
          </w:tcPr>
          <w:p w:rsidR="00EB30C3" w:rsidRPr="009160BE" w:rsidRDefault="00A80C09" w:rsidP="00A80C09">
            <w:pPr>
              <w:ind w:firstLine="0"/>
              <w:rPr>
                <w:sz w:val="22"/>
                <w:szCs w:val="22"/>
              </w:rPr>
            </w:pPr>
            <w:r>
              <w:t>Уровень грамотности взрослого населения, %</w:t>
            </w:r>
          </w:p>
        </w:tc>
        <w:tc>
          <w:tcPr>
            <w:tcW w:w="902" w:type="dxa"/>
          </w:tcPr>
          <w:p w:rsidR="00EB30C3" w:rsidRPr="009160BE" w:rsidRDefault="00A80C09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9</w:t>
            </w:r>
            <w:r w:rsidR="00EB30C3">
              <w:rPr>
                <w:noProof/>
                <w:sz w:val="22"/>
                <w:szCs w:val="22"/>
              </w:rPr>
              <w:t>4</w:t>
            </w:r>
          </w:p>
        </w:tc>
      </w:tr>
      <w:tr w:rsidR="00EB30C3" w:rsidRPr="009160BE" w:rsidTr="00EB30C3">
        <w:trPr>
          <w:jc w:val="center"/>
        </w:trPr>
        <w:tc>
          <w:tcPr>
            <w:tcW w:w="333" w:type="dxa"/>
          </w:tcPr>
          <w:p w:rsidR="00EB30C3" w:rsidRPr="009160BE" w:rsidRDefault="00EB30C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3</w:t>
            </w:r>
          </w:p>
        </w:tc>
        <w:tc>
          <w:tcPr>
            <w:tcW w:w="5729" w:type="dxa"/>
          </w:tcPr>
          <w:p w:rsidR="00EB30C3" w:rsidRPr="009160BE" w:rsidRDefault="00A80C09" w:rsidP="00A80C09">
            <w:pPr>
              <w:ind w:firstLine="0"/>
              <w:rPr>
                <w:sz w:val="22"/>
                <w:szCs w:val="22"/>
              </w:rPr>
            </w:pPr>
            <w:r>
              <w:t>Доля учащихся для лиц моложе 24 лет, %</w:t>
            </w:r>
          </w:p>
        </w:tc>
        <w:tc>
          <w:tcPr>
            <w:tcW w:w="902" w:type="dxa"/>
          </w:tcPr>
          <w:p w:rsidR="00EB30C3" w:rsidRPr="009160BE" w:rsidRDefault="00A80C09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</w:tr>
      <w:tr w:rsidR="00EB30C3" w:rsidRPr="009160BE" w:rsidTr="00EB30C3">
        <w:trPr>
          <w:jc w:val="center"/>
        </w:trPr>
        <w:tc>
          <w:tcPr>
            <w:tcW w:w="333" w:type="dxa"/>
          </w:tcPr>
          <w:p w:rsidR="00EB30C3" w:rsidRPr="009160BE" w:rsidRDefault="00EB30C3" w:rsidP="00EB30C3">
            <w:pPr>
              <w:ind w:firstLine="0"/>
              <w:rPr>
                <w:sz w:val="22"/>
                <w:szCs w:val="22"/>
              </w:rPr>
            </w:pPr>
            <w:r w:rsidRPr="009160BE">
              <w:rPr>
                <w:sz w:val="22"/>
                <w:szCs w:val="22"/>
              </w:rPr>
              <w:t>4</w:t>
            </w:r>
          </w:p>
        </w:tc>
        <w:tc>
          <w:tcPr>
            <w:tcW w:w="5729" w:type="dxa"/>
          </w:tcPr>
          <w:p w:rsidR="00EB30C3" w:rsidRPr="009160BE" w:rsidRDefault="00EB30C3" w:rsidP="00A80C0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A80C09">
              <w:rPr>
                <w:sz w:val="22"/>
                <w:szCs w:val="22"/>
              </w:rPr>
              <w:t>ВП</w:t>
            </w:r>
            <w:r w:rsidRPr="009160BE">
              <w:rPr>
                <w:sz w:val="22"/>
                <w:szCs w:val="22"/>
              </w:rPr>
              <w:t xml:space="preserve"> на душу </w:t>
            </w:r>
            <w:r>
              <w:rPr>
                <w:sz w:val="22"/>
                <w:szCs w:val="22"/>
              </w:rPr>
              <w:t xml:space="preserve"> </w:t>
            </w:r>
            <w:r w:rsidRPr="009160BE">
              <w:rPr>
                <w:sz w:val="22"/>
                <w:szCs w:val="22"/>
              </w:rPr>
              <w:t>населения (</w:t>
            </w:r>
            <w:r>
              <w:rPr>
                <w:sz w:val="22"/>
                <w:szCs w:val="22"/>
              </w:rPr>
              <w:t xml:space="preserve">по </w:t>
            </w:r>
            <w:r w:rsidRPr="009160BE">
              <w:rPr>
                <w:sz w:val="22"/>
                <w:szCs w:val="22"/>
              </w:rPr>
              <w:t>ППС в долларах</w:t>
            </w:r>
            <w:r>
              <w:rPr>
                <w:sz w:val="22"/>
                <w:szCs w:val="22"/>
              </w:rPr>
              <w:t xml:space="preserve"> США</w:t>
            </w:r>
            <w:r w:rsidRPr="009160BE">
              <w:rPr>
                <w:sz w:val="22"/>
                <w:szCs w:val="22"/>
              </w:rPr>
              <w:t>)</w:t>
            </w:r>
          </w:p>
        </w:tc>
        <w:tc>
          <w:tcPr>
            <w:tcW w:w="902" w:type="dxa"/>
          </w:tcPr>
          <w:p w:rsidR="00EB30C3" w:rsidRPr="009160BE" w:rsidRDefault="00EB30C3" w:rsidP="00EB30C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5</w:t>
            </w:r>
            <w:r w:rsidR="00A80C09">
              <w:rPr>
                <w:noProof/>
                <w:sz w:val="22"/>
                <w:szCs w:val="22"/>
              </w:rPr>
              <w:t>0</w:t>
            </w:r>
            <w:r>
              <w:rPr>
                <w:noProof/>
                <w:sz w:val="22"/>
                <w:szCs w:val="22"/>
              </w:rPr>
              <w:t> </w:t>
            </w:r>
            <w:r w:rsidRPr="009160BE">
              <w:rPr>
                <w:noProof/>
                <w:sz w:val="22"/>
                <w:szCs w:val="22"/>
              </w:rPr>
              <w:t>000</w:t>
            </w:r>
          </w:p>
        </w:tc>
      </w:tr>
    </w:tbl>
    <w:p w:rsidR="00AE5F3C" w:rsidRPr="00AE5F3C" w:rsidRDefault="00AE5F3C" w:rsidP="00AE5F3C"/>
    <w:p w:rsidR="00497763" w:rsidRDefault="00DA5FB9" w:rsidP="00814A59">
      <w:pPr>
        <w:pStyle w:val="1"/>
      </w:pPr>
      <w:bookmarkStart w:id="25" w:name="_Toc32772432"/>
      <w:r>
        <w:t>12</w:t>
      </w:r>
      <w:r w:rsidR="00497763">
        <w:t>.</w:t>
      </w:r>
      <w:r w:rsidR="00497763" w:rsidRPr="00FA23B1">
        <w:t xml:space="preserve"> </w:t>
      </w:r>
      <w:r w:rsidR="0037061D">
        <w:t>СТАТИСТИКА ТРУДА</w:t>
      </w:r>
      <w:bookmarkEnd w:id="25"/>
    </w:p>
    <w:p w:rsidR="00C90912" w:rsidRDefault="00C90912" w:rsidP="00C90912">
      <w:pPr>
        <w:pStyle w:val="2"/>
      </w:pPr>
      <w:bookmarkStart w:id="26" w:name="_Toc32772433"/>
      <w:r>
        <w:t>12.1. Статистика занятости</w:t>
      </w:r>
      <w:bookmarkEnd w:id="26"/>
    </w:p>
    <w:p w:rsidR="00C90912" w:rsidRPr="00C90912" w:rsidRDefault="00C90912" w:rsidP="00C90912">
      <w:pPr>
        <w:ind w:firstLine="397"/>
        <w:jc w:val="both"/>
        <w:rPr>
          <w:sz w:val="22"/>
          <w:szCs w:val="22"/>
        </w:rPr>
      </w:pPr>
      <w:r w:rsidRPr="00C90912">
        <w:rPr>
          <w:b/>
          <w:sz w:val="22"/>
          <w:szCs w:val="22"/>
        </w:rPr>
        <w:t>Экономически активное население (рабочая сила)</w:t>
      </w:r>
      <w:r w:rsidRPr="00C90912">
        <w:rPr>
          <w:sz w:val="22"/>
          <w:szCs w:val="22"/>
        </w:rPr>
        <w:t xml:space="preserve"> – </w:t>
      </w:r>
      <w:r w:rsidR="007B630C" w:rsidRPr="007B630C">
        <w:rPr>
          <w:sz w:val="22"/>
          <w:szCs w:val="22"/>
        </w:rPr>
        <w:t>лица в во</w:t>
      </w:r>
      <w:r w:rsidR="007B630C" w:rsidRPr="007B630C">
        <w:rPr>
          <w:sz w:val="22"/>
          <w:szCs w:val="22"/>
        </w:rPr>
        <w:t>з</w:t>
      </w:r>
      <w:r w:rsidR="007B630C" w:rsidRPr="007B630C">
        <w:rPr>
          <w:sz w:val="22"/>
          <w:szCs w:val="22"/>
        </w:rPr>
        <w:t>расте, установленном для измерения экономической активности нас</w:t>
      </w:r>
      <w:r w:rsidR="007B630C" w:rsidRPr="007B630C">
        <w:rPr>
          <w:sz w:val="22"/>
          <w:szCs w:val="22"/>
        </w:rPr>
        <w:t>е</w:t>
      </w:r>
      <w:r w:rsidR="007B630C" w:rsidRPr="007B630C">
        <w:rPr>
          <w:sz w:val="22"/>
          <w:szCs w:val="22"/>
        </w:rPr>
        <w:t>ления</w:t>
      </w:r>
      <w:r w:rsidR="007B630C">
        <w:rPr>
          <w:sz w:val="22"/>
          <w:szCs w:val="22"/>
        </w:rPr>
        <w:t xml:space="preserve"> (</w:t>
      </w:r>
      <w:r w:rsidR="007B630C" w:rsidRPr="00C90912">
        <w:rPr>
          <w:sz w:val="22"/>
          <w:szCs w:val="22"/>
        </w:rPr>
        <w:t>от 1</w:t>
      </w:r>
      <w:r w:rsidR="007B630C">
        <w:rPr>
          <w:sz w:val="22"/>
          <w:szCs w:val="22"/>
        </w:rPr>
        <w:t>5</w:t>
      </w:r>
      <w:r w:rsidR="007B630C" w:rsidRPr="00C90912">
        <w:rPr>
          <w:sz w:val="22"/>
          <w:szCs w:val="22"/>
        </w:rPr>
        <w:t xml:space="preserve"> до 72 лет</w:t>
      </w:r>
      <w:r w:rsidR="007B630C">
        <w:rPr>
          <w:sz w:val="22"/>
          <w:szCs w:val="22"/>
        </w:rPr>
        <w:t>)</w:t>
      </w:r>
      <w:r w:rsidR="007B630C" w:rsidRPr="007B630C">
        <w:rPr>
          <w:sz w:val="22"/>
          <w:szCs w:val="22"/>
        </w:rPr>
        <w:t>, которые в рассматриваемый период считаются занятыми или безработными.</w:t>
      </w:r>
    </w:p>
    <w:p w:rsidR="00F30B80" w:rsidRDefault="007B630C" w:rsidP="007B630C">
      <w:pPr>
        <w:ind w:firstLine="397"/>
        <w:jc w:val="both"/>
        <w:rPr>
          <w:sz w:val="22"/>
          <w:szCs w:val="22"/>
        </w:rPr>
      </w:pPr>
      <w:r w:rsidRPr="007B630C">
        <w:rPr>
          <w:b/>
          <w:sz w:val="22"/>
          <w:szCs w:val="22"/>
        </w:rPr>
        <w:t>Занятые в экономике</w:t>
      </w:r>
      <w:r w:rsidRPr="007B630C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7B630C">
        <w:rPr>
          <w:sz w:val="22"/>
          <w:szCs w:val="22"/>
        </w:rPr>
        <w:t xml:space="preserve"> лица, которые в рассматриваемый период </w:t>
      </w:r>
      <w:r w:rsidR="00F30B80" w:rsidRPr="00F30B80">
        <w:rPr>
          <w:sz w:val="22"/>
          <w:szCs w:val="22"/>
        </w:rPr>
        <w:t>(обследуемую неделю)</w:t>
      </w:r>
      <w:r w:rsidR="00F30B80">
        <w:rPr>
          <w:sz w:val="22"/>
          <w:szCs w:val="22"/>
        </w:rPr>
        <w:t>:</w:t>
      </w:r>
    </w:p>
    <w:p w:rsidR="00F30B80" w:rsidRDefault="007B630C" w:rsidP="00DE6490">
      <w:pPr>
        <w:pStyle w:val="af8"/>
        <w:numPr>
          <w:ilvl w:val="0"/>
          <w:numId w:val="27"/>
        </w:numPr>
        <w:jc w:val="both"/>
        <w:rPr>
          <w:sz w:val="22"/>
          <w:szCs w:val="22"/>
        </w:rPr>
      </w:pPr>
      <w:r w:rsidRPr="00F30B80">
        <w:rPr>
          <w:sz w:val="22"/>
          <w:szCs w:val="22"/>
        </w:rPr>
        <w:t xml:space="preserve">выполняли работу </w:t>
      </w:r>
      <w:r w:rsidR="00F30B80">
        <w:rPr>
          <w:sz w:val="22"/>
          <w:szCs w:val="22"/>
        </w:rPr>
        <w:t>(</w:t>
      </w:r>
      <w:r w:rsidRPr="00F30B80">
        <w:rPr>
          <w:sz w:val="22"/>
          <w:szCs w:val="22"/>
        </w:rPr>
        <w:t>хотя бы один час в неделю</w:t>
      </w:r>
      <w:r w:rsidR="00F30B80">
        <w:rPr>
          <w:sz w:val="22"/>
          <w:szCs w:val="22"/>
        </w:rPr>
        <w:t>)</w:t>
      </w:r>
      <w:r w:rsidRPr="00F30B80">
        <w:rPr>
          <w:sz w:val="22"/>
          <w:szCs w:val="22"/>
        </w:rPr>
        <w:t xml:space="preserve"> по найму за вознаграждение деньгами или натурой, а также не по найму для получения прибыли или семейного дохода</w:t>
      </w:r>
      <w:r w:rsidR="00F30B80">
        <w:rPr>
          <w:sz w:val="22"/>
          <w:szCs w:val="22"/>
        </w:rPr>
        <w:t xml:space="preserve"> </w:t>
      </w:r>
      <w:r w:rsidR="00F30B80" w:rsidRPr="00C90912">
        <w:rPr>
          <w:sz w:val="22"/>
          <w:szCs w:val="22"/>
        </w:rPr>
        <w:t xml:space="preserve">(не включают </w:t>
      </w:r>
      <w:r w:rsidR="00F30B80" w:rsidRPr="00C90912">
        <w:rPr>
          <w:sz w:val="22"/>
          <w:szCs w:val="22"/>
        </w:rPr>
        <w:lastRenderedPageBreak/>
        <w:t>безработных на общественных работах от службы занятости; учащихся на сельхозработах по направлению учебных завед</w:t>
      </w:r>
      <w:r w:rsidR="00F30B80" w:rsidRPr="00C90912">
        <w:rPr>
          <w:sz w:val="22"/>
          <w:szCs w:val="22"/>
        </w:rPr>
        <w:t>е</w:t>
      </w:r>
      <w:r w:rsidR="00F30B80" w:rsidRPr="00C90912">
        <w:rPr>
          <w:sz w:val="22"/>
          <w:szCs w:val="22"/>
        </w:rPr>
        <w:t>ний)</w:t>
      </w:r>
      <w:r w:rsidRPr="00F30B80">
        <w:rPr>
          <w:sz w:val="22"/>
          <w:szCs w:val="22"/>
        </w:rPr>
        <w:t>;</w:t>
      </w:r>
    </w:p>
    <w:p w:rsidR="00F30B80" w:rsidRDefault="007B630C" w:rsidP="00DE6490">
      <w:pPr>
        <w:pStyle w:val="af8"/>
        <w:numPr>
          <w:ilvl w:val="0"/>
          <w:numId w:val="27"/>
        </w:numPr>
        <w:jc w:val="both"/>
        <w:rPr>
          <w:sz w:val="22"/>
          <w:szCs w:val="22"/>
        </w:rPr>
      </w:pPr>
      <w:r w:rsidRPr="00F30B80">
        <w:rPr>
          <w:sz w:val="22"/>
          <w:szCs w:val="22"/>
        </w:rPr>
        <w:t>временно отсутствовали на работе</w:t>
      </w:r>
      <w:r w:rsidR="00F30B80">
        <w:rPr>
          <w:sz w:val="22"/>
          <w:szCs w:val="22"/>
        </w:rPr>
        <w:t xml:space="preserve"> </w:t>
      </w:r>
      <w:r w:rsidR="00F30B80" w:rsidRPr="00C90912">
        <w:rPr>
          <w:sz w:val="22"/>
          <w:szCs w:val="22"/>
        </w:rPr>
        <w:t>(по болезни, по уходу за больными, в отпусках, на обучении и др.)</w:t>
      </w:r>
      <w:r w:rsidRPr="00F30B80">
        <w:rPr>
          <w:sz w:val="22"/>
          <w:szCs w:val="22"/>
        </w:rPr>
        <w:t>;</w:t>
      </w:r>
    </w:p>
    <w:p w:rsidR="007B630C" w:rsidRPr="00F30B80" w:rsidRDefault="007B630C" w:rsidP="00DE6490">
      <w:pPr>
        <w:pStyle w:val="af8"/>
        <w:numPr>
          <w:ilvl w:val="0"/>
          <w:numId w:val="27"/>
        </w:numPr>
        <w:jc w:val="both"/>
        <w:rPr>
          <w:sz w:val="22"/>
          <w:szCs w:val="22"/>
        </w:rPr>
      </w:pPr>
      <w:r w:rsidRPr="00F30B80">
        <w:rPr>
          <w:sz w:val="22"/>
          <w:szCs w:val="22"/>
        </w:rPr>
        <w:t xml:space="preserve">выполняли работу </w:t>
      </w:r>
      <w:r w:rsidR="00F30B80">
        <w:rPr>
          <w:sz w:val="22"/>
          <w:szCs w:val="22"/>
        </w:rPr>
        <w:t>без оплаты</w:t>
      </w:r>
      <w:r w:rsidRPr="00F30B80">
        <w:rPr>
          <w:sz w:val="22"/>
          <w:szCs w:val="22"/>
        </w:rPr>
        <w:t xml:space="preserve"> на семейном предприятии.</w:t>
      </w:r>
    </w:p>
    <w:p w:rsidR="007B630C" w:rsidRPr="007B630C" w:rsidRDefault="007B630C" w:rsidP="007B630C">
      <w:pPr>
        <w:ind w:firstLine="397"/>
        <w:jc w:val="both"/>
        <w:rPr>
          <w:sz w:val="22"/>
          <w:szCs w:val="22"/>
        </w:rPr>
      </w:pPr>
      <w:r w:rsidRPr="007B630C">
        <w:rPr>
          <w:sz w:val="22"/>
          <w:szCs w:val="22"/>
        </w:rPr>
        <w:t>Занятыми считаются также лица, занятые выполнением работ по производству в домашнем хозяйстве продукции для реализации.</w:t>
      </w:r>
    </w:p>
    <w:p w:rsidR="00C90912" w:rsidRPr="00C90912" w:rsidRDefault="00C90912" w:rsidP="00F30B80">
      <w:pPr>
        <w:ind w:firstLine="397"/>
        <w:jc w:val="both"/>
        <w:rPr>
          <w:sz w:val="22"/>
          <w:szCs w:val="22"/>
        </w:rPr>
      </w:pPr>
      <w:r w:rsidRPr="00F30B80">
        <w:rPr>
          <w:b/>
          <w:sz w:val="22"/>
          <w:szCs w:val="22"/>
        </w:rPr>
        <w:t>Безработные</w:t>
      </w:r>
      <w:r w:rsidRPr="00C90912">
        <w:rPr>
          <w:sz w:val="22"/>
          <w:szCs w:val="22"/>
        </w:rPr>
        <w:t xml:space="preserve"> – лица в возрасте, установленном для измерения экономически активного населения, которые в рассматриваемый пер</w:t>
      </w:r>
      <w:r w:rsidRPr="00C90912">
        <w:rPr>
          <w:sz w:val="22"/>
          <w:szCs w:val="22"/>
        </w:rPr>
        <w:t>и</w:t>
      </w:r>
      <w:r w:rsidRPr="00C90912">
        <w:rPr>
          <w:sz w:val="22"/>
          <w:szCs w:val="22"/>
        </w:rPr>
        <w:t>од одновременно соответствуют критериям:</w:t>
      </w:r>
    </w:p>
    <w:p w:rsidR="00C90912" w:rsidRPr="00C90912" w:rsidRDefault="00C90912" w:rsidP="00DE6490">
      <w:pPr>
        <w:numPr>
          <w:ilvl w:val="0"/>
          <w:numId w:val="19"/>
        </w:numPr>
        <w:rPr>
          <w:sz w:val="22"/>
          <w:szCs w:val="22"/>
        </w:rPr>
      </w:pPr>
      <w:r w:rsidRPr="00C90912">
        <w:rPr>
          <w:sz w:val="22"/>
          <w:szCs w:val="22"/>
        </w:rPr>
        <w:t>не имеют работы (доходного занятия);</w:t>
      </w:r>
    </w:p>
    <w:p w:rsidR="00C90912" w:rsidRPr="00C90912" w:rsidRDefault="00C90912" w:rsidP="00DE6490">
      <w:pPr>
        <w:numPr>
          <w:ilvl w:val="0"/>
          <w:numId w:val="19"/>
        </w:numPr>
        <w:rPr>
          <w:sz w:val="22"/>
          <w:szCs w:val="22"/>
        </w:rPr>
      </w:pPr>
      <w:r w:rsidRPr="00C90912">
        <w:rPr>
          <w:sz w:val="22"/>
          <w:szCs w:val="22"/>
        </w:rPr>
        <w:t>занимаются поиском работы</w:t>
      </w:r>
      <w:r w:rsidR="00F30B80">
        <w:rPr>
          <w:sz w:val="22"/>
          <w:szCs w:val="22"/>
        </w:rPr>
        <w:t xml:space="preserve"> </w:t>
      </w:r>
      <w:r w:rsidR="00F30B80" w:rsidRPr="00F30B80">
        <w:rPr>
          <w:sz w:val="22"/>
          <w:szCs w:val="22"/>
        </w:rPr>
        <w:t>в течение четырех недель, предшествующих обследуемой неделе</w:t>
      </w:r>
      <w:r w:rsidRPr="00C90912">
        <w:rPr>
          <w:sz w:val="22"/>
          <w:szCs w:val="22"/>
        </w:rPr>
        <w:t>;</w:t>
      </w:r>
    </w:p>
    <w:p w:rsidR="00C90912" w:rsidRPr="00C90912" w:rsidRDefault="00C90912" w:rsidP="00DE6490">
      <w:pPr>
        <w:numPr>
          <w:ilvl w:val="0"/>
          <w:numId w:val="19"/>
        </w:numPr>
        <w:rPr>
          <w:sz w:val="22"/>
          <w:szCs w:val="22"/>
        </w:rPr>
      </w:pPr>
      <w:r w:rsidRPr="00C90912">
        <w:rPr>
          <w:sz w:val="22"/>
          <w:szCs w:val="22"/>
        </w:rPr>
        <w:t>готов</w:t>
      </w:r>
      <w:r w:rsidR="00F30B80">
        <w:rPr>
          <w:sz w:val="22"/>
          <w:szCs w:val="22"/>
        </w:rPr>
        <w:t xml:space="preserve">ы </w:t>
      </w:r>
      <w:r w:rsidRPr="00C90912">
        <w:rPr>
          <w:sz w:val="22"/>
          <w:szCs w:val="22"/>
        </w:rPr>
        <w:t>приступить к работе</w:t>
      </w:r>
      <w:r w:rsidR="00F30B80">
        <w:rPr>
          <w:sz w:val="22"/>
          <w:szCs w:val="22"/>
        </w:rPr>
        <w:t xml:space="preserve"> </w:t>
      </w:r>
      <w:r w:rsidR="00F30B80" w:rsidRPr="00F30B80">
        <w:rPr>
          <w:sz w:val="22"/>
          <w:szCs w:val="22"/>
        </w:rPr>
        <w:t>в течение обследуемой недели</w:t>
      </w:r>
      <w:r w:rsidRPr="00C90912">
        <w:rPr>
          <w:sz w:val="22"/>
          <w:szCs w:val="22"/>
        </w:rPr>
        <w:t>.</w:t>
      </w:r>
    </w:p>
    <w:p w:rsidR="00C90912" w:rsidRPr="00C90912" w:rsidRDefault="00C90912" w:rsidP="00C90912">
      <w:pPr>
        <w:ind w:firstLine="720"/>
        <w:rPr>
          <w:sz w:val="22"/>
          <w:szCs w:val="22"/>
        </w:rPr>
      </w:pPr>
      <w:r w:rsidRPr="00C90912">
        <w:rPr>
          <w:sz w:val="22"/>
          <w:szCs w:val="22"/>
        </w:rPr>
        <w:t>Учащиеся, пенсионеры и инвалиды учитываются как безрабо</w:t>
      </w:r>
      <w:r w:rsidRPr="00C90912">
        <w:rPr>
          <w:sz w:val="22"/>
          <w:szCs w:val="22"/>
        </w:rPr>
        <w:t>т</w:t>
      </w:r>
      <w:r w:rsidRPr="00C90912">
        <w:rPr>
          <w:sz w:val="22"/>
          <w:szCs w:val="22"/>
        </w:rPr>
        <w:t>ные, если они ищут работу и готовы</w:t>
      </w:r>
      <w:r w:rsidR="00F30B80">
        <w:rPr>
          <w:sz w:val="22"/>
          <w:szCs w:val="22"/>
        </w:rPr>
        <w:t xml:space="preserve"> к ней приступить.</w:t>
      </w:r>
    </w:p>
    <w:p w:rsidR="00C90912" w:rsidRPr="00C90912" w:rsidRDefault="00C90912" w:rsidP="00484DD9">
      <w:pPr>
        <w:ind w:firstLine="720"/>
        <w:jc w:val="both"/>
        <w:rPr>
          <w:sz w:val="22"/>
          <w:szCs w:val="22"/>
        </w:rPr>
      </w:pPr>
      <w:r w:rsidRPr="00BA14D0">
        <w:rPr>
          <w:b/>
          <w:sz w:val="22"/>
          <w:szCs w:val="22"/>
        </w:rPr>
        <w:t>Экономически неактивное население</w:t>
      </w:r>
      <w:r w:rsidRPr="00C90912">
        <w:rPr>
          <w:sz w:val="22"/>
          <w:szCs w:val="22"/>
        </w:rPr>
        <w:t xml:space="preserve"> – лица в возрасте, у</w:t>
      </w:r>
      <w:r w:rsidRPr="00C90912">
        <w:rPr>
          <w:sz w:val="22"/>
          <w:szCs w:val="22"/>
        </w:rPr>
        <w:t>с</w:t>
      </w:r>
      <w:r w:rsidRPr="00C90912">
        <w:rPr>
          <w:sz w:val="22"/>
          <w:szCs w:val="22"/>
        </w:rPr>
        <w:t>тановленном для измерения экономически активного населения, кот</w:t>
      </w:r>
      <w:r w:rsidRPr="00C90912">
        <w:rPr>
          <w:sz w:val="22"/>
          <w:szCs w:val="22"/>
        </w:rPr>
        <w:t>о</w:t>
      </w:r>
      <w:r w:rsidRPr="00C90912">
        <w:rPr>
          <w:sz w:val="22"/>
          <w:szCs w:val="22"/>
        </w:rPr>
        <w:t>рые в рассматриваемый период не являются занятыми или безрабо</w:t>
      </w:r>
      <w:r w:rsidRPr="00C90912">
        <w:rPr>
          <w:sz w:val="22"/>
          <w:szCs w:val="22"/>
        </w:rPr>
        <w:t>т</w:t>
      </w:r>
      <w:r w:rsidRPr="00C90912">
        <w:rPr>
          <w:sz w:val="22"/>
          <w:szCs w:val="22"/>
        </w:rPr>
        <w:t>ными:</w:t>
      </w:r>
    </w:p>
    <w:p w:rsidR="00C90912" w:rsidRPr="00C90912" w:rsidRDefault="00C90912" w:rsidP="00DE6490">
      <w:pPr>
        <w:numPr>
          <w:ilvl w:val="0"/>
          <w:numId w:val="20"/>
        </w:numPr>
        <w:rPr>
          <w:sz w:val="22"/>
          <w:szCs w:val="22"/>
        </w:rPr>
      </w:pPr>
      <w:r w:rsidRPr="00C90912">
        <w:rPr>
          <w:sz w:val="22"/>
          <w:szCs w:val="22"/>
        </w:rPr>
        <w:t>учащиеся (в трудоспособном возрасте) дневных учебных заведений (обучающиеся с отрывом от работы);</w:t>
      </w:r>
    </w:p>
    <w:p w:rsidR="00C90912" w:rsidRPr="00C90912" w:rsidRDefault="00C90912" w:rsidP="00DE6490">
      <w:pPr>
        <w:numPr>
          <w:ilvl w:val="0"/>
          <w:numId w:val="20"/>
        </w:numPr>
        <w:rPr>
          <w:sz w:val="22"/>
          <w:szCs w:val="22"/>
        </w:rPr>
      </w:pPr>
      <w:r w:rsidRPr="00C90912">
        <w:rPr>
          <w:sz w:val="22"/>
          <w:szCs w:val="22"/>
        </w:rPr>
        <w:t>пенсионеры;</w:t>
      </w:r>
    </w:p>
    <w:p w:rsidR="00C90912" w:rsidRPr="00C90912" w:rsidRDefault="00C90912" w:rsidP="00DE6490">
      <w:pPr>
        <w:numPr>
          <w:ilvl w:val="0"/>
          <w:numId w:val="20"/>
        </w:numPr>
        <w:rPr>
          <w:sz w:val="22"/>
          <w:szCs w:val="22"/>
        </w:rPr>
      </w:pPr>
      <w:r w:rsidRPr="00C90912">
        <w:rPr>
          <w:sz w:val="22"/>
          <w:szCs w:val="22"/>
        </w:rPr>
        <w:t>занятые ведением домашнего хозяйства, уходом за ребе</w:t>
      </w:r>
      <w:r w:rsidRPr="00C90912">
        <w:rPr>
          <w:sz w:val="22"/>
          <w:szCs w:val="22"/>
        </w:rPr>
        <w:t>н</w:t>
      </w:r>
      <w:r w:rsidRPr="00C90912">
        <w:rPr>
          <w:sz w:val="22"/>
          <w:szCs w:val="22"/>
        </w:rPr>
        <w:t>ком, больными родственниками и т.п.;</w:t>
      </w:r>
    </w:p>
    <w:p w:rsidR="00C90912" w:rsidRPr="00C90912" w:rsidRDefault="00C90912" w:rsidP="00DE6490">
      <w:pPr>
        <w:numPr>
          <w:ilvl w:val="0"/>
          <w:numId w:val="20"/>
        </w:numPr>
        <w:rPr>
          <w:sz w:val="22"/>
          <w:szCs w:val="22"/>
        </w:rPr>
      </w:pPr>
      <w:r w:rsidRPr="00C90912">
        <w:rPr>
          <w:sz w:val="22"/>
          <w:szCs w:val="22"/>
        </w:rPr>
        <w:t>отчаявшиеся найти работу (прекратили поиск работы, но могут и готовы работать);</w:t>
      </w:r>
    </w:p>
    <w:p w:rsidR="00C90912" w:rsidRPr="00C90912" w:rsidRDefault="00C90912" w:rsidP="00DE6490">
      <w:pPr>
        <w:numPr>
          <w:ilvl w:val="0"/>
          <w:numId w:val="20"/>
        </w:numPr>
        <w:rPr>
          <w:sz w:val="22"/>
          <w:szCs w:val="22"/>
        </w:rPr>
      </w:pPr>
      <w:r w:rsidRPr="00C90912">
        <w:rPr>
          <w:sz w:val="22"/>
          <w:szCs w:val="22"/>
        </w:rPr>
        <w:t>лица, которым нет необходимости работать, независимо от источника их дохода.</w:t>
      </w:r>
    </w:p>
    <w:p w:rsidR="00C90912" w:rsidRPr="00C90912" w:rsidRDefault="00C90912" w:rsidP="00BA14D0">
      <w:pPr>
        <w:ind w:firstLine="720"/>
        <w:jc w:val="both"/>
        <w:rPr>
          <w:sz w:val="22"/>
          <w:szCs w:val="22"/>
        </w:rPr>
      </w:pPr>
      <w:r w:rsidRPr="00C90912">
        <w:rPr>
          <w:sz w:val="22"/>
          <w:szCs w:val="22"/>
        </w:rPr>
        <w:t>На основе данных абсолютных показателей рассчитываются следующие относительные показатели.</w:t>
      </w:r>
    </w:p>
    <w:p w:rsidR="00BA14D0" w:rsidRDefault="00BA14D0" w:rsidP="00BA14D0">
      <w:pPr>
        <w:ind w:firstLine="720"/>
        <w:jc w:val="both"/>
        <w:rPr>
          <w:sz w:val="22"/>
          <w:szCs w:val="22"/>
        </w:rPr>
      </w:pPr>
      <w:r w:rsidRPr="00BA14D0">
        <w:rPr>
          <w:b/>
          <w:sz w:val="22"/>
          <w:szCs w:val="22"/>
        </w:rPr>
        <w:t>Уровень экономической активности населения</w:t>
      </w:r>
      <w:r w:rsidRPr="00BA14D0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BA14D0">
        <w:rPr>
          <w:sz w:val="22"/>
          <w:szCs w:val="22"/>
        </w:rPr>
        <w:t xml:space="preserve"> отношение численности экономически активного населения определенной возра</w:t>
      </w:r>
      <w:r w:rsidRPr="00BA14D0">
        <w:rPr>
          <w:sz w:val="22"/>
          <w:szCs w:val="22"/>
        </w:rPr>
        <w:t>с</w:t>
      </w:r>
      <w:r w:rsidRPr="00BA14D0">
        <w:rPr>
          <w:sz w:val="22"/>
          <w:szCs w:val="22"/>
        </w:rPr>
        <w:t>тной группы к численности населения соответствующей возрастной группы, в процентах.</w:t>
      </w:r>
    </w:p>
    <w:p w:rsidR="007D40EF" w:rsidRDefault="007D40EF" w:rsidP="007D40E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7D40EF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800" w:dyaOrig="680">
          <v:shape id="_x0000_i1099" type="#_x0000_t75" style="width:90.15pt;height:34.45pt" o:ole="">
            <v:imagedata r:id="rId157" o:title=""/>
          </v:shape>
          <o:OLEObject Type="Embed" ProgID="Equation.DSMT4" ShapeID="_x0000_i1099" DrawAspect="Content" ObjectID="_1666414589" r:id="rId158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6D1EC1" w:rsidRPr="007D40EF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719" w:dyaOrig="620">
          <v:shape id="_x0000_i1100" type="#_x0000_t75" style="width:86.4pt;height:31.95pt" o:ole="">
            <v:imagedata r:id="rId159" o:title=""/>
          </v:shape>
          <o:OLEObject Type="Embed" ProgID="Equation.DSMT4" ShapeID="_x0000_i1100" DrawAspect="Content" ObjectID="_1666414590" r:id="rId160"/>
        </w:object>
      </w:r>
      <w:r w:rsidR="00F07A6A" w:rsidRPr="00F07A6A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(12.1)</w:t>
      </w:r>
    </w:p>
    <w:p w:rsidR="007D40EF" w:rsidRDefault="007D40EF" w:rsidP="007D40EF">
      <w:pPr>
        <w:jc w:val="both"/>
        <w:rPr>
          <w:sz w:val="22"/>
          <w:szCs w:val="22"/>
        </w:rPr>
      </w:pPr>
      <w:r w:rsidRPr="007D40EF">
        <w:rPr>
          <w:sz w:val="22"/>
          <w:szCs w:val="22"/>
        </w:rPr>
        <w:t xml:space="preserve">где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420" w:dyaOrig="360">
          <v:shape id="_x0000_i1101" type="#_x0000_t75" style="width:21.3pt;height:18.15pt" o:ole="">
            <v:imagedata r:id="rId161" o:title=""/>
          </v:shape>
          <o:OLEObject Type="Embed" ProgID="Equation.DSMT4" ShapeID="_x0000_i1101" DrawAspect="Content" ObjectID="_1666414591" r:id="rId162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 w:rsidRPr="00BA14D0">
        <w:rPr>
          <w:sz w:val="22"/>
          <w:szCs w:val="22"/>
        </w:rPr>
        <w:t xml:space="preserve"> экономически активного населения </w:t>
      </w:r>
      <w:r w:rsidRPr="007D40EF">
        <w:rPr>
          <w:i/>
          <w:sz w:val="22"/>
          <w:szCs w:val="22"/>
          <w:lang w:val="en-US"/>
        </w:rPr>
        <w:t>i</w:t>
      </w:r>
      <w:r w:rsidRPr="007D40EF">
        <w:rPr>
          <w:sz w:val="22"/>
          <w:szCs w:val="22"/>
        </w:rPr>
        <w:t>-</w:t>
      </w:r>
      <w:r>
        <w:rPr>
          <w:sz w:val="22"/>
          <w:szCs w:val="22"/>
        </w:rPr>
        <w:t>й</w:t>
      </w:r>
      <w:r w:rsidRPr="00BA14D0">
        <w:rPr>
          <w:sz w:val="22"/>
          <w:szCs w:val="22"/>
        </w:rPr>
        <w:t xml:space="preserve"> возра</w:t>
      </w:r>
      <w:r w:rsidRPr="00BA14D0">
        <w:rPr>
          <w:sz w:val="22"/>
          <w:szCs w:val="22"/>
        </w:rPr>
        <w:t>с</w:t>
      </w:r>
      <w:r w:rsidRPr="00BA14D0">
        <w:rPr>
          <w:sz w:val="22"/>
          <w:szCs w:val="22"/>
        </w:rPr>
        <w:t>тной группы</w:t>
      </w:r>
      <w:r>
        <w:rPr>
          <w:sz w:val="22"/>
          <w:szCs w:val="22"/>
        </w:rPr>
        <w:t xml:space="preserve">;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40" w:dyaOrig="380">
          <v:shape id="_x0000_i1102" type="#_x0000_t75" style="width:11.9pt;height:18.8pt" o:ole="">
            <v:imagedata r:id="rId163" o:title=""/>
          </v:shape>
          <o:OLEObject Type="Embed" ProgID="Equation.DSMT4" ShapeID="_x0000_i1102" DrawAspect="Content" ObjectID="_1666414592" r:id="rId164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численность населения </w:t>
      </w:r>
      <w:r w:rsidRPr="007D40EF">
        <w:rPr>
          <w:i/>
          <w:sz w:val="22"/>
          <w:szCs w:val="22"/>
          <w:lang w:val="en-US"/>
        </w:rPr>
        <w:t>i</w:t>
      </w:r>
      <w:r w:rsidRPr="007D40EF">
        <w:rPr>
          <w:sz w:val="22"/>
          <w:szCs w:val="22"/>
        </w:rPr>
        <w:t>-</w:t>
      </w:r>
      <w:r>
        <w:rPr>
          <w:sz w:val="22"/>
          <w:szCs w:val="22"/>
        </w:rPr>
        <w:t>й</w:t>
      </w:r>
      <w:r w:rsidRPr="00BA14D0">
        <w:rPr>
          <w:sz w:val="22"/>
          <w:szCs w:val="22"/>
        </w:rPr>
        <w:t xml:space="preserve"> возрастной группы</w:t>
      </w:r>
      <w:r w:rsidR="006D1EC1">
        <w:rPr>
          <w:sz w:val="22"/>
          <w:szCs w:val="22"/>
        </w:rPr>
        <w:t xml:space="preserve">;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80" w:dyaOrig="360">
          <v:shape id="_x0000_i1103" type="#_x0000_t75" style="width:18.8pt;height:18.15pt" o:ole="">
            <v:imagedata r:id="rId165" o:title=""/>
          </v:shape>
          <o:OLEObject Type="Embed" ProgID="Equation.DSMT4" ShapeID="_x0000_i1103" DrawAspect="Content" ObjectID="_1666414593" r:id="rId166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общая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 w:rsidRPr="00BA14D0">
        <w:rPr>
          <w:sz w:val="22"/>
          <w:szCs w:val="22"/>
        </w:rPr>
        <w:t xml:space="preserve"> экономически активного населения</w:t>
      </w:r>
      <w:r>
        <w:rPr>
          <w:sz w:val="22"/>
          <w:szCs w:val="22"/>
        </w:rPr>
        <w:t xml:space="preserve">; </w:t>
      </w:r>
      <w:r w:rsidR="006D1EC1" w:rsidRPr="006D1EC1">
        <w:rPr>
          <w:rFonts w:ascii="Times New Roman CYR" w:hAnsi="Times New Roman CYR" w:cs="Times New Roman CYR"/>
          <w:color w:val="000000"/>
          <w:position w:val="-6"/>
          <w:sz w:val="22"/>
          <w:szCs w:val="22"/>
        </w:rPr>
        <w:object w:dxaOrig="240" w:dyaOrig="320">
          <v:shape id="_x0000_i1104" type="#_x0000_t75" style="width:11.9pt;height:16.3pt" o:ole="">
            <v:imagedata r:id="rId167" o:title=""/>
          </v:shape>
          <o:OLEObject Type="Embed" ProgID="Equation.DSMT4" ShapeID="_x0000_i1104" DrawAspect="Content" ObjectID="_1666414594" r:id="rId168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 общая численность населения</w:t>
      </w:r>
      <w:r>
        <w:rPr>
          <w:sz w:val="22"/>
          <w:szCs w:val="22"/>
        </w:rPr>
        <w:t>.</w:t>
      </w:r>
    </w:p>
    <w:p w:rsidR="006D1EC1" w:rsidRPr="006D1EC1" w:rsidRDefault="006D1EC1" w:rsidP="006D1EC1">
      <w:pPr>
        <w:ind w:firstLine="720"/>
        <w:jc w:val="both"/>
        <w:rPr>
          <w:sz w:val="22"/>
          <w:szCs w:val="22"/>
        </w:rPr>
      </w:pPr>
      <w:r w:rsidRPr="006D1EC1">
        <w:rPr>
          <w:b/>
          <w:sz w:val="22"/>
          <w:szCs w:val="22"/>
        </w:rPr>
        <w:t>Уровень занятости</w:t>
      </w:r>
      <w:r w:rsidRPr="006D1EC1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6D1EC1">
        <w:rPr>
          <w:sz w:val="22"/>
          <w:szCs w:val="22"/>
        </w:rPr>
        <w:t xml:space="preserve"> отношение численности занятого нас</w:t>
      </w:r>
      <w:r w:rsidRPr="006D1EC1">
        <w:rPr>
          <w:sz w:val="22"/>
          <w:szCs w:val="22"/>
        </w:rPr>
        <w:t>е</w:t>
      </w:r>
      <w:r w:rsidRPr="006D1EC1">
        <w:rPr>
          <w:sz w:val="22"/>
          <w:szCs w:val="22"/>
        </w:rPr>
        <w:t>ления определенной возрастной группы к численности населения с</w:t>
      </w:r>
      <w:r w:rsidRPr="006D1EC1">
        <w:rPr>
          <w:sz w:val="22"/>
          <w:szCs w:val="22"/>
        </w:rPr>
        <w:t>о</w:t>
      </w:r>
      <w:r w:rsidRPr="006D1EC1">
        <w:rPr>
          <w:sz w:val="22"/>
          <w:szCs w:val="22"/>
        </w:rPr>
        <w:t>ответствующей возрастной группы, в процентах.</w:t>
      </w:r>
    </w:p>
    <w:p w:rsidR="006D1EC1" w:rsidRDefault="006D1EC1" w:rsidP="006D1EC1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7D40EF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600" w:dyaOrig="680">
          <v:shape id="_x0000_i1105" type="#_x0000_t75" style="width:80.15pt;height:34.45pt" o:ole="">
            <v:imagedata r:id="rId169" o:title=""/>
          </v:shape>
          <o:OLEObject Type="Embed" ProgID="Equation.DSMT4" ShapeID="_x0000_i1105" DrawAspect="Content" ObjectID="_1666414595" r:id="rId170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Pr="007D40EF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520" w:dyaOrig="620">
          <v:shape id="_x0000_i1106" type="#_x0000_t75" style="width:75.75pt;height:31.95pt" o:ole="">
            <v:imagedata r:id="rId171" o:title=""/>
          </v:shape>
          <o:OLEObject Type="Embed" ProgID="Equation.DSMT4" ShapeID="_x0000_i1106" DrawAspect="Content" ObjectID="_1666414596" r:id="rId172"/>
        </w:object>
      </w:r>
      <w:r w:rsidR="00F07A6A" w:rsidRPr="00F07A6A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(12.2)</w:t>
      </w:r>
    </w:p>
    <w:p w:rsidR="006D1EC1" w:rsidRDefault="006D1EC1" w:rsidP="006D1EC1">
      <w:pPr>
        <w:jc w:val="both"/>
        <w:rPr>
          <w:sz w:val="22"/>
          <w:szCs w:val="22"/>
        </w:rPr>
      </w:pPr>
      <w:r w:rsidRPr="007D40EF">
        <w:rPr>
          <w:sz w:val="22"/>
          <w:szCs w:val="22"/>
        </w:rPr>
        <w:t xml:space="preserve">где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20" w:dyaOrig="360">
          <v:shape id="_x0000_i1107" type="#_x0000_t75" style="width:16.3pt;height:18.15pt" o:ole="">
            <v:imagedata r:id="rId173" o:title=""/>
          </v:shape>
          <o:OLEObject Type="Embed" ProgID="Equation.DSMT4" ShapeID="_x0000_i1107" DrawAspect="Content" ObjectID="_1666414597" r:id="rId174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 w:rsidRPr="00BA14D0">
        <w:rPr>
          <w:sz w:val="22"/>
          <w:szCs w:val="22"/>
        </w:rPr>
        <w:t xml:space="preserve"> </w:t>
      </w:r>
      <w:r>
        <w:rPr>
          <w:sz w:val="22"/>
          <w:szCs w:val="22"/>
        </w:rPr>
        <w:t>занятого</w:t>
      </w:r>
      <w:r w:rsidRPr="00BA14D0">
        <w:rPr>
          <w:sz w:val="22"/>
          <w:szCs w:val="22"/>
        </w:rPr>
        <w:t xml:space="preserve"> населения </w:t>
      </w:r>
      <w:r w:rsidRPr="007D40EF">
        <w:rPr>
          <w:i/>
          <w:sz w:val="22"/>
          <w:szCs w:val="22"/>
          <w:lang w:val="en-US"/>
        </w:rPr>
        <w:t>i</w:t>
      </w:r>
      <w:r w:rsidRPr="007D40EF">
        <w:rPr>
          <w:sz w:val="22"/>
          <w:szCs w:val="22"/>
        </w:rPr>
        <w:t>-</w:t>
      </w:r>
      <w:r>
        <w:rPr>
          <w:sz w:val="22"/>
          <w:szCs w:val="22"/>
        </w:rPr>
        <w:t>й</w:t>
      </w:r>
      <w:r w:rsidRPr="00BA14D0">
        <w:rPr>
          <w:sz w:val="22"/>
          <w:szCs w:val="22"/>
        </w:rPr>
        <w:t xml:space="preserve"> возрастной группы</w:t>
      </w:r>
      <w:r>
        <w:rPr>
          <w:sz w:val="22"/>
          <w:szCs w:val="22"/>
        </w:rPr>
        <w:t xml:space="preserve">;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79" w:dyaOrig="360">
          <v:shape id="_x0000_i1108" type="#_x0000_t75" style="width:14.4pt;height:18.15pt" o:ole="">
            <v:imagedata r:id="rId175" o:title=""/>
          </v:shape>
          <o:OLEObject Type="Embed" ProgID="Equation.DSMT4" ShapeID="_x0000_i1108" DrawAspect="Content" ObjectID="_1666414598" r:id="rId176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общая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 w:rsidRPr="00BA14D0">
        <w:rPr>
          <w:sz w:val="22"/>
          <w:szCs w:val="22"/>
        </w:rPr>
        <w:t xml:space="preserve"> </w:t>
      </w:r>
      <w:r>
        <w:rPr>
          <w:sz w:val="22"/>
          <w:szCs w:val="22"/>
        </w:rPr>
        <w:t>занятого</w:t>
      </w:r>
      <w:r w:rsidRPr="00BA14D0">
        <w:rPr>
          <w:sz w:val="22"/>
          <w:szCs w:val="22"/>
        </w:rPr>
        <w:t xml:space="preserve"> населения</w:t>
      </w:r>
      <w:r>
        <w:rPr>
          <w:sz w:val="22"/>
          <w:szCs w:val="22"/>
        </w:rPr>
        <w:t>.</w:t>
      </w:r>
    </w:p>
    <w:p w:rsidR="00C90912" w:rsidRPr="00C90912" w:rsidRDefault="00C90912" w:rsidP="006D1EC1">
      <w:pPr>
        <w:ind w:firstLine="720"/>
        <w:jc w:val="both"/>
        <w:rPr>
          <w:sz w:val="22"/>
          <w:szCs w:val="22"/>
        </w:rPr>
      </w:pPr>
      <w:r w:rsidRPr="006D1EC1">
        <w:rPr>
          <w:b/>
          <w:sz w:val="22"/>
          <w:szCs w:val="22"/>
        </w:rPr>
        <w:t xml:space="preserve">Уровень </w:t>
      </w:r>
      <w:r w:rsidR="006D1EC1">
        <w:rPr>
          <w:b/>
          <w:sz w:val="22"/>
          <w:szCs w:val="22"/>
        </w:rPr>
        <w:t>безработицы</w:t>
      </w:r>
      <w:r w:rsidRPr="00C90912">
        <w:rPr>
          <w:sz w:val="22"/>
          <w:szCs w:val="22"/>
        </w:rPr>
        <w:t xml:space="preserve"> – </w:t>
      </w:r>
      <w:r w:rsidR="006D1EC1" w:rsidRPr="006D1EC1">
        <w:rPr>
          <w:sz w:val="22"/>
          <w:szCs w:val="22"/>
        </w:rPr>
        <w:t>отношение численности безработных определенной возрастной группы к численности экономически акти</w:t>
      </w:r>
      <w:r w:rsidR="006D1EC1" w:rsidRPr="006D1EC1">
        <w:rPr>
          <w:sz w:val="22"/>
          <w:szCs w:val="22"/>
        </w:rPr>
        <w:t>в</w:t>
      </w:r>
      <w:r w:rsidR="006D1EC1" w:rsidRPr="006D1EC1">
        <w:rPr>
          <w:sz w:val="22"/>
          <w:szCs w:val="22"/>
        </w:rPr>
        <w:t>ного населения соответствующей возрастной группы, в процентах.</w:t>
      </w:r>
    </w:p>
    <w:p w:rsidR="006D1EC1" w:rsidRDefault="00F07A6A" w:rsidP="006D1EC1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7D40EF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719" w:dyaOrig="680">
          <v:shape id="_x0000_i1109" type="#_x0000_t75" style="width:86.4pt;height:34.45pt" o:ole="">
            <v:imagedata r:id="rId177" o:title=""/>
          </v:shape>
          <o:OLEObject Type="Embed" ProgID="Equation.DSMT4" ShapeID="_x0000_i1109" DrawAspect="Content" ObjectID="_1666414599" r:id="rId178"/>
        </w:object>
      </w:r>
      <w:r w:rsidR="006D1EC1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Pr="00F07A6A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640" w:dyaOrig="680">
          <v:shape id="_x0000_i1110" type="#_x0000_t75" style="width:82pt;height:34.45pt" o:ole="">
            <v:imagedata r:id="rId179" o:title=""/>
          </v:shape>
          <o:OLEObject Type="Embed" ProgID="Equation.DSMT4" ShapeID="_x0000_i1110" DrawAspect="Content" ObjectID="_1666414600" r:id="rId180"/>
        </w:object>
      </w:r>
      <w:r w:rsidRPr="00F07A6A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6D1EC1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6D1EC1">
        <w:rPr>
          <w:rFonts w:ascii="Times New Roman CYR" w:hAnsi="Times New Roman CYR" w:cs="Times New Roman CYR"/>
          <w:color w:val="000000"/>
          <w:sz w:val="22"/>
          <w:szCs w:val="22"/>
        </w:rPr>
        <w:tab/>
        <w:t>(12.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3</w:t>
      </w:r>
      <w:r w:rsidR="006D1EC1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C90912" w:rsidRPr="00C90912" w:rsidRDefault="00C90912" w:rsidP="00C90912">
      <w:pPr>
        <w:jc w:val="center"/>
        <w:rPr>
          <w:sz w:val="22"/>
          <w:szCs w:val="22"/>
        </w:rPr>
      </w:pPr>
    </w:p>
    <w:p w:rsidR="00F07A6A" w:rsidRDefault="00F07A6A" w:rsidP="00F07A6A">
      <w:pPr>
        <w:jc w:val="both"/>
        <w:rPr>
          <w:sz w:val="22"/>
          <w:szCs w:val="22"/>
        </w:rPr>
      </w:pPr>
      <w:r w:rsidRPr="007D40EF">
        <w:rPr>
          <w:sz w:val="22"/>
          <w:szCs w:val="22"/>
        </w:rPr>
        <w:t xml:space="preserve">где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40" w:dyaOrig="360">
          <v:shape id="_x0000_i1111" type="#_x0000_t75" style="width:17.55pt;height:18.15pt" o:ole="">
            <v:imagedata r:id="rId181" o:title=""/>
          </v:shape>
          <o:OLEObject Type="Embed" ProgID="Equation.DSMT4" ShapeID="_x0000_i1111" DrawAspect="Content" ObjectID="_1666414601" r:id="rId182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 w:rsidRPr="00BA14D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безработных </w:t>
      </w:r>
      <w:r w:rsidRPr="007D40EF">
        <w:rPr>
          <w:i/>
          <w:sz w:val="22"/>
          <w:szCs w:val="22"/>
          <w:lang w:val="en-US"/>
        </w:rPr>
        <w:t>i</w:t>
      </w:r>
      <w:r w:rsidRPr="007D40EF">
        <w:rPr>
          <w:sz w:val="22"/>
          <w:szCs w:val="22"/>
        </w:rPr>
        <w:t>-</w:t>
      </w:r>
      <w:r>
        <w:rPr>
          <w:sz w:val="22"/>
          <w:szCs w:val="22"/>
        </w:rPr>
        <w:t>й</w:t>
      </w:r>
      <w:r w:rsidRPr="00BA14D0">
        <w:rPr>
          <w:sz w:val="22"/>
          <w:szCs w:val="22"/>
        </w:rPr>
        <w:t xml:space="preserve"> возрастной группы</w:t>
      </w:r>
      <w:r>
        <w:rPr>
          <w:sz w:val="22"/>
          <w:szCs w:val="22"/>
        </w:rPr>
        <w:t xml:space="preserve">; </w:t>
      </w:r>
      <w:r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00" w:dyaOrig="360">
          <v:shape id="_x0000_i1112" type="#_x0000_t75" style="width:15.05pt;height:18.15pt" o:ole="">
            <v:imagedata r:id="rId183" o:title=""/>
          </v:shape>
          <o:OLEObject Type="Embed" ProgID="Equation.DSMT4" ShapeID="_x0000_i1112" DrawAspect="Content" ObjectID="_1666414602" r:id="rId184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общая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безработных</w:t>
      </w:r>
      <w:r>
        <w:rPr>
          <w:sz w:val="22"/>
          <w:szCs w:val="22"/>
        </w:rPr>
        <w:t>.</w:t>
      </w:r>
    </w:p>
    <w:p w:rsidR="00C90912" w:rsidRPr="00C90912" w:rsidRDefault="00C90912" w:rsidP="00F07A6A">
      <w:pPr>
        <w:ind w:firstLine="720"/>
        <w:jc w:val="both"/>
        <w:rPr>
          <w:sz w:val="22"/>
          <w:szCs w:val="22"/>
        </w:rPr>
      </w:pPr>
      <w:r w:rsidRPr="00F07A6A">
        <w:rPr>
          <w:b/>
          <w:sz w:val="22"/>
          <w:szCs w:val="22"/>
        </w:rPr>
        <w:t>Уровень зарегистрированной безработицы</w:t>
      </w:r>
      <w:r w:rsidRPr="00C90912">
        <w:rPr>
          <w:sz w:val="22"/>
          <w:szCs w:val="22"/>
        </w:rPr>
        <w:t xml:space="preserve"> – </w:t>
      </w:r>
      <w:r w:rsidR="00F07A6A" w:rsidRPr="00F07A6A">
        <w:rPr>
          <w:sz w:val="22"/>
          <w:szCs w:val="22"/>
        </w:rPr>
        <w:t>отношение численности безработных, зарегистрированных в государственных у</w:t>
      </w:r>
      <w:r w:rsidR="00F07A6A" w:rsidRPr="00F07A6A">
        <w:rPr>
          <w:sz w:val="22"/>
          <w:szCs w:val="22"/>
        </w:rPr>
        <w:t>ч</w:t>
      </w:r>
      <w:r w:rsidR="00F07A6A" w:rsidRPr="00F07A6A">
        <w:rPr>
          <w:sz w:val="22"/>
          <w:szCs w:val="22"/>
        </w:rPr>
        <w:t>реждениях службы занятости населения, к численности экономически активного населения, в процентах.</w:t>
      </w:r>
    </w:p>
    <w:p w:rsidR="00F07A6A" w:rsidRDefault="00F07A6A" w:rsidP="00F07A6A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07A6A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740" w:dyaOrig="680">
          <v:shape id="_x0000_i1113" type="#_x0000_t75" style="width:87.05pt;height:34.45pt" o:ole="">
            <v:imagedata r:id="rId185" o:title=""/>
          </v:shape>
          <o:OLEObject Type="Embed" ProgID="Equation.DSMT4" ShapeID="_x0000_i1113" DrawAspect="Content" ObjectID="_1666414603" r:id="rId186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(12.4)</w:t>
      </w:r>
    </w:p>
    <w:p w:rsidR="00C90912" w:rsidRPr="00C90912" w:rsidRDefault="00F07A6A" w:rsidP="00861ABE">
      <w:pPr>
        <w:jc w:val="both"/>
        <w:rPr>
          <w:sz w:val="22"/>
          <w:szCs w:val="22"/>
        </w:rPr>
      </w:pPr>
      <w:r w:rsidRPr="007D40EF">
        <w:rPr>
          <w:sz w:val="22"/>
          <w:szCs w:val="22"/>
        </w:rPr>
        <w:t xml:space="preserve">где </w:t>
      </w:r>
      <w:r w:rsidR="00861ABE" w:rsidRPr="007D40EF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400" w:dyaOrig="360">
          <v:shape id="_x0000_i1114" type="#_x0000_t75" style="width:20.05pt;height:18.15pt" o:ole="">
            <v:imagedata r:id="rId187" o:title=""/>
          </v:shape>
          <o:OLEObject Type="Embed" ProgID="Equation.DSMT4" ShapeID="_x0000_i1114" DrawAspect="Content" ObjectID="_1666414604" r:id="rId188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общая </w:t>
      </w:r>
      <w:r w:rsidRPr="00BA14D0">
        <w:rPr>
          <w:sz w:val="22"/>
          <w:szCs w:val="22"/>
        </w:rPr>
        <w:t>численност</w:t>
      </w:r>
      <w:r>
        <w:rPr>
          <w:sz w:val="22"/>
          <w:szCs w:val="22"/>
        </w:rPr>
        <w:t>ь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C90912" w:rsidRPr="00C90912">
        <w:rPr>
          <w:sz w:val="22"/>
          <w:szCs w:val="22"/>
        </w:rPr>
        <w:t>официально зарегистрированных безр</w:t>
      </w:r>
      <w:r w:rsidR="00C90912" w:rsidRPr="00C90912">
        <w:rPr>
          <w:sz w:val="22"/>
          <w:szCs w:val="22"/>
        </w:rPr>
        <w:t>а</w:t>
      </w:r>
      <w:r w:rsidR="00C90912" w:rsidRPr="00C90912">
        <w:rPr>
          <w:sz w:val="22"/>
          <w:szCs w:val="22"/>
        </w:rPr>
        <w:t>ботных.</w:t>
      </w:r>
    </w:p>
    <w:p w:rsidR="00C90912" w:rsidRPr="00C90912" w:rsidRDefault="00C90912" w:rsidP="00C90912">
      <w:pPr>
        <w:pStyle w:val="2"/>
        <w:rPr>
          <w:szCs w:val="22"/>
        </w:rPr>
      </w:pPr>
      <w:bookmarkStart w:id="27" w:name="_Toc32772434"/>
      <w:r w:rsidRPr="00C90912">
        <w:rPr>
          <w:szCs w:val="22"/>
        </w:rPr>
        <w:lastRenderedPageBreak/>
        <w:t>1</w:t>
      </w:r>
      <w:r w:rsidR="00D90AC5">
        <w:rPr>
          <w:szCs w:val="22"/>
        </w:rPr>
        <w:t>2</w:t>
      </w:r>
      <w:r w:rsidRPr="00C90912">
        <w:rPr>
          <w:szCs w:val="22"/>
        </w:rPr>
        <w:t>.2. Статистика численности работников</w:t>
      </w:r>
      <w:bookmarkEnd w:id="27"/>
    </w:p>
    <w:p w:rsidR="00C90912" w:rsidRPr="00C90912" w:rsidRDefault="00C90912" w:rsidP="005B2E1E">
      <w:pPr>
        <w:ind w:firstLine="720"/>
        <w:jc w:val="both"/>
        <w:rPr>
          <w:sz w:val="22"/>
          <w:szCs w:val="22"/>
        </w:rPr>
      </w:pPr>
      <w:r w:rsidRPr="00C90912">
        <w:rPr>
          <w:sz w:val="22"/>
          <w:szCs w:val="22"/>
        </w:rPr>
        <w:t>Средняя численность работников организации за какой-либо период (месяц, квартал, год) включает:</w:t>
      </w:r>
    </w:p>
    <w:p w:rsidR="00C90912" w:rsidRPr="00C90912" w:rsidRDefault="00C90912" w:rsidP="00DE6490">
      <w:pPr>
        <w:numPr>
          <w:ilvl w:val="0"/>
          <w:numId w:val="21"/>
        </w:numPr>
        <w:rPr>
          <w:sz w:val="22"/>
          <w:szCs w:val="22"/>
        </w:rPr>
      </w:pPr>
      <w:r w:rsidRPr="00C90912">
        <w:rPr>
          <w:sz w:val="22"/>
          <w:szCs w:val="22"/>
        </w:rPr>
        <w:t>среднесписочная численность работников;</w:t>
      </w:r>
    </w:p>
    <w:p w:rsidR="00C90912" w:rsidRPr="00C90912" w:rsidRDefault="00C90912" w:rsidP="00DE6490">
      <w:pPr>
        <w:numPr>
          <w:ilvl w:val="0"/>
          <w:numId w:val="21"/>
        </w:numPr>
        <w:jc w:val="both"/>
        <w:rPr>
          <w:sz w:val="22"/>
          <w:szCs w:val="22"/>
        </w:rPr>
      </w:pPr>
      <w:r w:rsidRPr="00C90912">
        <w:rPr>
          <w:sz w:val="22"/>
          <w:szCs w:val="22"/>
        </w:rPr>
        <w:t>средняя численность внешних совместителей;</w:t>
      </w:r>
    </w:p>
    <w:p w:rsidR="00C90912" w:rsidRPr="00C90912" w:rsidRDefault="00C90912" w:rsidP="00DE6490">
      <w:pPr>
        <w:numPr>
          <w:ilvl w:val="0"/>
          <w:numId w:val="21"/>
        </w:numPr>
        <w:rPr>
          <w:sz w:val="22"/>
          <w:szCs w:val="22"/>
        </w:rPr>
      </w:pPr>
      <w:r w:rsidRPr="00C90912">
        <w:rPr>
          <w:sz w:val="22"/>
          <w:szCs w:val="22"/>
        </w:rPr>
        <w:t>средняя численность работников, работающих по гражда</w:t>
      </w:r>
      <w:r w:rsidRPr="00C90912">
        <w:rPr>
          <w:sz w:val="22"/>
          <w:szCs w:val="22"/>
        </w:rPr>
        <w:t>н</w:t>
      </w:r>
      <w:r w:rsidRPr="00C90912">
        <w:rPr>
          <w:sz w:val="22"/>
          <w:szCs w:val="22"/>
        </w:rPr>
        <w:t>ско-правовым договорам.</w:t>
      </w:r>
    </w:p>
    <w:p w:rsidR="00C90912" w:rsidRPr="00C90912" w:rsidRDefault="00C90912" w:rsidP="005B2E1E">
      <w:pPr>
        <w:ind w:firstLine="720"/>
        <w:jc w:val="both"/>
        <w:rPr>
          <w:sz w:val="22"/>
          <w:szCs w:val="22"/>
        </w:rPr>
      </w:pPr>
      <w:r w:rsidRPr="005B2E1E">
        <w:rPr>
          <w:b/>
          <w:sz w:val="22"/>
          <w:szCs w:val="22"/>
        </w:rPr>
        <w:t>Списочная численность работников</w:t>
      </w:r>
      <w:r w:rsidRPr="00C90912">
        <w:rPr>
          <w:sz w:val="22"/>
          <w:szCs w:val="22"/>
        </w:rPr>
        <w:t xml:space="preserve"> определяется на ко</w:t>
      </w:r>
      <w:r w:rsidRPr="00C90912">
        <w:rPr>
          <w:sz w:val="22"/>
          <w:szCs w:val="22"/>
        </w:rPr>
        <w:t>н</w:t>
      </w:r>
      <w:r w:rsidRPr="00C90912">
        <w:rPr>
          <w:sz w:val="22"/>
          <w:szCs w:val="22"/>
        </w:rPr>
        <w:t>кретную дату и включает наемных работников по трудовому договору (контракту) и собственников организации, работающих в ней и пол</w:t>
      </w:r>
      <w:r w:rsidRPr="00C90912">
        <w:rPr>
          <w:sz w:val="22"/>
          <w:szCs w:val="22"/>
        </w:rPr>
        <w:t>у</w:t>
      </w:r>
      <w:r w:rsidRPr="00C90912">
        <w:rPr>
          <w:sz w:val="22"/>
          <w:szCs w:val="22"/>
        </w:rPr>
        <w:t>чающих зарплату.</w:t>
      </w:r>
    </w:p>
    <w:p w:rsidR="00C90912" w:rsidRPr="00C90912" w:rsidRDefault="00C90912" w:rsidP="005B2E1E">
      <w:pPr>
        <w:jc w:val="right"/>
        <w:rPr>
          <w:sz w:val="22"/>
          <w:szCs w:val="22"/>
        </w:rPr>
      </w:pP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СП</w:t>
      </w:r>
      <w:r w:rsidRPr="00C90912">
        <w:rPr>
          <w:i/>
          <w:sz w:val="22"/>
          <w:szCs w:val="22"/>
          <w:vertAlign w:val="subscript"/>
          <w:lang w:val="en-US"/>
        </w:rPr>
        <w:t>i</w:t>
      </w:r>
      <w:r w:rsidRPr="00C90912">
        <w:rPr>
          <w:sz w:val="22"/>
          <w:szCs w:val="22"/>
        </w:rPr>
        <w:t>=</w:t>
      </w:r>
      <w:r w:rsidRPr="00C90912">
        <w:rPr>
          <w:i/>
          <w:sz w:val="22"/>
          <w:szCs w:val="22"/>
        </w:rPr>
        <w:t xml:space="preserve"> Ч</w:t>
      </w:r>
      <w:r w:rsidRPr="00C90912">
        <w:rPr>
          <w:i/>
          <w:sz w:val="22"/>
          <w:szCs w:val="22"/>
          <w:vertAlign w:val="subscript"/>
        </w:rPr>
        <w:t>ЯВ</w:t>
      </w:r>
      <w:r w:rsidRPr="00C90912">
        <w:rPr>
          <w:i/>
          <w:sz w:val="22"/>
          <w:szCs w:val="22"/>
          <w:vertAlign w:val="subscript"/>
          <w:lang w:val="en-US"/>
        </w:rPr>
        <w:t>i</w:t>
      </w:r>
      <w:r w:rsidRPr="00C90912">
        <w:rPr>
          <w:sz w:val="22"/>
          <w:szCs w:val="22"/>
        </w:rPr>
        <w:t>+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НЕЯВ</w:t>
      </w:r>
      <w:r w:rsidRPr="00C90912">
        <w:rPr>
          <w:i/>
          <w:sz w:val="22"/>
          <w:szCs w:val="22"/>
          <w:vertAlign w:val="subscript"/>
          <w:lang w:val="en-US"/>
        </w:rPr>
        <w:t>i</w:t>
      </w:r>
      <w:r w:rsidRPr="00C90912">
        <w:rPr>
          <w:i/>
          <w:sz w:val="22"/>
          <w:szCs w:val="22"/>
          <w:vertAlign w:val="subscript"/>
        </w:rPr>
        <w:t xml:space="preserve"> </w:t>
      </w:r>
      <w:r w:rsidRPr="00C90912">
        <w:rPr>
          <w:i/>
          <w:sz w:val="22"/>
          <w:szCs w:val="22"/>
        </w:rPr>
        <w:t>,</w:t>
      </w:r>
      <w:r w:rsidR="005B2E1E">
        <w:rPr>
          <w:i/>
          <w:sz w:val="22"/>
          <w:szCs w:val="22"/>
        </w:rPr>
        <w:tab/>
      </w:r>
      <w:r w:rsidR="005B2E1E">
        <w:rPr>
          <w:i/>
          <w:sz w:val="22"/>
          <w:szCs w:val="22"/>
        </w:rPr>
        <w:tab/>
      </w:r>
      <w:r w:rsidR="005B2E1E">
        <w:rPr>
          <w:i/>
          <w:sz w:val="22"/>
          <w:szCs w:val="22"/>
        </w:rPr>
        <w:tab/>
      </w:r>
      <w:r w:rsidR="005B2E1E" w:rsidRPr="005B2E1E">
        <w:rPr>
          <w:sz w:val="22"/>
          <w:szCs w:val="22"/>
        </w:rPr>
        <w:t>(12.5)</w:t>
      </w:r>
    </w:p>
    <w:p w:rsidR="00C90912" w:rsidRPr="00C90912" w:rsidRDefault="00C90912" w:rsidP="005B2E1E">
      <w:pPr>
        <w:jc w:val="both"/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="005B2E1E" w:rsidRPr="00C90912">
        <w:rPr>
          <w:i/>
          <w:sz w:val="22"/>
          <w:szCs w:val="22"/>
        </w:rPr>
        <w:t>Ч</w:t>
      </w:r>
      <w:r w:rsidR="005B2E1E" w:rsidRPr="00C90912">
        <w:rPr>
          <w:i/>
          <w:sz w:val="22"/>
          <w:szCs w:val="22"/>
          <w:vertAlign w:val="subscript"/>
        </w:rPr>
        <w:t>СП</w:t>
      </w:r>
      <w:r w:rsidR="005B2E1E" w:rsidRPr="00C90912">
        <w:rPr>
          <w:i/>
          <w:sz w:val="22"/>
          <w:szCs w:val="22"/>
          <w:vertAlign w:val="subscript"/>
          <w:lang w:val="en-US"/>
        </w:rPr>
        <w:t>i</w:t>
      </w:r>
      <w:r w:rsidR="005B2E1E" w:rsidRPr="00C90912">
        <w:rPr>
          <w:i/>
          <w:sz w:val="22"/>
          <w:szCs w:val="22"/>
        </w:rPr>
        <w:t xml:space="preserve"> </w:t>
      </w:r>
      <w:r w:rsidR="005B2E1E">
        <w:rPr>
          <w:i/>
          <w:sz w:val="22"/>
          <w:szCs w:val="22"/>
        </w:rPr>
        <w:t xml:space="preserve">– </w:t>
      </w:r>
      <w:r w:rsidR="005B2E1E" w:rsidRPr="00C90912">
        <w:rPr>
          <w:sz w:val="22"/>
          <w:szCs w:val="22"/>
        </w:rPr>
        <w:t>списочная численность работников</w:t>
      </w:r>
      <w:r w:rsidR="005B2E1E" w:rsidRPr="005B2E1E">
        <w:rPr>
          <w:sz w:val="22"/>
          <w:szCs w:val="22"/>
        </w:rPr>
        <w:t xml:space="preserve"> </w:t>
      </w:r>
      <w:r w:rsidR="005B2E1E" w:rsidRPr="00C90912">
        <w:rPr>
          <w:sz w:val="22"/>
          <w:szCs w:val="22"/>
        </w:rPr>
        <w:t xml:space="preserve">в </w:t>
      </w:r>
      <w:r w:rsidR="005B2E1E" w:rsidRPr="00C90912">
        <w:rPr>
          <w:i/>
          <w:sz w:val="22"/>
          <w:szCs w:val="22"/>
          <w:lang w:val="en-US"/>
        </w:rPr>
        <w:t>i</w:t>
      </w:r>
      <w:r w:rsidR="005B2E1E" w:rsidRPr="00C90912">
        <w:rPr>
          <w:sz w:val="22"/>
          <w:szCs w:val="22"/>
        </w:rPr>
        <w:t>-й день;</w:t>
      </w:r>
      <w:r w:rsidR="005B2E1E">
        <w:rPr>
          <w:sz w:val="22"/>
          <w:szCs w:val="22"/>
        </w:rPr>
        <w:t xml:space="preserve">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ЯВ</w:t>
      </w:r>
      <w:r w:rsidRPr="00C90912">
        <w:rPr>
          <w:i/>
          <w:sz w:val="22"/>
          <w:szCs w:val="22"/>
          <w:vertAlign w:val="subscript"/>
          <w:lang w:val="en-US"/>
        </w:rPr>
        <w:t>i</w:t>
      </w:r>
      <w:r w:rsidRPr="00C90912">
        <w:rPr>
          <w:sz w:val="22"/>
          <w:szCs w:val="22"/>
        </w:rPr>
        <w:t xml:space="preserve"> – число явившихся на работу в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sz w:val="22"/>
          <w:szCs w:val="22"/>
        </w:rPr>
        <w:t xml:space="preserve">-й день;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НЕЯВ</w:t>
      </w:r>
      <w:r w:rsidRPr="00C90912">
        <w:rPr>
          <w:i/>
          <w:sz w:val="22"/>
          <w:szCs w:val="22"/>
          <w:vertAlign w:val="subscript"/>
          <w:lang w:val="en-US"/>
        </w:rPr>
        <w:t>i</w:t>
      </w:r>
      <w:r w:rsidRPr="00C90912">
        <w:rPr>
          <w:i/>
          <w:sz w:val="22"/>
          <w:szCs w:val="22"/>
          <w:vertAlign w:val="subscript"/>
        </w:rPr>
        <w:t xml:space="preserve"> </w:t>
      </w:r>
      <w:r w:rsidRPr="00C90912">
        <w:rPr>
          <w:i/>
          <w:sz w:val="22"/>
          <w:szCs w:val="22"/>
        </w:rPr>
        <w:t xml:space="preserve">– </w:t>
      </w:r>
      <w:r w:rsidRPr="00C90912">
        <w:rPr>
          <w:sz w:val="22"/>
          <w:szCs w:val="22"/>
        </w:rPr>
        <w:t xml:space="preserve">отсутствующие по каким-либо причинам в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sz w:val="22"/>
          <w:szCs w:val="22"/>
        </w:rPr>
        <w:t>-й день.</w:t>
      </w:r>
    </w:p>
    <w:p w:rsidR="00C90912" w:rsidRPr="00C90912" w:rsidRDefault="00C90912" w:rsidP="00C90912">
      <w:pPr>
        <w:ind w:firstLine="720"/>
        <w:rPr>
          <w:sz w:val="22"/>
          <w:szCs w:val="22"/>
        </w:rPr>
      </w:pPr>
      <w:r w:rsidRPr="0053629E">
        <w:rPr>
          <w:b/>
          <w:sz w:val="22"/>
          <w:szCs w:val="22"/>
        </w:rPr>
        <w:t>Среднесписочная численность работников</w:t>
      </w:r>
      <w:r w:rsidRPr="00C90912">
        <w:rPr>
          <w:sz w:val="22"/>
          <w:szCs w:val="22"/>
        </w:rPr>
        <w:t xml:space="preserve"> за месяц (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СПМ</w:t>
      </w:r>
      <w:r w:rsidRPr="00C90912">
        <w:rPr>
          <w:sz w:val="22"/>
          <w:szCs w:val="22"/>
        </w:rPr>
        <w:t>)</w:t>
      </w:r>
    </w:p>
    <w:p w:rsidR="00C90912" w:rsidRPr="00C90912" w:rsidRDefault="0053629E" w:rsidP="0053629E">
      <w:pPr>
        <w:jc w:val="right"/>
        <w:rPr>
          <w:sz w:val="22"/>
          <w:szCs w:val="22"/>
          <w:u w:val="single"/>
        </w:rPr>
      </w:pPr>
      <w:r w:rsidRPr="00C90912">
        <w:rPr>
          <w:position w:val="-28"/>
          <w:sz w:val="22"/>
          <w:szCs w:val="22"/>
        </w:rPr>
        <w:object w:dxaOrig="1579" w:dyaOrig="999">
          <v:shape id="_x0000_i1115" type="#_x0000_t75" style="width:67pt;height:42.55pt" o:ole="">
            <v:imagedata r:id="rId189" o:title=""/>
          </v:shape>
          <o:OLEObject Type="Embed" ProgID="Equation.DSMT4" ShapeID="_x0000_i1115" DrawAspect="Content" ObjectID="_1666414605" r:id="rId190"/>
        </w:object>
      </w:r>
      <w:r w:rsidRPr="00C90912">
        <w:rPr>
          <w:i/>
          <w:sz w:val="22"/>
          <w:szCs w:val="22"/>
          <w:vertAlign w:val="subscript"/>
        </w:rPr>
        <w:t xml:space="preserve"> </w:t>
      </w:r>
      <w:r w:rsidRPr="00C90912">
        <w:rPr>
          <w:i/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6</w:t>
      </w:r>
      <w:r w:rsidRPr="005B2E1E">
        <w:rPr>
          <w:sz w:val="22"/>
          <w:szCs w:val="22"/>
        </w:rPr>
        <w:t>)</w:t>
      </w:r>
    </w:p>
    <w:p w:rsidR="00C90912" w:rsidRPr="00C90912" w:rsidRDefault="00C90912" w:rsidP="0053629E">
      <w:pPr>
        <w:jc w:val="both"/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Pr="00C90912">
        <w:rPr>
          <w:i/>
          <w:sz w:val="22"/>
          <w:szCs w:val="22"/>
        </w:rPr>
        <w:t>Д</w:t>
      </w:r>
      <w:r w:rsidRPr="00C90912">
        <w:rPr>
          <w:sz w:val="22"/>
          <w:szCs w:val="22"/>
        </w:rPr>
        <w:t xml:space="preserve"> – число календарных дней месяца. В выходные и праздничные дни списочная численность </w:t>
      </w:r>
      <w:r w:rsidR="0053629E">
        <w:rPr>
          <w:sz w:val="22"/>
          <w:szCs w:val="22"/>
        </w:rPr>
        <w:t xml:space="preserve">принимается </w:t>
      </w:r>
      <w:r w:rsidRPr="00C90912">
        <w:rPr>
          <w:sz w:val="22"/>
          <w:szCs w:val="22"/>
        </w:rPr>
        <w:t>равн</w:t>
      </w:r>
      <w:r w:rsidR="0053629E">
        <w:rPr>
          <w:sz w:val="22"/>
          <w:szCs w:val="22"/>
        </w:rPr>
        <w:t>ой</w:t>
      </w:r>
      <w:r w:rsidRPr="00C90912">
        <w:rPr>
          <w:sz w:val="22"/>
          <w:szCs w:val="22"/>
        </w:rPr>
        <w:t xml:space="preserve"> списочной численн</w:t>
      </w:r>
      <w:r w:rsidRPr="00C90912">
        <w:rPr>
          <w:sz w:val="22"/>
          <w:szCs w:val="22"/>
        </w:rPr>
        <w:t>о</w:t>
      </w:r>
      <w:r w:rsidRPr="00C90912">
        <w:rPr>
          <w:sz w:val="22"/>
          <w:szCs w:val="22"/>
        </w:rPr>
        <w:t>сти за предшествующий рабочий день.</w:t>
      </w:r>
    </w:p>
    <w:p w:rsidR="00C90912" w:rsidRPr="00C90912" w:rsidRDefault="00C90912" w:rsidP="0053629E">
      <w:pPr>
        <w:ind w:firstLine="720"/>
        <w:jc w:val="both"/>
        <w:rPr>
          <w:sz w:val="22"/>
          <w:szCs w:val="22"/>
        </w:rPr>
      </w:pPr>
      <w:r w:rsidRPr="0053629E">
        <w:rPr>
          <w:sz w:val="22"/>
          <w:szCs w:val="22"/>
        </w:rPr>
        <w:t>Среднесписочная численность работников</w:t>
      </w:r>
      <w:r w:rsidRPr="00C90912">
        <w:rPr>
          <w:sz w:val="22"/>
          <w:szCs w:val="22"/>
        </w:rPr>
        <w:t xml:space="preserve"> за период больше месяца</w:t>
      </w:r>
      <w:r w:rsidR="0053629E">
        <w:rPr>
          <w:sz w:val="22"/>
          <w:szCs w:val="22"/>
        </w:rPr>
        <w:t xml:space="preserve"> определяют по формуле простой средней арифметической</w:t>
      </w:r>
    </w:p>
    <w:p w:rsidR="0053629E" w:rsidRPr="00C90912" w:rsidRDefault="0053629E" w:rsidP="0053629E">
      <w:pPr>
        <w:jc w:val="right"/>
        <w:rPr>
          <w:sz w:val="22"/>
          <w:szCs w:val="22"/>
          <w:u w:val="single"/>
        </w:rPr>
      </w:pPr>
      <w:r w:rsidRPr="00C90912">
        <w:rPr>
          <w:position w:val="-24"/>
          <w:sz w:val="22"/>
          <w:szCs w:val="22"/>
        </w:rPr>
        <w:object w:dxaOrig="1579" w:dyaOrig="960">
          <v:shape id="_x0000_i1116" type="#_x0000_t75" style="width:69.5pt;height:43.2pt" o:ole="">
            <v:imagedata r:id="rId191" o:title=""/>
          </v:shape>
          <o:OLEObject Type="Embed" ProgID="Equation.DSMT4" ShapeID="_x0000_i1116" DrawAspect="Content" ObjectID="_1666414606" r:id="rId192"/>
        </w:object>
      </w:r>
      <w:r w:rsidRPr="00C90912">
        <w:rPr>
          <w:i/>
          <w:sz w:val="22"/>
          <w:szCs w:val="22"/>
          <w:vertAlign w:val="subscript"/>
        </w:rPr>
        <w:t xml:space="preserve"> </w:t>
      </w:r>
      <w:r w:rsidRPr="00C90912">
        <w:rPr>
          <w:i/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6</w:t>
      </w:r>
      <w:r w:rsidRPr="005B2E1E">
        <w:rPr>
          <w:sz w:val="22"/>
          <w:szCs w:val="22"/>
        </w:rPr>
        <w:t>)</w:t>
      </w:r>
    </w:p>
    <w:p w:rsidR="00C90912" w:rsidRPr="00C90912" w:rsidRDefault="00C90912" w:rsidP="00C90912">
      <w:pPr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Pr="00C90912">
        <w:rPr>
          <w:i/>
          <w:sz w:val="22"/>
          <w:szCs w:val="22"/>
        </w:rPr>
        <w:t>М</w:t>
      </w:r>
      <w:r w:rsidRPr="00C90912">
        <w:rPr>
          <w:sz w:val="22"/>
          <w:szCs w:val="22"/>
        </w:rPr>
        <w:t xml:space="preserve"> – число месяцев для расчета среднесписочной численности.</w:t>
      </w:r>
    </w:p>
    <w:p w:rsidR="00C90912" w:rsidRPr="00C90912" w:rsidRDefault="00C90912" w:rsidP="00C90912">
      <w:pPr>
        <w:ind w:firstLine="720"/>
        <w:rPr>
          <w:sz w:val="22"/>
          <w:szCs w:val="22"/>
        </w:rPr>
      </w:pPr>
      <w:r w:rsidRPr="0053629E">
        <w:rPr>
          <w:b/>
          <w:sz w:val="22"/>
          <w:szCs w:val="22"/>
        </w:rPr>
        <w:t>Абсолютные показатели движения трудовых ресурсов</w:t>
      </w:r>
      <w:r w:rsidR="0053629E">
        <w:rPr>
          <w:sz w:val="22"/>
          <w:szCs w:val="22"/>
        </w:rPr>
        <w:t>.</w:t>
      </w:r>
    </w:p>
    <w:p w:rsidR="00C90912" w:rsidRPr="00C90912" w:rsidRDefault="00C90912" w:rsidP="00DE6490">
      <w:pPr>
        <w:numPr>
          <w:ilvl w:val="0"/>
          <w:numId w:val="28"/>
        </w:numPr>
        <w:rPr>
          <w:sz w:val="22"/>
          <w:szCs w:val="22"/>
        </w:rPr>
      </w:pPr>
      <w:r w:rsidRPr="0053629E">
        <w:rPr>
          <w:b/>
          <w:sz w:val="22"/>
          <w:szCs w:val="22"/>
        </w:rPr>
        <w:t>Оборот по приему</w:t>
      </w:r>
      <w:r w:rsidRPr="00C90912">
        <w:rPr>
          <w:sz w:val="22"/>
          <w:szCs w:val="22"/>
        </w:rPr>
        <w:t xml:space="preserve"> – численность принятых на работу по всем причинам.</w:t>
      </w:r>
    </w:p>
    <w:p w:rsidR="00C90912" w:rsidRPr="00C90912" w:rsidRDefault="00C90912" w:rsidP="00DE6490">
      <w:pPr>
        <w:numPr>
          <w:ilvl w:val="0"/>
          <w:numId w:val="28"/>
        </w:numPr>
        <w:rPr>
          <w:sz w:val="22"/>
          <w:szCs w:val="22"/>
        </w:rPr>
      </w:pPr>
      <w:r w:rsidRPr="0015145B">
        <w:rPr>
          <w:b/>
          <w:sz w:val="22"/>
          <w:szCs w:val="22"/>
        </w:rPr>
        <w:t>Оборот по выбытию</w:t>
      </w:r>
      <w:r w:rsidRPr="00C90912">
        <w:rPr>
          <w:sz w:val="22"/>
          <w:szCs w:val="22"/>
        </w:rPr>
        <w:t xml:space="preserve"> – численность уволенных по всем причинам.</w:t>
      </w:r>
    </w:p>
    <w:p w:rsidR="00C90912" w:rsidRPr="00C90912" w:rsidRDefault="00C90912" w:rsidP="00DE6490">
      <w:pPr>
        <w:numPr>
          <w:ilvl w:val="0"/>
          <w:numId w:val="28"/>
        </w:numPr>
        <w:rPr>
          <w:sz w:val="22"/>
          <w:szCs w:val="22"/>
        </w:rPr>
      </w:pPr>
      <w:r w:rsidRPr="0015145B">
        <w:rPr>
          <w:b/>
          <w:sz w:val="22"/>
          <w:szCs w:val="22"/>
        </w:rPr>
        <w:t xml:space="preserve">Текучесть кадров </w:t>
      </w:r>
      <w:r w:rsidRPr="0015145B">
        <w:rPr>
          <w:sz w:val="22"/>
          <w:szCs w:val="22"/>
        </w:rPr>
        <w:t>(излишний оборот)</w:t>
      </w:r>
      <w:r w:rsidRPr="00C90912">
        <w:rPr>
          <w:sz w:val="22"/>
          <w:szCs w:val="22"/>
        </w:rPr>
        <w:t xml:space="preserve"> – уволенные по со</w:t>
      </w:r>
      <w:r w:rsidRPr="00C90912">
        <w:rPr>
          <w:sz w:val="22"/>
          <w:szCs w:val="22"/>
        </w:rPr>
        <w:t>б</w:t>
      </w:r>
      <w:r w:rsidRPr="00C90912">
        <w:rPr>
          <w:sz w:val="22"/>
          <w:szCs w:val="22"/>
        </w:rPr>
        <w:t>ственному желанию и за нарушение трудовой дисциплины.</w:t>
      </w:r>
    </w:p>
    <w:p w:rsidR="0015145B" w:rsidRDefault="00C90912" w:rsidP="00DE6490">
      <w:pPr>
        <w:numPr>
          <w:ilvl w:val="0"/>
          <w:numId w:val="28"/>
        </w:numPr>
        <w:rPr>
          <w:sz w:val="22"/>
          <w:szCs w:val="22"/>
        </w:rPr>
      </w:pPr>
      <w:r w:rsidRPr="0015145B">
        <w:rPr>
          <w:b/>
          <w:sz w:val="22"/>
          <w:szCs w:val="22"/>
        </w:rPr>
        <w:lastRenderedPageBreak/>
        <w:t>Необходимый оборот</w:t>
      </w:r>
      <w:r w:rsidR="0015145B" w:rsidRPr="0015145B">
        <w:rPr>
          <w:b/>
          <w:sz w:val="22"/>
          <w:szCs w:val="22"/>
        </w:rPr>
        <w:t xml:space="preserve"> </w:t>
      </w:r>
      <w:r w:rsidRPr="0015145B">
        <w:rPr>
          <w:sz w:val="22"/>
          <w:szCs w:val="22"/>
        </w:rPr>
        <w:t>– увольнение по все остальным пр</w:t>
      </w:r>
      <w:r w:rsidRPr="0015145B">
        <w:rPr>
          <w:sz w:val="22"/>
          <w:szCs w:val="22"/>
        </w:rPr>
        <w:t>и</w:t>
      </w:r>
      <w:r w:rsidRPr="0015145B">
        <w:rPr>
          <w:sz w:val="22"/>
          <w:szCs w:val="22"/>
        </w:rPr>
        <w:t>чинам.</w:t>
      </w:r>
    </w:p>
    <w:p w:rsidR="00C90912" w:rsidRPr="0015145B" w:rsidRDefault="00C90912" w:rsidP="00DE6490">
      <w:pPr>
        <w:numPr>
          <w:ilvl w:val="0"/>
          <w:numId w:val="28"/>
        </w:numPr>
        <w:rPr>
          <w:sz w:val="22"/>
          <w:szCs w:val="22"/>
        </w:rPr>
      </w:pPr>
      <w:r w:rsidRPr="0015145B">
        <w:rPr>
          <w:b/>
          <w:sz w:val="22"/>
          <w:szCs w:val="22"/>
        </w:rPr>
        <w:t xml:space="preserve">Общий оборот </w:t>
      </w:r>
      <w:r w:rsidRPr="0015145B">
        <w:rPr>
          <w:sz w:val="22"/>
          <w:szCs w:val="22"/>
        </w:rPr>
        <w:t>– сумма оборотов по приему и выбытию.</w:t>
      </w:r>
    </w:p>
    <w:p w:rsidR="00C90912" w:rsidRPr="00C90912" w:rsidRDefault="00C90912" w:rsidP="00C90912">
      <w:pPr>
        <w:ind w:left="720"/>
        <w:rPr>
          <w:sz w:val="22"/>
          <w:szCs w:val="22"/>
        </w:rPr>
      </w:pPr>
      <w:r w:rsidRPr="0015145B">
        <w:rPr>
          <w:b/>
          <w:sz w:val="22"/>
          <w:szCs w:val="22"/>
        </w:rPr>
        <w:t>Относительные показатели движения трудовых ресурсов</w:t>
      </w:r>
      <w:r w:rsidR="0015145B">
        <w:rPr>
          <w:sz w:val="22"/>
          <w:szCs w:val="22"/>
        </w:rPr>
        <w:t>.</w:t>
      </w:r>
    </w:p>
    <w:p w:rsidR="0015145B" w:rsidRDefault="0015145B" w:rsidP="0015145B">
      <w:pPr>
        <w:ind w:firstLine="709"/>
        <w:rPr>
          <w:b/>
          <w:sz w:val="22"/>
          <w:szCs w:val="22"/>
        </w:rPr>
      </w:pPr>
      <w:r w:rsidRPr="0015145B">
        <w:rPr>
          <w:sz w:val="22"/>
          <w:szCs w:val="22"/>
        </w:rPr>
        <w:t xml:space="preserve">1. </w:t>
      </w:r>
      <w:r w:rsidR="00C90912" w:rsidRPr="0015145B">
        <w:rPr>
          <w:b/>
          <w:sz w:val="22"/>
          <w:szCs w:val="22"/>
        </w:rPr>
        <w:t>Коэффициент оборота по приему</w:t>
      </w:r>
    </w:p>
    <w:p w:rsidR="0015145B" w:rsidRDefault="0015145B" w:rsidP="0015145B">
      <w:pPr>
        <w:ind w:firstLine="709"/>
        <w:jc w:val="right"/>
        <w:rPr>
          <w:sz w:val="22"/>
          <w:szCs w:val="22"/>
        </w:rPr>
      </w:pPr>
      <w:r w:rsidRPr="00C90912">
        <w:rPr>
          <w:position w:val="-30"/>
          <w:sz w:val="22"/>
          <w:szCs w:val="22"/>
        </w:rPr>
        <w:object w:dxaOrig="1140" w:dyaOrig="680">
          <v:shape id="_x0000_i1117" type="#_x0000_t75" style="width:56.35pt;height:33.2pt" o:ole="">
            <v:imagedata r:id="rId193" o:title=""/>
          </v:shape>
          <o:OLEObject Type="Embed" ProgID="Equation.DSMT4" ShapeID="_x0000_i1117" DrawAspect="Content" ObjectID="_1666414607" r:id="rId194"/>
        </w:object>
      </w:r>
      <w:r w:rsidR="00C90912" w:rsidRPr="00C90912">
        <w:rPr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7</w:t>
      </w:r>
      <w:r w:rsidRPr="005B2E1E">
        <w:rPr>
          <w:sz w:val="22"/>
          <w:szCs w:val="22"/>
        </w:rPr>
        <w:t>)</w:t>
      </w:r>
    </w:p>
    <w:p w:rsidR="00C90912" w:rsidRPr="00C90912" w:rsidRDefault="00C90912" w:rsidP="0015145B">
      <w:pPr>
        <w:rPr>
          <w:sz w:val="22"/>
          <w:szCs w:val="22"/>
        </w:rPr>
      </w:pPr>
      <w:r w:rsidRPr="00C90912">
        <w:rPr>
          <w:sz w:val="22"/>
          <w:szCs w:val="22"/>
        </w:rPr>
        <w:t xml:space="preserve"> где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ПР</w:t>
      </w:r>
      <w:r w:rsidRPr="00C90912">
        <w:rPr>
          <w:sz w:val="22"/>
          <w:szCs w:val="22"/>
        </w:rPr>
        <w:t xml:space="preserve"> – число принятых на работу.</w:t>
      </w:r>
    </w:p>
    <w:p w:rsidR="0015145B" w:rsidRDefault="0015145B" w:rsidP="0015145B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="00C90912" w:rsidRPr="0015145B">
        <w:rPr>
          <w:b/>
          <w:sz w:val="22"/>
          <w:szCs w:val="22"/>
        </w:rPr>
        <w:t>Коэффициент оборота по выбытию</w:t>
      </w:r>
    </w:p>
    <w:p w:rsidR="0015145B" w:rsidRDefault="0015145B" w:rsidP="0015145B">
      <w:pPr>
        <w:ind w:firstLine="709"/>
        <w:jc w:val="right"/>
        <w:rPr>
          <w:sz w:val="22"/>
          <w:szCs w:val="22"/>
        </w:rPr>
      </w:pPr>
      <w:r w:rsidRPr="00C90912">
        <w:rPr>
          <w:position w:val="-30"/>
          <w:sz w:val="22"/>
          <w:szCs w:val="22"/>
        </w:rPr>
        <w:object w:dxaOrig="1359" w:dyaOrig="680">
          <v:shape id="_x0000_i1118" type="#_x0000_t75" style="width:67.6pt;height:33.8pt" o:ole="">
            <v:imagedata r:id="rId195" o:title=""/>
          </v:shape>
          <o:OLEObject Type="Embed" ProgID="Equation.DSMT4" ShapeID="_x0000_i1118" DrawAspect="Content" ObjectID="_1666414608" r:id="rId196"/>
        </w:object>
      </w:r>
      <w:r w:rsidR="00C90912" w:rsidRPr="00C90912">
        <w:rPr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8</w:t>
      </w:r>
      <w:r w:rsidRPr="005B2E1E">
        <w:rPr>
          <w:sz w:val="22"/>
          <w:szCs w:val="22"/>
        </w:rPr>
        <w:t>)</w:t>
      </w:r>
    </w:p>
    <w:p w:rsidR="00C90912" w:rsidRPr="00C90912" w:rsidRDefault="00C90912" w:rsidP="0015145B">
      <w:pPr>
        <w:rPr>
          <w:sz w:val="22"/>
          <w:szCs w:val="22"/>
        </w:rPr>
      </w:pPr>
      <w:r w:rsidRPr="00C90912">
        <w:rPr>
          <w:sz w:val="22"/>
          <w:szCs w:val="22"/>
        </w:rPr>
        <w:t xml:space="preserve"> где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ВЫБ</w:t>
      </w:r>
      <w:r w:rsidRPr="00C90912">
        <w:rPr>
          <w:sz w:val="22"/>
          <w:szCs w:val="22"/>
        </w:rPr>
        <w:t xml:space="preserve"> – число уволенных.</w:t>
      </w:r>
    </w:p>
    <w:p w:rsidR="0015145B" w:rsidRDefault="0015145B" w:rsidP="0015145B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="00C90912" w:rsidRPr="0015145B">
        <w:rPr>
          <w:b/>
          <w:sz w:val="22"/>
          <w:szCs w:val="22"/>
        </w:rPr>
        <w:t>Коэффициент текучести</w:t>
      </w:r>
    </w:p>
    <w:p w:rsidR="0015145B" w:rsidRDefault="008C2F80" w:rsidP="0015145B">
      <w:pPr>
        <w:ind w:firstLine="709"/>
        <w:jc w:val="right"/>
        <w:rPr>
          <w:sz w:val="22"/>
          <w:szCs w:val="22"/>
        </w:rPr>
      </w:pPr>
      <w:r w:rsidRPr="00C90912">
        <w:rPr>
          <w:position w:val="-30"/>
          <w:sz w:val="22"/>
          <w:szCs w:val="22"/>
        </w:rPr>
        <w:object w:dxaOrig="1280" w:dyaOrig="680">
          <v:shape id="_x0000_i1119" type="#_x0000_t75" style="width:59.5pt;height:32.55pt" o:ole="">
            <v:imagedata r:id="rId197" o:title=""/>
          </v:shape>
          <o:OLEObject Type="Embed" ProgID="Equation.DSMT4" ShapeID="_x0000_i1119" DrawAspect="Content" ObjectID="_1666414609" r:id="rId198"/>
        </w:object>
      </w:r>
      <w:r w:rsidR="00C90912" w:rsidRPr="00C90912">
        <w:rPr>
          <w:sz w:val="22"/>
          <w:szCs w:val="22"/>
        </w:rPr>
        <w:t>,</w:t>
      </w:r>
      <w:r w:rsidR="0015145B">
        <w:rPr>
          <w:i/>
          <w:sz w:val="22"/>
          <w:szCs w:val="22"/>
        </w:rPr>
        <w:tab/>
      </w:r>
      <w:r w:rsidR="0015145B">
        <w:rPr>
          <w:i/>
          <w:sz w:val="22"/>
          <w:szCs w:val="22"/>
        </w:rPr>
        <w:tab/>
      </w:r>
      <w:r w:rsidR="0015145B">
        <w:rPr>
          <w:i/>
          <w:sz w:val="22"/>
          <w:szCs w:val="22"/>
        </w:rPr>
        <w:tab/>
      </w:r>
      <w:r w:rsidR="0015145B">
        <w:rPr>
          <w:i/>
          <w:sz w:val="22"/>
          <w:szCs w:val="22"/>
        </w:rPr>
        <w:tab/>
      </w:r>
      <w:r w:rsidR="0015145B" w:rsidRPr="005B2E1E">
        <w:rPr>
          <w:sz w:val="22"/>
          <w:szCs w:val="22"/>
        </w:rPr>
        <w:t>(12.</w:t>
      </w:r>
      <w:r w:rsidR="0015145B">
        <w:rPr>
          <w:sz w:val="22"/>
          <w:szCs w:val="22"/>
        </w:rPr>
        <w:t>9</w:t>
      </w:r>
      <w:r w:rsidR="0015145B" w:rsidRPr="005B2E1E">
        <w:rPr>
          <w:sz w:val="22"/>
          <w:szCs w:val="22"/>
        </w:rPr>
        <w:t>)</w:t>
      </w:r>
    </w:p>
    <w:p w:rsidR="00C90912" w:rsidRPr="00C90912" w:rsidRDefault="00C90912" w:rsidP="0015145B">
      <w:pPr>
        <w:rPr>
          <w:sz w:val="22"/>
          <w:szCs w:val="22"/>
        </w:rPr>
      </w:pPr>
      <w:r w:rsidRPr="00C90912">
        <w:rPr>
          <w:sz w:val="22"/>
          <w:szCs w:val="22"/>
        </w:rPr>
        <w:t xml:space="preserve"> где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ТЕК</w:t>
      </w:r>
      <w:r w:rsidRPr="00C90912">
        <w:rPr>
          <w:sz w:val="22"/>
          <w:szCs w:val="22"/>
        </w:rPr>
        <w:t xml:space="preserve"> – уволенные по собственному желанию и за нарушение тр</w:t>
      </w:r>
      <w:r w:rsidRPr="00C90912">
        <w:rPr>
          <w:sz w:val="22"/>
          <w:szCs w:val="22"/>
        </w:rPr>
        <w:t>у</w:t>
      </w:r>
      <w:r w:rsidRPr="00C90912">
        <w:rPr>
          <w:sz w:val="22"/>
          <w:szCs w:val="22"/>
        </w:rPr>
        <w:t>довой дисциплины.</w:t>
      </w:r>
    </w:p>
    <w:p w:rsidR="008C2F80" w:rsidRPr="008C2F80" w:rsidRDefault="008C2F80" w:rsidP="008C2F80">
      <w:pPr>
        <w:ind w:firstLine="709"/>
        <w:rPr>
          <w:b/>
          <w:sz w:val="22"/>
          <w:szCs w:val="22"/>
        </w:rPr>
      </w:pPr>
      <w:r w:rsidRPr="008C2F80">
        <w:rPr>
          <w:sz w:val="22"/>
          <w:szCs w:val="22"/>
        </w:rPr>
        <w:t xml:space="preserve">4. </w:t>
      </w:r>
      <w:r w:rsidR="00C90912" w:rsidRPr="008C2F80">
        <w:rPr>
          <w:b/>
          <w:sz w:val="22"/>
          <w:szCs w:val="22"/>
        </w:rPr>
        <w:t>Коэффициент восполнения работников</w:t>
      </w:r>
    </w:p>
    <w:p w:rsidR="008C2F80" w:rsidRPr="008C2F80" w:rsidRDefault="008C2F80" w:rsidP="008C2F80">
      <w:pPr>
        <w:pStyle w:val="af8"/>
        <w:ind w:left="1080"/>
        <w:jc w:val="right"/>
        <w:rPr>
          <w:sz w:val="22"/>
          <w:szCs w:val="22"/>
        </w:rPr>
      </w:pPr>
      <w:r w:rsidRPr="008C2F80">
        <w:object w:dxaOrig="2240" w:dyaOrig="680">
          <v:shape id="_x0000_i1120" type="#_x0000_t75" style="width:108.95pt;height:33.2pt" o:ole="">
            <v:imagedata r:id="rId199" o:title=""/>
          </v:shape>
          <o:OLEObject Type="Embed" ProgID="Equation.DSMT4" ShapeID="_x0000_i1120" DrawAspect="Content" ObjectID="_1666414610" r:id="rId200"/>
        </w:object>
      </w:r>
      <w:r w:rsidR="00C90912" w:rsidRPr="008549A4">
        <w:rPr>
          <w:position w:val="24"/>
          <w:sz w:val="22"/>
          <w:szCs w:val="22"/>
        </w:rPr>
        <w:t>.</w:t>
      </w:r>
      <w:r w:rsidRPr="008C2F80">
        <w:rPr>
          <w:i/>
          <w:position w:val="24"/>
          <w:sz w:val="22"/>
          <w:szCs w:val="22"/>
        </w:rPr>
        <w:tab/>
      </w:r>
      <w:r w:rsidRPr="008C2F80">
        <w:rPr>
          <w:i/>
          <w:position w:val="24"/>
          <w:sz w:val="22"/>
          <w:szCs w:val="22"/>
        </w:rPr>
        <w:tab/>
      </w:r>
      <w:r w:rsidRPr="008C2F80">
        <w:rPr>
          <w:i/>
          <w:position w:val="24"/>
          <w:sz w:val="22"/>
          <w:szCs w:val="22"/>
        </w:rPr>
        <w:tab/>
      </w:r>
      <w:r w:rsidRPr="008C2F80">
        <w:rPr>
          <w:position w:val="24"/>
          <w:sz w:val="22"/>
          <w:szCs w:val="22"/>
        </w:rPr>
        <w:t>(12.10)</w:t>
      </w:r>
    </w:p>
    <w:p w:rsidR="00E2049B" w:rsidRDefault="008C2F80" w:rsidP="00E2049B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 w:rsidR="00C90912" w:rsidRPr="008C2F80">
        <w:rPr>
          <w:b/>
          <w:sz w:val="22"/>
          <w:szCs w:val="22"/>
        </w:rPr>
        <w:t>Коэффициент постоянства состава</w:t>
      </w:r>
      <w:r w:rsidR="00C90912" w:rsidRPr="00C90912">
        <w:rPr>
          <w:sz w:val="22"/>
          <w:szCs w:val="22"/>
        </w:rPr>
        <w:t xml:space="preserve"> (за период) </w:t>
      </w:r>
    </w:p>
    <w:p w:rsidR="008C2F80" w:rsidRDefault="00E2049B" w:rsidP="00E2049B">
      <w:pPr>
        <w:ind w:firstLine="709"/>
        <w:jc w:val="right"/>
        <w:rPr>
          <w:sz w:val="22"/>
          <w:szCs w:val="22"/>
        </w:rPr>
      </w:pPr>
      <w:r w:rsidRPr="00C90912">
        <w:rPr>
          <w:position w:val="-30"/>
          <w:sz w:val="22"/>
          <w:szCs w:val="22"/>
        </w:rPr>
        <w:object w:dxaOrig="1540" w:dyaOrig="680">
          <v:shape id="_x0000_i1121" type="#_x0000_t75" style="width:67.6pt;height:30.05pt" o:ole="">
            <v:imagedata r:id="rId201" o:title=""/>
          </v:shape>
          <o:OLEObject Type="Embed" ProgID="Equation.DSMT4" ShapeID="_x0000_i1121" DrawAspect="Content" ObjectID="_1666414611" r:id="rId202"/>
        </w:object>
      </w:r>
      <w:r w:rsidR="00C90912" w:rsidRPr="00C90912">
        <w:rPr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11</w:t>
      </w:r>
      <w:r w:rsidRPr="005B2E1E">
        <w:rPr>
          <w:sz w:val="22"/>
          <w:szCs w:val="22"/>
        </w:rPr>
        <w:t>)</w:t>
      </w:r>
    </w:p>
    <w:p w:rsidR="00C90912" w:rsidRPr="00C90912" w:rsidRDefault="00C90912" w:rsidP="00E2049B">
      <w:pPr>
        <w:jc w:val="both"/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ПОСТ</w:t>
      </w:r>
      <w:r w:rsidRPr="00C90912">
        <w:rPr>
          <w:sz w:val="22"/>
          <w:szCs w:val="22"/>
        </w:rPr>
        <w:t xml:space="preserve"> – </w:t>
      </w:r>
      <w:r w:rsidR="00E2049B">
        <w:rPr>
          <w:sz w:val="22"/>
          <w:szCs w:val="22"/>
        </w:rPr>
        <w:t xml:space="preserve">число работников, </w:t>
      </w:r>
      <w:r w:rsidRPr="00C90912">
        <w:rPr>
          <w:sz w:val="22"/>
          <w:szCs w:val="22"/>
        </w:rPr>
        <w:t>проработавши</w:t>
      </w:r>
      <w:r w:rsidR="00E2049B">
        <w:rPr>
          <w:sz w:val="22"/>
          <w:szCs w:val="22"/>
        </w:rPr>
        <w:t>х</w:t>
      </w:r>
      <w:r w:rsidRPr="00C90912">
        <w:rPr>
          <w:sz w:val="22"/>
          <w:szCs w:val="22"/>
        </w:rPr>
        <w:t xml:space="preserve"> </w:t>
      </w:r>
      <w:r w:rsidR="00E2049B">
        <w:rPr>
          <w:sz w:val="22"/>
          <w:szCs w:val="22"/>
        </w:rPr>
        <w:t xml:space="preserve">весь </w:t>
      </w:r>
      <w:r w:rsidRPr="00C90912">
        <w:rPr>
          <w:sz w:val="22"/>
          <w:szCs w:val="22"/>
        </w:rPr>
        <w:t xml:space="preserve">период; </w:t>
      </w:r>
      <w:r w:rsidRPr="00C90912">
        <w:rPr>
          <w:i/>
          <w:sz w:val="22"/>
          <w:szCs w:val="22"/>
        </w:rPr>
        <w:t>Ч</w:t>
      </w:r>
      <w:r w:rsidRPr="00C90912">
        <w:rPr>
          <w:i/>
          <w:sz w:val="22"/>
          <w:szCs w:val="22"/>
          <w:vertAlign w:val="subscript"/>
        </w:rPr>
        <w:t>СП.К</w:t>
      </w:r>
      <w:r w:rsidRPr="00C90912">
        <w:rPr>
          <w:i/>
          <w:sz w:val="22"/>
          <w:szCs w:val="22"/>
        </w:rPr>
        <w:t xml:space="preserve"> –</w:t>
      </w:r>
      <w:r w:rsidRPr="00C90912">
        <w:rPr>
          <w:sz w:val="22"/>
          <w:szCs w:val="22"/>
        </w:rPr>
        <w:t xml:space="preserve"> списочная численность на конец периода.</w:t>
      </w:r>
    </w:p>
    <w:p w:rsidR="00C90912" w:rsidRPr="00C90912" w:rsidRDefault="00C90912" w:rsidP="00C90912">
      <w:pPr>
        <w:ind w:firstLine="720"/>
        <w:rPr>
          <w:sz w:val="22"/>
          <w:szCs w:val="22"/>
        </w:rPr>
      </w:pPr>
    </w:p>
    <w:p w:rsidR="00C90912" w:rsidRPr="00C90912" w:rsidRDefault="00C90912" w:rsidP="00C90912">
      <w:pPr>
        <w:pStyle w:val="2"/>
        <w:rPr>
          <w:szCs w:val="22"/>
        </w:rPr>
      </w:pPr>
      <w:bookmarkStart w:id="28" w:name="_Toc32772435"/>
      <w:r w:rsidRPr="00C90912">
        <w:rPr>
          <w:szCs w:val="22"/>
        </w:rPr>
        <w:t>1</w:t>
      </w:r>
      <w:r w:rsidR="00D90AC5">
        <w:rPr>
          <w:szCs w:val="22"/>
        </w:rPr>
        <w:t>2</w:t>
      </w:r>
      <w:r w:rsidRPr="00C90912">
        <w:rPr>
          <w:szCs w:val="22"/>
        </w:rPr>
        <w:t>.3. Статистика оплаты труда</w:t>
      </w:r>
      <w:bookmarkEnd w:id="28"/>
    </w:p>
    <w:p w:rsidR="00E2049B" w:rsidRPr="00E2049B" w:rsidRDefault="00E2049B" w:rsidP="00E2049B">
      <w:pPr>
        <w:ind w:firstLine="720"/>
        <w:jc w:val="both"/>
        <w:rPr>
          <w:sz w:val="22"/>
          <w:szCs w:val="22"/>
        </w:rPr>
      </w:pPr>
      <w:r w:rsidRPr="00E2049B">
        <w:rPr>
          <w:sz w:val="22"/>
          <w:szCs w:val="22"/>
        </w:rPr>
        <w:t>Затраты организаций на рабочую силу – это сумма вознагра</w:t>
      </w:r>
      <w:r w:rsidRPr="00E2049B">
        <w:rPr>
          <w:sz w:val="22"/>
          <w:szCs w:val="22"/>
        </w:rPr>
        <w:t>ж</w:t>
      </w:r>
      <w:r w:rsidRPr="00E2049B">
        <w:rPr>
          <w:sz w:val="22"/>
          <w:szCs w:val="22"/>
        </w:rPr>
        <w:t>дений в денежной и неденежной формах за отработанное и неотраб</w:t>
      </w:r>
      <w:r w:rsidRPr="00E2049B">
        <w:rPr>
          <w:sz w:val="22"/>
          <w:szCs w:val="22"/>
        </w:rPr>
        <w:t>о</w:t>
      </w:r>
      <w:r w:rsidRPr="00E2049B">
        <w:rPr>
          <w:sz w:val="22"/>
          <w:szCs w:val="22"/>
        </w:rPr>
        <w:t>танное время, расходы организаций, связанные, в частности, с обесп</w:t>
      </w:r>
      <w:r w:rsidRPr="00E2049B">
        <w:rPr>
          <w:sz w:val="22"/>
          <w:szCs w:val="22"/>
        </w:rPr>
        <w:t>е</w:t>
      </w:r>
      <w:r w:rsidRPr="00E2049B">
        <w:rPr>
          <w:sz w:val="22"/>
          <w:szCs w:val="22"/>
        </w:rPr>
        <w:t>чением работников жильем, профессиональным обучением, куль</w:t>
      </w:r>
      <w:r>
        <w:rPr>
          <w:sz w:val="22"/>
          <w:szCs w:val="22"/>
        </w:rPr>
        <w:softHyphen/>
      </w:r>
      <w:r w:rsidRPr="00E2049B">
        <w:rPr>
          <w:sz w:val="22"/>
          <w:szCs w:val="22"/>
        </w:rPr>
        <w:t xml:space="preserve">турно-бытовым обслуживанием, социальной защитой, включая </w:t>
      </w:r>
      <w:r w:rsidRPr="00E2049B">
        <w:rPr>
          <w:sz w:val="22"/>
          <w:szCs w:val="22"/>
        </w:rPr>
        <w:lastRenderedPageBreak/>
        <w:t>расходы на пенсионное, медицинское и другие виды страхования, к</w:t>
      </w:r>
      <w:r w:rsidRPr="00E2049B">
        <w:rPr>
          <w:sz w:val="22"/>
          <w:szCs w:val="22"/>
        </w:rPr>
        <w:t>о</w:t>
      </w:r>
      <w:r w:rsidRPr="00E2049B">
        <w:rPr>
          <w:sz w:val="22"/>
          <w:szCs w:val="22"/>
        </w:rPr>
        <w:t>мандировочные расходы, а также налоги и сборы, связанные с испол</w:t>
      </w:r>
      <w:r w:rsidRPr="00E2049B">
        <w:rPr>
          <w:sz w:val="22"/>
          <w:szCs w:val="22"/>
        </w:rPr>
        <w:t>ь</w:t>
      </w:r>
      <w:r w:rsidRPr="00E2049B">
        <w:rPr>
          <w:sz w:val="22"/>
          <w:szCs w:val="22"/>
        </w:rPr>
        <w:t>зованием наемной рабочей силы.</w:t>
      </w:r>
    </w:p>
    <w:p w:rsidR="00E2049B" w:rsidRPr="00E2049B" w:rsidRDefault="00E2049B" w:rsidP="00E2049B">
      <w:pPr>
        <w:ind w:firstLine="720"/>
        <w:jc w:val="both"/>
        <w:rPr>
          <w:sz w:val="22"/>
          <w:szCs w:val="22"/>
        </w:rPr>
      </w:pPr>
      <w:r w:rsidRPr="00E2049B">
        <w:rPr>
          <w:sz w:val="22"/>
          <w:szCs w:val="22"/>
        </w:rPr>
        <w:t>Среднемесячные затраты на рабочую силу – сумма затрат о</w:t>
      </w:r>
      <w:r w:rsidRPr="00E2049B">
        <w:rPr>
          <w:sz w:val="22"/>
          <w:szCs w:val="22"/>
        </w:rPr>
        <w:t>р</w:t>
      </w:r>
      <w:r w:rsidRPr="00E2049B">
        <w:rPr>
          <w:sz w:val="22"/>
          <w:szCs w:val="22"/>
        </w:rPr>
        <w:t>ганизаций на рабочую силу, рассчитанная на одного работника в м</w:t>
      </w:r>
      <w:r w:rsidRPr="00E2049B">
        <w:rPr>
          <w:sz w:val="22"/>
          <w:szCs w:val="22"/>
        </w:rPr>
        <w:t>е</w:t>
      </w:r>
      <w:r w:rsidRPr="00E2049B">
        <w:rPr>
          <w:sz w:val="22"/>
          <w:szCs w:val="22"/>
        </w:rPr>
        <w:t>сяц.</w:t>
      </w:r>
    </w:p>
    <w:p w:rsidR="00E2049B" w:rsidRPr="00E2049B" w:rsidRDefault="00E2049B" w:rsidP="00E2049B">
      <w:pPr>
        <w:ind w:firstLine="720"/>
        <w:jc w:val="both"/>
        <w:rPr>
          <w:sz w:val="22"/>
          <w:szCs w:val="22"/>
        </w:rPr>
      </w:pPr>
      <w:r w:rsidRPr="00E2049B">
        <w:rPr>
          <w:sz w:val="22"/>
          <w:szCs w:val="22"/>
        </w:rPr>
        <w:t>В фонд заработной платы включаются начисленные работн</w:t>
      </w:r>
      <w:r w:rsidRPr="00E2049B">
        <w:rPr>
          <w:sz w:val="22"/>
          <w:szCs w:val="22"/>
        </w:rPr>
        <w:t>и</w:t>
      </w:r>
      <w:r w:rsidRPr="00E2049B">
        <w:rPr>
          <w:sz w:val="22"/>
          <w:szCs w:val="22"/>
        </w:rPr>
        <w:t>кам (с учетом налога на доходы физических лиц и других удержаний в соответствии с законодательством Российской Федерации) суммы о</w:t>
      </w:r>
      <w:r w:rsidRPr="00E2049B">
        <w:rPr>
          <w:sz w:val="22"/>
          <w:szCs w:val="22"/>
        </w:rPr>
        <w:t>п</w:t>
      </w:r>
      <w:r w:rsidRPr="00E2049B">
        <w:rPr>
          <w:sz w:val="22"/>
          <w:szCs w:val="22"/>
        </w:rPr>
        <w:t>латы труда в денежной и неденежной формах за отработанное и нео</w:t>
      </w:r>
      <w:r w:rsidRPr="00E2049B">
        <w:rPr>
          <w:sz w:val="22"/>
          <w:szCs w:val="22"/>
        </w:rPr>
        <w:t>т</w:t>
      </w:r>
      <w:r w:rsidRPr="00E2049B">
        <w:rPr>
          <w:sz w:val="22"/>
          <w:szCs w:val="22"/>
        </w:rPr>
        <w:t>работанное время, компенсационные выплаты, связанные с режимом работы и условиями труда, доплаты и надбавки, премии, единовреме</w:t>
      </w:r>
      <w:r w:rsidRPr="00E2049B">
        <w:rPr>
          <w:sz w:val="22"/>
          <w:szCs w:val="22"/>
        </w:rPr>
        <w:t>н</w:t>
      </w:r>
      <w:r w:rsidRPr="00E2049B">
        <w:rPr>
          <w:sz w:val="22"/>
          <w:szCs w:val="22"/>
        </w:rPr>
        <w:t>ные поощрительные выплаты, а также оплата питания и проживания, имеющая систематический характер. Суммы включаются независимо от источников их выплаты, статей бюджетов и предоставленных нал</w:t>
      </w:r>
      <w:r w:rsidRPr="00E2049B">
        <w:rPr>
          <w:sz w:val="22"/>
          <w:szCs w:val="22"/>
        </w:rPr>
        <w:t>о</w:t>
      </w:r>
      <w:r w:rsidRPr="00E2049B">
        <w:rPr>
          <w:sz w:val="22"/>
          <w:szCs w:val="22"/>
        </w:rPr>
        <w:t>говых льгот, независимо от срока их фактической выплаты.</w:t>
      </w:r>
    </w:p>
    <w:p w:rsidR="00C90912" w:rsidRPr="00C90912" w:rsidRDefault="00C90912" w:rsidP="00C90912">
      <w:pPr>
        <w:ind w:firstLine="720"/>
        <w:rPr>
          <w:sz w:val="22"/>
          <w:szCs w:val="22"/>
        </w:rPr>
      </w:pPr>
      <w:r w:rsidRPr="00C90912">
        <w:rPr>
          <w:sz w:val="22"/>
          <w:szCs w:val="22"/>
        </w:rPr>
        <w:t>В условиях рыночной экономики для статистического изучения заработной платы применяются следующие показатели:</w:t>
      </w:r>
    </w:p>
    <w:p w:rsidR="00C90912" w:rsidRPr="00C90912" w:rsidRDefault="00C90912" w:rsidP="008549A4">
      <w:pPr>
        <w:ind w:firstLine="720"/>
        <w:jc w:val="both"/>
        <w:rPr>
          <w:sz w:val="22"/>
          <w:szCs w:val="22"/>
        </w:rPr>
      </w:pPr>
      <w:r w:rsidRPr="008549A4">
        <w:rPr>
          <w:b/>
          <w:sz w:val="22"/>
          <w:szCs w:val="22"/>
        </w:rPr>
        <w:t>Номинальная заработная плата</w:t>
      </w:r>
      <w:r w:rsidRPr="00C90912">
        <w:rPr>
          <w:sz w:val="22"/>
          <w:szCs w:val="22"/>
        </w:rPr>
        <w:t xml:space="preserve"> – денежная сумма, начи</w:t>
      </w:r>
      <w:r w:rsidRPr="00C90912">
        <w:rPr>
          <w:sz w:val="22"/>
          <w:szCs w:val="22"/>
        </w:rPr>
        <w:t>с</w:t>
      </w:r>
      <w:r w:rsidRPr="00C90912">
        <w:rPr>
          <w:sz w:val="22"/>
          <w:szCs w:val="22"/>
        </w:rPr>
        <w:t>ленная работнику в оплату его труда.</w:t>
      </w:r>
    </w:p>
    <w:p w:rsidR="00C90912" w:rsidRPr="00C90912" w:rsidRDefault="00C90912" w:rsidP="008549A4">
      <w:pPr>
        <w:ind w:firstLine="720"/>
        <w:jc w:val="both"/>
        <w:rPr>
          <w:sz w:val="22"/>
          <w:szCs w:val="22"/>
        </w:rPr>
      </w:pPr>
      <w:r w:rsidRPr="008549A4">
        <w:rPr>
          <w:b/>
          <w:sz w:val="22"/>
          <w:szCs w:val="22"/>
        </w:rPr>
        <w:t>Среднемесячная номинальная начисленная заработная плата</w:t>
      </w:r>
      <w:r w:rsidRPr="00C90912">
        <w:rPr>
          <w:sz w:val="22"/>
          <w:szCs w:val="22"/>
        </w:rPr>
        <w:t xml:space="preserve"> </w:t>
      </w:r>
      <w:r w:rsidR="008549A4" w:rsidRPr="008549A4">
        <w:rPr>
          <w:sz w:val="22"/>
          <w:szCs w:val="22"/>
        </w:rPr>
        <w:t>работников в отчетном периоде</w:t>
      </w:r>
      <w:r w:rsidR="008549A4" w:rsidRPr="00C90912">
        <w:rPr>
          <w:sz w:val="22"/>
          <w:szCs w:val="22"/>
        </w:rPr>
        <w:t xml:space="preserve"> </w:t>
      </w:r>
      <w:r w:rsidR="008549A4">
        <w:rPr>
          <w:sz w:val="22"/>
          <w:szCs w:val="22"/>
        </w:rPr>
        <w:t xml:space="preserve">рассчитывается </w:t>
      </w:r>
      <w:r w:rsidR="008549A4" w:rsidRPr="008549A4">
        <w:rPr>
          <w:sz w:val="22"/>
          <w:szCs w:val="22"/>
        </w:rPr>
        <w:t>делением фонда начисленной заработной платы работников на средн</w:t>
      </w:r>
      <w:r w:rsidR="008549A4">
        <w:rPr>
          <w:sz w:val="22"/>
          <w:szCs w:val="22"/>
        </w:rPr>
        <w:t>есписочную</w:t>
      </w:r>
      <w:r w:rsidR="008549A4" w:rsidRPr="008549A4">
        <w:rPr>
          <w:sz w:val="22"/>
          <w:szCs w:val="22"/>
        </w:rPr>
        <w:t xml:space="preserve"> чи</w:t>
      </w:r>
      <w:r w:rsidR="008549A4" w:rsidRPr="008549A4">
        <w:rPr>
          <w:sz w:val="22"/>
          <w:szCs w:val="22"/>
        </w:rPr>
        <w:t>с</w:t>
      </w:r>
      <w:r w:rsidR="008549A4" w:rsidRPr="008549A4">
        <w:rPr>
          <w:sz w:val="22"/>
          <w:szCs w:val="22"/>
        </w:rPr>
        <w:t>ленность работников и на количество месяцев в периоде.</w:t>
      </w:r>
    </w:p>
    <w:p w:rsidR="00C90912" w:rsidRPr="00C90912" w:rsidRDefault="00C90912" w:rsidP="008549A4">
      <w:pPr>
        <w:ind w:firstLine="720"/>
        <w:jc w:val="both"/>
        <w:rPr>
          <w:sz w:val="22"/>
          <w:szCs w:val="22"/>
        </w:rPr>
      </w:pPr>
      <w:r w:rsidRPr="00C90912">
        <w:rPr>
          <w:sz w:val="22"/>
          <w:szCs w:val="22"/>
        </w:rPr>
        <w:t>Пособия, получаемые работниками из государственных соц</w:t>
      </w:r>
      <w:r w:rsidRPr="00C90912">
        <w:rPr>
          <w:sz w:val="22"/>
          <w:szCs w:val="22"/>
        </w:rPr>
        <w:t>и</w:t>
      </w:r>
      <w:r w:rsidRPr="00C90912">
        <w:rPr>
          <w:sz w:val="22"/>
          <w:szCs w:val="22"/>
        </w:rPr>
        <w:t>альных внебюджетных фондов, не включаются в фонд заработной пл</w:t>
      </w:r>
      <w:r w:rsidRPr="00C90912">
        <w:rPr>
          <w:sz w:val="22"/>
          <w:szCs w:val="22"/>
        </w:rPr>
        <w:t>а</w:t>
      </w:r>
      <w:r w:rsidRPr="00C90912">
        <w:rPr>
          <w:sz w:val="22"/>
          <w:szCs w:val="22"/>
        </w:rPr>
        <w:t>ты и среднемесячную заработную плату.</w:t>
      </w:r>
    </w:p>
    <w:p w:rsidR="00A1464C" w:rsidRDefault="00C90912" w:rsidP="004C350F">
      <w:pPr>
        <w:ind w:firstLine="720"/>
        <w:jc w:val="both"/>
        <w:rPr>
          <w:sz w:val="22"/>
          <w:szCs w:val="22"/>
        </w:rPr>
      </w:pPr>
      <w:r w:rsidRPr="00C90912">
        <w:rPr>
          <w:sz w:val="22"/>
          <w:szCs w:val="22"/>
        </w:rPr>
        <w:t>На предприятии средн</w:t>
      </w:r>
      <w:r w:rsidR="008549A4">
        <w:rPr>
          <w:sz w:val="22"/>
          <w:szCs w:val="22"/>
        </w:rPr>
        <w:t>емесячная</w:t>
      </w:r>
      <w:r w:rsidRPr="00C90912">
        <w:rPr>
          <w:sz w:val="22"/>
          <w:szCs w:val="22"/>
        </w:rPr>
        <w:t xml:space="preserve"> зарплата может исчисляться по отдельным </w:t>
      </w:r>
      <w:r w:rsidR="008E0ED9">
        <w:rPr>
          <w:sz w:val="22"/>
          <w:szCs w:val="22"/>
        </w:rPr>
        <w:t xml:space="preserve">категориям </w:t>
      </w:r>
      <w:r w:rsidRPr="00C90912">
        <w:rPr>
          <w:sz w:val="22"/>
          <w:szCs w:val="22"/>
        </w:rPr>
        <w:t>работников</w:t>
      </w:r>
      <w:r w:rsidR="008549A4">
        <w:rPr>
          <w:sz w:val="22"/>
          <w:szCs w:val="22"/>
        </w:rPr>
        <w:t xml:space="preserve"> (</w:t>
      </w:r>
      <w:r w:rsidR="008549A4" w:rsidRPr="008549A4">
        <w:rPr>
          <w:sz w:val="22"/>
          <w:szCs w:val="22"/>
        </w:rPr>
        <w:t>списочного состава; внешних совместителей; работников, выполнявших работы по договорам гра</w:t>
      </w:r>
      <w:r w:rsidR="008549A4" w:rsidRPr="008549A4">
        <w:rPr>
          <w:sz w:val="22"/>
          <w:szCs w:val="22"/>
        </w:rPr>
        <w:t>ж</w:t>
      </w:r>
      <w:r w:rsidR="008549A4" w:rsidRPr="008549A4">
        <w:rPr>
          <w:sz w:val="22"/>
          <w:szCs w:val="22"/>
        </w:rPr>
        <w:t>данско-правового характера</w:t>
      </w:r>
      <w:r w:rsidR="008549A4">
        <w:rPr>
          <w:sz w:val="22"/>
          <w:szCs w:val="22"/>
        </w:rPr>
        <w:t>)</w:t>
      </w:r>
      <w:r w:rsidRPr="00C90912">
        <w:rPr>
          <w:sz w:val="22"/>
          <w:szCs w:val="22"/>
        </w:rPr>
        <w:t>.</w:t>
      </w:r>
    </w:p>
    <w:p w:rsidR="00C90912" w:rsidRPr="00C90912" w:rsidRDefault="004C350F" w:rsidP="004C350F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Также м</w:t>
      </w:r>
      <w:r w:rsidR="00C90912" w:rsidRPr="00C90912">
        <w:rPr>
          <w:sz w:val="22"/>
          <w:szCs w:val="22"/>
        </w:rPr>
        <w:t>ожет рассчитываться средняя часовая заработная плата</w:t>
      </w:r>
      <w:r w:rsidR="00A1464C">
        <w:rPr>
          <w:sz w:val="22"/>
          <w:szCs w:val="22"/>
        </w:rPr>
        <w:t xml:space="preserve"> путем деления </w:t>
      </w:r>
      <w:r w:rsidR="00A1464C" w:rsidRPr="008549A4">
        <w:rPr>
          <w:sz w:val="22"/>
          <w:szCs w:val="22"/>
        </w:rPr>
        <w:t xml:space="preserve">фонда начисленной заработной платы работников на </w:t>
      </w:r>
      <w:r w:rsidR="00A1464C">
        <w:rPr>
          <w:sz w:val="22"/>
          <w:szCs w:val="22"/>
        </w:rPr>
        <w:t>количество отработанных человеко-часов</w:t>
      </w:r>
      <w:r w:rsidR="00A1464C" w:rsidRPr="008549A4">
        <w:rPr>
          <w:sz w:val="22"/>
          <w:szCs w:val="22"/>
        </w:rPr>
        <w:t xml:space="preserve"> в периоде</w:t>
      </w:r>
      <w:r w:rsidR="00A1464C">
        <w:rPr>
          <w:sz w:val="22"/>
          <w:szCs w:val="22"/>
        </w:rPr>
        <w:t>.</w:t>
      </w:r>
    </w:p>
    <w:p w:rsidR="004C350F" w:rsidRPr="00C90912" w:rsidRDefault="004C350F" w:rsidP="004C350F">
      <w:pPr>
        <w:ind w:firstLine="720"/>
        <w:jc w:val="both"/>
        <w:rPr>
          <w:sz w:val="22"/>
          <w:szCs w:val="22"/>
        </w:rPr>
      </w:pPr>
      <w:r w:rsidRPr="008549A4">
        <w:rPr>
          <w:b/>
          <w:sz w:val="22"/>
          <w:szCs w:val="22"/>
        </w:rPr>
        <w:lastRenderedPageBreak/>
        <w:t>Реальная заработная плата</w:t>
      </w:r>
      <w:r w:rsidRPr="00C90912">
        <w:rPr>
          <w:sz w:val="22"/>
          <w:szCs w:val="22"/>
        </w:rPr>
        <w:t xml:space="preserve"> характеризует объем товаров и услуг, которые можно приобрести на заработную плату в текущем п</w:t>
      </w:r>
      <w:r w:rsidRPr="00C90912">
        <w:rPr>
          <w:sz w:val="22"/>
          <w:szCs w:val="22"/>
        </w:rPr>
        <w:t>е</w:t>
      </w:r>
      <w:r w:rsidRPr="00C90912">
        <w:rPr>
          <w:sz w:val="22"/>
          <w:szCs w:val="22"/>
        </w:rPr>
        <w:t>риоде</w:t>
      </w:r>
      <w:r>
        <w:rPr>
          <w:sz w:val="22"/>
          <w:szCs w:val="22"/>
        </w:rPr>
        <w:t>, исходя из цен в базисном периоде</w:t>
      </w:r>
      <w:r w:rsidRPr="00C90912">
        <w:rPr>
          <w:sz w:val="22"/>
          <w:szCs w:val="22"/>
        </w:rPr>
        <w:t>.</w:t>
      </w:r>
    </w:p>
    <w:p w:rsidR="004C350F" w:rsidRPr="008549A4" w:rsidRDefault="004F040E" w:rsidP="004C350F">
      <w:pPr>
        <w:jc w:val="right"/>
        <w:rPr>
          <w:sz w:val="22"/>
          <w:szCs w:val="22"/>
        </w:rPr>
      </w:pPr>
      <w:r w:rsidRPr="00C90912">
        <w:rPr>
          <w:position w:val="-32"/>
          <w:sz w:val="22"/>
          <w:szCs w:val="22"/>
        </w:rPr>
        <w:object w:dxaOrig="2520" w:dyaOrig="700">
          <v:shape id="_x0000_i1122" type="#_x0000_t75" style="width:133.35pt;height:37.55pt" o:ole="">
            <v:imagedata r:id="rId203" o:title=""/>
          </v:shape>
          <o:OLEObject Type="Embed" ProgID="Equation.DSMT4" ShapeID="_x0000_i1122" DrawAspect="Content" ObjectID="_1666414612" r:id="rId204"/>
        </w:object>
      </w:r>
      <w:r w:rsidR="004C350F">
        <w:rPr>
          <w:sz w:val="22"/>
          <w:szCs w:val="22"/>
        </w:rPr>
        <w:t>,</w:t>
      </w:r>
      <w:r w:rsidR="004C350F">
        <w:rPr>
          <w:i/>
          <w:sz w:val="22"/>
          <w:szCs w:val="22"/>
        </w:rPr>
        <w:tab/>
      </w:r>
      <w:r w:rsidR="004C350F">
        <w:rPr>
          <w:i/>
          <w:sz w:val="22"/>
          <w:szCs w:val="22"/>
        </w:rPr>
        <w:tab/>
      </w:r>
      <w:r w:rsidR="004C350F">
        <w:rPr>
          <w:i/>
          <w:sz w:val="22"/>
          <w:szCs w:val="22"/>
        </w:rPr>
        <w:tab/>
      </w:r>
      <w:r w:rsidR="004C350F" w:rsidRPr="005B2E1E">
        <w:rPr>
          <w:sz w:val="22"/>
          <w:szCs w:val="22"/>
        </w:rPr>
        <w:t>(12.</w:t>
      </w:r>
      <w:r w:rsidR="004C350F">
        <w:rPr>
          <w:sz w:val="22"/>
          <w:szCs w:val="22"/>
        </w:rPr>
        <w:t>12</w:t>
      </w:r>
      <w:r w:rsidR="004C350F" w:rsidRPr="005B2E1E">
        <w:rPr>
          <w:sz w:val="22"/>
          <w:szCs w:val="22"/>
        </w:rPr>
        <w:t>)</w:t>
      </w:r>
    </w:p>
    <w:p w:rsidR="004C350F" w:rsidRPr="00C90912" w:rsidRDefault="004C350F" w:rsidP="004F040E">
      <w:pPr>
        <w:jc w:val="both"/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i/>
          <w:sz w:val="22"/>
          <w:szCs w:val="22"/>
          <w:vertAlign w:val="subscript"/>
          <w:lang w:val="en-US"/>
        </w:rPr>
        <w:t>p</w:t>
      </w:r>
      <w:r w:rsidRPr="00C90912">
        <w:rPr>
          <w:sz w:val="22"/>
          <w:szCs w:val="22"/>
        </w:rPr>
        <w:t xml:space="preserve"> – </w:t>
      </w:r>
      <w:r w:rsidR="004F040E">
        <w:rPr>
          <w:sz w:val="22"/>
          <w:szCs w:val="22"/>
        </w:rPr>
        <w:t xml:space="preserve">сводный </w:t>
      </w:r>
      <w:r w:rsidRPr="00C90912">
        <w:rPr>
          <w:sz w:val="22"/>
          <w:szCs w:val="22"/>
        </w:rPr>
        <w:t>индекс потребительских цен</w:t>
      </w:r>
      <w:r w:rsidR="004F040E">
        <w:rPr>
          <w:sz w:val="22"/>
          <w:szCs w:val="22"/>
        </w:rPr>
        <w:t xml:space="preserve">; </w:t>
      </w:r>
      <w:r w:rsidR="004F040E" w:rsidRPr="00C90912">
        <w:rPr>
          <w:i/>
          <w:sz w:val="22"/>
          <w:szCs w:val="22"/>
          <w:lang w:val="en-US"/>
        </w:rPr>
        <w:t>I</w:t>
      </w:r>
      <w:r w:rsidR="004F040E" w:rsidRPr="00C90912">
        <w:rPr>
          <w:i/>
          <w:sz w:val="22"/>
          <w:szCs w:val="22"/>
          <w:vertAlign w:val="subscript"/>
        </w:rPr>
        <w:t>ПС</w:t>
      </w:r>
      <w:r w:rsidR="004F040E" w:rsidRPr="00C90912">
        <w:rPr>
          <w:sz w:val="22"/>
          <w:szCs w:val="22"/>
        </w:rPr>
        <w:t xml:space="preserve"> – индекс покуп</w:t>
      </w:r>
      <w:r w:rsidR="004F040E" w:rsidRPr="00C90912">
        <w:rPr>
          <w:sz w:val="22"/>
          <w:szCs w:val="22"/>
        </w:rPr>
        <w:t>а</w:t>
      </w:r>
      <w:r w:rsidR="004F040E" w:rsidRPr="00C90912">
        <w:rPr>
          <w:sz w:val="22"/>
          <w:szCs w:val="22"/>
        </w:rPr>
        <w:t>тельной способности</w:t>
      </w:r>
      <w:r w:rsidRPr="00C90912">
        <w:rPr>
          <w:sz w:val="22"/>
          <w:szCs w:val="22"/>
        </w:rPr>
        <w:t>.</w:t>
      </w:r>
    </w:p>
    <w:p w:rsidR="004C350F" w:rsidRPr="00A1464C" w:rsidRDefault="004C350F" w:rsidP="004C350F">
      <w:pPr>
        <w:ind w:firstLine="720"/>
        <w:rPr>
          <w:b/>
          <w:sz w:val="22"/>
          <w:szCs w:val="22"/>
        </w:rPr>
      </w:pPr>
      <w:r w:rsidRPr="00A1464C">
        <w:rPr>
          <w:b/>
          <w:sz w:val="22"/>
          <w:szCs w:val="22"/>
        </w:rPr>
        <w:t>Индекс реальной заработной платы</w:t>
      </w:r>
    </w:p>
    <w:p w:rsidR="004C350F" w:rsidRPr="00C90912" w:rsidRDefault="004C350F" w:rsidP="004C350F">
      <w:pPr>
        <w:ind w:firstLine="720"/>
        <w:jc w:val="right"/>
        <w:rPr>
          <w:sz w:val="22"/>
          <w:szCs w:val="22"/>
        </w:rPr>
      </w:pPr>
      <w:r w:rsidRPr="00C90912">
        <w:rPr>
          <w:position w:val="-32"/>
          <w:sz w:val="22"/>
          <w:szCs w:val="22"/>
        </w:rPr>
        <w:object w:dxaOrig="2460" w:dyaOrig="700">
          <v:shape id="_x0000_i1123" type="#_x0000_t75" style="width:130.25pt;height:37.55pt" o:ole="">
            <v:imagedata r:id="rId205" o:title=""/>
          </v:shape>
          <o:OLEObject Type="Embed" ProgID="Equation.DSMT4" ShapeID="_x0000_i1123" DrawAspect="Content" ObjectID="_1666414613" r:id="rId206"/>
        </w:object>
      </w:r>
      <w:r>
        <w:rPr>
          <w:sz w:val="22"/>
          <w:szCs w:val="22"/>
        </w:rPr>
        <w:t>,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 w:rsidRPr="005B2E1E">
        <w:rPr>
          <w:sz w:val="22"/>
          <w:szCs w:val="22"/>
        </w:rPr>
        <w:t>(12.</w:t>
      </w:r>
      <w:r>
        <w:rPr>
          <w:sz w:val="22"/>
          <w:szCs w:val="22"/>
        </w:rPr>
        <w:t>13</w:t>
      </w:r>
      <w:r w:rsidRPr="005B2E1E">
        <w:rPr>
          <w:sz w:val="22"/>
          <w:szCs w:val="22"/>
        </w:rPr>
        <w:t>)</w:t>
      </w:r>
    </w:p>
    <w:p w:rsidR="004C350F" w:rsidRPr="00C90912" w:rsidRDefault="004C350F" w:rsidP="004C350F">
      <w:pPr>
        <w:jc w:val="both"/>
        <w:rPr>
          <w:sz w:val="22"/>
          <w:szCs w:val="22"/>
        </w:rPr>
      </w:pPr>
      <w:r w:rsidRPr="00C90912">
        <w:rPr>
          <w:sz w:val="22"/>
          <w:szCs w:val="22"/>
        </w:rPr>
        <w:t xml:space="preserve">где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i/>
          <w:sz w:val="22"/>
          <w:szCs w:val="22"/>
          <w:vertAlign w:val="subscript"/>
        </w:rPr>
        <w:t>РЕАЛ</w:t>
      </w:r>
      <w:r w:rsidRPr="00C90912">
        <w:rPr>
          <w:sz w:val="22"/>
          <w:szCs w:val="22"/>
        </w:rPr>
        <w:t xml:space="preserve"> – индекс реальной заработной платы;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i/>
          <w:sz w:val="22"/>
          <w:szCs w:val="22"/>
          <w:vertAlign w:val="subscript"/>
        </w:rPr>
        <w:t>НОМ</w:t>
      </w:r>
      <w:r w:rsidRPr="00C90912">
        <w:rPr>
          <w:sz w:val="22"/>
          <w:szCs w:val="22"/>
        </w:rPr>
        <w:t xml:space="preserve"> – индекс ном</w:t>
      </w:r>
      <w:r w:rsidRPr="00C90912">
        <w:rPr>
          <w:sz w:val="22"/>
          <w:szCs w:val="22"/>
        </w:rPr>
        <w:t>и</w:t>
      </w:r>
      <w:r w:rsidRPr="00C90912">
        <w:rPr>
          <w:sz w:val="22"/>
          <w:szCs w:val="22"/>
        </w:rPr>
        <w:t>нальной заработной платы.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</w:p>
    <w:p w:rsidR="002C26DD" w:rsidRPr="002D7D1C" w:rsidRDefault="002C26DD" w:rsidP="002D7D1C">
      <w:pPr>
        <w:pStyle w:val="2"/>
        <w:rPr>
          <w:szCs w:val="22"/>
        </w:rPr>
      </w:pPr>
      <w:bookmarkStart w:id="29" w:name="_Toc32772436"/>
      <w:r w:rsidRPr="002D7D1C">
        <w:rPr>
          <w:szCs w:val="22"/>
        </w:rPr>
        <w:t>Примеры решения задач</w:t>
      </w:r>
      <w:bookmarkEnd w:id="29"/>
    </w:p>
    <w:p w:rsidR="00F13B95" w:rsidRDefault="00060A72" w:rsidP="002C26DD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2C26DD" w:rsidRPr="002C26DD">
        <w:rPr>
          <w:b/>
          <w:sz w:val="22"/>
          <w:szCs w:val="22"/>
        </w:rPr>
        <w:t xml:space="preserve"> </w:t>
      </w:r>
      <w:r w:rsidR="00393CF4">
        <w:rPr>
          <w:b/>
          <w:sz w:val="22"/>
          <w:szCs w:val="22"/>
        </w:rPr>
        <w:t>12</w:t>
      </w:r>
      <w:r w:rsidR="002C26DD" w:rsidRPr="002C26DD">
        <w:rPr>
          <w:b/>
          <w:sz w:val="22"/>
          <w:szCs w:val="22"/>
        </w:rPr>
        <w:t>.1</w:t>
      </w:r>
      <w:r w:rsidR="002C26DD">
        <w:rPr>
          <w:sz w:val="22"/>
          <w:szCs w:val="22"/>
        </w:rPr>
        <w:t xml:space="preserve">. </w:t>
      </w:r>
      <w:r w:rsidR="00F13B95">
        <w:rPr>
          <w:sz w:val="22"/>
          <w:szCs w:val="22"/>
        </w:rPr>
        <w:t>Рассчитайте уровень экономической активности населения, уровень занятости, уровень безработицы и уровень зарег</w:t>
      </w:r>
      <w:r w:rsidR="00F13B95">
        <w:rPr>
          <w:sz w:val="22"/>
          <w:szCs w:val="22"/>
        </w:rPr>
        <w:t>и</w:t>
      </w:r>
      <w:r w:rsidR="00F13B95">
        <w:rPr>
          <w:sz w:val="22"/>
          <w:szCs w:val="22"/>
        </w:rPr>
        <w:t xml:space="preserve">стрированной безработицы </w:t>
      </w:r>
      <w:r w:rsidR="00AC1237">
        <w:rPr>
          <w:sz w:val="22"/>
          <w:szCs w:val="22"/>
        </w:rPr>
        <w:t xml:space="preserve">региона </w:t>
      </w:r>
      <w:r w:rsidR="00F13B95">
        <w:rPr>
          <w:sz w:val="22"/>
          <w:szCs w:val="22"/>
        </w:rPr>
        <w:t>на основании следующих данных:</w:t>
      </w:r>
    </w:p>
    <w:p w:rsidR="00AC1237" w:rsidRDefault="00AC1237" w:rsidP="00DE6490">
      <w:pPr>
        <w:pStyle w:val="af8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среднегодовая численность</w:t>
      </w:r>
      <w:r w:rsidR="00F13B95">
        <w:rPr>
          <w:sz w:val="22"/>
          <w:szCs w:val="22"/>
        </w:rPr>
        <w:t xml:space="preserve"> </w:t>
      </w:r>
      <w:r>
        <w:rPr>
          <w:sz w:val="22"/>
          <w:szCs w:val="22"/>
        </w:rPr>
        <w:t>населения – 250 тыс. чел.;</w:t>
      </w:r>
    </w:p>
    <w:p w:rsidR="00AC1237" w:rsidRDefault="00AC1237" w:rsidP="00DE6490">
      <w:pPr>
        <w:pStyle w:val="af8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численность занятого населения – 120 тыс. чел.;</w:t>
      </w:r>
    </w:p>
    <w:p w:rsidR="00AC1237" w:rsidRDefault="00AC1237" w:rsidP="00DE6490">
      <w:pPr>
        <w:pStyle w:val="af8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численность безработных (согласно опросам) – 10 тыс. чел.;</w:t>
      </w:r>
    </w:p>
    <w:p w:rsidR="00AC1237" w:rsidRDefault="00AC1237" w:rsidP="00DE6490">
      <w:pPr>
        <w:pStyle w:val="af8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численность безработных, зарегистрированных в органах г</w:t>
      </w:r>
      <w:r>
        <w:rPr>
          <w:sz w:val="22"/>
          <w:szCs w:val="22"/>
        </w:rPr>
        <w:t>о</w:t>
      </w:r>
      <w:r>
        <w:rPr>
          <w:sz w:val="22"/>
          <w:szCs w:val="22"/>
        </w:rPr>
        <w:t>сударственной службы занятости</w:t>
      </w:r>
      <w:r w:rsidR="00926D6B">
        <w:rPr>
          <w:sz w:val="22"/>
          <w:szCs w:val="22"/>
        </w:rPr>
        <w:t>,</w:t>
      </w:r>
      <w:r>
        <w:rPr>
          <w:sz w:val="22"/>
          <w:szCs w:val="22"/>
        </w:rPr>
        <w:t xml:space="preserve"> – 6 тыс. чел.</w:t>
      </w:r>
    </w:p>
    <w:p w:rsidR="009D06BA" w:rsidRDefault="002C26DD" w:rsidP="002C26DD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</w:p>
    <w:p w:rsidR="00AC1237" w:rsidRPr="00AC1237" w:rsidRDefault="00AC1237" w:rsidP="00AC1237">
      <w:pPr>
        <w:ind w:firstLine="720"/>
        <w:jc w:val="both"/>
        <w:rPr>
          <w:sz w:val="22"/>
          <w:szCs w:val="22"/>
        </w:rPr>
      </w:pPr>
      <w:r w:rsidRPr="00AC1237">
        <w:rPr>
          <w:sz w:val="22"/>
          <w:szCs w:val="22"/>
        </w:rPr>
        <w:t>Уровень экономической активности населения</w:t>
      </w:r>
    </w:p>
    <w:p w:rsidR="00AC1237" w:rsidRPr="00AC1237" w:rsidRDefault="00AC1237" w:rsidP="00393CF4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C1237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4120" w:dyaOrig="620">
          <v:shape id="_x0000_i1124" type="#_x0000_t75" style="width:206pt;height:31.95pt" o:ole="">
            <v:imagedata r:id="rId207" o:title=""/>
          </v:shape>
          <o:OLEObject Type="Embed" ProgID="Equation.DSMT4" ShapeID="_x0000_i1124" DrawAspect="Content" ObjectID="_1666414614" r:id="rId208"/>
        </w:object>
      </w:r>
      <w:r w:rsidRPr="00AC1237">
        <w:rPr>
          <w:rFonts w:ascii="Times New Roman CYR" w:hAnsi="Times New Roman CYR" w:cs="Times New Roman CYR"/>
          <w:color w:val="000000"/>
          <w:sz w:val="22"/>
          <w:szCs w:val="22"/>
        </w:rPr>
        <w:t>,</w:t>
      </w:r>
    </w:p>
    <w:p w:rsidR="00393CF4" w:rsidRDefault="00AC1237" w:rsidP="00393CF4">
      <w:pPr>
        <w:ind w:firstLine="720"/>
        <w:jc w:val="both"/>
        <w:rPr>
          <w:sz w:val="22"/>
          <w:szCs w:val="22"/>
        </w:rPr>
      </w:pPr>
      <w:r w:rsidRPr="00AC1237">
        <w:rPr>
          <w:sz w:val="22"/>
          <w:szCs w:val="22"/>
        </w:rPr>
        <w:t>Уровень занятости</w:t>
      </w:r>
    </w:p>
    <w:p w:rsidR="00393CF4" w:rsidRDefault="00AC1237" w:rsidP="00393CF4">
      <w:pPr>
        <w:ind w:firstLine="720"/>
        <w:jc w:val="center"/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</w:pPr>
      <w:r w:rsidRPr="00AC1237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3540" w:dyaOrig="620">
          <v:shape id="_x0000_i1125" type="#_x0000_t75" style="width:176.55pt;height:31.95pt" o:ole="">
            <v:imagedata r:id="rId209" o:title=""/>
          </v:shape>
          <o:OLEObject Type="Embed" ProgID="Equation.DSMT4" ShapeID="_x0000_i1125" DrawAspect="Content" ObjectID="_1666414615" r:id="rId210"/>
        </w:object>
      </w:r>
    </w:p>
    <w:p w:rsidR="00393CF4" w:rsidRDefault="00AC1237" w:rsidP="00393CF4">
      <w:pPr>
        <w:ind w:firstLine="720"/>
        <w:jc w:val="both"/>
        <w:rPr>
          <w:sz w:val="22"/>
          <w:szCs w:val="22"/>
        </w:rPr>
      </w:pPr>
      <w:r w:rsidRPr="00AC1237">
        <w:rPr>
          <w:sz w:val="22"/>
          <w:szCs w:val="22"/>
        </w:rPr>
        <w:t>Уровень безработицы</w:t>
      </w:r>
    </w:p>
    <w:p w:rsidR="00AC1237" w:rsidRPr="00AC1237" w:rsidRDefault="00393CF4" w:rsidP="00393CF4">
      <w:pPr>
        <w:ind w:firstLine="72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C1237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4260" w:dyaOrig="680">
          <v:shape id="_x0000_i1126" type="#_x0000_t75" style="width:212.85pt;height:34.45pt" o:ole="">
            <v:imagedata r:id="rId211" o:title=""/>
          </v:shape>
          <o:OLEObject Type="Embed" ProgID="Equation.DSMT4" ShapeID="_x0000_i1126" DrawAspect="Content" ObjectID="_1666414616" r:id="rId212"/>
        </w:object>
      </w:r>
    </w:p>
    <w:p w:rsidR="00AC1237" w:rsidRPr="00AC1237" w:rsidRDefault="00AC1237" w:rsidP="00AC1237">
      <w:pPr>
        <w:ind w:firstLine="720"/>
        <w:jc w:val="both"/>
        <w:rPr>
          <w:sz w:val="22"/>
          <w:szCs w:val="22"/>
        </w:rPr>
      </w:pPr>
      <w:r w:rsidRPr="00AC1237">
        <w:rPr>
          <w:sz w:val="22"/>
          <w:szCs w:val="22"/>
        </w:rPr>
        <w:t>Уровень зарегистрированной безработицы</w:t>
      </w:r>
    </w:p>
    <w:p w:rsidR="00AC1237" w:rsidRPr="00AC1237" w:rsidRDefault="00393CF4" w:rsidP="00393CF4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C1237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4380" w:dyaOrig="680">
          <v:shape id="_x0000_i1127" type="#_x0000_t75" style="width:219.15pt;height:34.45pt" o:ole="">
            <v:imagedata r:id="rId213" o:title=""/>
          </v:shape>
          <o:OLEObject Type="Embed" ProgID="Equation.DSMT4" ShapeID="_x0000_i1127" DrawAspect="Content" ObjectID="_1666414617" r:id="rId214"/>
        </w:object>
      </w:r>
    </w:p>
    <w:p w:rsidR="002C26DD" w:rsidRDefault="002C26DD" w:rsidP="002C26DD">
      <w:pPr>
        <w:jc w:val="right"/>
        <w:rPr>
          <w:sz w:val="22"/>
          <w:szCs w:val="22"/>
        </w:rPr>
      </w:pPr>
    </w:p>
    <w:p w:rsidR="004744F3" w:rsidRDefault="00393CF4" w:rsidP="00393CF4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2C26DD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1</w:t>
      </w:r>
      <w:r w:rsidR="00693A5F">
        <w:rPr>
          <w:b/>
          <w:sz w:val="22"/>
          <w:szCs w:val="22"/>
        </w:rPr>
        <w:t>2</w:t>
      </w:r>
      <w:r w:rsidRPr="002C26DD">
        <w:rPr>
          <w:b/>
          <w:sz w:val="22"/>
          <w:szCs w:val="22"/>
        </w:rPr>
        <w:t>.</w:t>
      </w:r>
      <w:r w:rsidR="00693A5F">
        <w:rPr>
          <w:b/>
          <w:sz w:val="22"/>
          <w:szCs w:val="22"/>
        </w:rPr>
        <w:t>2</w:t>
      </w:r>
      <w:r>
        <w:rPr>
          <w:sz w:val="22"/>
          <w:szCs w:val="22"/>
        </w:rPr>
        <w:t xml:space="preserve">. </w:t>
      </w:r>
      <w:r w:rsidR="00693A5F">
        <w:rPr>
          <w:sz w:val="22"/>
          <w:szCs w:val="22"/>
        </w:rPr>
        <w:t>Предприятие было образовано 2</w:t>
      </w:r>
      <w:r w:rsidR="004744F3">
        <w:rPr>
          <w:sz w:val="22"/>
          <w:szCs w:val="22"/>
        </w:rPr>
        <w:t>1</w:t>
      </w:r>
      <w:r w:rsidR="00693A5F">
        <w:rPr>
          <w:sz w:val="22"/>
          <w:szCs w:val="22"/>
        </w:rPr>
        <w:t xml:space="preserve"> января 2015 г. Списочная численность составила </w:t>
      </w:r>
      <w:r w:rsidR="004744F3">
        <w:rPr>
          <w:sz w:val="22"/>
          <w:szCs w:val="22"/>
        </w:rPr>
        <w:t>80 чел</w:t>
      </w:r>
      <w:r w:rsidR="00CB3119">
        <w:rPr>
          <w:sz w:val="22"/>
          <w:szCs w:val="22"/>
        </w:rPr>
        <w:t>овек</w:t>
      </w:r>
      <w:r w:rsidR="004744F3">
        <w:rPr>
          <w:sz w:val="22"/>
          <w:szCs w:val="22"/>
        </w:rPr>
        <w:t xml:space="preserve"> </w:t>
      </w:r>
      <w:r w:rsidR="00693A5F">
        <w:rPr>
          <w:sz w:val="22"/>
          <w:szCs w:val="22"/>
        </w:rPr>
        <w:t>на 2</w:t>
      </w:r>
      <w:r w:rsidR="004744F3">
        <w:rPr>
          <w:sz w:val="22"/>
          <w:szCs w:val="22"/>
        </w:rPr>
        <w:t>1</w:t>
      </w:r>
      <w:r w:rsidR="00CB3119" w:rsidRPr="00CB3119">
        <w:rPr>
          <w:sz w:val="22"/>
          <w:szCs w:val="22"/>
        </w:rPr>
        <w:t xml:space="preserve"> </w:t>
      </w:r>
      <w:r w:rsidR="00CB3119">
        <w:rPr>
          <w:sz w:val="22"/>
          <w:szCs w:val="22"/>
        </w:rPr>
        <w:t>января</w:t>
      </w:r>
      <w:r w:rsidR="00693A5F">
        <w:rPr>
          <w:sz w:val="22"/>
          <w:szCs w:val="22"/>
        </w:rPr>
        <w:t>. 2</w:t>
      </w:r>
      <w:r w:rsidR="004744F3">
        <w:rPr>
          <w:sz w:val="22"/>
          <w:szCs w:val="22"/>
        </w:rPr>
        <w:t>3</w:t>
      </w:r>
      <w:r w:rsidR="00693A5F">
        <w:rPr>
          <w:sz w:val="22"/>
          <w:szCs w:val="22"/>
        </w:rPr>
        <w:t xml:space="preserve"> января </w:t>
      </w:r>
      <w:r w:rsidR="004744F3">
        <w:rPr>
          <w:sz w:val="22"/>
          <w:szCs w:val="22"/>
        </w:rPr>
        <w:t xml:space="preserve">уволилось 10 человек, в том числе </w:t>
      </w:r>
      <w:r w:rsidR="00CB4CF3">
        <w:rPr>
          <w:sz w:val="22"/>
          <w:szCs w:val="22"/>
        </w:rPr>
        <w:t>7</w:t>
      </w:r>
      <w:r w:rsidR="004744F3">
        <w:rPr>
          <w:sz w:val="22"/>
          <w:szCs w:val="22"/>
        </w:rPr>
        <w:t xml:space="preserve"> по собственному желанию</w:t>
      </w:r>
      <w:r w:rsidR="00CB4CF3">
        <w:rPr>
          <w:sz w:val="22"/>
          <w:szCs w:val="22"/>
        </w:rPr>
        <w:t xml:space="preserve"> и 1 за нарушение трудовой дисциплины</w:t>
      </w:r>
      <w:r w:rsidR="004744F3">
        <w:rPr>
          <w:sz w:val="22"/>
          <w:szCs w:val="22"/>
        </w:rPr>
        <w:t xml:space="preserve">. 26 января </w:t>
      </w:r>
      <w:r w:rsidR="00693A5F">
        <w:rPr>
          <w:sz w:val="22"/>
          <w:szCs w:val="22"/>
        </w:rPr>
        <w:t>на работу приняли 12 ч</w:t>
      </w:r>
      <w:r w:rsidR="00693A5F">
        <w:rPr>
          <w:sz w:val="22"/>
          <w:szCs w:val="22"/>
        </w:rPr>
        <w:t>е</w:t>
      </w:r>
      <w:r w:rsidR="00693A5F">
        <w:rPr>
          <w:sz w:val="22"/>
          <w:szCs w:val="22"/>
        </w:rPr>
        <w:t xml:space="preserve">ловек. </w:t>
      </w:r>
      <w:r>
        <w:rPr>
          <w:sz w:val="22"/>
          <w:szCs w:val="22"/>
        </w:rPr>
        <w:t xml:space="preserve">Рассчитайте </w:t>
      </w:r>
      <w:r w:rsidR="00693A5F" w:rsidRPr="00693A5F">
        <w:rPr>
          <w:sz w:val="22"/>
          <w:szCs w:val="22"/>
        </w:rPr>
        <w:t>среднесписочн</w:t>
      </w:r>
      <w:r w:rsidR="00693A5F">
        <w:rPr>
          <w:sz w:val="22"/>
          <w:szCs w:val="22"/>
        </w:rPr>
        <w:t>ую</w:t>
      </w:r>
      <w:r w:rsidR="00693A5F" w:rsidRPr="00693A5F">
        <w:rPr>
          <w:sz w:val="22"/>
          <w:szCs w:val="22"/>
        </w:rPr>
        <w:t xml:space="preserve"> численность работников </w:t>
      </w:r>
      <w:r w:rsidR="00693A5F">
        <w:rPr>
          <w:sz w:val="22"/>
          <w:szCs w:val="22"/>
        </w:rPr>
        <w:t>за я</w:t>
      </w:r>
      <w:r w:rsidR="00693A5F">
        <w:rPr>
          <w:sz w:val="22"/>
          <w:szCs w:val="22"/>
        </w:rPr>
        <w:t>н</w:t>
      </w:r>
      <w:r w:rsidR="00693A5F">
        <w:rPr>
          <w:sz w:val="22"/>
          <w:szCs w:val="22"/>
        </w:rPr>
        <w:t xml:space="preserve">варь 2015 года, </w:t>
      </w:r>
      <w:r w:rsidR="004744F3">
        <w:rPr>
          <w:sz w:val="22"/>
          <w:szCs w:val="22"/>
        </w:rPr>
        <w:t>а также абсолютные и относительные показатели дв</w:t>
      </w:r>
      <w:r w:rsidR="004744F3">
        <w:rPr>
          <w:sz w:val="22"/>
          <w:szCs w:val="22"/>
        </w:rPr>
        <w:t>и</w:t>
      </w:r>
      <w:r w:rsidR="004744F3">
        <w:rPr>
          <w:sz w:val="22"/>
          <w:szCs w:val="22"/>
        </w:rPr>
        <w:t>жения трудовых ресурсов.</w:t>
      </w:r>
    </w:p>
    <w:p w:rsidR="00393CF4" w:rsidRDefault="00393CF4" w:rsidP="00393CF4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</w:p>
    <w:p w:rsidR="00693A5F" w:rsidRPr="00C90912" w:rsidRDefault="00693A5F" w:rsidP="00693A5F">
      <w:pPr>
        <w:ind w:firstLine="720"/>
        <w:rPr>
          <w:sz w:val="22"/>
          <w:szCs w:val="22"/>
        </w:rPr>
      </w:pPr>
      <w:r w:rsidRPr="004744F3">
        <w:rPr>
          <w:sz w:val="22"/>
          <w:szCs w:val="22"/>
        </w:rPr>
        <w:t xml:space="preserve">Среднесписочная численность работников </w:t>
      </w:r>
      <w:r w:rsidRPr="00C90912">
        <w:rPr>
          <w:sz w:val="22"/>
          <w:szCs w:val="22"/>
        </w:rPr>
        <w:t>за месяц</w:t>
      </w:r>
    </w:p>
    <w:p w:rsidR="00693A5F" w:rsidRPr="00CB3119" w:rsidRDefault="00CB3119" w:rsidP="00CB3119">
      <w:pPr>
        <w:rPr>
          <w:sz w:val="22"/>
          <w:szCs w:val="22"/>
        </w:rPr>
      </w:pPr>
      <w:r w:rsidRPr="004744F3">
        <w:rPr>
          <w:position w:val="-64"/>
          <w:sz w:val="22"/>
          <w:szCs w:val="22"/>
        </w:rPr>
        <w:object w:dxaOrig="8059" w:dyaOrig="1400">
          <v:shape id="_x0000_i1128" type="#_x0000_t75" style="width:341.85pt;height:59.5pt" o:ole="">
            <v:imagedata r:id="rId215" o:title=""/>
          </v:shape>
          <o:OLEObject Type="Embed" ProgID="Equation.DSMT4" ShapeID="_x0000_i1128" DrawAspect="Content" ObjectID="_1666414618" r:id="rId216"/>
        </w:object>
      </w:r>
      <w:r w:rsidRPr="00CB3119">
        <w:rPr>
          <w:position w:val="-28"/>
          <w:sz w:val="22"/>
          <w:szCs w:val="22"/>
        </w:rPr>
        <w:tab/>
      </w:r>
      <w:r w:rsidR="00693A5F" w:rsidRPr="00CB3119">
        <w:rPr>
          <w:sz w:val="22"/>
          <w:szCs w:val="22"/>
        </w:rPr>
        <w:t>Абсолютные показатели движения трудовых ресурсов.</w:t>
      </w:r>
    </w:p>
    <w:p w:rsidR="00693A5F" w:rsidRPr="00CB3119" w:rsidRDefault="00693A5F" w:rsidP="00CB3119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Оборот по приему</w:t>
      </w:r>
      <w:r w:rsidR="00CB3119">
        <w:rPr>
          <w:sz w:val="22"/>
          <w:szCs w:val="22"/>
        </w:rPr>
        <w:t xml:space="preserve"> = 12</w:t>
      </w:r>
      <w:r w:rsidRPr="00CB3119">
        <w:rPr>
          <w:sz w:val="22"/>
          <w:szCs w:val="22"/>
        </w:rPr>
        <w:t xml:space="preserve"> </w:t>
      </w:r>
      <w:r w:rsidR="00CB3119">
        <w:rPr>
          <w:sz w:val="22"/>
          <w:szCs w:val="22"/>
        </w:rPr>
        <w:t>человек.</w:t>
      </w:r>
    </w:p>
    <w:p w:rsidR="00693A5F" w:rsidRPr="00CB3119" w:rsidRDefault="00693A5F" w:rsidP="00CB3119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Оборот по выбытию</w:t>
      </w:r>
      <w:r w:rsidR="00CB3119">
        <w:rPr>
          <w:sz w:val="22"/>
          <w:szCs w:val="22"/>
        </w:rPr>
        <w:t>=10 человек.</w:t>
      </w:r>
    </w:p>
    <w:p w:rsidR="00CB3119" w:rsidRDefault="00693A5F" w:rsidP="00CB3119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 xml:space="preserve">Текучесть кадров </w:t>
      </w:r>
      <w:r w:rsidR="00CB3119">
        <w:rPr>
          <w:sz w:val="22"/>
          <w:szCs w:val="22"/>
        </w:rPr>
        <w:t>= 8 человек.</w:t>
      </w:r>
    </w:p>
    <w:p w:rsidR="00CB3119" w:rsidRDefault="00693A5F" w:rsidP="00CB3119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Необходимый оборот</w:t>
      </w:r>
      <w:r w:rsidR="00CB3119">
        <w:rPr>
          <w:sz w:val="22"/>
          <w:szCs w:val="22"/>
        </w:rPr>
        <w:t>=10–8=2 человека.</w:t>
      </w:r>
    </w:p>
    <w:p w:rsidR="00693A5F" w:rsidRPr="00CB3119" w:rsidRDefault="00693A5F" w:rsidP="00CB3119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Общий оборот</w:t>
      </w:r>
      <w:r w:rsidR="00CB3119">
        <w:rPr>
          <w:sz w:val="22"/>
          <w:szCs w:val="22"/>
        </w:rPr>
        <w:t>=12+10=22 человека.</w:t>
      </w:r>
    </w:p>
    <w:p w:rsidR="00693A5F" w:rsidRPr="00CB3119" w:rsidRDefault="00693A5F" w:rsidP="00693A5F">
      <w:pPr>
        <w:ind w:left="720"/>
        <w:rPr>
          <w:sz w:val="22"/>
          <w:szCs w:val="22"/>
        </w:rPr>
      </w:pPr>
      <w:r w:rsidRPr="00CB3119">
        <w:rPr>
          <w:sz w:val="22"/>
          <w:szCs w:val="22"/>
        </w:rPr>
        <w:t>Относительные показатели движения трудовых ресурсов.</w:t>
      </w:r>
    </w:p>
    <w:p w:rsidR="00693A5F" w:rsidRPr="00CB3119" w:rsidRDefault="00693A5F" w:rsidP="00693A5F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Коэффициент оборота по приему</w:t>
      </w:r>
    </w:p>
    <w:p w:rsidR="00693A5F" w:rsidRPr="00CB3119" w:rsidRDefault="00CB3119" w:rsidP="00CB3119">
      <w:pPr>
        <w:ind w:firstLine="709"/>
        <w:jc w:val="center"/>
        <w:rPr>
          <w:sz w:val="22"/>
          <w:szCs w:val="22"/>
        </w:rPr>
      </w:pPr>
      <w:r w:rsidRPr="00CB3119">
        <w:rPr>
          <w:position w:val="-30"/>
          <w:sz w:val="22"/>
          <w:szCs w:val="22"/>
        </w:rPr>
        <w:object w:dxaOrig="2600" w:dyaOrig="680">
          <v:shape id="_x0000_i1129" type="#_x0000_t75" style="width:128.95pt;height:33.2pt" o:ole="">
            <v:imagedata r:id="rId217" o:title=""/>
          </v:shape>
          <o:OLEObject Type="Embed" ProgID="Equation.DSMT4" ShapeID="_x0000_i1129" DrawAspect="Content" ObjectID="_1666414619" r:id="rId218"/>
        </w:object>
      </w:r>
    </w:p>
    <w:p w:rsidR="00693A5F" w:rsidRPr="00CB3119" w:rsidRDefault="00693A5F" w:rsidP="00693A5F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Коэффициент оборота по выбытию</w:t>
      </w:r>
    </w:p>
    <w:p w:rsidR="00693A5F" w:rsidRPr="00CB3119" w:rsidRDefault="00CB3119" w:rsidP="00CB3119">
      <w:pPr>
        <w:ind w:firstLine="709"/>
        <w:jc w:val="center"/>
        <w:rPr>
          <w:sz w:val="22"/>
          <w:szCs w:val="22"/>
        </w:rPr>
      </w:pPr>
      <w:r w:rsidRPr="00CB3119">
        <w:rPr>
          <w:position w:val="-30"/>
          <w:sz w:val="22"/>
          <w:szCs w:val="22"/>
        </w:rPr>
        <w:object w:dxaOrig="2799" w:dyaOrig="680">
          <v:shape id="_x0000_i1130" type="#_x0000_t75" style="width:139pt;height:33.8pt" o:ole="">
            <v:imagedata r:id="rId219" o:title=""/>
          </v:shape>
          <o:OLEObject Type="Embed" ProgID="Equation.DSMT4" ShapeID="_x0000_i1130" DrawAspect="Content" ObjectID="_1666414620" r:id="rId220"/>
        </w:object>
      </w:r>
    </w:p>
    <w:p w:rsidR="00693A5F" w:rsidRPr="00CB3119" w:rsidRDefault="00693A5F" w:rsidP="00693A5F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Коэффициент текучести</w:t>
      </w:r>
    </w:p>
    <w:p w:rsidR="00693A5F" w:rsidRPr="00CB3119" w:rsidRDefault="00CB4CF3" w:rsidP="00CB3119">
      <w:pPr>
        <w:ind w:firstLine="709"/>
        <w:jc w:val="center"/>
        <w:rPr>
          <w:sz w:val="22"/>
          <w:szCs w:val="22"/>
        </w:rPr>
      </w:pPr>
      <w:r w:rsidRPr="00CB3119">
        <w:rPr>
          <w:position w:val="-30"/>
          <w:sz w:val="22"/>
          <w:szCs w:val="22"/>
        </w:rPr>
        <w:object w:dxaOrig="2720" w:dyaOrig="680">
          <v:shape id="_x0000_i1131" type="#_x0000_t75" style="width:123.95pt;height:32.55pt" o:ole="">
            <v:imagedata r:id="rId221" o:title=""/>
          </v:shape>
          <o:OLEObject Type="Embed" ProgID="Equation.DSMT4" ShapeID="_x0000_i1131" DrawAspect="Content" ObjectID="_1666414621" r:id="rId222"/>
        </w:object>
      </w:r>
    </w:p>
    <w:p w:rsidR="00693A5F" w:rsidRPr="00CB3119" w:rsidRDefault="00693A5F" w:rsidP="00693A5F">
      <w:pPr>
        <w:ind w:firstLine="709"/>
        <w:rPr>
          <w:sz w:val="22"/>
          <w:szCs w:val="22"/>
        </w:rPr>
      </w:pPr>
      <w:r w:rsidRPr="00CB3119">
        <w:rPr>
          <w:sz w:val="22"/>
          <w:szCs w:val="22"/>
        </w:rPr>
        <w:t>Коэффициент восполнения работников</w:t>
      </w:r>
    </w:p>
    <w:p w:rsidR="00693A5F" w:rsidRPr="00CB3119" w:rsidRDefault="00CB4CF3" w:rsidP="00CB3119">
      <w:pPr>
        <w:pStyle w:val="af8"/>
        <w:ind w:left="1080"/>
        <w:jc w:val="center"/>
        <w:rPr>
          <w:sz w:val="22"/>
          <w:szCs w:val="22"/>
        </w:rPr>
      </w:pPr>
      <w:r w:rsidRPr="00CB4CF3">
        <w:rPr>
          <w:position w:val="-30"/>
        </w:rPr>
        <w:object w:dxaOrig="2520" w:dyaOrig="680">
          <v:shape id="_x0000_i1132" type="#_x0000_t75" style="width:122.1pt;height:33.2pt" o:ole="">
            <v:imagedata r:id="rId223" o:title=""/>
          </v:shape>
          <o:OLEObject Type="Embed" ProgID="Equation.DSMT4" ShapeID="_x0000_i1132" DrawAspect="Content" ObjectID="_1666414622" r:id="rId224"/>
        </w:object>
      </w:r>
    </w:p>
    <w:p w:rsidR="00693A5F" w:rsidRPr="00CB3119" w:rsidRDefault="00693A5F" w:rsidP="00693A5F">
      <w:pPr>
        <w:ind w:firstLine="709"/>
        <w:jc w:val="both"/>
        <w:rPr>
          <w:sz w:val="22"/>
          <w:szCs w:val="22"/>
        </w:rPr>
      </w:pPr>
      <w:r w:rsidRPr="00CB3119">
        <w:rPr>
          <w:sz w:val="22"/>
          <w:szCs w:val="22"/>
        </w:rPr>
        <w:t>Коэффициент постоянства состава</w:t>
      </w:r>
      <w:r w:rsidR="00CB4CF3">
        <w:rPr>
          <w:sz w:val="22"/>
          <w:szCs w:val="22"/>
        </w:rPr>
        <w:t>. Так как весь период прор</w:t>
      </w:r>
      <w:r w:rsidR="00CB4CF3">
        <w:rPr>
          <w:sz w:val="22"/>
          <w:szCs w:val="22"/>
        </w:rPr>
        <w:t>а</w:t>
      </w:r>
      <w:r w:rsidR="00CB4CF3">
        <w:rPr>
          <w:sz w:val="22"/>
          <w:szCs w:val="22"/>
        </w:rPr>
        <w:t>ботали 70 человек</w:t>
      </w:r>
    </w:p>
    <w:p w:rsidR="00693A5F" w:rsidRPr="00CB3119" w:rsidRDefault="00CB4CF3" w:rsidP="00CB3119">
      <w:pPr>
        <w:ind w:firstLine="709"/>
        <w:jc w:val="center"/>
        <w:rPr>
          <w:sz w:val="22"/>
          <w:szCs w:val="22"/>
        </w:rPr>
      </w:pPr>
      <w:r w:rsidRPr="00CB4CF3">
        <w:rPr>
          <w:position w:val="-24"/>
          <w:sz w:val="22"/>
          <w:szCs w:val="22"/>
        </w:rPr>
        <w:object w:dxaOrig="1900" w:dyaOrig="620">
          <v:shape id="_x0000_i1133" type="#_x0000_t75" style="width:83.25pt;height:27.55pt" o:ole="">
            <v:imagedata r:id="rId225" o:title=""/>
          </v:shape>
          <o:OLEObject Type="Embed" ProgID="Equation.DSMT4" ShapeID="_x0000_i1133" DrawAspect="Content" ObjectID="_1666414623" r:id="rId226"/>
        </w:object>
      </w:r>
    </w:p>
    <w:p w:rsidR="00866289" w:rsidRDefault="00866289" w:rsidP="00866289">
      <w:pPr>
        <w:ind w:firstLine="567"/>
        <w:jc w:val="both"/>
        <w:rPr>
          <w:b/>
          <w:sz w:val="22"/>
          <w:szCs w:val="22"/>
        </w:rPr>
      </w:pPr>
    </w:p>
    <w:p w:rsidR="004621A8" w:rsidRDefault="00866289" w:rsidP="00866289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2C26DD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12</w:t>
      </w:r>
      <w:r w:rsidRPr="002C26DD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3</w:t>
      </w:r>
      <w:r>
        <w:rPr>
          <w:sz w:val="22"/>
          <w:szCs w:val="22"/>
        </w:rPr>
        <w:t xml:space="preserve">. </w:t>
      </w:r>
      <w:r w:rsidR="0025608C">
        <w:rPr>
          <w:sz w:val="22"/>
          <w:szCs w:val="22"/>
        </w:rPr>
        <w:t xml:space="preserve">Рассчитать </w:t>
      </w:r>
      <w:r w:rsidR="0025608C" w:rsidRPr="0025608C">
        <w:rPr>
          <w:sz w:val="22"/>
          <w:szCs w:val="22"/>
        </w:rPr>
        <w:t>среднемесячную начисленную зар</w:t>
      </w:r>
      <w:r w:rsidR="0025608C" w:rsidRPr="0025608C">
        <w:rPr>
          <w:sz w:val="22"/>
          <w:szCs w:val="22"/>
        </w:rPr>
        <w:t>а</w:t>
      </w:r>
      <w:r w:rsidR="0025608C" w:rsidRPr="0025608C">
        <w:rPr>
          <w:sz w:val="22"/>
          <w:szCs w:val="22"/>
        </w:rPr>
        <w:t>ботную плату</w:t>
      </w:r>
      <w:r w:rsidRPr="0025608C">
        <w:rPr>
          <w:sz w:val="22"/>
          <w:szCs w:val="22"/>
        </w:rPr>
        <w:t xml:space="preserve"> </w:t>
      </w:r>
      <w:r w:rsidR="0025608C" w:rsidRPr="0025608C">
        <w:rPr>
          <w:sz w:val="22"/>
          <w:szCs w:val="22"/>
        </w:rPr>
        <w:t>за 2-й квартал в ц</w:t>
      </w:r>
      <w:r w:rsidR="0025608C">
        <w:rPr>
          <w:sz w:val="22"/>
          <w:szCs w:val="22"/>
        </w:rPr>
        <w:t>елом по предприятию и по отдельным категориям работников.</w:t>
      </w:r>
    </w:p>
    <w:tbl>
      <w:tblPr>
        <w:tblStyle w:val="af5"/>
        <w:tblW w:w="0" w:type="auto"/>
        <w:tblLook w:val="04A0"/>
      </w:tblPr>
      <w:tblGrid>
        <w:gridCol w:w="1498"/>
        <w:gridCol w:w="962"/>
        <w:gridCol w:w="948"/>
        <w:gridCol w:w="889"/>
        <w:gridCol w:w="889"/>
        <w:gridCol w:w="889"/>
        <w:gridCol w:w="889"/>
      </w:tblGrid>
      <w:tr w:rsidR="004621A8" w:rsidTr="004621A8">
        <w:tc>
          <w:tcPr>
            <w:tcW w:w="1498" w:type="dxa"/>
            <w:vMerge w:val="restart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Категория работников</w:t>
            </w:r>
          </w:p>
        </w:tc>
        <w:tc>
          <w:tcPr>
            <w:tcW w:w="1910" w:type="dxa"/>
            <w:gridSpan w:val="2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Апрель</w:t>
            </w:r>
          </w:p>
        </w:tc>
        <w:tc>
          <w:tcPr>
            <w:tcW w:w="1778" w:type="dxa"/>
            <w:gridSpan w:val="2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Май</w:t>
            </w:r>
          </w:p>
        </w:tc>
        <w:tc>
          <w:tcPr>
            <w:tcW w:w="1778" w:type="dxa"/>
            <w:gridSpan w:val="2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Июнь</w:t>
            </w:r>
          </w:p>
        </w:tc>
      </w:tr>
      <w:tr w:rsidR="004621A8" w:rsidTr="004621A8">
        <w:tc>
          <w:tcPr>
            <w:tcW w:w="1498" w:type="dxa"/>
            <w:vMerge/>
            <w:vAlign w:val="center"/>
          </w:tcPr>
          <w:p w:rsidR="004621A8" w:rsidRPr="008549A4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62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ФОТ</w:t>
            </w:r>
            <w:r>
              <w:rPr>
                <w:rStyle w:val="aa"/>
                <w:sz w:val="22"/>
                <w:szCs w:val="22"/>
              </w:rPr>
              <w:footnoteReference w:id="3"/>
            </w:r>
          </w:p>
        </w:tc>
        <w:tc>
          <w:tcPr>
            <w:tcW w:w="94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6471C4">
              <w:rPr>
                <w:position w:val="-12"/>
              </w:rPr>
              <w:object w:dxaOrig="440" w:dyaOrig="380">
                <v:shape id="_x0000_i1134" type="#_x0000_t75" style="width:21.9pt;height:18.8pt" o:ole="">
                  <v:imagedata r:id="rId227" o:title=""/>
                </v:shape>
                <o:OLEObject Type="Embed" ProgID="Equation.DSMT4" ShapeID="_x0000_i1134" DrawAspect="Content" ObjectID="_1666414624" r:id="rId228"/>
              </w:object>
            </w:r>
            <w:r>
              <w:rPr>
                <w:rStyle w:val="aa"/>
              </w:rPr>
              <w:footnoteReference w:id="4"/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ФОТ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6471C4">
              <w:rPr>
                <w:position w:val="-12"/>
              </w:rPr>
              <w:object w:dxaOrig="440" w:dyaOrig="380">
                <v:shape id="_x0000_i1135" type="#_x0000_t75" style="width:21.9pt;height:18.8pt" o:ole="">
                  <v:imagedata r:id="rId227" o:title=""/>
                </v:shape>
                <o:OLEObject Type="Embed" ProgID="Equation.DSMT4" ShapeID="_x0000_i1135" DrawAspect="Content" ObjectID="_1666414625" r:id="rId229"/>
              </w:objec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ФОТ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6471C4">
              <w:rPr>
                <w:position w:val="-12"/>
              </w:rPr>
              <w:object w:dxaOrig="440" w:dyaOrig="380">
                <v:shape id="_x0000_i1136" type="#_x0000_t75" style="width:21.9pt;height:18.8pt" o:ole="">
                  <v:imagedata r:id="rId227" o:title=""/>
                </v:shape>
                <o:OLEObject Type="Embed" ProgID="Equation.DSMT4" ShapeID="_x0000_i1136" DrawAspect="Content" ObjectID="_1666414626" r:id="rId230"/>
              </w:object>
            </w:r>
          </w:p>
        </w:tc>
      </w:tr>
      <w:tr w:rsidR="004621A8" w:rsidTr="004621A8">
        <w:tc>
          <w:tcPr>
            <w:tcW w:w="149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Списочного состава</w:t>
            </w:r>
          </w:p>
        </w:tc>
        <w:tc>
          <w:tcPr>
            <w:tcW w:w="962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6400</w:t>
            </w:r>
          </w:p>
        </w:tc>
        <w:tc>
          <w:tcPr>
            <w:tcW w:w="94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6090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5890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</w:t>
            </w:r>
          </w:p>
        </w:tc>
      </w:tr>
      <w:tr w:rsidR="004621A8" w:rsidTr="004621A8">
        <w:tc>
          <w:tcPr>
            <w:tcW w:w="149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Внешни</w:t>
            </w:r>
            <w:r>
              <w:rPr>
                <w:sz w:val="22"/>
                <w:szCs w:val="22"/>
              </w:rPr>
              <w:t>е</w:t>
            </w:r>
            <w:r w:rsidRPr="008549A4">
              <w:rPr>
                <w:sz w:val="22"/>
                <w:szCs w:val="22"/>
              </w:rPr>
              <w:t xml:space="preserve"> с</w:t>
            </w:r>
            <w:r w:rsidRPr="008549A4">
              <w:rPr>
                <w:sz w:val="22"/>
                <w:szCs w:val="22"/>
              </w:rPr>
              <w:t>о</w:t>
            </w:r>
            <w:r w:rsidRPr="008549A4">
              <w:rPr>
                <w:sz w:val="22"/>
                <w:szCs w:val="22"/>
              </w:rPr>
              <w:t>вместител</w:t>
            </w:r>
            <w:r>
              <w:rPr>
                <w:sz w:val="22"/>
                <w:szCs w:val="22"/>
              </w:rPr>
              <w:t>и</w:t>
            </w:r>
          </w:p>
        </w:tc>
        <w:tc>
          <w:tcPr>
            <w:tcW w:w="962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94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96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89" w:type="dxa"/>
            <w:vAlign w:val="center"/>
          </w:tcPr>
          <w:p w:rsidR="004621A8" w:rsidRDefault="002D1E85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</w:t>
            </w:r>
          </w:p>
        </w:tc>
        <w:tc>
          <w:tcPr>
            <w:tcW w:w="889" w:type="dxa"/>
            <w:vAlign w:val="center"/>
          </w:tcPr>
          <w:p w:rsidR="004621A8" w:rsidRDefault="002D1E85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4621A8" w:rsidTr="004621A8">
        <w:tc>
          <w:tcPr>
            <w:tcW w:w="149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Работ</w:t>
            </w:r>
            <w:r>
              <w:rPr>
                <w:sz w:val="22"/>
                <w:szCs w:val="22"/>
              </w:rPr>
              <w:t xml:space="preserve">ающие </w:t>
            </w:r>
            <w:r w:rsidRPr="008549A4">
              <w:rPr>
                <w:sz w:val="22"/>
                <w:szCs w:val="22"/>
              </w:rPr>
              <w:t>по договорам гражданско-правового характера</w:t>
            </w:r>
          </w:p>
        </w:tc>
        <w:tc>
          <w:tcPr>
            <w:tcW w:w="962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525</w:t>
            </w:r>
          </w:p>
        </w:tc>
        <w:tc>
          <w:tcPr>
            <w:tcW w:w="948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460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396</w:t>
            </w:r>
          </w:p>
        </w:tc>
        <w:tc>
          <w:tcPr>
            <w:tcW w:w="889" w:type="dxa"/>
            <w:vAlign w:val="center"/>
          </w:tcPr>
          <w:p w:rsidR="004621A8" w:rsidRDefault="004621A8" w:rsidP="004621A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</w:tr>
      <w:tr w:rsidR="00781633" w:rsidRPr="00781633" w:rsidTr="00926D6B">
        <w:tc>
          <w:tcPr>
            <w:tcW w:w="1498" w:type="dxa"/>
            <w:vAlign w:val="center"/>
          </w:tcPr>
          <w:p w:rsidR="00781633" w:rsidRPr="00781633" w:rsidRDefault="00781633" w:rsidP="00781633">
            <w:pPr>
              <w:ind w:firstLine="0"/>
              <w:jc w:val="center"/>
              <w:rPr>
                <w:sz w:val="22"/>
                <w:szCs w:val="22"/>
              </w:rPr>
            </w:pPr>
            <w:r w:rsidRPr="00781633">
              <w:rPr>
                <w:sz w:val="22"/>
                <w:szCs w:val="22"/>
              </w:rPr>
              <w:t>Итого</w:t>
            </w:r>
          </w:p>
        </w:tc>
        <w:tc>
          <w:tcPr>
            <w:tcW w:w="962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7075</w:t>
            </w:r>
          </w:p>
        </w:tc>
        <w:tc>
          <w:tcPr>
            <w:tcW w:w="948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235</w:t>
            </w:r>
          </w:p>
        </w:tc>
        <w:tc>
          <w:tcPr>
            <w:tcW w:w="889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6646</w:t>
            </w:r>
          </w:p>
        </w:tc>
        <w:tc>
          <w:tcPr>
            <w:tcW w:w="889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238</w:t>
            </w:r>
          </w:p>
        </w:tc>
        <w:tc>
          <w:tcPr>
            <w:tcW w:w="889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6370</w:t>
            </w:r>
          </w:p>
        </w:tc>
        <w:tc>
          <w:tcPr>
            <w:tcW w:w="889" w:type="dxa"/>
            <w:vAlign w:val="bottom"/>
          </w:tcPr>
          <w:p w:rsidR="00781633" w:rsidRPr="00781633" w:rsidRDefault="00781633" w:rsidP="00781633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781633">
              <w:rPr>
                <w:color w:val="000000"/>
                <w:sz w:val="22"/>
                <w:szCs w:val="22"/>
              </w:rPr>
              <w:t>214</w:t>
            </w:r>
          </w:p>
        </w:tc>
      </w:tr>
    </w:tbl>
    <w:p w:rsidR="004621A8" w:rsidRDefault="004621A8" w:rsidP="00866289">
      <w:pPr>
        <w:ind w:firstLine="397"/>
        <w:jc w:val="both"/>
        <w:rPr>
          <w:b/>
          <w:sz w:val="22"/>
          <w:szCs w:val="22"/>
        </w:rPr>
      </w:pPr>
    </w:p>
    <w:p w:rsidR="00866289" w:rsidRDefault="00866289" w:rsidP="00866289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</w:p>
    <w:p w:rsidR="002D1E85" w:rsidRPr="002D1E85" w:rsidRDefault="00866289" w:rsidP="006D34B5">
      <w:pPr>
        <w:ind w:firstLine="567"/>
        <w:rPr>
          <w:sz w:val="22"/>
          <w:szCs w:val="22"/>
        </w:rPr>
      </w:pPr>
      <w:r w:rsidRPr="002D1E85">
        <w:rPr>
          <w:sz w:val="22"/>
          <w:szCs w:val="22"/>
        </w:rPr>
        <w:t>Среднесписочная численность</w:t>
      </w:r>
      <w:r w:rsidR="002D1E85" w:rsidRPr="002D1E85">
        <w:rPr>
          <w:sz w:val="22"/>
          <w:szCs w:val="22"/>
        </w:rPr>
        <w:t xml:space="preserve"> за 2-й квартал:</w:t>
      </w:r>
    </w:p>
    <w:p w:rsidR="002D1E85" w:rsidRPr="002D1E85" w:rsidRDefault="00866289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 w:rsidRPr="002D1E85">
        <w:rPr>
          <w:sz w:val="22"/>
          <w:szCs w:val="22"/>
        </w:rPr>
        <w:t xml:space="preserve">работников </w:t>
      </w:r>
      <w:r w:rsidR="004621A8" w:rsidRPr="002D1E85">
        <w:rPr>
          <w:sz w:val="22"/>
          <w:szCs w:val="22"/>
        </w:rPr>
        <w:t>списочного состава</w:t>
      </w:r>
      <w:r w:rsidR="002D1E85" w:rsidRPr="002D1E85">
        <w:rPr>
          <w:position w:val="-24"/>
          <w:sz w:val="22"/>
          <w:szCs w:val="22"/>
        </w:rPr>
        <w:object w:dxaOrig="2960" w:dyaOrig="620">
          <v:shape id="_x0000_i1137" type="#_x0000_t75" style="width:139.6pt;height:29.45pt" o:ole="">
            <v:imagedata r:id="rId231" o:title=""/>
          </v:shape>
          <o:OLEObject Type="Embed" ProgID="Equation.DSMT4" ShapeID="_x0000_i1137" DrawAspect="Content" ObjectID="_1666414627" r:id="rId232"/>
        </w:object>
      </w:r>
      <w:r w:rsidR="002D1E85" w:rsidRPr="002D1E85">
        <w:rPr>
          <w:sz w:val="22"/>
          <w:szCs w:val="22"/>
        </w:rPr>
        <w:t>чел.;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 w:rsidRPr="002D1E85">
        <w:rPr>
          <w:sz w:val="22"/>
          <w:szCs w:val="22"/>
        </w:rPr>
        <w:lastRenderedPageBreak/>
        <w:t xml:space="preserve">внешних совместителей </w:t>
      </w:r>
      <w:r w:rsidRPr="002D1E85">
        <w:rPr>
          <w:position w:val="-24"/>
          <w:sz w:val="22"/>
          <w:szCs w:val="22"/>
        </w:rPr>
        <w:object w:dxaOrig="2180" w:dyaOrig="620">
          <v:shape id="_x0000_i1138" type="#_x0000_t75" style="width:108.95pt;height:31.3pt" o:ole="">
            <v:imagedata r:id="rId233" o:title=""/>
          </v:shape>
          <o:OLEObject Type="Embed" ProgID="Equation.DSMT4" ShapeID="_x0000_i1138" DrawAspect="Content" ObjectID="_1666414628" r:id="rId234"/>
        </w:object>
      </w:r>
      <w:r w:rsidRPr="002D1E85">
        <w:rPr>
          <w:sz w:val="22"/>
          <w:szCs w:val="22"/>
        </w:rPr>
        <w:t>чел.;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>
        <w:rPr>
          <w:sz w:val="22"/>
          <w:szCs w:val="22"/>
        </w:rPr>
        <w:t>р</w:t>
      </w:r>
      <w:r w:rsidRPr="008549A4">
        <w:rPr>
          <w:sz w:val="22"/>
          <w:szCs w:val="22"/>
        </w:rPr>
        <w:t>абот</w:t>
      </w:r>
      <w:r>
        <w:rPr>
          <w:sz w:val="22"/>
          <w:szCs w:val="22"/>
        </w:rPr>
        <w:t xml:space="preserve">ающих </w:t>
      </w:r>
      <w:r w:rsidRPr="008549A4">
        <w:rPr>
          <w:sz w:val="22"/>
          <w:szCs w:val="22"/>
        </w:rPr>
        <w:t>по договорам гражданско-правового характера</w:t>
      </w:r>
      <w:r>
        <w:rPr>
          <w:sz w:val="22"/>
          <w:szCs w:val="22"/>
        </w:rPr>
        <w:t xml:space="preserve"> </w:t>
      </w:r>
      <w:r w:rsidRPr="002D1E85">
        <w:rPr>
          <w:position w:val="-24"/>
          <w:sz w:val="22"/>
          <w:szCs w:val="22"/>
        </w:rPr>
        <w:object w:dxaOrig="2480" w:dyaOrig="620">
          <v:shape id="_x0000_i1139" type="#_x0000_t75" style="width:122.1pt;height:30.7pt" o:ole="">
            <v:imagedata r:id="rId235" o:title=""/>
          </v:shape>
          <o:OLEObject Type="Embed" ProgID="Equation.DSMT4" ShapeID="_x0000_i1139" DrawAspect="Content" ObjectID="_1666414629" r:id="rId236"/>
        </w:object>
      </w:r>
      <w:r w:rsidRPr="002D1E85">
        <w:rPr>
          <w:sz w:val="22"/>
          <w:szCs w:val="22"/>
        </w:rPr>
        <w:t>чел.</w:t>
      </w:r>
      <w:r>
        <w:rPr>
          <w:sz w:val="22"/>
          <w:szCs w:val="22"/>
        </w:rPr>
        <w:t>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851"/>
        </w:tabs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="00781633" w:rsidRPr="002D1E85">
        <w:rPr>
          <w:position w:val="-12"/>
          <w:sz w:val="22"/>
          <w:szCs w:val="22"/>
        </w:rPr>
        <w:object w:dxaOrig="2420" w:dyaOrig="380">
          <v:shape id="_x0000_i1140" type="#_x0000_t75" style="width:120.85pt;height:18.8pt" o:ole="">
            <v:imagedata r:id="rId237" o:title=""/>
          </v:shape>
          <o:OLEObject Type="Embed" ProgID="Equation.DSMT4" ShapeID="_x0000_i1140" DrawAspect="Content" ObjectID="_1666414630" r:id="rId238"/>
        </w:object>
      </w:r>
      <w:r w:rsidRPr="002D1E85">
        <w:rPr>
          <w:sz w:val="22"/>
          <w:szCs w:val="22"/>
        </w:rPr>
        <w:t>чел.;</w:t>
      </w:r>
    </w:p>
    <w:p w:rsidR="002D1E85" w:rsidRDefault="002D1E85" w:rsidP="006D34B5">
      <w:pPr>
        <w:ind w:firstLine="567"/>
        <w:rPr>
          <w:sz w:val="22"/>
          <w:szCs w:val="22"/>
        </w:rPr>
      </w:pPr>
      <w:r w:rsidRPr="0025608C">
        <w:rPr>
          <w:sz w:val="22"/>
          <w:szCs w:val="22"/>
        </w:rPr>
        <w:t>Среднемесячн</w:t>
      </w:r>
      <w:r>
        <w:rPr>
          <w:sz w:val="22"/>
          <w:szCs w:val="22"/>
        </w:rPr>
        <w:t>ая</w:t>
      </w:r>
      <w:r w:rsidRPr="0025608C">
        <w:rPr>
          <w:sz w:val="22"/>
          <w:szCs w:val="22"/>
        </w:rPr>
        <w:t xml:space="preserve"> заработн</w:t>
      </w:r>
      <w:r>
        <w:rPr>
          <w:sz w:val="22"/>
          <w:szCs w:val="22"/>
        </w:rPr>
        <w:t>ая</w:t>
      </w:r>
      <w:r w:rsidRPr="0025608C">
        <w:rPr>
          <w:sz w:val="22"/>
          <w:szCs w:val="22"/>
        </w:rPr>
        <w:t xml:space="preserve"> плат</w:t>
      </w:r>
      <w:r>
        <w:rPr>
          <w:sz w:val="22"/>
          <w:szCs w:val="22"/>
        </w:rPr>
        <w:t>а</w:t>
      </w:r>
      <w:r w:rsidRPr="0025608C">
        <w:rPr>
          <w:sz w:val="22"/>
          <w:szCs w:val="22"/>
        </w:rPr>
        <w:t xml:space="preserve"> за 2-й квартал</w:t>
      </w:r>
      <w:r>
        <w:rPr>
          <w:sz w:val="22"/>
          <w:szCs w:val="22"/>
        </w:rPr>
        <w:t>:</w:t>
      </w:r>
    </w:p>
    <w:p w:rsidR="002D1E85" w:rsidRPr="002D1E85" w:rsidRDefault="002D1E85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 w:rsidRPr="002D1E85">
        <w:rPr>
          <w:sz w:val="22"/>
          <w:szCs w:val="22"/>
        </w:rPr>
        <w:t>работников списочного состава</w:t>
      </w:r>
      <w:r w:rsidR="006D34B5" w:rsidRPr="002D1E85">
        <w:rPr>
          <w:position w:val="-24"/>
          <w:sz w:val="22"/>
          <w:szCs w:val="22"/>
        </w:rPr>
        <w:object w:dxaOrig="3879" w:dyaOrig="620">
          <v:shape id="_x0000_i1218" type="#_x0000_t75" style="width:182.8pt;height:29.45pt" o:ole="">
            <v:imagedata r:id="rId239" o:title=""/>
          </v:shape>
          <o:OLEObject Type="Embed" ProgID="Equation.DSMT4" ShapeID="_x0000_i1218" DrawAspect="Content" ObjectID="_1666414631" r:id="rId240"/>
        </w:object>
      </w:r>
      <w:r w:rsidR="006D34B5">
        <w:rPr>
          <w:sz w:val="22"/>
          <w:szCs w:val="22"/>
        </w:rPr>
        <w:t>руб.</w:t>
      </w:r>
      <w:r w:rsidRPr="002D1E85">
        <w:rPr>
          <w:sz w:val="22"/>
          <w:szCs w:val="22"/>
        </w:rPr>
        <w:t>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 w:rsidRPr="002D1E85">
        <w:rPr>
          <w:sz w:val="22"/>
          <w:szCs w:val="22"/>
        </w:rPr>
        <w:t xml:space="preserve">внешних совместителей </w:t>
      </w:r>
      <w:r w:rsidR="006D34B5" w:rsidRPr="002D1E85">
        <w:rPr>
          <w:position w:val="-24"/>
          <w:sz w:val="22"/>
          <w:szCs w:val="22"/>
        </w:rPr>
        <w:object w:dxaOrig="3320" w:dyaOrig="620">
          <v:shape id="_x0000_i1217" type="#_x0000_t75" style="width:157.75pt;height:29.45pt" o:ole="">
            <v:imagedata r:id="rId241" o:title=""/>
          </v:shape>
          <o:OLEObject Type="Embed" ProgID="Equation.DSMT4" ShapeID="_x0000_i1217" DrawAspect="Content" ObjectID="_1666414632" r:id="rId242"/>
        </w:object>
      </w:r>
      <w:r w:rsidR="006D34B5" w:rsidRPr="006D34B5">
        <w:rPr>
          <w:sz w:val="22"/>
          <w:szCs w:val="22"/>
        </w:rPr>
        <w:t xml:space="preserve"> </w:t>
      </w:r>
      <w:r w:rsidR="006D34B5">
        <w:rPr>
          <w:sz w:val="22"/>
          <w:szCs w:val="22"/>
        </w:rPr>
        <w:t>руб</w:t>
      </w:r>
      <w:r w:rsidRPr="002D1E85">
        <w:rPr>
          <w:sz w:val="22"/>
          <w:szCs w:val="22"/>
        </w:rPr>
        <w:t>.;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709"/>
        </w:tabs>
        <w:ind w:firstLine="567"/>
        <w:rPr>
          <w:sz w:val="22"/>
          <w:szCs w:val="22"/>
        </w:rPr>
      </w:pPr>
      <w:r>
        <w:rPr>
          <w:sz w:val="22"/>
          <w:szCs w:val="22"/>
        </w:rPr>
        <w:t>р</w:t>
      </w:r>
      <w:r w:rsidRPr="008549A4">
        <w:rPr>
          <w:sz w:val="22"/>
          <w:szCs w:val="22"/>
        </w:rPr>
        <w:t>абот</w:t>
      </w:r>
      <w:r>
        <w:rPr>
          <w:sz w:val="22"/>
          <w:szCs w:val="22"/>
        </w:rPr>
        <w:t xml:space="preserve">ающих </w:t>
      </w:r>
      <w:r w:rsidRPr="008549A4">
        <w:rPr>
          <w:sz w:val="22"/>
          <w:szCs w:val="22"/>
        </w:rPr>
        <w:t>по договорам гражданско-правового характера</w:t>
      </w:r>
      <w:r>
        <w:rPr>
          <w:sz w:val="22"/>
          <w:szCs w:val="22"/>
        </w:rPr>
        <w:t xml:space="preserve"> </w:t>
      </w:r>
      <w:r w:rsidR="006D34B5" w:rsidRPr="002D1E85">
        <w:rPr>
          <w:position w:val="-24"/>
          <w:sz w:val="22"/>
          <w:szCs w:val="22"/>
        </w:rPr>
        <w:object w:dxaOrig="3540" w:dyaOrig="620">
          <v:shape id="_x0000_i1216" type="#_x0000_t75" style="width:167.15pt;height:29.45pt" o:ole="">
            <v:imagedata r:id="rId243" o:title=""/>
          </v:shape>
          <o:OLEObject Type="Embed" ProgID="Equation.DSMT4" ShapeID="_x0000_i1216" DrawAspect="Content" ObjectID="_1666414633" r:id="rId244"/>
        </w:object>
      </w:r>
      <w:r w:rsidR="006D34B5" w:rsidRPr="006D34B5">
        <w:rPr>
          <w:sz w:val="22"/>
          <w:szCs w:val="22"/>
        </w:rPr>
        <w:t xml:space="preserve"> </w:t>
      </w:r>
      <w:r w:rsidR="006D34B5">
        <w:rPr>
          <w:sz w:val="22"/>
          <w:szCs w:val="22"/>
        </w:rPr>
        <w:t>руб</w:t>
      </w:r>
      <w:r w:rsidRPr="002D1E85">
        <w:rPr>
          <w:sz w:val="22"/>
          <w:szCs w:val="22"/>
        </w:rPr>
        <w:t>.</w:t>
      </w:r>
      <w:r>
        <w:rPr>
          <w:sz w:val="22"/>
          <w:szCs w:val="22"/>
        </w:rPr>
        <w:t>;</w:t>
      </w:r>
    </w:p>
    <w:p w:rsidR="002D1E85" w:rsidRDefault="002D1E85" w:rsidP="00DE6490">
      <w:pPr>
        <w:pStyle w:val="af8"/>
        <w:numPr>
          <w:ilvl w:val="0"/>
          <w:numId w:val="30"/>
        </w:numPr>
        <w:tabs>
          <w:tab w:val="left" w:pos="851"/>
        </w:tabs>
        <w:ind w:firstLine="720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="00781633" w:rsidRPr="002D1E85">
        <w:rPr>
          <w:position w:val="-24"/>
          <w:sz w:val="22"/>
          <w:szCs w:val="22"/>
        </w:rPr>
        <w:object w:dxaOrig="3900" w:dyaOrig="620">
          <v:shape id="_x0000_i1141" type="#_x0000_t75" style="width:183.45pt;height:29.45pt" o:ole="">
            <v:imagedata r:id="rId245" o:title=""/>
          </v:shape>
          <o:OLEObject Type="Embed" ProgID="Equation.DSMT4" ShapeID="_x0000_i1141" DrawAspect="Content" ObjectID="_1666414634" r:id="rId246"/>
        </w:object>
      </w:r>
      <w:r w:rsidR="006D34B5" w:rsidRPr="006D34B5">
        <w:rPr>
          <w:sz w:val="22"/>
          <w:szCs w:val="22"/>
        </w:rPr>
        <w:t xml:space="preserve"> </w:t>
      </w:r>
      <w:r w:rsidR="006D34B5">
        <w:rPr>
          <w:sz w:val="22"/>
          <w:szCs w:val="22"/>
        </w:rPr>
        <w:t>руб</w:t>
      </w:r>
      <w:r w:rsidRPr="002D1E85">
        <w:rPr>
          <w:sz w:val="22"/>
          <w:szCs w:val="22"/>
        </w:rPr>
        <w:t>.</w:t>
      </w:r>
    </w:p>
    <w:p w:rsidR="002D1E85" w:rsidRPr="002D1E85" w:rsidRDefault="002D1E85" w:rsidP="004621A8">
      <w:pPr>
        <w:ind w:firstLine="720"/>
        <w:rPr>
          <w:sz w:val="22"/>
          <w:szCs w:val="22"/>
        </w:rPr>
      </w:pPr>
    </w:p>
    <w:p w:rsidR="00B424FC" w:rsidRDefault="00B424FC" w:rsidP="00B424FC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2C26DD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12</w:t>
      </w:r>
      <w:r w:rsidRPr="002C26DD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4</w:t>
      </w:r>
      <w:r>
        <w:rPr>
          <w:sz w:val="22"/>
          <w:szCs w:val="22"/>
        </w:rPr>
        <w:t xml:space="preserve">. В январе </w:t>
      </w:r>
      <w:r w:rsidRPr="00B424FC">
        <w:rPr>
          <w:sz w:val="22"/>
          <w:szCs w:val="22"/>
        </w:rPr>
        <w:t>среднемесячная номинальная начисле</w:t>
      </w:r>
      <w:r w:rsidRPr="00B424FC">
        <w:rPr>
          <w:sz w:val="22"/>
          <w:szCs w:val="22"/>
        </w:rPr>
        <w:t>н</w:t>
      </w:r>
      <w:r w:rsidRPr="00B424FC">
        <w:rPr>
          <w:sz w:val="22"/>
          <w:szCs w:val="22"/>
        </w:rPr>
        <w:t>ная заработная плата работников</w:t>
      </w:r>
      <w:r>
        <w:rPr>
          <w:sz w:val="22"/>
          <w:szCs w:val="22"/>
        </w:rPr>
        <w:t xml:space="preserve"> предприятия составила </w:t>
      </w:r>
      <w:r w:rsidR="00D73CC4">
        <w:rPr>
          <w:sz w:val="22"/>
          <w:szCs w:val="22"/>
        </w:rPr>
        <w:t>28 тыс. руб., а  в марте возросла до 30 тыс.руб. Найдите: размер и индекс реальной заработной платы за март, если с января по март потребительские цены увеличились на 8%.</w:t>
      </w:r>
    </w:p>
    <w:p w:rsidR="00B424FC" w:rsidRDefault="00B424FC" w:rsidP="00B424FC">
      <w:pPr>
        <w:ind w:firstLine="397"/>
        <w:jc w:val="both"/>
        <w:rPr>
          <w:b/>
          <w:sz w:val="22"/>
          <w:szCs w:val="22"/>
        </w:rPr>
      </w:pPr>
    </w:p>
    <w:p w:rsidR="00B424FC" w:rsidRDefault="00B424FC" w:rsidP="00D73CC4">
      <w:pPr>
        <w:ind w:firstLine="56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</w:p>
    <w:p w:rsidR="00D73CC4" w:rsidRDefault="00D73CC4" w:rsidP="00D73CC4">
      <w:pPr>
        <w:ind w:firstLine="567"/>
        <w:jc w:val="both"/>
        <w:rPr>
          <w:sz w:val="22"/>
          <w:szCs w:val="22"/>
        </w:rPr>
      </w:pPr>
      <w:r w:rsidRPr="00C90912">
        <w:rPr>
          <w:sz w:val="22"/>
          <w:szCs w:val="22"/>
        </w:rPr>
        <w:t>Индекс потребительских цен</w:t>
      </w:r>
      <w:r>
        <w:rPr>
          <w:sz w:val="22"/>
          <w:szCs w:val="22"/>
        </w:rPr>
        <w:t xml:space="preserve"> </w:t>
      </w:r>
      <w:r w:rsidRPr="00C90912">
        <w:rPr>
          <w:i/>
          <w:sz w:val="22"/>
          <w:szCs w:val="22"/>
          <w:lang w:val="en-US"/>
        </w:rPr>
        <w:t>I</w:t>
      </w:r>
      <w:r w:rsidRPr="00C90912">
        <w:rPr>
          <w:i/>
          <w:sz w:val="22"/>
          <w:szCs w:val="22"/>
          <w:vertAlign w:val="subscript"/>
          <w:lang w:val="en-US"/>
        </w:rPr>
        <w:t>p</w:t>
      </w:r>
      <w:r>
        <w:rPr>
          <w:sz w:val="22"/>
          <w:szCs w:val="22"/>
        </w:rPr>
        <w:t>=1,08.</w:t>
      </w:r>
    </w:p>
    <w:p w:rsidR="00D73CC4" w:rsidRDefault="00D73CC4" w:rsidP="00D73CC4">
      <w:pPr>
        <w:ind w:firstLine="567"/>
        <w:jc w:val="both"/>
        <w:rPr>
          <w:sz w:val="22"/>
          <w:szCs w:val="22"/>
        </w:rPr>
      </w:pPr>
      <w:r w:rsidRPr="00D73CC4">
        <w:rPr>
          <w:sz w:val="22"/>
          <w:szCs w:val="22"/>
        </w:rPr>
        <w:t xml:space="preserve">Реальная заработная плата </w:t>
      </w:r>
      <w:r w:rsidRPr="00C90912">
        <w:rPr>
          <w:position w:val="-32"/>
          <w:sz w:val="22"/>
          <w:szCs w:val="22"/>
        </w:rPr>
        <w:object w:dxaOrig="3240" w:dyaOrig="700">
          <v:shape id="_x0000_i1142" type="#_x0000_t75" style="width:160.3pt;height:36.3pt" o:ole="">
            <v:imagedata r:id="rId247" o:title=""/>
          </v:shape>
          <o:OLEObject Type="Embed" ProgID="Equation.DSMT4" ShapeID="_x0000_i1142" DrawAspect="Content" ObjectID="_1666414635" r:id="rId248"/>
        </w:object>
      </w:r>
      <w:r>
        <w:rPr>
          <w:sz w:val="22"/>
          <w:szCs w:val="22"/>
        </w:rPr>
        <w:t xml:space="preserve"> руб.</w:t>
      </w:r>
    </w:p>
    <w:p w:rsidR="00D73CC4" w:rsidRPr="00D73CC4" w:rsidRDefault="00D73CC4" w:rsidP="00D73CC4">
      <w:pPr>
        <w:ind w:firstLine="567"/>
        <w:jc w:val="both"/>
        <w:rPr>
          <w:sz w:val="22"/>
          <w:szCs w:val="22"/>
        </w:rPr>
      </w:pPr>
      <w:r w:rsidRPr="00D73CC4">
        <w:rPr>
          <w:sz w:val="22"/>
          <w:szCs w:val="22"/>
        </w:rPr>
        <w:t xml:space="preserve">Индекс </w:t>
      </w:r>
      <w:r>
        <w:rPr>
          <w:sz w:val="22"/>
          <w:szCs w:val="22"/>
        </w:rPr>
        <w:t>номинальной</w:t>
      </w:r>
      <w:r w:rsidRPr="00D73CC4">
        <w:rPr>
          <w:sz w:val="22"/>
          <w:szCs w:val="22"/>
        </w:rPr>
        <w:t xml:space="preserve"> заработной платы</w:t>
      </w:r>
    </w:p>
    <w:p w:rsidR="00D73CC4" w:rsidRPr="00C90912" w:rsidRDefault="006C2A8A" w:rsidP="00D73CC4">
      <w:pPr>
        <w:ind w:firstLine="720"/>
        <w:jc w:val="center"/>
        <w:rPr>
          <w:sz w:val="22"/>
          <w:szCs w:val="22"/>
        </w:rPr>
      </w:pPr>
      <w:r w:rsidRPr="006C2A8A">
        <w:rPr>
          <w:position w:val="-30"/>
          <w:sz w:val="22"/>
          <w:szCs w:val="22"/>
        </w:rPr>
        <w:object w:dxaOrig="2400" w:dyaOrig="680">
          <v:shape id="_x0000_i1143" type="#_x0000_t75" style="width:127.7pt;height:36.3pt" o:ole="">
            <v:imagedata r:id="rId249" o:title=""/>
          </v:shape>
          <o:OLEObject Type="Embed" ProgID="Equation.DSMT4" ShapeID="_x0000_i1143" DrawAspect="Content" ObjectID="_1666414636" r:id="rId250"/>
        </w:object>
      </w:r>
    </w:p>
    <w:p w:rsidR="00D73CC4" w:rsidRPr="00D73CC4" w:rsidRDefault="00D73CC4" w:rsidP="00D73CC4">
      <w:pPr>
        <w:ind w:firstLine="567"/>
        <w:jc w:val="both"/>
        <w:rPr>
          <w:sz w:val="22"/>
          <w:szCs w:val="22"/>
        </w:rPr>
      </w:pPr>
      <w:r w:rsidRPr="00D73CC4">
        <w:rPr>
          <w:sz w:val="22"/>
          <w:szCs w:val="22"/>
        </w:rPr>
        <w:t>Индекс реальной заработной платы</w:t>
      </w:r>
    </w:p>
    <w:p w:rsidR="00D73CC4" w:rsidRPr="00C90912" w:rsidRDefault="006C2A8A" w:rsidP="006C2A8A">
      <w:pPr>
        <w:ind w:firstLine="720"/>
        <w:jc w:val="center"/>
        <w:rPr>
          <w:sz w:val="22"/>
          <w:szCs w:val="22"/>
        </w:rPr>
      </w:pPr>
      <w:r w:rsidRPr="00C90912">
        <w:rPr>
          <w:position w:val="-32"/>
          <w:sz w:val="22"/>
          <w:szCs w:val="22"/>
        </w:rPr>
        <w:object w:dxaOrig="3200" w:dyaOrig="700">
          <v:shape id="_x0000_i1144" type="#_x0000_t75" style="width:170.3pt;height:37.55pt" o:ole="">
            <v:imagedata r:id="rId251" o:title=""/>
          </v:shape>
          <o:OLEObject Type="Embed" ProgID="Equation.DSMT4" ShapeID="_x0000_i1144" DrawAspect="Content" ObjectID="_1666414637" r:id="rId252"/>
        </w:object>
      </w:r>
    </w:p>
    <w:p w:rsidR="006C2A8A" w:rsidRPr="00D73CC4" w:rsidRDefault="006C2A8A" w:rsidP="006C2A8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образом, несмотря на то, что номинальная зарплата ув</w:t>
      </w:r>
      <w:r>
        <w:rPr>
          <w:sz w:val="22"/>
          <w:szCs w:val="22"/>
        </w:rPr>
        <w:t>е</w:t>
      </w:r>
      <w:r>
        <w:rPr>
          <w:sz w:val="22"/>
          <w:szCs w:val="22"/>
        </w:rPr>
        <w:t>личилась на 7,14%, реальная</w:t>
      </w:r>
      <w:r w:rsidRPr="00D73CC4">
        <w:rPr>
          <w:sz w:val="22"/>
          <w:szCs w:val="22"/>
        </w:rPr>
        <w:t xml:space="preserve"> зарпла</w:t>
      </w:r>
      <w:r>
        <w:rPr>
          <w:sz w:val="22"/>
          <w:szCs w:val="22"/>
        </w:rPr>
        <w:t>та снизилась на 0,79% из-за роста потребительских цен.</w:t>
      </w:r>
    </w:p>
    <w:p w:rsidR="00866289" w:rsidRDefault="00866289" w:rsidP="002C26DD">
      <w:pPr>
        <w:jc w:val="center"/>
        <w:rPr>
          <w:b/>
        </w:rPr>
      </w:pPr>
    </w:p>
    <w:p w:rsidR="002C26DD" w:rsidRPr="002D7D1C" w:rsidRDefault="002C26DD" w:rsidP="002D7D1C">
      <w:pPr>
        <w:pStyle w:val="2"/>
        <w:rPr>
          <w:szCs w:val="22"/>
        </w:rPr>
      </w:pPr>
      <w:bookmarkStart w:id="30" w:name="_Toc32772437"/>
      <w:r w:rsidRPr="002D7D1C">
        <w:rPr>
          <w:szCs w:val="22"/>
        </w:rPr>
        <w:t>Задачи для самостоятельного решения</w:t>
      </w:r>
      <w:bookmarkEnd w:id="30"/>
    </w:p>
    <w:p w:rsidR="006C2A8A" w:rsidRDefault="00060A72" w:rsidP="006C2A8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</w:t>
      </w:r>
      <w:r w:rsidR="006C2A8A">
        <w:rPr>
          <w:b/>
          <w:sz w:val="22"/>
          <w:szCs w:val="22"/>
        </w:rPr>
        <w:t>12</w:t>
      </w:r>
      <w:r w:rsidR="00E739A7" w:rsidRPr="00E739A7">
        <w:rPr>
          <w:b/>
          <w:sz w:val="22"/>
          <w:szCs w:val="22"/>
        </w:rPr>
        <w:t>.1</w:t>
      </w:r>
      <w:r w:rsidR="00E739A7" w:rsidRPr="00E739A7">
        <w:rPr>
          <w:sz w:val="22"/>
          <w:szCs w:val="22"/>
        </w:rPr>
        <w:t xml:space="preserve">. </w:t>
      </w:r>
      <w:r w:rsidR="006C2A8A">
        <w:rPr>
          <w:sz w:val="22"/>
          <w:szCs w:val="22"/>
        </w:rPr>
        <w:t>Определите уровн</w:t>
      </w:r>
      <w:r w:rsidR="00926D6B">
        <w:rPr>
          <w:sz w:val="22"/>
          <w:szCs w:val="22"/>
        </w:rPr>
        <w:t>и</w:t>
      </w:r>
      <w:r w:rsidR="006C2A8A">
        <w:rPr>
          <w:sz w:val="22"/>
          <w:szCs w:val="22"/>
        </w:rPr>
        <w:t xml:space="preserve"> экономической активности нас</w:t>
      </w:r>
      <w:r w:rsidR="006C2A8A">
        <w:rPr>
          <w:sz w:val="22"/>
          <w:szCs w:val="22"/>
        </w:rPr>
        <w:t>е</w:t>
      </w:r>
      <w:r w:rsidR="006C2A8A">
        <w:rPr>
          <w:sz w:val="22"/>
          <w:szCs w:val="22"/>
        </w:rPr>
        <w:t>ления, занятости, безработицы и зарегистрированной безработицы в области, если среднегодовая численность населения – 1200 тыс. чел.; численность занятого населения – 560 тыс. чел.; численность безр</w:t>
      </w:r>
      <w:r w:rsidR="006C2A8A">
        <w:rPr>
          <w:sz w:val="22"/>
          <w:szCs w:val="22"/>
        </w:rPr>
        <w:t>а</w:t>
      </w:r>
      <w:r w:rsidR="006C2A8A">
        <w:rPr>
          <w:sz w:val="22"/>
          <w:szCs w:val="22"/>
        </w:rPr>
        <w:t>ботных, зарегистрированных в органах государственной службы зан</w:t>
      </w:r>
      <w:r w:rsidR="006C2A8A">
        <w:rPr>
          <w:sz w:val="22"/>
          <w:szCs w:val="22"/>
        </w:rPr>
        <w:t>я</w:t>
      </w:r>
      <w:r w:rsidR="006C2A8A">
        <w:rPr>
          <w:sz w:val="22"/>
          <w:szCs w:val="22"/>
        </w:rPr>
        <w:t>тости</w:t>
      </w:r>
      <w:r w:rsidR="00926D6B">
        <w:rPr>
          <w:sz w:val="22"/>
          <w:szCs w:val="22"/>
        </w:rPr>
        <w:t>,</w:t>
      </w:r>
      <w:r w:rsidR="006C2A8A">
        <w:rPr>
          <w:sz w:val="22"/>
          <w:szCs w:val="22"/>
        </w:rPr>
        <w:t xml:space="preserve"> – 28 тыс. чел. Согласно опросам населения только </w:t>
      </w:r>
      <w:r w:rsidR="00926D6B">
        <w:rPr>
          <w:sz w:val="22"/>
          <w:szCs w:val="22"/>
        </w:rPr>
        <w:t>60% безр</w:t>
      </w:r>
      <w:r w:rsidR="00926D6B">
        <w:rPr>
          <w:sz w:val="22"/>
          <w:szCs w:val="22"/>
        </w:rPr>
        <w:t>а</w:t>
      </w:r>
      <w:r w:rsidR="00926D6B">
        <w:rPr>
          <w:sz w:val="22"/>
          <w:szCs w:val="22"/>
        </w:rPr>
        <w:t>ботных регистрируются в органах государственной службы занятости.</w:t>
      </w:r>
    </w:p>
    <w:p w:rsidR="00926D6B" w:rsidRDefault="0008010F" w:rsidP="00926D6B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926D6B" w:rsidRPr="002C26DD">
        <w:rPr>
          <w:b/>
          <w:sz w:val="22"/>
          <w:szCs w:val="22"/>
        </w:rPr>
        <w:t xml:space="preserve"> </w:t>
      </w:r>
      <w:r w:rsidR="00926D6B">
        <w:rPr>
          <w:b/>
          <w:sz w:val="22"/>
          <w:szCs w:val="22"/>
        </w:rPr>
        <w:t>12</w:t>
      </w:r>
      <w:r w:rsidR="00926D6B" w:rsidRPr="002C26DD">
        <w:rPr>
          <w:b/>
          <w:sz w:val="22"/>
          <w:szCs w:val="22"/>
        </w:rPr>
        <w:t>.</w:t>
      </w:r>
      <w:r w:rsidR="00926D6B">
        <w:rPr>
          <w:b/>
          <w:sz w:val="22"/>
          <w:szCs w:val="22"/>
        </w:rPr>
        <w:t>2</w:t>
      </w:r>
      <w:r w:rsidR="00926D6B">
        <w:rPr>
          <w:sz w:val="22"/>
          <w:szCs w:val="22"/>
        </w:rPr>
        <w:t xml:space="preserve">. Рассчитайте </w:t>
      </w:r>
      <w:r w:rsidR="00926D6B" w:rsidRPr="00693A5F">
        <w:rPr>
          <w:sz w:val="22"/>
          <w:szCs w:val="22"/>
        </w:rPr>
        <w:t>среднесписочн</w:t>
      </w:r>
      <w:r w:rsidR="00926D6B">
        <w:rPr>
          <w:sz w:val="22"/>
          <w:szCs w:val="22"/>
        </w:rPr>
        <w:t>ую</w:t>
      </w:r>
      <w:r w:rsidR="00926D6B" w:rsidRPr="00693A5F">
        <w:rPr>
          <w:sz w:val="22"/>
          <w:szCs w:val="22"/>
        </w:rPr>
        <w:t xml:space="preserve"> численность рабо</w:t>
      </w:r>
      <w:r w:rsidR="00926D6B" w:rsidRPr="00693A5F">
        <w:rPr>
          <w:sz w:val="22"/>
          <w:szCs w:val="22"/>
        </w:rPr>
        <w:t>т</w:t>
      </w:r>
      <w:r w:rsidR="00926D6B" w:rsidRPr="00693A5F">
        <w:rPr>
          <w:sz w:val="22"/>
          <w:szCs w:val="22"/>
        </w:rPr>
        <w:t xml:space="preserve">ников </w:t>
      </w:r>
      <w:r w:rsidR="00926D6B">
        <w:rPr>
          <w:sz w:val="22"/>
          <w:szCs w:val="22"/>
        </w:rPr>
        <w:t>за 2-й квартал 2015 года, а также абсолютные и относительные показатели движения трудовых ресурсов. Среднесписочная числе</w:t>
      </w:r>
      <w:r w:rsidR="00926D6B">
        <w:rPr>
          <w:sz w:val="22"/>
          <w:szCs w:val="22"/>
        </w:rPr>
        <w:t>н</w:t>
      </w:r>
      <w:r w:rsidR="00926D6B">
        <w:rPr>
          <w:sz w:val="22"/>
          <w:szCs w:val="22"/>
        </w:rPr>
        <w:t xml:space="preserve">ность составила в апреле – 320, </w:t>
      </w:r>
      <w:r w:rsidR="00AA6244">
        <w:rPr>
          <w:sz w:val="22"/>
          <w:szCs w:val="22"/>
        </w:rPr>
        <w:t xml:space="preserve">в </w:t>
      </w:r>
      <w:r w:rsidR="00926D6B">
        <w:rPr>
          <w:sz w:val="22"/>
          <w:szCs w:val="22"/>
        </w:rPr>
        <w:t xml:space="preserve">мае – 324, </w:t>
      </w:r>
      <w:r w:rsidR="00AA6244">
        <w:rPr>
          <w:sz w:val="22"/>
          <w:szCs w:val="22"/>
        </w:rPr>
        <w:t xml:space="preserve">в </w:t>
      </w:r>
      <w:r w:rsidR="005E42FB">
        <w:rPr>
          <w:sz w:val="22"/>
          <w:szCs w:val="22"/>
        </w:rPr>
        <w:t>июне</w:t>
      </w:r>
      <w:r w:rsidR="00926D6B">
        <w:rPr>
          <w:sz w:val="22"/>
          <w:szCs w:val="22"/>
        </w:rPr>
        <w:t xml:space="preserve"> – 330 человек. За отчетный период было принято на работу 36 человек, а уволилось 30 человек, в том числе </w:t>
      </w:r>
      <w:r w:rsidR="00AA6244">
        <w:rPr>
          <w:sz w:val="22"/>
          <w:szCs w:val="22"/>
        </w:rPr>
        <w:t xml:space="preserve">уволилось: </w:t>
      </w:r>
      <w:r w:rsidR="00926D6B">
        <w:rPr>
          <w:sz w:val="22"/>
          <w:szCs w:val="22"/>
        </w:rPr>
        <w:t>по собственному желанию</w:t>
      </w:r>
      <w:r w:rsidR="00AA6244">
        <w:rPr>
          <w:sz w:val="22"/>
          <w:szCs w:val="22"/>
        </w:rPr>
        <w:t xml:space="preserve"> – 20;</w:t>
      </w:r>
      <w:r w:rsidR="00926D6B">
        <w:rPr>
          <w:sz w:val="22"/>
          <w:szCs w:val="22"/>
        </w:rPr>
        <w:t xml:space="preserve"> за н</w:t>
      </w:r>
      <w:r w:rsidR="00926D6B">
        <w:rPr>
          <w:sz w:val="22"/>
          <w:szCs w:val="22"/>
        </w:rPr>
        <w:t>а</w:t>
      </w:r>
      <w:r w:rsidR="00926D6B">
        <w:rPr>
          <w:sz w:val="22"/>
          <w:szCs w:val="22"/>
        </w:rPr>
        <w:t>рушение трудовой дисциплины</w:t>
      </w:r>
      <w:r w:rsidR="00AA6244">
        <w:rPr>
          <w:sz w:val="22"/>
          <w:szCs w:val="22"/>
        </w:rPr>
        <w:t xml:space="preserve"> – 2;</w:t>
      </w:r>
      <w:r w:rsidR="00926D6B">
        <w:rPr>
          <w:sz w:val="22"/>
          <w:szCs w:val="22"/>
        </w:rPr>
        <w:t xml:space="preserve"> из числа работавших на предпр</w:t>
      </w:r>
      <w:r w:rsidR="00926D6B">
        <w:rPr>
          <w:sz w:val="22"/>
          <w:szCs w:val="22"/>
        </w:rPr>
        <w:t>и</w:t>
      </w:r>
      <w:r w:rsidR="00926D6B">
        <w:rPr>
          <w:sz w:val="22"/>
          <w:szCs w:val="22"/>
        </w:rPr>
        <w:t>ятии на 1 апреля</w:t>
      </w:r>
      <w:r w:rsidR="00AA6244">
        <w:rPr>
          <w:sz w:val="22"/>
          <w:szCs w:val="22"/>
        </w:rPr>
        <w:t xml:space="preserve"> – 24</w:t>
      </w:r>
      <w:r w:rsidR="00926D6B">
        <w:rPr>
          <w:sz w:val="22"/>
          <w:szCs w:val="22"/>
        </w:rPr>
        <w:t>.</w:t>
      </w:r>
    </w:p>
    <w:p w:rsidR="003B088F" w:rsidRDefault="0008010F" w:rsidP="003B088F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3B088F" w:rsidRPr="002C26DD">
        <w:rPr>
          <w:b/>
          <w:sz w:val="22"/>
          <w:szCs w:val="22"/>
        </w:rPr>
        <w:t xml:space="preserve"> </w:t>
      </w:r>
      <w:r w:rsidR="003B088F">
        <w:rPr>
          <w:b/>
          <w:sz w:val="22"/>
          <w:szCs w:val="22"/>
        </w:rPr>
        <w:t>12</w:t>
      </w:r>
      <w:r w:rsidR="003B088F" w:rsidRPr="002C26DD">
        <w:rPr>
          <w:b/>
          <w:sz w:val="22"/>
          <w:szCs w:val="22"/>
        </w:rPr>
        <w:t>.</w:t>
      </w:r>
      <w:r w:rsidR="003B088F">
        <w:rPr>
          <w:b/>
          <w:sz w:val="22"/>
          <w:szCs w:val="22"/>
        </w:rPr>
        <w:t>3</w:t>
      </w:r>
      <w:r w:rsidR="003B088F">
        <w:rPr>
          <w:sz w:val="22"/>
          <w:szCs w:val="22"/>
        </w:rPr>
        <w:t xml:space="preserve">. Рассчитать </w:t>
      </w:r>
      <w:r w:rsidR="003B088F" w:rsidRPr="0025608C">
        <w:rPr>
          <w:sz w:val="22"/>
          <w:szCs w:val="22"/>
        </w:rPr>
        <w:t xml:space="preserve">среднемесячную </w:t>
      </w:r>
      <w:r w:rsidR="003B088F">
        <w:rPr>
          <w:sz w:val="22"/>
          <w:szCs w:val="22"/>
        </w:rPr>
        <w:t>номинальную и реал</w:t>
      </w:r>
      <w:r w:rsidR="003B088F">
        <w:rPr>
          <w:sz w:val="22"/>
          <w:szCs w:val="22"/>
        </w:rPr>
        <w:t>ь</w:t>
      </w:r>
      <w:r w:rsidR="003B088F">
        <w:rPr>
          <w:sz w:val="22"/>
          <w:szCs w:val="22"/>
        </w:rPr>
        <w:t xml:space="preserve">ную </w:t>
      </w:r>
      <w:r w:rsidR="003B088F" w:rsidRPr="0025608C">
        <w:rPr>
          <w:sz w:val="22"/>
          <w:szCs w:val="22"/>
        </w:rPr>
        <w:t>заработную плату в ц</w:t>
      </w:r>
      <w:r w:rsidR="003B088F">
        <w:rPr>
          <w:sz w:val="22"/>
          <w:szCs w:val="22"/>
        </w:rPr>
        <w:t xml:space="preserve">елом по предприятию </w:t>
      </w:r>
      <w:r w:rsidR="003B088F" w:rsidRPr="0025608C">
        <w:rPr>
          <w:sz w:val="22"/>
          <w:szCs w:val="22"/>
        </w:rPr>
        <w:t xml:space="preserve">за </w:t>
      </w:r>
      <w:r w:rsidR="003B088F">
        <w:rPr>
          <w:sz w:val="22"/>
          <w:szCs w:val="22"/>
        </w:rPr>
        <w:t>июнь 2015 г. на о</w:t>
      </w:r>
      <w:r w:rsidR="003B088F">
        <w:rPr>
          <w:sz w:val="22"/>
          <w:szCs w:val="22"/>
        </w:rPr>
        <w:t>с</w:t>
      </w:r>
      <w:r w:rsidR="003B088F">
        <w:rPr>
          <w:sz w:val="22"/>
          <w:szCs w:val="22"/>
        </w:rPr>
        <w:t>новании следующих данных.</w:t>
      </w:r>
    </w:p>
    <w:tbl>
      <w:tblPr>
        <w:tblStyle w:val="af5"/>
        <w:tblW w:w="0" w:type="auto"/>
        <w:tblLayout w:type="fixed"/>
        <w:tblLook w:val="04A0"/>
      </w:tblPr>
      <w:tblGrid>
        <w:gridCol w:w="2376"/>
        <w:gridCol w:w="1418"/>
        <w:gridCol w:w="1134"/>
        <w:gridCol w:w="2036"/>
      </w:tblGrid>
      <w:tr w:rsidR="003B088F" w:rsidTr="003B088F">
        <w:trPr>
          <w:trHeight w:val="886"/>
        </w:trPr>
        <w:tc>
          <w:tcPr>
            <w:tcW w:w="2376" w:type="dxa"/>
            <w:vAlign w:val="center"/>
          </w:tcPr>
          <w:p w:rsidR="003B088F" w:rsidRPr="003B088F" w:rsidRDefault="003B088F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3B088F">
              <w:rPr>
                <w:sz w:val="22"/>
                <w:szCs w:val="22"/>
              </w:rPr>
              <w:t>Категория работников</w:t>
            </w:r>
          </w:p>
        </w:tc>
        <w:tc>
          <w:tcPr>
            <w:tcW w:w="1418" w:type="dxa"/>
            <w:vAlign w:val="center"/>
          </w:tcPr>
          <w:p w:rsidR="003B088F" w:rsidRDefault="003B088F" w:rsidP="003B088F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Списочного состава</w:t>
            </w:r>
          </w:p>
        </w:tc>
        <w:tc>
          <w:tcPr>
            <w:tcW w:w="1134" w:type="dxa"/>
            <w:vAlign w:val="center"/>
          </w:tcPr>
          <w:p w:rsidR="003B088F" w:rsidRDefault="003B088F" w:rsidP="004F040E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Внешни</w:t>
            </w:r>
            <w:r>
              <w:rPr>
                <w:sz w:val="22"/>
                <w:szCs w:val="22"/>
              </w:rPr>
              <w:t>е</w:t>
            </w:r>
            <w:r w:rsidRPr="008549A4">
              <w:rPr>
                <w:sz w:val="22"/>
                <w:szCs w:val="22"/>
              </w:rPr>
              <w:t xml:space="preserve"> совме</w:t>
            </w:r>
            <w:r w:rsidRPr="008549A4">
              <w:rPr>
                <w:sz w:val="22"/>
                <w:szCs w:val="22"/>
              </w:rPr>
              <w:t>с</w:t>
            </w:r>
            <w:r w:rsidRPr="008549A4">
              <w:rPr>
                <w:sz w:val="22"/>
                <w:szCs w:val="22"/>
              </w:rPr>
              <w:t>тител</w:t>
            </w:r>
            <w:r>
              <w:rPr>
                <w:sz w:val="22"/>
                <w:szCs w:val="22"/>
              </w:rPr>
              <w:t>и</w:t>
            </w:r>
          </w:p>
        </w:tc>
        <w:tc>
          <w:tcPr>
            <w:tcW w:w="2036" w:type="dxa"/>
            <w:vAlign w:val="center"/>
          </w:tcPr>
          <w:p w:rsidR="003B088F" w:rsidRDefault="003B088F" w:rsidP="003B088F">
            <w:pPr>
              <w:ind w:firstLine="0"/>
              <w:jc w:val="center"/>
              <w:rPr>
                <w:sz w:val="22"/>
                <w:szCs w:val="22"/>
              </w:rPr>
            </w:pPr>
            <w:r w:rsidRPr="008549A4">
              <w:rPr>
                <w:sz w:val="22"/>
                <w:szCs w:val="22"/>
              </w:rPr>
              <w:t>Работ</w:t>
            </w:r>
            <w:r>
              <w:rPr>
                <w:sz w:val="22"/>
                <w:szCs w:val="22"/>
              </w:rPr>
              <w:t xml:space="preserve">ающие </w:t>
            </w:r>
            <w:r w:rsidRPr="008549A4">
              <w:rPr>
                <w:sz w:val="22"/>
                <w:szCs w:val="22"/>
              </w:rPr>
              <w:t>по договорам гра</w:t>
            </w:r>
            <w:r w:rsidRPr="008549A4">
              <w:rPr>
                <w:sz w:val="22"/>
                <w:szCs w:val="22"/>
              </w:rPr>
              <w:t>ж</w:t>
            </w:r>
            <w:r w:rsidRPr="008549A4">
              <w:rPr>
                <w:sz w:val="22"/>
                <w:szCs w:val="22"/>
              </w:rPr>
              <w:t>данско-правового характера</w:t>
            </w:r>
          </w:p>
        </w:tc>
      </w:tr>
      <w:tr w:rsidR="003B088F" w:rsidTr="003B088F">
        <w:tc>
          <w:tcPr>
            <w:tcW w:w="2376" w:type="dxa"/>
            <w:vAlign w:val="center"/>
          </w:tcPr>
          <w:p w:rsidR="003B088F" w:rsidRPr="003B088F" w:rsidRDefault="00231970" w:rsidP="00231970">
            <w:pPr>
              <w:ind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Среднемесячная н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lastRenderedPageBreak/>
              <w:t xml:space="preserve">численная </w:t>
            </w:r>
            <w:r w:rsidR="003B088F" w:rsidRPr="003B088F">
              <w:rPr>
                <w:sz w:val="22"/>
                <w:szCs w:val="22"/>
              </w:rPr>
              <w:t>заработн</w:t>
            </w:r>
            <w:r>
              <w:rPr>
                <w:sz w:val="22"/>
                <w:szCs w:val="22"/>
              </w:rPr>
              <w:t>ая</w:t>
            </w:r>
            <w:r w:rsidR="003B088F" w:rsidRPr="003B088F">
              <w:rPr>
                <w:sz w:val="22"/>
                <w:szCs w:val="22"/>
              </w:rPr>
              <w:t xml:space="preserve"> плат</w:t>
            </w:r>
            <w:r>
              <w:rPr>
                <w:sz w:val="22"/>
                <w:szCs w:val="22"/>
              </w:rPr>
              <w:t>а</w:t>
            </w:r>
            <w:r w:rsidR="003B088F">
              <w:rPr>
                <w:sz w:val="22"/>
                <w:szCs w:val="22"/>
              </w:rPr>
              <w:t>, руб.</w:t>
            </w:r>
          </w:p>
        </w:tc>
        <w:tc>
          <w:tcPr>
            <w:tcW w:w="1418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32 500</w:t>
            </w:r>
          </w:p>
        </w:tc>
        <w:tc>
          <w:tcPr>
            <w:tcW w:w="1134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12 400</w:t>
            </w:r>
          </w:p>
        </w:tc>
        <w:tc>
          <w:tcPr>
            <w:tcW w:w="2036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38 600</w:t>
            </w:r>
          </w:p>
        </w:tc>
      </w:tr>
      <w:tr w:rsidR="003B088F" w:rsidTr="003B088F">
        <w:tc>
          <w:tcPr>
            <w:tcW w:w="2376" w:type="dxa"/>
            <w:vAlign w:val="center"/>
          </w:tcPr>
          <w:p w:rsidR="003B088F" w:rsidRPr="003B088F" w:rsidRDefault="003B088F" w:rsidP="003B088F">
            <w:pPr>
              <w:ind w:firstLine="0"/>
              <w:jc w:val="left"/>
              <w:rPr>
                <w:sz w:val="22"/>
                <w:szCs w:val="22"/>
              </w:rPr>
            </w:pPr>
            <w:r w:rsidRPr="003B088F">
              <w:rPr>
                <w:sz w:val="22"/>
                <w:szCs w:val="22"/>
              </w:rPr>
              <w:lastRenderedPageBreak/>
              <w:t>Среднесписочная чи</w:t>
            </w:r>
            <w:r w:rsidRPr="003B088F">
              <w:rPr>
                <w:sz w:val="22"/>
                <w:szCs w:val="22"/>
              </w:rPr>
              <w:t>с</w:t>
            </w:r>
            <w:r w:rsidRPr="003B088F">
              <w:rPr>
                <w:sz w:val="22"/>
                <w:szCs w:val="22"/>
              </w:rPr>
              <w:t>ленность, чел.</w:t>
            </w:r>
          </w:p>
        </w:tc>
        <w:tc>
          <w:tcPr>
            <w:tcW w:w="1418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1134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036" w:type="dxa"/>
            <w:vAlign w:val="center"/>
          </w:tcPr>
          <w:p w:rsidR="003B088F" w:rsidRDefault="00231970" w:rsidP="003B088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</w:tbl>
    <w:p w:rsidR="00AA6244" w:rsidRDefault="003B088F" w:rsidP="00926D6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Потребительские цены </w:t>
      </w:r>
      <w:r w:rsidR="00231970">
        <w:rPr>
          <w:sz w:val="22"/>
          <w:szCs w:val="22"/>
        </w:rPr>
        <w:t xml:space="preserve">с января по июнь </w:t>
      </w:r>
      <w:r>
        <w:rPr>
          <w:sz w:val="22"/>
          <w:szCs w:val="22"/>
        </w:rPr>
        <w:t>выросли на 5%.</w:t>
      </w:r>
    </w:p>
    <w:p w:rsidR="009E1832" w:rsidRPr="002C26DD" w:rsidRDefault="009E1832" w:rsidP="002C26DD">
      <w:pPr>
        <w:ind w:firstLine="397"/>
        <w:jc w:val="both"/>
        <w:rPr>
          <w:sz w:val="22"/>
          <w:szCs w:val="22"/>
        </w:rPr>
      </w:pPr>
    </w:p>
    <w:p w:rsidR="00FA23B1" w:rsidRPr="004C5BB3" w:rsidRDefault="002C731A" w:rsidP="00FA23B1">
      <w:pPr>
        <w:pStyle w:val="1"/>
        <w:rPr>
          <w:szCs w:val="22"/>
        </w:rPr>
      </w:pPr>
      <w:bookmarkStart w:id="31" w:name="_Toc32772438"/>
      <w:r>
        <w:rPr>
          <w:szCs w:val="22"/>
        </w:rPr>
        <w:t>13</w:t>
      </w:r>
      <w:r w:rsidR="00FA23B1" w:rsidRPr="004C5BB3">
        <w:rPr>
          <w:szCs w:val="22"/>
        </w:rPr>
        <w:t xml:space="preserve">. </w:t>
      </w:r>
      <w:r w:rsidR="000921E1">
        <w:rPr>
          <w:szCs w:val="22"/>
        </w:rPr>
        <w:t>СТАТИСТИКА НАСЕЛЕНИЯ</w:t>
      </w:r>
      <w:bookmarkEnd w:id="31"/>
    </w:p>
    <w:p w:rsidR="00D90AC5" w:rsidRPr="00D90AC5" w:rsidRDefault="00D90AC5" w:rsidP="00D90AC5">
      <w:pPr>
        <w:pStyle w:val="2"/>
      </w:pPr>
      <w:bookmarkStart w:id="32" w:name="_Toc32772439"/>
      <w:r w:rsidRPr="00D90AC5">
        <w:t>1</w:t>
      </w:r>
      <w:r>
        <w:t>3</w:t>
      </w:r>
      <w:r w:rsidRPr="00D90AC5">
        <w:t>.1. Показатели численности населения</w:t>
      </w:r>
      <w:bookmarkEnd w:id="32"/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B574D8">
        <w:rPr>
          <w:rFonts w:ascii="Times New Roman CYR" w:hAnsi="Times New Roman CYR" w:cs="Times New Roman CYR"/>
          <w:bCs/>
          <w:color w:val="000000"/>
          <w:sz w:val="22"/>
          <w:szCs w:val="22"/>
        </w:rPr>
        <w:t>Статистика населения</w:t>
      </w:r>
      <w:r w:rsidRPr="00B574D8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изучает численность, состав, естественное и миграционное движение, динамику демографических процессов, а также прогнозирование численности и состава населения.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12CC3">
        <w:rPr>
          <w:rFonts w:ascii="Times New Roman CYR" w:hAnsi="Times New Roman CYR" w:cs="Times New Roman CYR"/>
          <w:color w:val="000000"/>
          <w:sz w:val="22"/>
          <w:szCs w:val="22"/>
        </w:rPr>
        <w:t>Основными источниками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данных о населении являются:</w:t>
      </w:r>
    </w:p>
    <w:p w:rsidR="00D90AC5" w:rsidRPr="00D90AC5" w:rsidRDefault="00D90AC5" w:rsidP="00DE6490">
      <w:pPr>
        <w:widowControl w:val="0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переписи населения;</w:t>
      </w:r>
    </w:p>
    <w:p w:rsidR="00D90AC5" w:rsidRPr="00D90AC5" w:rsidRDefault="00D90AC5" w:rsidP="00DE6490">
      <w:pPr>
        <w:widowControl w:val="0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текущий учет демографических событий (рождений, сме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р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тей, браков и разводов), миграции;</w:t>
      </w:r>
    </w:p>
    <w:p w:rsidR="00D90AC5" w:rsidRPr="00D90AC5" w:rsidRDefault="00D90AC5" w:rsidP="00DE6490">
      <w:pPr>
        <w:widowControl w:val="0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выборочные обследования.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При определении численности населения используются сл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дующие показатели: </w:t>
      </w:r>
    </w:p>
    <w:p w:rsidR="00374E88" w:rsidRDefault="00D90AC5" w:rsidP="00DE6490">
      <w:pPr>
        <w:widowControl w:val="0"/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4C0713">
        <w:rPr>
          <w:b/>
          <w:sz w:val="22"/>
          <w:szCs w:val="22"/>
        </w:rPr>
        <w:t>постоянное население</w:t>
      </w:r>
      <w:r w:rsidRPr="007C68C6">
        <w:rPr>
          <w:sz w:val="22"/>
          <w:szCs w:val="22"/>
        </w:rPr>
        <w:t xml:space="preserve"> (ПН) – </w:t>
      </w:r>
      <w:r w:rsidR="00BC2726" w:rsidRPr="007C68C6">
        <w:rPr>
          <w:sz w:val="22"/>
          <w:szCs w:val="22"/>
        </w:rPr>
        <w:t xml:space="preserve">это лица, </w:t>
      </w:r>
      <w:r w:rsidR="00374E88">
        <w:rPr>
          <w:sz w:val="22"/>
          <w:szCs w:val="22"/>
        </w:rPr>
        <w:t xml:space="preserve">имеющие </w:t>
      </w:r>
      <w:r w:rsidR="00BC2726" w:rsidRPr="007C68C6">
        <w:rPr>
          <w:sz w:val="22"/>
          <w:szCs w:val="22"/>
        </w:rPr>
        <w:t>постоя</w:t>
      </w:r>
      <w:r w:rsidR="00BC2726" w:rsidRPr="007C68C6">
        <w:rPr>
          <w:sz w:val="22"/>
          <w:szCs w:val="22"/>
        </w:rPr>
        <w:t>н</w:t>
      </w:r>
      <w:r w:rsidR="00BC2726" w:rsidRPr="007C68C6">
        <w:rPr>
          <w:sz w:val="22"/>
          <w:szCs w:val="22"/>
        </w:rPr>
        <w:t>но</w:t>
      </w:r>
      <w:r w:rsidR="00374E88">
        <w:rPr>
          <w:sz w:val="22"/>
          <w:szCs w:val="22"/>
        </w:rPr>
        <w:t>е</w:t>
      </w:r>
      <w:r w:rsidR="00BC2726" w:rsidRPr="007C68C6">
        <w:rPr>
          <w:sz w:val="22"/>
          <w:szCs w:val="22"/>
        </w:rPr>
        <w:t xml:space="preserve"> </w:t>
      </w:r>
      <w:r w:rsidR="00374E88">
        <w:rPr>
          <w:sz w:val="22"/>
          <w:szCs w:val="22"/>
        </w:rPr>
        <w:t xml:space="preserve">(обычное) место жительство </w:t>
      </w:r>
      <w:r w:rsidR="00BC2726" w:rsidRPr="007C68C6">
        <w:rPr>
          <w:sz w:val="22"/>
          <w:szCs w:val="22"/>
        </w:rPr>
        <w:t>на данной территории</w:t>
      </w:r>
      <w:r w:rsidR="00374E88">
        <w:rPr>
          <w:sz w:val="22"/>
          <w:szCs w:val="22"/>
        </w:rPr>
        <w:t>.</w:t>
      </w:r>
    </w:p>
    <w:p w:rsidR="00D90AC5" w:rsidRPr="00374E88" w:rsidRDefault="00D90AC5" w:rsidP="00DE6490">
      <w:pPr>
        <w:widowControl w:val="0"/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C0713">
        <w:rPr>
          <w:rFonts w:ascii="Times New Roman CYR" w:hAnsi="Times New Roman CYR" w:cs="Times New Roman CYR"/>
          <w:b/>
          <w:color w:val="000000"/>
          <w:sz w:val="22"/>
          <w:szCs w:val="22"/>
        </w:rPr>
        <w:t>наличное население</w:t>
      </w:r>
      <w:r w:rsidRPr="00374E88">
        <w:rPr>
          <w:rFonts w:ascii="Times New Roman CYR" w:hAnsi="Times New Roman CYR" w:cs="Times New Roman CYR"/>
          <w:color w:val="000000"/>
          <w:sz w:val="22"/>
          <w:szCs w:val="22"/>
        </w:rPr>
        <w:t xml:space="preserve"> (НН) – 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 xml:space="preserve">это </w:t>
      </w:r>
      <w:r w:rsidR="00374E88" w:rsidRPr="00374E88">
        <w:rPr>
          <w:sz w:val="22"/>
          <w:szCs w:val="22"/>
        </w:rPr>
        <w:t>всё лица,</w:t>
      </w:r>
      <w:r w:rsidR="00374E88">
        <w:rPr>
          <w:sz w:val="22"/>
          <w:szCs w:val="22"/>
        </w:rPr>
        <w:t xml:space="preserve"> </w:t>
      </w:r>
      <w:r w:rsidRPr="00374E88">
        <w:rPr>
          <w:sz w:val="22"/>
          <w:szCs w:val="22"/>
        </w:rPr>
        <w:t xml:space="preserve">на момент </w:t>
      </w:r>
      <w:r w:rsidR="00374E88">
        <w:rPr>
          <w:sz w:val="22"/>
          <w:szCs w:val="22"/>
        </w:rPr>
        <w:t>учета</w:t>
      </w:r>
      <w:r w:rsidRPr="00374E88">
        <w:rPr>
          <w:sz w:val="22"/>
          <w:szCs w:val="22"/>
        </w:rPr>
        <w:t xml:space="preserve"> находящиеся на данной территории</w:t>
      </w:r>
      <w:r w:rsidRPr="00374E88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374E88" w:rsidRDefault="00D90AC5" w:rsidP="00DE6490">
      <w:pPr>
        <w:widowControl w:val="0"/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4C0713">
        <w:rPr>
          <w:b/>
          <w:sz w:val="22"/>
          <w:szCs w:val="22"/>
        </w:rPr>
        <w:t>временно присутствующее население</w:t>
      </w:r>
      <w:r w:rsidRPr="00374E88">
        <w:rPr>
          <w:sz w:val="22"/>
          <w:szCs w:val="22"/>
        </w:rPr>
        <w:t xml:space="preserve"> (ВП)</w:t>
      </w:r>
      <w:r w:rsidR="00374E88" w:rsidRPr="00374E88">
        <w:rPr>
          <w:sz w:val="22"/>
          <w:szCs w:val="22"/>
        </w:rPr>
        <w:t xml:space="preserve"> – это лица, которые временно находились </w:t>
      </w:r>
      <w:r w:rsidR="00374E88">
        <w:rPr>
          <w:sz w:val="22"/>
          <w:szCs w:val="22"/>
        </w:rPr>
        <w:t xml:space="preserve">на </w:t>
      </w:r>
      <w:r w:rsidR="00374E88" w:rsidRPr="00374E88">
        <w:rPr>
          <w:sz w:val="22"/>
          <w:szCs w:val="22"/>
        </w:rPr>
        <w:t>данно</w:t>
      </w:r>
      <w:r w:rsidR="00374E88">
        <w:rPr>
          <w:sz w:val="22"/>
          <w:szCs w:val="22"/>
        </w:rPr>
        <w:t>й</w:t>
      </w:r>
      <w:r w:rsidR="00374E88" w:rsidRPr="00374E88">
        <w:rPr>
          <w:sz w:val="22"/>
          <w:szCs w:val="22"/>
        </w:rPr>
        <w:t xml:space="preserve"> </w:t>
      </w:r>
      <w:r w:rsidR="00374E88">
        <w:rPr>
          <w:sz w:val="22"/>
          <w:szCs w:val="22"/>
        </w:rPr>
        <w:t>территории</w:t>
      </w:r>
      <w:r w:rsidR="00374E88" w:rsidRPr="00374E88">
        <w:rPr>
          <w:sz w:val="22"/>
          <w:szCs w:val="22"/>
        </w:rPr>
        <w:t xml:space="preserve"> на момент учета (на срок не более 6 месяцев)</w:t>
      </w:r>
      <w:r w:rsidRPr="00374E88">
        <w:rPr>
          <w:sz w:val="22"/>
          <w:szCs w:val="22"/>
        </w:rPr>
        <w:t>;</w:t>
      </w:r>
    </w:p>
    <w:p w:rsidR="00D90AC5" w:rsidRPr="00D90AC5" w:rsidRDefault="00D90AC5" w:rsidP="00DE6490">
      <w:pPr>
        <w:widowControl w:val="0"/>
        <w:numPr>
          <w:ilvl w:val="0"/>
          <w:numId w:val="23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C0713">
        <w:rPr>
          <w:rFonts w:ascii="Times New Roman CYR" w:hAnsi="Times New Roman CYR" w:cs="Times New Roman CYR"/>
          <w:b/>
          <w:color w:val="000000"/>
          <w:sz w:val="22"/>
          <w:szCs w:val="22"/>
        </w:rPr>
        <w:t>временно отсутствующее население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(ВО)</w:t>
      </w:r>
      <w:r w:rsidR="00374E88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>лица, к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>торые на момент учета временно отсутствовали в месте п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="00374E88" w:rsidRPr="00374E88">
        <w:rPr>
          <w:rFonts w:ascii="Times New Roman CYR" w:hAnsi="Times New Roman CYR" w:cs="Times New Roman CYR"/>
          <w:color w:val="000000"/>
          <w:sz w:val="22"/>
          <w:szCs w:val="22"/>
        </w:rPr>
        <w:t>стоянного проживания (на срок не более 6 месяцев)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Между численностью постоянного и наличного населения сущ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ствует следующая зависимость:</w:t>
      </w:r>
    </w:p>
    <w:p w:rsidR="00374E88" w:rsidRDefault="00374E88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374E88" w:rsidRDefault="00374E88" w:rsidP="00374E88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ПН </w:t>
      </w:r>
      <w:r w:rsidRPr="00D90AC5">
        <w:rPr>
          <w:rFonts w:ascii="Symbol" w:hAnsi="Symbol" w:cs="Symbol"/>
          <w:sz w:val="22"/>
          <w:szCs w:val="22"/>
        </w:rPr>
        <w:t>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НН </w:t>
      </w:r>
      <w:r w:rsidRPr="00D90AC5">
        <w:rPr>
          <w:rFonts w:ascii="Symbol" w:hAnsi="Symbol" w:cs="Symbol"/>
          <w:color w:val="000000"/>
          <w:sz w:val="22"/>
          <w:szCs w:val="22"/>
        </w:rPr>
        <w:t>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ВП </w:t>
      </w:r>
      <w:r w:rsidRPr="00D90AC5">
        <w:rPr>
          <w:rFonts w:ascii="Symbol" w:hAnsi="Symbol" w:cs="Symbol"/>
          <w:color w:val="000000"/>
          <w:sz w:val="22"/>
          <w:szCs w:val="22"/>
        </w:rPr>
        <w:t>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ВО.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(13.1)</w:t>
      </w:r>
    </w:p>
    <w:p w:rsidR="00374E88" w:rsidRPr="00D90AC5" w:rsidRDefault="00374E88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Численность населения на конец года </w:t>
      </w:r>
      <w:r w:rsidRPr="00906B5C">
        <w:rPr>
          <w:rFonts w:ascii="Times New Roman CYR" w:hAnsi="Times New Roman CYR" w:cs="Times New Roman CYR"/>
          <w:sz w:val="22"/>
          <w:szCs w:val="22"/>
        </w:rPr>
        <w:t>в межпереписной период</w:t>
      </w:r>
      <w:r w:rsidR="00906B5C">
        <w:rPr>
          <w:rFonts w:ascii="Times New Roman CYR" w:hAnsi="Times New Roman CYR" w:cs="Times New Roman CYR"/>
          <w:sz w:val="22"/>
          <w:szCs w:val="22"/>
        </w:rPr>
        <w:t xml:space="preserve"> оценивается с использованием демографического баланса</w:t>
      </w:r>
    </w:p>
    <w:p w:rsidR="00D90AC5" w:rsidRPr="00D90AC5" w:rsidRDefault="00D90AC5" w:rsidP="004C0713">
      <w:pPr>
        <w:widowControl w:val="0"/>
        <w:autoSpaceDE w:val="0"/>
        <w:autoSpaceDN w:val="0"/>
        <w:adjustRightInd w:val="0"/>
        <w:spacing w:before="120" w:after="12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lastRenderedPageBreak/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К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=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Н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+(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 + (</w:t>
      </w:r>
      <w:r w:rsidR="004C0713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="004C0713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</w:t>
      </w:r>
      <w:r w:rsidR="004C0713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4C0713" w:rsidRPr="00780408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4C0713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4C0713">
        <w:rPr>
          <w:rFonts w:ascii="Times New Roman CYR" w:hAnsi="Times New Roman CYR" w:cs="Times New Roman CYR"/>
          <w:color w:val="000000"/>
          <w:sz w:val="22"/>
          <w:szCs w:val="22"/>
        </w:rPr>
        <w:tab/>
        <w:t>(13.2)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К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Н</w:t>
      </w:r>
      <w:r w:rsidR="004C0713" w:rsidRPr="004C0713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 численность населения на конец и начало года;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 число родившихся (живыми) в течение года;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 число умерших в течение года;</w:t>
      </w:r>
    </w:p>
    <w:p w:rsidR="00D90AC5" w:rsidRPr="00D90AC5" w:rsidRDefault="004C0713" w:rsidP="00D90AC5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прибывших в течение года на данную территорию;</w:t>
      </w:r>
    </w:p>
    <w:p w:rsidR="00D90AC5" w:rsidRPr="00D90AC5" w:rsidRDefault="004C0713" w:rsidP="00D90AC5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выбывших в течение год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>а с данной территории;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–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>естественный прирост (убыль) 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A539BB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="00A539BB" w:rsidRPr="004C0713">
        <w:rPr>
          <w:rFonts w:ascii="Times New Roman CYR" w:hAnsi="Times New Roman CYR" w:cs="Times New Roman CYR"/>
          <w:i/>
          <w:color w:val="000000"/>
          <w:sz w:val="22"/>
          <w:szCs w:val="22"/>
        </w:rPr>
        <w:t>–</w:t>
      </w:r>
      <w:r w:rsidR="00A539BB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) – 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 xml:space="preserve">механический 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 xml:space="preserve">(миграционный) 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>прирост (убыль) насел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>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u w:val="single"/>
        </w:rPr>
        <w:t>;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 + (</w:t>
      </w:r>
      <w:r w:rsidR="004C0713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4C0713">
        <w:rPr>
          <w:rFonts w:ascii="Times New Roman CYR" w:hAnsi="Times New Roman CYR" w:cs="Times New Roman CYR"/>
          <w:i/>
          <w:color w:val="000000"/>
          <w:sz w:val="22"/>
          <w:szCs w:val="22"/>
        </w:rPr>
        <w:t>–</w:t>
      </w:r>
      <w:r w:rsidR="004C0713" w:rsidRPr="004C0713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) – </w:t>
      </w:r>
      <w:r w:rsidRPr="004C0713">
        <w:rPr>
          <w:rFonts w:ascii="Times New Roman CYR" w:hAnsi="Times New Roman CYR" w:cs="Times New Roman CYR"/>
          <w:color w:val="000000"/>
          <w:sz w:val="22"/>
          <w:szCs w:val="22"/>
        </w:rPr>
        <w:t>общий прирост (убыль) 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71609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C0713">
        <w:rPr>
          <w:rFonts w:ascii="Times New Roman CYR" w:hAnsi="Times New Roman CYR" w:cs="Times New Roman CYR"/>
          <w:b/>
          <w:color w:val="000000"/>
          <w:sz w:val="22"/>
          <w:szCs w:val="22"/>
        </w:rPr>
        <w:t>Средн</w:t>
      </w:r>
      <w:r w:rsidR="00D71609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яя численность </w:t>
      </w:r>
      <w:r w:rsidRPr="004C0713">
        <w:rPr>
          <w:rFonts w:ascii="Times New Roman CYR" w:hAnsi="Times New Roman CYR" w:cs="Times New Roman CYR"/>
          <w:b/>
          <w:color w:val="000000"/>
          <w:sz w:val="22"/>
          <w:szCs w:val="22"/>
        </w:rPr>
        <w:t>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71609">
        <w:rPr>
          <w:rFonts w:ascii="Times New Roman CYR" w:hAnsi="Times New Roman CYR" w:cs="Times New Roman CYR"/>
          <w:color w:val="000000"/>
          <w:sz w:val="22"/>
          <w:szCs w:val="22"/>
        </w:rPr>
        <w:t>за период времени можно рассчитать различными методами.</w:t>
      </w:r>
    </w:p>
    <w:p w:rsidR="00D71609" w:rsidRDefault="00D71609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 Если известна численность населения на начало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Н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и конец 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К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 года, то среднегодовая численность населения рассчитывается по формуле средней арифметической</w:t>
      </w:r>
    </w:p>
    <w:p w:rsidR="00D90AC5" w:rsidRPr="00D90AC5" w:rsidRDefault="00D71609" w:rsidP="00D71609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280" w:dyaOrig="620">
          <v:shape id="_x0000_i1145" type="#_x0000_t75" style="width:63.85pt;height:31.95pt" o:ole="">
            <v:imagedata r:id="rId253" o:title=""/>
          </v:shape>
          <o:OLEObject Type="Embed" ProgID="Equation.DSMT4" ShapeID="_x0000_i1145" DrawAspect="Content" ObjectID="_1666414638" r:id="rId254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(13.3)</w:t>
      </w:r>
    </w:p>
    <w:p w:rsidR="00D71609" w:rsidRPr="00D90AC5" w:rsidRDefault="00D71609" w:rsidP="00D71609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2. Если известна численность населения на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определенные м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менты времени, расположенные через равные интервалы, то примен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я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ют среднюю хронологическую простую</w:t>
      </w:r>
    </w:p>
    <w:p w:rsidR="00D90AC5" w:rsidRPr="00D90AC5" w:rsidRDefault="00D90AC5" w:rsidP="00D71609">
      <w:pPr>
        <w:widowControl w:val="0"/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2880" w:dyaOrig="620">
          <v:shape id="_x0000_i1146" type="#_x0000_t75" style="width:2in;height:31.95pt" o:ole="">
            <v:imagedata r:id="rId255" o:title=""/>
          </v:shape>
          <o:OLEObject Type="Embed" ProgID="Equation.DSMT4" ShapeID="_x0000_i1146" DrawAspect="Content" ObjectID="_1666414639" r:id="rId256"/>
        </w:object>
      </w:r>
      <w:r w:rsidR="002C5326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D71609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D71609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D71609">
        <w:rPr>
          <w:rFonts w:ascii="Times New Roman CYR" w:hAnsi="Times New Roman CYR" w:cs="Times New Roman CYR"/>
          <w:color w:val="000000"/>
          <w:sz w:val="22"/>
          <w:szCs w:val="22"/>
        </w:rPr>
        <w:tab/>
        <w:t>(13.4)</w:t>
      </w:r>
    </w:p>
    <w:p w:rsidR="002C5326" w:rsidRDefault="002C5326" w:rsidP="002C5326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2C5326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40" w:dyaOrig="360">
          <v:shape id="_x0000_i1147" type="#_x0000_t75" style="width:11.9pt;height:18.15pt" o:ole="">
            <v:imagedata r:id="rId257" o:title=""/>
          </v:shape>
          <o:OLEObject Type="Embed" ProgID="Equation.DSMT4" ShapeID="_x0000_i1147" DrawAspect="Content" ObjectID="_1666414640" r:id="rId258"/>
        </w:object>
      </w:r>
      <w:r w:rsidRPr="002C5326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численность населения на каждую дату.</w:t>
      </w:r>
    </w:p>
    <w:p w:rsidR="00885368" w:rsidRPr="00D90AC5" w:rsidRDefault="00885368" w:rsidP="00885368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3. Если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известна численность населения на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моменты времени, расположенные через 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>не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равные интервалы, то применяют среднюю хронологическую 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>взвешенную</w:t>
      </w:r>
    </w:p>
    <w:p w:rsidR="00885368" w:rsidRPr="00D90AC5" w:rsidRDefault="00B1007A" w:rsidP="001A5733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B1007A">
        <w:rPr>
          <w:rFonts w:ascii="Times New Roman CYR" w:hAnsi="Times New Roman CYR" w:cs="Times New Roman CYR"/>
          <w:color w:val="000000"/>
          <w:position w:val="-60"/>
          <w:sz w:val="22"/>
          <w:szCs w:val="22"/>
        </w:rPr>
        <w:object w:dxaOrig="5840" w:dyaOrig="1260">
          <v:shape id="_x0000_i1148" type="#_x0000_t75" style="width:291.15pt;height:63.85pt" o:ole="">
            <v:imagedata r:id="rId259" o:title=""/>
          </v:shape>
          <o:OLEObject Type="Embed" ProgID="Equation.DSMT4" ShapeID="_x0000_i1148" DrawAspect="Content" ObjectID="_1666414641" r:id="rId260"/>
        </w:object>
      </w:r>
      <w:r w:rsidR="00885368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   </w:t>
      </w:r>
      <w:r w:rsidR="00885368">
        <w:rPr>
          <w:rFonts w:ascii="Times New Roman CYR" w:hAnsi="Times New Roman CYR" w:cs="Times New Roman CYR"/>
          <w:color w:val="000000"/>
          <w:sz w:val="22"/>
          <w:szCs w:val="22"/>
        </w:rPr>
        <w:t>(13.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>5</w:t>
      </w:r>
      <w:r w:rsidR="00885368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885368" w:rsidRDefault="00885368" w:rsidP="00885368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="001A5733" w:rsidRPr="002C5326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180" w:dyaOrig="360">
          <v:shape id="_x0000_i1149" type="#_x0000_t75" style="width:8.75pt;height:18.15pt" o:ole="">
            <v:imagedata r:id="rId261" o:title=""/>
          </v:shape>
          <o:OLEObject Type="Embed" ProgID="Equation.DSMT4" ShapeID="_x0000_i1149" DrawAspect="Content" ObjectID="_1666414642" r:id="rId262"/>
        </w:object>
      </w:r>
      <w:r w:rsidRPr="002C5326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промежуток времени между двумя </w:t>
      </w:r>
      <w:r w:rsid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соседними </w: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уровнями ряда динамики </w:t>
      </w:r>
      <w:r w:rsidR="001A5733" w:rsidRPr="002C5326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40" w:dyaOrig="360">
          <v:shape id="_x0000_i1150" type="#_x0000_t75" style="width:11.9pt;height:18.15pt" o:ole="">
            <v:imagedata r:id="rId263" o:title=""/>
          </v:shape>
          <o:OLEObject Type="Embed" ProgID="Equation.DSMT4" ShapeID="_x0000_i1150" DrawAspect="Content" ObjectID="_1666414643" r:id="rId264"/>
        </w:objec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и </w:t>
      </w:r>
      <w:r w:rsidR="001A5733" w:rsidRPr="002C5326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80" w:dyaOrig="360">
          <v:shape id="_x0000_i1151" type="#_x0000_t75" style="width:18.8pt;height:18.15pt" o:ole="">
            <v:imagedata r:id="rId265" o:title=""/>
          </v:shape>
          <o:OLEObject Type="Embed" ProgID="Equation.DSMT4" ShapeID="_x0000_i1151" DrawAspect="Content" ObjectID="_1666414644" r:id="rId266"/>
        </w:object>
      </w:r>
      <w:r w:rsidR="001A5733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1A5733" w:rsidRPr="001A5733" w:rsidRDefault="001A5733" w:rsidP="001A5733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 xml:space="preserve">4. Если анализируется численность населения за длительный промежуток времени (несколько лет) и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изменение численности нас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ления близко к геометрической прогрессии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 то среднюю численность населения  определяют как среднее значение показательной функции (экспоненты) по формуле</w:t>
      </w:r>
    </w:p>
    <w:p w:rsidR="001A5733" w:rsidRDefault="001A5733" w:rsidP="001A5733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2100" w:dyaOrig="680">
          <v:shape id="_x0000_i1152" type="#_x0000_t75" style="width:104.55pt;height:33.8pt" o:ole="">
            <v:imagedata r:id="rId267" o:title=""/>
          </v:shape>
          <o:OLEObject Type="Embed" ProgID="Equation.DSMT4" ShapeID="_x0000_i1152" DrawAspect="Content" ObjectID="_1666414645" r:id="rId268"/>
        </w:object>
      </w:r>
      <w:r w:rsidRPr="001A5733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Pr="001A5733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Pr="001A5733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>(13.6)</w:t>
      </w:r>
    </w:p>
    <w:p w:rsidR="001A5733" w:rsidRPr="00906B5C" w:rsidRDefault="001A5733" w:rsidP="001A5733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A5733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="00906B5C" w:rsidRPr="00906B5C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1100" w:dyaOrig="360">
          <v:shape id="_x0000_i1153" type="#_x0000_t75" style="width:54.45pt;height:18.15pt" o:ole="">
            <v:imagedata r:id="rId269" o:title=""/>
          </v:shape>
          <o:OLEObject Type="Embed" ProgID="Equation.DSMT4" ShapeID="_x0000_i1153" DrawAspect="Content" ObjectID="_1666414646" r:id="rId270"/>
        </w:object>
      </w:r>
      <w:r w:rsidR="00906B5C" w:rsidRPr="00906B5C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906B5C">
        <w:rPr>
          <w:rFonts w:ascii="Times New Roman CYR" w:hAnsi="Times New Roman CYR" w:cs="Times New Roman CYR"/>
          <w:color w:val="000000"/>
          <w:sz w:val="22"/>
          <w:szCs w:val="22"/>
        </w:rPr>
        <w:t>– численность населения на начало и конец периода.</w:t>
      </w:r>
    </w:p>
    <w:p w:rsidR="00CD7FC9" w:rsidRDefault="00CD7FC9" w:rsidP="00EF67B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C6E22">
        <w:rPr>
          <w:rFonts w:ascii="Times New Roman CYR" w:hAnsi="Times New Roman CYR" w:cs="Times New Roman CYR"/>
          <w:color w:val="000000"/>
          <w:sz w:val="22"/>
          <w:szCs w:val="22"/>
        </w:rPr>
        <w:t>Распределение населения на городское и сельское производится по месту проживания</w:t>
      </w:r>
      <w:r w:rsidR="001C6E22" w:rsidRPr="001C6E22">
        <w:rPr>
          <w:rFonts w:ascii="Times New Roman CYR" w:hAnsi="Times New Roman CYR" w:cs="Times New Roman CYR"/>
          <w:color w:val="000000"/>
          <w:sz w:val="22"/>
          <w:szCs w:val="22"/>
        </w:rPr>
        <w:t xml:space="preserve"> в соответствии с деление</w:t>
      </w:r>
      <w:r w:rsidR="001C6E22">
        <w:rPr>
          <w:rFonts w:ascii="Times New Roman CYR" w:hAnsi="Times New Roman CYR" w:cs="Times New Roman CYR"/>
          <w:color w:val="000000"/>
          <w:sz w:val="22"/>
          <w:szCs w:val="22"/>
        </w:rPr>
        <w:t>м</w:t>
      </w:r>
      <w:r w:rsidR="001C6E22" w:rsidRPr="001C6E22">
        <w:rPr>
          <w:rFonts w:ascii="Times New Roman CYR" w:hAnsi="Times New Roman CYR" w:cs="Times New Roman CYR"/>
          <w:color w:val="000000"/>
          <w:sz w:val="22"/>
          <w:szCs w:val="22"/>
        </w:rPr>
        <w:t xml:space="preserve"> населенных пунктов на городские и сельские</w:t>
      </w:r>
      <w:r w:rsidR="001C6E22">
        <w:rPr>
          <w:rFonts w:ascii="Times New Roman CYR" w:hAnsi="Times New Roman CYR" w:cs="Times New Roman CYR"/>
          <w:color w:val="000000"/>
          <w:sz w:val="22"/>
          <w:szCs w:val="22"/>
        </w:rPr>
        <w:t>. Для отдельных территорий определяется п</w:t>
      </w:r>
      <w:r w:rsidR="001C6E22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="001C6E22">
        <w:rPr>
          <w:rFonts w:ascii="Times New Roman CYR" w:hAnsi="Times New Roman CYR" w:cs="Times New Roman CYR"/>
          <w:color w:val="000000"/>
          <w:sz w:val="22"/>
          <w:szCs w:val="22"/>
        </w:rPr>
        <w:t>казатель плотности населения путем деления численности населения данной территории на ее площадь в квадратных километрах.</w:t>
      </w:r>
    </w:p>
    <w:p w:rsidR="00D90AC5" w:rsidRDefault="00EF67B6" w:rsidP="00EF67B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В статистике населения рассматривают группировки: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полу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возрасту;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семейному положению;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национальности;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источн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кам средств существования;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EF67B6">
        <w:rPr>
          <w:rFonts w:ascii="Times New Roman CYR" w:hAnsi="Times New Roman CYR" w:cs="Times New Roman CYR"/>
          <w:color w:val="000000"/>
          <w:sz w:val="22"/>
          <w:szCs w:val="22"/>
        </w:rPr>
        <w:t>по уровню образования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и др.</w:t>
      </w:r>
    </w:p>
    <w:p w:rsidR="00A539BB" w:rsidRDefault="00A539BB" w:rsidP="00EF67B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Для графического представления распределения населения по полу и возрасту строят </w:t>
      </w:r>
      <w:r w:rsidRPr="00A539BB">
        <w:rPr>
          <w:rFonts w:ascii="Times New Roman CYR" w:hAnsi="Times New Roman CYR" w:cs="Times New Roman CYR"/>
          <w:b/>
          <w:sz w:val="22"/>
          <w:szCs w:val="22"/>
        </w:rPr>
        <w:t>возрастно-половые пирамиды</w:t>
      </w:r>
      <w:r>
        <w:rPr>
          <w:rFonts w:ascii="Times New Roman CYR" w:hAnsi="Times New Roman CYR" w:cs="Times New Roman CYR"/>
          <w:sz w:val="22"/>
          <w:szCs w:val="22"/>
        </w:rPr>
        <w:t xml:space="preserve">. На рис. 13.1 приведена </w:t>
      </w:r>
      <w:r w:rsidRPr="00A539BB">
        <w:rPr>
          <w:rFonts w:ascii="Times New Roman CYR" w:hAnsi="Times New Roman CYR" w:cs="Times New Roman CYR"/>
          <w:sz w:val="22"/>
          <w:szCs w:val="22"/>
        </w:rPr>
        <w:t>возрастно-полов</w:t>
      </w:r>
      <w:r>
        <w:rPr>
          <w:rFonts w:ascii="Times New Roman CYR" w:hAnsi="Times New Roman CYR" w:cs="Times New Roman CYR"/>
          <w:sz w:val="22"/>
          <w:szCs w:val="22"/>
        </w:rPr>
        <w:t>ая</w:t>
      </w:r>
      <w:r w:rsidRPr="00A539BB">
        <w:rPr>
          <w:rFonts w:ascii="Times New Roman CYR" w:hAnsi="Times New Roman CYR" w:cs="Times New Roman CYR"/>
          <w:sz w:val="22"/>
          <w:szCs w:val="22"/>
        </w:rPr>
        <w:t xml:space="preserve"> пирамид</w:t>
      </w:r>
      <w:r>
        <w:rPr>
          <w:rFonts w:ascii="Times New Roman CYR" w:hAnsi="Times New Roman CYR" w:cs="Times New Roman CYR"/>
          <w:sz w:val="22"/>
          <w:szCs w:val="22"/>
        </w:rPr>
        <w:t>а России на 2015 год.</w:t>
      </w:r>
    </w:p>
    <w:p w:rsidR="001C6E22" w:rsidRPr="00EF67B6" w:rsidRDefault="001C6E22" w:rsidP="00A539BB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noProof/>
          <w:color w:val="000000"/>
          <w:sz w:val="22"/>
          <w:szCs w:val="22"/>
        </w:rPr>
        <w:drawing>
          <wp:inline distT="0" distB="0" distL="0" distR="0">
            <wp:extent cx="4277995" cy="2369185"/>
            <wp:effectExtent l="19050" t="0" r="8255" b="0"/>
            <wp:docPr id="160" name="Рисунок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/>
                    <pic:cNvPicPr>
                      <a:picLocks noChangeAspect="1" noChangeArrowheads="1"/>
                    </pic:cNvPicPr>
                  </pic:nvPicPr>
                  <pic:blipFill>
                    <a:blip r:embed="rId2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995" cy="2369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39BB" w:rsidRDefault="00A539BB" w:rsidP="00A539BB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2"/>
          <w:szCs w:val="22"/>
        </w:rPr>
      </w:pPr>
      <w:r w:rsidRPr="00A539BB">
        <w:rPr>
          <w:rFonts w:ascii="Times New Roman CYR" w:hAnsi="Times New Roman CYR" w:cs="Times New Roman CYR"/>
          <w:sz w:val="22"/>
          <w:szCs w:val="22"/>
        </w:rPr>
        <w:t>Рис. 13.1. Возрастно-половая пирамида населения России на 2015 год</w:t>
      </w:r>
    </w:p>
    <w:p w:rsidR="00A539BB" w:rsidRPr="00A539BB" w:rsidRDefault="00A539BB" w:rsidP="00A539BB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2"/>
          <w:szCs w:val="22"/>
        </w:rPr>
      </w:pPr>
      <w:r>
        <w:rPr>
          <w:rFonts w:ascii="Times New Roman CYR" w:hAnsi="Times New Roman CYR" w:cs="Times New Roman CYR"/>
          <w:sz w:val="22"/>
          <w:szCs w:val="22"/>
        </w:rPr>
        <w:lastRenderedPageBreak/>
        <w:t xml:space="preserve">Источник: Росстат </w:t>
      </w:r>
    </w:p>
    <w:p w:rsidR="001C6E22" w:rsidRDefault="008B3638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hyperlink r:id="rId272" w:history="1">
        <w:r w:rsidR="001C6E22" w:rsidRPr="00B71CFC">
          <w:rPr>
            <w:rStyle w:val="ad"/>
            <w:rFonts w:ascii="Times New Roman CYR" w:hAnsi="Times New Roman CYR" w:cs="Times New Roman CYR"/>
            <w:szCs w:val="22"/>
          </w:rPr>
          <w:t>http://www.gks.ru/wps/wcm/connect/rosstat_main/rosstat/ru/apps/6ca5fc804a47df3aa95cabf75a2eeced</w:t>
        </w:r>
      </w:hyperlink>
    </w:p>
    <w:p w:rsidR="001C6E22" w:rsidRDefault="004231C6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Показатели демографической нагрузки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трудоспособного насел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ния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являются обобщенными количественными характеристиками во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з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растной структуры.</w:t>
      </w:r>
    </w:p>
    <w:p w:rsidR="004231C6" w:rsidRPr="004231C6" w:rsidRDefault="004231C6" w:rsidP="00610185">
      <w:pPr>
        <w:keepNext/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4231C6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нагрузки детьми</w:t>
      </w:r>
    </w:p>
    <w:p w:rsidR="004231C6" w:rsidRPr="00D90AC5" w:rsidRDefault="004231C6" w:rsidP="004231C6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680" w:dyaOrig="680">
          <v:shape id="_x0000_i1154" type="#_x0000_t75" style="width:84.5pt;height:33.8pt" o:ole="">
            <v:imagedata r:id="rId273" o:title=""/>
          </v:shape>
          <o:OLEObject Type="Embed" ProgID="Equation.DSMT4" ShapeID="_x0000_i1154" DrawAspect="Content" ObjectID="_1666414647" r:id="rId274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(13.7)</w:t>
      </w:r>
    </w:p>
    <w:p w:rsidR="00D90AC5" w:rsidRPr="004231C6" w:rsidRDefault="004231C6" w:rsidP="004231C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4231C6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</w:t>
      </w:r>
      <w:r w:rsidR="00D90AC5" w:rsidRPr="004231C6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нагрузки </w:t>
      </w:r>
      <w:r w:rsidRPr="004231C6">
        <w:rPr>
          <w:rFonts w:ascii="Times New Roman CYR" w:hAnsi="Times New Roman CYR" w:cs="Times New Roman CYR"/>
          <w:b/>
          <w:color w:val="000000"/>
          <w:sz w:val="22"/>
          <w:szCs w:val="22"/>
        </w:rPr>
        <w:t>пожилыми</w:t>
      </w:r>
    </w:p>
    <w:p w:rsidR="00D90AC5" w:rsidRPr="00D90AC5" w:rsidRDefault="004231C6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680" w:dyaOrig="680">
          <v:shape id="_x0000_i1155" type="#_x0000_t75" style="width:84.5pt;height:33.8pt" o:ole="">
            <v:imagedata r:id="rId275" o:title=""/>
          </v:shape>
          <o:OLEObject Type="Embed" ProgID="Equation.DSMT4" ShapeID="_x0000_i1155" DrawAspect="Content" ObjectID="_1666414648" r:id="rId276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8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4231C6" w:rsidRPr="004231C6" w:rsidRDefault="004231C6" w:rsidP="004231C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4231C6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общей нагрузки</w:t>
      </w:r>
    </w:p>
    <w:p w:rsidR="004231C6" w:rsidRPr="00D90AC5" w:rsidRDefault="004231C6" w:rsidP="004231C6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3920" w:dyaOrig="680">
          <v:shape id="_x0000_i1156" type="#_x0000_t75" style="width:196.6pt;height:33.8pt" o:ole="">
            <v:imagedata r:id="rId277" o:title=""/>
          </v:shape>
          <o:OLEObject Type="Embed" ProgID="Equation.DSMT4" ShapeID="_x0000_i1156" DrawAspect="Content" ObjectID="_1666414649" r:id="rId278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(13.9)</w:t>
      </w:r>
    </w:p>
    <w:p w:rsidR="00535CFD" w:rsidRDefault="00D90AC5" w:rsidP="00D90AC5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&lt;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T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T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и 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S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&gt;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T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численность населения в возрасте моложе трудосп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собного, трудоспособном и старше трудоспособного. </w:t>
      </w:r>
    </w:p>
    <w:p w:rsidR="00D90AC5" w:rsidRDefault="00EF67B6" w:rsidP="00535CFD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К населению моложе трудоспособного возраста отнесены дети и подростки до 16 лет; трудоспособного возраста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мужчины 16</w:t>
      </w:r>
      <w:r w:rsidR="00C22754">
        <w:rPr>
          <w:rFonts w:ascii="Times New Roman CYR" w:hAnsi="Times New Roman CYR" w:cs="Times New Roman CYR"/>
          <w:color w:val="000000"/>
          <w:sz w:val="22"/>
          <w:szCs w:val="22"/>
        </w:rPr>
        <w:t>-59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лет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и 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>женщины 16</w:t>
      </w:r>
      <w:r w:rsidR="00C22754">
        <w:rPr>
          <w:rFonts w:ascii="Times New Roman CYR" w:hAnsi="Times New Roman CYR" w:cs="Times New Roman CYR"/>
          <w:color w:val="000000"/>
          <w:sz w:val="22"/>
          <w:szCs w:val="22"/>
        </w:rPr>
        <w:t>-54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лет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; старше трудоспособного возраста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EF67B6">
        <w:rPr>
          <w:rFonts w:ascii="Times New Roman CYR" w:hAnsi="Times New Roman CYR" w:cs="Times New Roman CYR"/>
          <w:color w:val="000000"/>
          <w:sz w:val="22"/>
          <w:szCs w:val="22"/>
        </w:rPr>
        <w:t xml:space="preserve"> мужчины 60 лет и старше, женщины 55 лет и старше.</w:t>
      </w:r>
    </w:p>
    <w:p w:rsidR="005C5D1D" w:rsidRDefault="005C5D1D" w:rsidP="00535CFD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Средний возраст населения можно рассчитать как для населения в целом, так и для отдельных групп населения – </w:t>
      </w:r>
      <w:r w:rsidR="00C5782E">
        <w:rPr>
          <w:rFonts w:ascii="Times New Roman CYR" w:hAnsi="Times New Roman CYR" w:cs="Times New Roman CYR"/>
          <w:color w:val="000000"/>
          <w:sz w:val="22"/>
          <w:szCs w:val="22"/>
        </w:rPr>
        <w:t>мужчин, женщин и т.п.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В общем виде формула для расчета среднего возраста населения имеет вид</w:t>
      </w:r>
      <w:r w:rsidR="00C5782E">
        <w:rPr>
          <w:rFonts w:ascii="Times New Roman CYR" w:hAnsi="Times New Roman CYR" w:cs="Times New Roman CYR"/>
          <w:color w:val="000000"/>
          <w:sz w:val="22"/>
          <w:szCs w:val="22"/>
        </w:rPr>
        <w:t xml:space="preserve"> средней арифметической взвешенной</w:t>
      </w:r>
    </w:p>
    <w:p w:rsidR="00C5782E" w:rsidRPr="00D90AC5" w:rsidRDefault="00557B46" w:rsidP="00C5782E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C5782E">
        <w:rPr>
          <w:rFonts w:ascii="Times New Roman CYR" w:hAnsi="Times New Roman CYR" w:cs="Times New Roman CYR"/>
          <w:color w:val="000000"/>
          <w:position w:val="-60"/>
          <w:sz w:val="22"/>
          <w:szCs w:val="22"/>
        </w:rPr>
        <w:object w:dxaOrig="1440" w:dyaOrig="1320">
          <v:shape id="_x0000_i1157" type="#_x0000_t75" style="width:1in;height:65.1pt" o:ole="">
            <v:imagedata r:id="rId279" o:title=""/>
          </v:shape>
          <o:OLEObject Type="Embed" ProgID="Equation.DSMT4" ShapeID="_x0000_i1157" DrawAspect="Content" ObjectID="_1666414650" r:id="rId280"/>
        </w:object>
      </w:r>
      <w:r w:rsidR="00C5782E" w:rsidRPr="00C5782E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C5782E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C5782E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C5782E">
        <w:rPr>
          <w:rFonts w:ascii="Times New Roman CYR" w:hAnsi="Times New Roman CYR" w:cs="Times New Roman CYR"/>
          <w:color w:val="000000"/>
          <w:sz w:val="22"/>
          <w:szCs w:val="22"/>
        </w:rPr>
        <w:tab/>
        <w:t>(13.10)</w:t>
      </w:r>
    </w:p>
    <w:p w:rsidR="005C5D1D" w:rsidRPr="00D90AC5" w:rsidRDefault="00C5782E" w:rsidP="00C5782E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="00557B46" w:rsidRPr="00557B46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40" w:dyaOrig="360">
          <v:shape id="_x0000_i1158" type="#_x0000_t75" style="width:11.9pt;height:18.15pt" o:ole="">
            <v:imagedata r:id="rId281" o:title=""/>
          </v:shape>
          <o:OLEObject Type="Embed" ProgID="Equation.DSMT4" ShapeID="_x0000_i1158" DrawAspect="Content" ObjectID="_1666414651" r:id="rId282"/>
        </w:object>
      </w:r>
      <w:r w:rsidR="00557B46">
        <w:rPr>
          <w:rFonts w:ascii="Times New Roman CYR" w:hAnsi="Times New Roman CYR" w:cs="Times New Roman CYR"/>
          <w:color w:val="000000"/>
          <w:sz w:val="22"/>
          <w:szCs w:val="22"/>
        </w:rPr>
        <w:t xml:space="preserve">– средний возраст </w:t>
      </w:r>
      <w:r w:rsidR="00557B46" w:rsidRPr="00557B46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="00557B46" w:rsidRPr="00557B46">
        <w:rPr>
          <w:rFonts w:ascii="Times New Roman CYR" w:hAnsi="Times New Roman CYR" w:cs="Times New Roman CYR"/>
          <w:color w:val="000000"/>
          <w:sz w:val="22"/>
          <w:szCs w:val="22"/>
        </w:rPr>
        <w:t>-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й</w:t>
      </w:r>
      <w:r w:rsidR="00557B46">
        <w:rPr>
          <w:rFonts w:ascii="Times New Roman CYR" w:hAnsi="Times New Roman CYR" w:cs="Times New Roman CYR"/>
          <w:color w:val="000000"/>
          <w:sz w:val="22"/>
          <w:szCs w:val="22"/>
        </w:rPr>
        <w:t xml:space="preserve"> возрастно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й</w:t>
      </w:r>
      <w:r w:rsidR="00557B46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 xml:space="preserve">группы; </w:t>
      </w:r>
      <w:r w:rsidR="00680938" w:rsidRPr="00680938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40" w:dyaOrig="360">
          <v:shape id="_x0000_i1159" type="#_x0000_t75" style="width:17.55pt;height:18.15pt" o:ole="">
            <v:imagedata r:id="rId283" o:title=""/>
          </v:shape>
          <o:OLEObject Type="Embed" ProgID="Equation.DSMT4" ShapeID="_x0000_i1159" DrawAspect="Content" ObjectID="_1666414652" r:id="rId284"/>
        </w:objec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 xml:space="preserve">–  численность </w:t>
      </w:r>
      <w:r w:rsidR="00680938" w:rsidRPr="00557B46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="00680938" w:rsidRPr="00557B46">
        <w:rPr>
          <w:rFonts w:ascii="Times New Roman CYR" w:hAnsi="Times New Roman CYR" w:cs="Times New Roman CYR"/>
          <w:color w:val="000000"/>
          <w:sz w:val="22"/>
          <w:szCs w:val="22"/>
        </w:rPr>
        <w:t>-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 xml:space="preserve">й возрастной группы; </w:t>
      </w:r>
      <w:r w:rsidR="00680938" w:rsidRPr="00680938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w</w:t>
      </w:r>
      <w:r w:rsidR="00680938" w:rsidRPr="00680938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="00680938" w:rsidRPr="00680938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W</w:t>
      </w:r>
      <w:r w:rsidR="00680938" w:rsidRPr="00680938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начальная и конечная возрастные группы, для которых рассчитывается средний возраст.</w:t>
      </w:r>
    </w:p>
    <w:p w:rsidR="00D90AC5" w:rsidRPr="00395B11" w:rsidRDefault="00D90AC5" w:rsidP="00395B11">
      <w:pPr>
        <w:pStyle w:val="2"/>
      </w:pPr>
      <w:bookmarkStart w:id="33" w:name="_Toc32772440"/>
      <w:r w:rsidRPr="00395B11">
        <w:lastRenderedPageBreak/>
        <w:t>13.2. Изучение естественного движения населения</w:t>
      </w:r>
      <w:bookmarkEnd w:id="33"/>
    </w:p>
    <w:p w:rsidR="00EF67B6" w:rsidRDefault="00EF67B6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Основными показателями, характеризующими естественное движение населения, являются показатели:</w:t>
      </w:r>
    </w:p>
    <w:p w:rsidR="00D90AC5" w:rsidRPr="00A539BB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Абсолютные показатели:</w:t>
      </w:r>
    </w:p>
    <w:p w:rsidR="00D90AC5" w:rsidRPr="00D90AC5" w:rsidRDefault="00D90AC5" w:rsidP="00DE6490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родившихся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живыми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) 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90AC5" w:rsidRDefault="00D90AC5" w:rsidP="00DE6490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умерших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90AC5" w:rsidRDefault="00D90AC5" w:rsidP="00DE6490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>–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 – естественный прирост (убыль) населения</w:t>
      </w:r>
      <w:r w:rsidR="00F44B42"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90AC5" w:rsidRDefault="00D90AC5" w:rsidP="00DE6490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F2554">
        <w:rPr>
          <w:rFonts w:ascii="Times New Roman CYR" w:hAnsi="Times New Roman CYR" w:cs="Times New Roman CYR"/>
          <w:i/>
          <w:color w:val="000000"/>
          <w:sz w:val="22"/>
          <w:szCs w:val="22"/>
        </w:rPr>
        <w:t>Б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зарегистрированных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браков</w:t>
      </w:r>
      <w:r w:rsidR="00F44B42"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90AC5" w:rsidRDefault="00D90AC5" w:rsidP="00DE6490">
      <w:pPr>
        <w:widowControl w:val="0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F2554">
        <w:rPr>
          <w:rFonts w:ascii="Times New Roman CYR" w:hAnsi="Times New Roman CYR" w:cs="Times New Roman CYR"/>
          <w:i/>
          <w:color w:val="000000"/>
          <w:sz w:val="22"/>
          <w:szCs w:val="22"/>
        </w:rPr>
        <w:t>Р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зарегистрированных</w:t>
      </w:r>
      <w:r w:rsidR="00F44B42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разводов</w:t>
      </w:r>
      <w:r w:rsidR="00F44B42"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Pr="00D90AC5" w:rsidRDefault="00D90AC5" w:rsidP="00A539BB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Относительные показатели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исчисляются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в промилле, т.е в ра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чете на 1000 человек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)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А. Общие коэффициенты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естественного движения населения.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рождаемости</w:t>
      </w:r>
    </w:p>
    <w:p w:rsidR="00A539BB" w:rsidRPr="00D90AC5" w:rsidRDefault="00D90AC5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420" w:dyaOrig="620">
          <v:shape id="_x0000_i1160" type="#_x0000_t75" style="width:69.5pt;height:31.95pt" o:ole="">
            <v:imagedata r:id="rId285" o:title=""/>
          </v:shape>
          <o:OLEObject Type="Embed" ProgID="Equation.DSMT4" ShapeID="_x0000_i1160" DrawAspect="Content" ObjectID="_1666414653" r:id="rId286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11</w:t>
      </w:r>
    </w:p>
    <w:p w:rsidR="00D90AC5" w:rsidRPr="00F44B42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смертности</w:t>
      </w:r>
    </w:p>
    <w:p w:rsidR="00A539BB" w:rsidRPr="00D90AC5" w:rsidRDefault="00D90AC5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480" w:dyaOrig="620">
          <v:shape id="_x0000_i1161" type="#_x0000_t75" style="width:74.5pt;height:31.95pt" o:ole="">
            <v:imagedata r:id="rId287" o:title=""/>
          </v:shape>
          <o:OLEObject Type="Embed" ProgID="Equation.DSMT4" ShapeID="_x0000_i1161" DrawAspect="Content" ObjectID="_1666414654" r:id="rId288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  <w:t>(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13.12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3.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естественного прироста (убыли)</w:t>
      </w:r>
    </w:p>
    <w:p w:rsidR="00D90AC5" w:rsidRPr="00D90AC5" w:rsidRDefault="00A539BB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3320" w:dyaOrig="620">
          <v:shape id="_x0000_i1162" type="#_x0000_t75" style="width:165.9pt;height:31.95pt" o:ole="">
            <v:imagedata r:id="rId289" o:title=""/>
          </v:shape>
          <o:OLEObject Type="Embed" ProgID="Equation.DSMT4" ShapeID="_x0000_i1162" DrawAspect="Content" ObjectID="_1666414655" r:id="rId290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(13.1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3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4.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брачности</w:t>
      </w:r>
    </w:p>
    <w:p w:rsidR="00D90AC5" w:rsidRPr="00D90AC5" w:rsidRDefault="00F44B42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480" w:dyaOrig="620">
          <v:shape id="_x0000_i1163" type="#_x0000_t75" style="width:74.5pt;height:31.95pt" o:ole="">
            <v:imagedata r:id="rId291" o:title=""/>
          </v:shape>
          <o:OLEObject Type="Embed" ProgID="Equation.DSMT4" ShapeID="_x0000_i1163" DrawAspect="Content" ObjectID="_1666414656" r:id="rId292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ab/>
        <w:t>(13.1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4</w:t>
      </w:r>
      <w:r w:rsidR="00A539BB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D90AC5" w:rsidP="00C22754">
      <w:pPr>
        <w:keepNext/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5.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разводимости (коэффициент разводов)</w:t>
      </w:r>
    </w:p>
    <w:p w:rsidR="00A539BB" w:rsidRDefault="00A539BB" w:rsidP="00A539BB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620" w:dyaOrig="620">
          <v:shape id="_x0000_i1164" type="#_x0000_t75" style="width:82pt;height:31.95pt" o:ole="">
            <v:imagedata r:id="rId293" o:title=""/>
          </v:shape>
          <o:OLEObject Type="Embed" ProgID="Equation.DSMT4" ShapeID="_x0000_i1164" DrawAspect="Content" ObjectID="_1666414657" r:id="rId294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680938">
        <w:rPr>
          <w:rFonts w:ascii="Times New Roman CYR" w:hAnsi="Times New Roman CYR" w:cs="Times New Roman CYR"/>
          <w:color w:val="000000"/>
          <w:sz w:val="22"/>
          <w:szCs w:val="22"/>
        </w:rPr>
        <w:t>15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1F2554" w:rsidRPr="00D90AC5" w:rsidRDefault="001F2554" w:rsidP="001F2554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6.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оборота населения</w:t>
      </w:r>
    </w:p>
    <w:p w:rsidR="001F2554" w:rsidRDefault="001F2554" w:rsidP="001F2554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980" w:dyaOrig="620">
          <v:shape id="_x0000_i1165" type="#_x0000_t75" style="width:98.3pt;height:31.95pt" o:ole="">
            <v:imagedata r:id="rId295" o:title=""/>
          </v:shape>
          <o:OLEObject Type="Embed" ProgID="Equation.DSMT4" ShapeID="_x0000_i1165" DrawAspect="Content" ObjectID="_1666414658" r:id="rId296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(13.16)</w:t>
      </w:r>
    </w:p>
    <w:p w:rsidR="001F2554" w:rsidRPr="00D90AC5" w:rsidRDefault="001F2554" w:rsidP="001F2554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7.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эффективности воспроизводства 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(доля естественного прироста в общем обороте населения)</w:t>
      </w:r>
    </w:p>
    <w:p w:rsidR="001F2554" w:rsidRDefault="001F2554" w:rsidP="001F2554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320" w:dyaOrig="620">
          <v:shape id="_x0000_i1166" type="#_x0000_t75" style="width:65.1pt;height:31.95pt" o:ole="">
            <v:imagedata r:id="rId297" o:title=""/>
          </v:shape>
          <o:OLEObject Type="Embed" ProgID="Equation.DSMT4" ShapeID="_x0000_i1166" DrawAspect="Content" ObjectID="_1666414659" r:id="rId298"/>
        </w:objec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(13.17)</w:t>
      </w:r>
    </w:p>
    <w:p w:rsidR="00D90AC5" w:rsidRPr="00D90AC5" w:rsidRDefault="001F2554" w:rsidP="001F2554">
      <w:pPr>
        <w:keepNext/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8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="00D90AC5"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Показатель жизненности (показатель Покровского) </w:t>
      </w:r>
    </w:p>
    <w:p w:rsidR="00D90AC5" w:rsidRPr="00535CFD" w:rsidRDefault="00F44B42" w:rsidP="00535CFD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960" w:dyaOrig="620">
          <v:shape id="_x0000_i1167" type="#_x0000_t75" style="width:46.95pt;height:31.95pt" o:ole="">
            <v:imagedata r:id="rId299" o:title=""/>
          </v:shape>
          <o:OLEObject Type="Embed" ProgID="Equation.DSMT4" ShapeID="_x0000_i1167" DrawAspect="Content" ObjectID="_1666414660" r:id="rId300"/>
        </w:object>
      </w:r>
      <w:r w:rsidR="00535CFD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535CFD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535CFD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535CFD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18</w:t>
      </w:r>
      <w:r w:rsidR="00535CFD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44B42">
        <w:rPr>
          <w:rFonts w:ascii="Times New Roman CYR" w:hAnsi="Times New Roman CYR" w:cs="Times New Roman CYR"/>
          <w:color w:val="000000"/>
          <w:sz w:val="22"/>
          <w:szCs w:val="22"/>
        </w:rPr>
        <w:t>Б. Частные (специальные) коэффициенты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естественного движ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ния населения.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Частные показатели рождаемости</w:t>
      </w:r>
      <w:r w:rsidR="00F44B42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Pr="00D90AC5" w:rsidRDefault="00D90AC5" w:rsidP="00D90AC5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  <w:u w:val="single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плодовитости (фертильности)</w:t>
      </w:r>
    </w:p>
    <w:p w:rsidR="00D90AC5" w:rsidRDefault="00F44B42" w:rsidP="00F44B42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44B42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860" w:dyaOrig="680">
          <v:shape id="_x0000_i1168" type="#_x0000_t75" style="width:93.9pt;height:33.8pt" o:ole="">
            <v:imagedata r:id="rId301" o:title=""/>
          </v:shape>
          <o:OLEObject Type="Embed" ProgID="Equation.DSMT4" ShapeID="_x0000_i1168" DrawAspect="Content" ObjectID="_1666414661" r:id="rId302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(13.1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9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F44B42" w:rsidRPr="00D90AC5" w:rsidRDefault="00F44B42" w:rsidP="00D90AC5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D90AC5" w:rsidRPr="00D90AC5" w:rsidRDefault="00F44B42" w:rsidP="00F44B42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="00C22754" w:rsidRPr="00C22754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560" w:dyaOrig="380">
          <v:shape id="_x0000_i1169" type="#_x0000_t75" style="width:28.8pt;height:18.8pt" o:ole="">
            <v:imagedata r:id="rId303" o:title=""/>
          </v:shape>
          <o:OLEObject Type="Embed" ProgID="Equation.DSMT4" ShapeID="_x0000_i1169" DrawAspect="Content" ObjectID="_1666414662" r:id="rId304"/>
        </w:objec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среднегодовая численность женщин фертильного возраста (от 15 до 49 лет).</w:t>
      </w:r>
    </w:p>
    <w:p w:rsidR="00C22754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Pr="00C22754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Коэффициенты рождаемости для отдельных возрастных групп женщин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(</w:t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>по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возрастной коэффициент рождаемости)</w:t>
      </w:r>
    </w:p>
    <w:p w:rsidR="00C22754" w:rsidRDefault="00C22754" w:rsidP="00C22754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F44B42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540" w:dyaOrig="680">
          <v:shape id="_x0000_i1170" type="#_x0000_t75" style="width:77pt;height:33.8pt" o:ole="">
            <v:imagedata r:id="rId305" o:title=""/>
          </v:shape>
          <o:OLEObject Type="Embed" ProgID="Equation.DSMT4" ShapeID="_x0000_i1170" DrawAspect="Content" ObjectID="_1666414663" r:id="rId306"/>
        </w:objec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20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E3741" w:rsidRDefault="00C22754" w:rsidP="00DE374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C22754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00" w:dyaOrig="360">
          <v:shape id="_x0000_i1171" type="#_x0000_t75" style="width:15.05pt;height:18.15pt" o:ole="">
            <v:imagedata r:id="rId307" o:title=""/>
          </v:shape>
          <o:OLEObject Type="Embed" ProgID="Equation.DSMT4" ShapeID="_x0000_i1171" DrawAspect="Content" ObjectID="_1666414664" r:id="rId308"/>
        </w:object>
      </w:r>
      <w:r w:rsidRPr="00C22754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 ч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исло родившихся за год у женщин </w:t>
      </w:r>
      <w:r w:rsidRPr="00C22754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C22754">
        <w:rPr>
          <w:rFonts w:ascii="Times New Roman CYR" w:hAnsi="Times New Roman CYR" w:cs="Times New Roman CYR"/>
          <w:color w:val="000000"/>
          <w:sz w:val="22"/>
          <w:szCs w:val="22"/>
        </w:rPr>
        <w:t>-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й возрастной группы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D90AC5" w:rsidRPr="00DE3741" w:rsidRDefault="00DE3741" w:rsidP="00DE374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E3741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240" w:dyaOrig="380">
          <v:shape id="_x0000_i1172" type="#_x0000_t75" style="width:11.9pt;height:18.8pt" o:ole="">
            <v:imagedata r:id="rId309" o:title=""/>
          </v:shape>
          <o:OLEObject Type="Embed" ProgID="Equation.DSMT4" ShapeID="_x0000_i1172" DrawAspect="Content" ObjectID="_1666414665" r:id="rId310"/>
        </w:object>
      </w:r>
      <w:r w:rsidRPr="00DE3741">
        <w:rPr>
          <w:rFonts w:ascii="Times New Roman CYR" w:hAnsi="Times New Roman CYR" w:cs="Times New Roman CYR"/>
          <w:color w:val="000000"/>
          <w:sz w:val="22"/>
          <w:szCs w:val="22"/>
        </w:rPr>
        <w:t xml:space="preserve"> – среднегодовая </w:t>
      </w:r>
      <w:r w:rsidR="00D90AC5" w:rsidRPr="00DE3741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численность женщин </w:t>
      </w:r>
      <w:r w:rsidRPr="00C22754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C22754">
        <w:rPr>
          <w:rFonts w:ascii="Times New Roman CYR" w:hAnsi="Times New Roman CYR" w:cs="Times New Roman CYR"/>
          <w:color w:val="000000"/>
          <w:sz w:val="22"/>
          <w:szCs w:val="22"/>
        </w:rPr>
        <w:t>-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й</w:t>
      </w:r>
      <w:r w:rsidR="00D90AC5" w:rsidRPr="00DE3741">
        <w:rPr>
          <w:rFonts w:ascii="Times New Roman CYR" w:hAnsi="Times New Roman CYR" w:cs="Times New Roman CYR"/>
          <w:color w:val="000000"/>
          <w:sz w:val="22"/>
          <w:szCs w:val="22"/>
        </w:rPr>
        <w:t xml:space="preserve"> возрастной группы.</w:t>
      </w:r>
    </w:p>
    <w:p w:rsidR="001B0ECA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3. </w:t>
      </w:r>
      <w:r w:rsidRPr="00DE3741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Суммарный коэффициент рождаемости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показывает, сколько в среднем родила бы одна женщина на протяжении ее жизни (при с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хранении существующих уровне</w:t>
      </w:r>
      <w:r w:rsidR="00DE3741">
        <w:rPr>
          <w:rFonts w:ascii="Times New Roman CYR" w:hAnsi="Times New Roman CYR" w:cs="Times New Roman CYR"/>
          <w:color w:val="000000"/>
          <w:sz w:val="22"/>
          <w:szCs w:val="22"/>
        </w:rPr>
        <w:t>й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рождаемости)</w:t>
      </w:r>
      <w:r w:rsidR="00DE3741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1B0ECA" w:rsidRDefault="001B0ECA" w:rsidP="001B0ECA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B0ECA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1740" w:dyaOrig="680">
          <v:shape id="_x0000_i1173" type="#_x0000_t75" style="width:87.05pt;height:33.8pt" o:ole="">
            <v:imagedata r:id="rId311" o:title=""/>
          </v:shape>
          <o:OLEObject Type="Embed" ProgID="Equation.DSMT4" ShapeID="_x0000_i1173" DrawAspect="Content" ObjectID="_1666414666" r:id="rId312"/>
        </w:object>
      </w:r>
      <w:r w:rsidRPr="001B0ECA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21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1B0ECA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4. </w:t>
      </w:r>
      <w:r w:rsidRPr="00DE3741">
        <w:rPr>
          <w:rFonts w:ascii="Times New Roman CYR" w:hAnsi="Times New Roman CYR" w:cs="Times New Roman CYR"/>
          <w:b/>
          <w:color w:val="000000"/>
          <w:sz w:val="22"/>
          <w:szCs w:val="22"/>
        </w:rPr>
        <w:t>Брутто-коэффициент воспроизводства населения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 w:rsidR="00DE3741">
        <w:rPr>
          <w:rFonts w:ascii="Times New Roman CYR" w:hAnsi="Times New Roman CYR" w:cs="Times New Roman CYR"/>
          <w:color w:val="000000"/>
          <w:sz w:val="22"/>
          <w:szCs w:val="22"/>
        </w:rPr>
        <w:t xml:space="preserve">это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среднее число девочек, рожденных женщиной за ее жизнь</w:t>
      </w:r>
    </w:p>
    <w:p w:rsidR="001B0ECA" w:rsidRDefault="00160F6C" w:rsidP="001B0ECA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B0ECA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1480" w:dyaOrig="360">
          <v:shape id="_x0000_i1174" type="#_x0000_t75" style="width:74.5pt;height:18.15pt" o:ole="">
            <v:imagedata r:id="rId313" o:title=""/>
          </v:shape>
          <o:OLEObject Type="Embed" ProgID="Equation.DSMT4" ShapeID="_x0000_i1174" DrawAspect="Content" ObjectID="_1666414667" r:id="rId314"/>
        </w:object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ab/>
        <w:t>(13.2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2</w:t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1B0ECA" w:rsidRPr="00DE3741" w:rsidRDefault="001B0ECA" w:rsidP="001B0ECA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1B0ECA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d</w:t>
      </w:r>
      <w:r w:rsidRPr="001B0ECA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 доля девочек среди новорожденных.</w:t>
      </w:r>
    </w:p>
    <w:p w:rsidR="00160F6C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B0ECA">
        <w:rPr>
          <w:rFonts w:ascii="Times New Roman CYR" w:hAnsi="Times New Roman CYR" w:cs="Times New Roman CYR"/>
          <w:color w:val="000000"/>
          <w:sz w:val="22"/>
          <w:szCs w:val="22"/>
        </w:rPr>
        <w:t xml:space="preserve">5. </w:t>
      </w:r>
      <w:r w:rsidRP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>Нетто-коэффициент воспроизводства населения</w:t>
      </w:r>
      <w:r w:rsid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</w:t>
      </w:r>
      <w:r w:rsidR="001B0ECA" w:rsidRP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>(коэфф</w:t>
      </w:r>
      <w:r w:rsidR="001B0ECA" w:rsidRP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>и</w:t>
      </w:r>
      <w:r w:rsidR="001B0ECA" w:rsidRP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lastRenderedPageBreak/>
        <w:t>циент Бёка</w:t>
      </w:r>
      <w:r w:rsid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>-</w:t>
      </w:r>
      <w:r w:rsidR="001B0ECA" w:rsidRPr="001B0ECA">
        <w:rPr>
          <w:rFonts w:ascii="Times New Roman CYR" w:hAnsi="Times New Roman CYR" w:cs="Times New Roman CYR"/>
          <w:b/>
          <w:color w:val="000000"/>
          <w:sz w:val="22"/>
          <w:szCs w:val="22"/>
        </w:rPr>
        <w:t>Кучински</w:t>
      </w:r>
      <w:r w:rsidR="001B0ECA">
        <w:rPr>
          <w:rFonts w:ascii="Times New Roman CYR" w:hAnsi="Times New Roman CYR" w:cs="Times New Roman CYR"/>
          <w:color w:val="000000"/>
          <w:sz w:val="22"/>
          <w:szCs w:val="22"/>
        </w:rPr>
        <w:t>)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среднее число девочек, рожденных женщ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ной за ее жизнь и доживших до </w:t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>конца репродуктивного возраста</w:t>
      </w:r>
    </w:p>
    <w:p w:rsidR="00160F6C" w:rsidRDefault="00BE4572" w:rsidP="00160F6C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BE4572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700" w:dyaOrig="700">
          <v:shape id="_x0000_i1175" type="#_x0000_t75" style="width:85.75pt;height:35.05pt" o:ole="">
            <v:imagedata r:id="rId315" o:title=""/>
          </v:shape>
          <o:OLEObject Type="Embed" ProgID="Equation.DSMT4" ShapeID="_x0000_i1175" DrawAspect="Content" ObjectID="_1666414668" r:id="rId316"/>
        </w:object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ab/>
        <w:t>(13.2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3</w:t>
      </w:r>
      <w:r w:rsidR="00160F6C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BE4572" w:rsidP="00BE4572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Pr="00BE4572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L</w:t>
      </w:r>
      <w:r w:rsidRPr="00BE4572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i</w:t>
      </w:r>
      <w:r w:rsidRPr="00BE4572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ч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исло женщин в </w:t>
      </w:r>
      <w:r w:rsidRPr="00BE4572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BE4572">
        <w:rPr>
          <w:rFonts w:ascii="Times New Roman CYR" w:hAnsi="Times New Roman CYR" w:cs="Times New Roman CYR"/>
          <w:color w:val="000000"/>
          <w:sz w:val="22"/>
          <w:szCs w:val="22"/>
        </w:rPr>
        <w:t>-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й возрастной группе</w:t>
      </w:r>
      <w:r w:rsidR="004626BD">
        <w:rPr>
          <w:rFonts w:ascii="Times New Roman CYR" w:hAnsi="Times New Roman CYR" w:cs="Times New Roman CYR"/>
          <w:color w:val="000000"/>
          <w:sz w:val="22"/>
          <w:szCs w:val="22"/>
        </w:rPr>
        <w:t xml:space="preserve"> в таблице смертности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; </w:t>
      </w:r>
      <w:r w:rsidRPr="00BE4572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l</w:t>
      </w:r>
      <w:r w:rsidRPr="00BE457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</w:t>
      </w:r>
      <w:r w:rsidRPr="00BE4572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н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ачальное число новорожденных в таблице смертности (10 000 или 100 000)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Частные показатели смертности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Pr="00BE4572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младенческой смертности</w:t>
      </w:r>
      <w:r w:rsidR="00986AB7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это смертность детей в возрасте до одного года по отношению к числу родившихся живыми.</w:t>
      </w:r>
    </w:p>
    <w:p w:rsidR="00986AB7" w:rsidRDefault="000E4098" w:rsidP="00986AB7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BE4572">
        <w:rPr>
          <w:rFonts w:ascii="Times New Roman CYR" w:hAnsi="Times New Roman CYR" w:cs="Times New Roman CYR"/>
          <w:color w:val="000000"/>
          <w:position w:val="-32"/>
          <w:sz w:val="22"/>
          <w:szCs w:val="22"/>
        </w:rPr>
        <w:object w:dxaOrig="2540" w:dyaOrig="760">
          <v:shape id="_x0000_i1176" type="#_x0000_t75" style="width:125.85pt;height:38.2pt" o:ole="">
            <v:imagedata r:id="rId317" o:title=""/>
          </v:shape>
          <o:OLEObject Type="Embed" ProgID="Equation.DSMT4" ShapeID="_x0000_i1176" DrawAspect="Content" ObjectID="_1666414669" r:id="rId318"/>
        </w:objec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ab/>
        <w:t>(13.24</w:t>
      </w:r>
      <w:r w:rsidR="00986AB7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0E4098" w:rsidRDefault="00D90AC5" w:rsidP="000E4098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или приближенно</w:t>
      </w:r>
      <w:r w:rsidR="000E4098">
        <w:rPr>
          <w:rFonts w:ascii="Times New Roman CYR" w:hAnsi="Times New Roman CYR" w:cs="Times New Roman CYR"/>
          <w:color w:val="000000"/>
          <w:sz w:val="22"/>
          <w:szCs w:val="22"/>
        </w:rPr>
        <w:t xml:space="preserve"> по формуле Ратса </w:t>
      </w:r>
    </w:p>
    <w:p w:rsidR="000E4098" w:rsidRDefault="00334384" w:rsidP="000E4098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E4098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2580" w:dyaOrig="680">
          <v:shape id="_x0000_i1177" type="#_x0000_t75" style="width:128.95pt;height:33.8pt" o:ole="">
            <v:imagedata r:id="rId319" o:title=""/>
          </v:shape>
          <o:OLEObject Type="Embed" ProgID="Equation.DSMT4" ShapeID="_x0000_i1177" DrawAspect="Content" ObjectID="_1666414670" r:id="rId320"/>
        </w:object>
      </w:r>
      <w:r w:rsidR="000E4098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0E4098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0E4098">
        <w:rPr>
          <w:rFonts w:ascii="Times New Roman CYR" w:hAnsi="Times New Roman CYR" w:cs="Times New Roman CYR"/>
          <w:color w:val="000000"/>
          <w:sz w:val="22"/>
          <w:szCs w:val="22"/>
        </w:rPr>
        <w:tab/>
        <w:t>(13.2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>5</w:t>
      </w:r>
      <w:r w:rsidR="000E4098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D90AC5" w:rsidRDefault="000E4098" w:rsidP="000E4098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0E4098">
        <w:rPr>
          <w:rFonts w:ascii="Times New Roman CYR" w:hAnsi="Times New Roman CYR" w:cs="Times New Roman CYR"/>
          <w:color w:val="000000"/>
          <w:sz w:val="22"/>
          <w:szCs w:val="22"/>
        </w:rPr>
        <w:t xml:space="preserve">где </w:t>
      </w:r>
      <w:r w:rsidR="00D90AC5"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="00D90AC5"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N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детей,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умерших и родившихся в текущем году; </w:t>
      </w:r>
      <w:r w:rsidR="00D90AC5" w:rsidRPr="000E4098">
        <w:rPr>
          <w:rFonts w:ascii="Times New Roman CYR" w:hAnsi="Times New Roman CYR" w:cs="Times New Roman CYR"/>
          <w:i/>
          <w:color w:val="000000"/>
          <w:sz w:val="22"/>
          <w:szCs w:val="22"/>
        </w:rPr>
        <w:t>M</w:t>
      </w:r>
      <w:r w:rsidRPr="000E409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–</w:t>
      </w:r>
      <w:r w:rsidR="00D90AC5" w:rsidRPr="000E409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1</w:t>
      </w:r>
      <w:r w:rsidR="00D90AC5"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– число 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детей,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умерших до года из родившихся в предыдущем году; </w:t>
      </w:r>
      <w:r w:rsidR="00334384" w:rsidRPr="000E4098">
        <w:rPr>
          <w:rFonts w:ascii="Times New Roman CYR" w:hAnsi="Times New Roman CYR" w:cs="Times New Roman CYR"/>
          <w:i/>
          <w:color w:val="000000"/>
          <w:sz w:val="22"/>
          <w:szCs w:val="22"/>
        </w:rPr>
        <w:t>M</w:t>
      </w:r>
      <w:r w:rsidR="00334384" w:rsidRPr="00334384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&lt;</w:t>
      </w:r>
      <w:r w:rsidR="00334384" w:rsidRPr="000E409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1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 </w:t>
      </w:r>
      <w:r w:rsidR="00334384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– число 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детей, </w:t>
      </w:r>
      <w:r w:rsidR="00334384" w:rsidRPr="00D90AC5">
        <w:rPr>
          <w:rFonts w:ascii="Times New Roman CYR" w:hAnsi="Times New Roman CYR" w:cs="Times New Roman CYR"/>
          <w:color w:val="000000"/>
          <w:sz w:val="22"/>
          <w:szCs w:val="22"/>
        </w:rPr>
        <w:t>умерших до года в текущем году</w:t>
      </w:r>
      <w:r w:rsidR="00334384" w:rsidRP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334384" w:rsidRPr="000E4098">
        <w:rPr>
          <w:rFonts w:ascii="Times New Roman CYR" w:hAnsi="Times New Roman CYR" w:cs="Times New Roman CYR"/>
          <w:i/>
          <w:color w:val="000000"/>
          <w:sz w:val="22"/>
          <w:szCs w:val="22"/>
        </w:rPr>
        <w:t>M</w:t>
      </w:r>
      <w:r w:rsidR="00334384" w:rsidRPr="00334384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&lt;</w:t>
      </w:r>
      <w:r w:rsidR="00334384" w:rsidRPr="000E409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1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>=</w:t>
      </w:r>
      <w:r w:rsidR="00334384" w:rsidRPr="00334384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="00334384"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="00334384" w:rsidRPr="00D90AC5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>+</w:t>
      </w:r>
      <w:r w:rsidR="00334384" w:rsidRPr="00334384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="00334384" w:rsidRPr="00D90AC5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M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–1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) </w:t>
      </w:r>
      <w:r w:rsidR="00334384"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  <w:r w:rsidR="00334384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0E4098">
        <w:rPr>
          <w:rFonts w:ascii="Times New Roman CYR" w:hAnsi="Times New Roman CYR" w:cs="Times New Roman CYR"/>
          <w:i/>
          <w:color w:val="000000"/>
          <w:sz w:val="22"/>
          <w:szCs w:val="22"/>
        </w:rPr>
        <w:t>N</w:t>
      </w:r>
      <w:r w:rsidRPr="000E409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–</w:t>
      </w:r>
      <w:r w:rsidR="00D90AC5" w:rsidRPr="000E409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1</w:t>
      </w:r>
      <w:r w:rsidR="00D90AC5"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– число родившихся</w:t>
      </w:r>
      <w:r w:rsidR="00765CB7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D90AC5" w:rsidRPr="00D90AC5">
        <w:rPr>
          <w:rFonts w:ascii="Times New Roman CYR" w:hAnsi="Times New Roman CYR" w:cs="Times New Roman CYR"/>
          <w:color w:val="000000"/>
          <w:sz w:val="22"/>
          <w:szCs w:val="22"/>
        </w:rPr>
        <w:t>в предыдущем году.</w:t>
      </w:r>
    </w:p>
    <w:p w:rsidR="00765CB7" w:rsidRDefault="00765CB7" w:rsidP="00765CB7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>
        <w:rPr>
          <w:sz w:val="20"/>
        </w:rPr>
        <w:t>С 2005 года Всемирная организация здравоохранения (ВОЗ) рек</w:t>
      </w:r>
      <w:r>
        <w:rPr>
          <w:sz w:val="20"/>
        </w:rPr>
        <w:t>о</w:t>
      </w:r>
      <w:r>
        <w:rPr>
          <w:sz w:val="20"/>
        </w:rPr>
        <w:t>мендует использовать следующую формулу</w:t>
      </w:r>
    </w:p>
    <w:p w:rsidR="00765CB7" w:rsidRDefault="00334384" w:rsidP="00765CB7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334384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1719" w:dyaOrig="680">
          <v:shape id="_x0000_i1178" type="#_x0000_t75" style="width:85.75pt;height:33.8pt" o:ole="">
            <v:imagedata r:id="rId321" o:title=""/>
          </v:shape>
          <o:OLEObject Type="Embed" ProgID="Equation.DSMT4" ShapeID="_x0000_i1178" DrawAspect="Content" ObjectID="_1666414671" r:id="rId322"/>
        </w:object>
      </w:r>
      <w:r w:rsidRPr="00334384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765CB7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765CB7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765CB7">
        <w:rPr>
          <w:rFonts w:ascii="Times New Roman CYR" w:hAnsi="Times New Roman CYR" w:cs="Times New Roman CYR"/>
          <w:color w:val="000000"/>
          <w:sz w:val="22"/>
          <w:szCs w:val="22"/>
        </w:rPr>
        <w:tab/>
        <w:t>(13.26)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 младенческой и детской смертности (до 5 лет)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(один из основных социальных индикаторов в международных сравнениях уровня жизни населения).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3.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Коэффициенты смертности по возрастным группам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D90AC5" w:rsidRPr="00D90AC5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4.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Коэффициенты смертности по причинам смерти</w:t>
      </w:r>
      <w:r w:rsidR="00AF1DCF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</w:t>
      </w:r>
      <w:r w:rsidR="00AF1DCF" w:rsidRPr="00AF1DCF">
        <w:rPr>
          <w:rFonts w:ascii="Times New Roman CYR" w:hAnsi="Times New Roman CYR" w:cs="Times New Roman CYR"/>
          <w:color w:val="000000"/>
          <w:sz w:val="22"/>
          <w:szCs w:val="22"/>
        </w:rPr>
        <w:t>(в отличие от общих коэффициентов смертности они рассчит</w:t>
      </w:r>
      <w:r w:rsidR="001F2554">
        <w:rPr>
          <w:rFonts w:ascii="Times New Roman CYR" w:hAnsi="Times New Roman CYR" w:cs="Times New Roman CYR"/>
          <w:color w:val="000000"/>
          <w:sz w:val="22"/>
          <w:szCs w:val="22"/>
        </w:rPr>
        <w:t xml:space="preserve">ываются </w:t>
      </w:r>
      <w:r w:rsidR="00AF1DCF" w:rsidRPr="00AF1DCF">
        <w:rPr>
          <w:rFonts w:ascii="Times New Roman CYR" w:hAnsi="Times New Roman CYR" w:cs="Times New Roman CYR"/>
          <w:color w:val="000000"/>
          <w:sz w:val="22"/>
          <w:szCs w:val="22"/>
        </w:rPr>
        <w:t>не на 1000 человек, а на 100 000 человек населения)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43323B" w:rsidRPr="0043323B" w:rsidRDefault="00D90AC5" w:rsidP="00F44B42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5.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Средняя ожидаемая продолжительность предстоящей </w:t>
      </w:r>
      <w:r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lastRenderedPageBreak/>
        <w:t>жизни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(это обобщающая характеристика уровня смертности во всех возрастах) – число лет, которое в среднем предстоит прожить </w:t>
      </w:r>
      <w:r w:rsidR="0043323B">
        <w:rPr>
          <w:rFonts w:ascii="Times New Roman CYR" w:hAnsi="Times New Roman CYR" w:cs="Times New Roman CYR"/>
          <w:color w:val="000000"/>
          <w:sz w:val="22"/>
          <w:szCs w:val="22"/>
        </w:rPr>
        <w:t>новор</w:t>
      </w:r>
      <w:r w:rsidR="0043323B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="0043323B">
        <w:rPr>
          <w:rFonts w:ascii="Times New Roman CYR" w:hAnsi="Times New Roman CYR" w:cs="Times New Roman CYR"/>
          <w:color w:val="000000"/>
          <w:sz w:val="22"/>
          <w:szCs w:val="22"/>
        </w:rPr>
        <w:t xml:space="preserve">жденному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при условии, что уровень смертности будет таким же, как в </w:t>
      </w:r>
      <w:r w:rsidR="0043323B">
        <w:rPr>
          <w:rFonts w:ascii="Times New Roman CYR" w:hAnsi="Times New Roman CYR" w:cs="Times New Roman CYR"/>
          <w:color w:val="000000"/>
          <w:sz w:val="22"/>
          <w:szCs w:val="22"/>
        </w:rPr>
        <w:t xml:space="preserve">году, для </w:t>
      </w:r>
      <w:r w:rsidR="0043323B" w:rsidRPr="0043323B">
        <w:rPr>
          <w:rFonts w:ascii="Times New Roman CYR" w:hAnsi="Times New Roman CYR" w:cs="Times New Roman CYR"/>
          <w:color w:val="000000"/>
          <w:sz w:val="22"/>
          <w:szCs w:val="22"/>
        </w:rPr>
        <w:t xml:space="preserve">которого рассчитан </w:t>
      </w:r>
      <w:r w:rsidRPr="0043323B">
        <w:rPr>
          <w:rFonts w:ascii="Times New Roman CYR" w:hAnsi="Times New Roman CYR" w:cs="Times New Roman CYR"/>
          <w:color w:val="000000"/>
          <w:sz w:val="22"/>
          <w:szCs w:val="22"/>
        </w:rPr>
        <w:t>данн</w:t>
      </w:r>
      <w:r w:rsidR="0043323B" w:rsidRPr="0043323B">
        <w:rPr>
          <w:rFonts w:ascii="Times New Roman CYR" w:hAnsi="Times New Roman CYR" w:cs="Times New Roman CYR"/>
          <w:color w:val="000000"/>
          <w:sz w:val="22"/>
          <w:szCs w:val="22"/>
        </w:rPr>
        <w:t>ый показатель</w:t>
      </w:r>
      <w:r w:rsidR="0043323B" w:rsidRPr="0043323B">
        <w:rPr>
          <w:sz w:val="20"/>
        </w:rPr>
        <w:t>.</w:t>
      </w:r>
    </w:p>
    <w:p w:rsidR="00D90AC5" w:rsidRDefault="0043323B" w:rsidP="00F44B42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 w:rsidR="00D90AC5" w:rsidRPr="0043323B">
        <w:rPr>
          <w:sz w:val="20"/>
        </w:rPr>
        <w:t xml:space="preserve">Необходимо различать – 1) </w:t>
      </w:r>
      <w:r w:rsidR="00765CB7">
        <w:rPr>
          <w:sz w:val="20"/>
        </w:rPr>
        <w:t xml:space="preserve">средняя </w:t>
      </w:r>
      <w:r w:rsidR="00D90AC5" w:rsidRPr="0043323B">
        <w:rPr>
          <w:sz w:val="20"/>
        </w:rPr>
        <w:t>ожидаемая продолжительность жизни; 2) средний возраст умерших; 3) средний возраст живущих.</w:t>
      </w:r>
    </w:p>
    <w:p w:rsidR="004626BD" w:rsidRDefault="004626BD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sz w:val="20"/>
        </w:rPr>
        <w:t xml:space="preserve">Для расчета </w:t>
      </w:r>
      <w:r w:rsidRPr="004626BD">
        <w:rPr>
          <w:rFonts w:ascii="Times New Roman CYR" w:hAnsi="Times New Roman CYR" w:cs="Times New Roman CYR"/>
          <w:color w:val="000000"/>
          <w:sz w:val="22"/>
          <w:szCs w:val="22"/>
        </w:rPr>
        <w:t xml:space="preserve">средней ожидаемой продолжительности предстоящей жизни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служат таблицы смертности. Таблицы смертности рассчитыв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ют для мужчин, женщин и двух полов суммарно. В полных таблицах используют данные по годам, в кратких </w:t>
      </w:r>
      <w:r w:rsid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таблицах смертности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– </w:t>
      </w:r>
      <w:r w:rsidR="005837C7">
        <w:rPr>
          <w:rFonts w:ascii="Times New Roman CYR" w:hAnsi="Times New Roman CYR" w:cs="Times New Roman CYR"/>
          <w:color w:val="000000"/>
          <w:sz w:val="22"/>
          <w:szCs w:val="22"/>
        </w:rPr>
        <w:t>по 5- и 10-летним интервалам возраста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C34AA1" w:rsidRDefault="00C34AA1" w:rsidP="00F44B4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4626BD" w:rsidRDefault="00C34AA1" w:rsidP="00C34AA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Схема таблицы смертности</w:t>
      </w:r>
    </w:p>
    <w:tbl>
      <w:tblPr>
        <w:tblStyle w:val="af5"/>
        <w:tblW w:w="0" w:type="auto"/>
        <w:tblInd w:w="-114" w:type="dxa"/>
        <w:tblLook w:val="01E0"/>
      </w:tblPr>
      <w:tblGrid>
        <w:gridCol w:w="227"/>
        <w:gridCol w:w="864"/>
        <w:gridCol w:w="788"/>
        <w:gridCol w:w="899"/>
        <w:gridCol w:w="818"/>
        <w:gridCol w:w="623"/>
        <w:gridCol w:w="854"/>
        <w:gridCol w:w="1256"/>
        <w:gridCol w:w="589"/>
      </w:tblGrid>
      <w:tr w:rsidR="00C34AA1" w:rsidRPr="00C34AA1" w:rsidTr="00B52B5A">
        <w:trPr>
          <w:cantSplit/>
          <w:trHeight w:val="1134"/>
        </w:trPr>
        <w:tc>
          <w:tcPr>
            <w:tcW w:w="227" w:type="dxa"/>
            <w:tcMar>
              <w:left w:w="28" w:type="dxa"/>
              <w:right w:w="28" w:type="dxa"/>
            </w:tcMar>
            <w:textDirection w:val="btLr"/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left="113" w:right="113"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Возраст, лет</w:t>
            </w:r>
          </w:p>
        </w:tc>
        <w:tc>
          <w:tcPr>
            <w:tcW w:w="864" w:type="dxa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Число</w:t>
            </w:r>
            <w:r w:rsidRPr="00C34AA1">
              <w:rPr>
                <w:color w:val="000000"/>
                <w:sz w:val="22"/>
                <w:szCs w:val="22"/>
              </w:rPr>
              <w:br/>
              <w:t>дож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вающих до во</w:t>
            </w:r>
            <w:r w:rsidRPr="00C34AA1">
              <w:rPr>
                <w:color w:val="000000"/>
                <w:sz w:val="22"/>
                <w:szCs w:val="22"/>
              </w:rPr>
              <w:t>з</w:t>
            </w:r>
            <w:r w:rsidRPr="00C34AA1">
              <w:rPr>
                <w:color w:val="000000"/>
                <w:sz w:val="22"/>
                <w:szCs w:val="22"/>
              </w:rPr>
              <w:t xml:space="preserve">раста </w:t>
            </w:r>
            <w:r w:rsidRPr="00C34AA1">
              <w:rPr>
                <w:i/>
                <w:color w:val="000000"/>
                <w:sz w:val="22"/>
                <w:szCs w:val="22"/>
              </w:rPr>
              <w:t>х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Число ум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ра</w:t>
            </w:r>
            <w:r w:rsidRPr="00C34AA1">
              <w:rPr>
                <w:color w:val="000000"/>
                <w:sz w:val="22"/>
                <w:szCs w:val="22"/>
              </w:rPr>
              <w:t>ю</w:t>
            </w:r>
            <w:r w:rsidRPr="00C34AA1">
              <w:rPr>
                <w:color w:val="000000"/>
                <w:sz w:val="22"/>
                <w:szCs w:val="22"/>
              </w:rPr>
              <w:t>щих при пер</w:t>
            </w:r>
            <w:r w:rsidRPr="00C34AA1">
              <w:rPr>
                <w:color w:val="000000"/>
                <w:sz w:val="22"/>
                <w:szCs w:val="22"/>
              </w:rPr>
              <w:t>е</w:t>
            </w:r>
            <w:r w:rsidRPr="00C34AA1">
              <w:rPr>
                <w:color w:val="000000"/>
                <w:sz w:val="22"/>
                <w:szCs w:val="22"/>
              </w:rPr>
              <w:t>ходе от возра</w:t>
            </w:r>
            <w:r w:rsidRPr="00C34AA1">
              <w:rPr>
                <w:color w:val="000000"/>
                <w:sz w:val="22"/>
                <w:szCs w:val="22"/>
              </w:rPr>
              <w:t>с</w:t>
            </w:r>
            <w:r w:rsidRPr="00C34AA1">
              <w:rPr>
                <w:color w:val="000000"/>
                <w:sz w:val="22"/>
                <w:szCs w:val="22"/>
              </w:rPr>
              <w:t xml:space="preserve">та </w:t>
            </w:r>
            <w:r w:rsidRPr="00C34AA1">
              <w:rPr>
                <w:i/>
                <w:color w:val="000000"/>
                <w:sz w:val="22"/>
                <w:szCs w:val="22"/>
              </w:rPr>
              <w:t>х</w:t>
            </w:r>
            <w:r w:rsidRPr="00C34AA1">
              <w:rPr>
                <w:color w:val="000000"/>
                <w:sz w:val="22"/>
                <w:szCs w:val="22"/>
              </w:rPr>
              <w:t xml:space="preserve"> к возра</w:t>
            </w:r>
            <w:r w:rsidRPr="00C34AA1">
              <w:rPr>
                <w:color w:val="000000"/>
                <w:sz w:val="22"/>
                <w:szCs w:val="22"/>
              </w:rPr>
              <w:t>с</w:t>
            </w:r>
            <w:r w:rsidRPr="00C34AA1">
              <w:rPr>
                <w:color w:val="000000"/>
                <w:sz w:val="22"/>
                <w:szCs w:val="22"/>
              </w:rPr>
              <w:t xml:space="preserve">ту </w:t>
            </w:r>
            <w:r w:rsidRPr="00C34AA1">
              <w:rPr>
                <w:i/>
                <w:color w:val="000000"/>
                <w:sz w:val="22"/>
                <w:szCs w:val="22"/>
              </w:rPr>
              <w:t>х</w:t>
            </w:r>
            <w:r w:rsidRPr="00C34AA1">
              <w:rPr>
                <w:color w:val="000000"/>
                <w:sz w:val="22"/>
                <w:szCs w:val="22"/>
              </w:rPr>
              <w:t>+1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Вероя</w:t>
            </w:r>
            <w:r w:rsidRPr="00C34AA1">
              <w:rPr>
                <w:color w:val="000000"/>
                <w:sz w:val="22"/>
                <w:szCs w:val="22"/>
              </w:rPr>
              <w:t>т</w:t>
            </w:r>
            <w:r w:rsidRPr="00C34AA1">
              <w:rPr>
                <w:color w:val="000000"/>
                <w:sz w:val="22"/>
                <w:szCs w:val="22"/>
              </w:rPr>
              <w:t>ность умереть в теч</w:t>
            </w:r>
            <w:r w:rsidRPr="00C34AA1">
              <w:rPr>
                <w:color w:val="000000"/>
                <w:sz w:val="22"/>
                <w:szCs w:val="22"/>
              </w:rPr>
              <w:t>е</w:t>
            </w:r>
            <w:r w:rsidRPr="00C34AA1">
              <w:rPr>
                <w:color w:val="000000"/>
                <w:sz w:val="22"/>
                <w:szCs w:val="22"/>
              </w:rPr>
              <w:t>ние пре</w:t>
            </w:r>
            <w:r w:rsidRPr="00C34AA1">
              <w:rPr>
                <w:color w:val="000000"/>
                <w:sz w:val="22"/>
                <w:szCs w:val="22"/>
              </w:rPr>
              <w:t>д</w:t>
            </w:r>
            <w:r w:rsidRPr="00C34AA1">
              <w:rPr>
                <w:color w:val="000000"/>
                <w:sz w:val="22"/>
                <w:szCs w:val="22"/>
              </w:rPr>
              <w:t>стоящ</w:t>
            </w:r>
            <w:r w:rsidRPr="00C34AA1">
              <w:rPr>
                <w:color w:val="000000"/>
                <w:sz w:val="22"/>
                <w:szCs w:val="22"/>
              </w:rPr>
              <w:t>е</w:t>
            </w:r>
            <w:r w:rsidRPr="00C34AA1">
              <w:rPr>
                <w:color w:val="000000"/>
                <w:sz w:val="22"/>
                <w:szCs w:val="22"/>
              </w:rPr>
              <w:t>го года жизни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Вер</w:t>
            </w:r>
            <w:r w:rsidRPr="00C34AA1">
              <w:rPr>
                <w:color w:val="000000"/>
                <w:sz w:val="22"/>
                <w:szCs w:val="22"/>
              </w:rPr>
              <w:t>о</w:t>
            </w:r>
            <w:r w:rsidRPr="00C34AA1">
              <w:rPr>
                <w:color w:val="000000"/>
                <w:sz w:val="22"/>
                <w:szCs w:val="22"/>
              </w:rPr>
              <w:t>ятность дожить до во</w:t>
            </w:r>
            <w:r w:rsidRPr="00C34AA1">
              <w:rPr>
                <w:color w:val="000000"/>
                <w:sz w:val="22"/>
                <w:szCs w:val="22"/>
              </w:rPr>
              <w:t>з</w:t>
            </w:r>
            <w:r w:rsidRPr="00C34AA1">
              <w:rPr>
                <w:color w:val="000000"/>
                <w:sz w:val="22"/>
                <w:szCs w:val="22"/>
              </w:rPr>
              <w:t xml:space="preserve">раста </w:t>
            </w:r>
            <w:r w:rsidRPr="00C34AA1">
              <w:rPr>
                <w:i/>
                <w:color w:val="000000"/>
                <w:sz w:val="22"/>
                <w:szCs w:val="22"/>
              </w:rPr>
              <w:t>х</w:t>
            </w:r>
            <w:r w:rsidRPr="00C34AA1">
              <w:rPr>
                <w:color w:val="000000"/>
                <w:sz w:val="22"/>
                <w:szCs w:val="22"/>
              </w:rPr>
              <w:t>+1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Чи</w:t>
            </w:r>
            <w:r w:rsidRPr="00C34AA1">
              <w:rPr>
                <w:color w:val="000000"/>
                <w:sz w:val="22"/>
                <w:szCs w:val="22"/>
              </w:rPr>
              <w:t>с</w:t>
            </w:r>
            <w:r w:rsidRPr="00C34AA1">
              <w:rPr>
                <w:color w:val="000000"/>
                <w:sz w:val="22"/>
                <w:szCs w:val="22"/>
              </w:rPr>
              <w:t>ло ж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в</w:t>
            </w:r>
            <w:r w:rsidRPr="00C34AA1">
              <w:rPr>
                <w:color w:val="000000"/>
                <w:sz w:val="22"/>
                <w:szCs w:val="22"/>
              </w:rPr>
              <w:t>у</w:t>
            </w:r>
            <w:r w:rsidRPr="00C34AA1">
              <w:rPr>
                <w:color w:val="000000"/>
                <w:sz w:val="22"/>
                <w:szCs w:val="22"/>
              </w:rPr>
              <w:t>щих в во</w:t>
            </w:r>
            <w:r w:rsidRPr="00C34AA1">
              <w:rPr>
                <w:color w:val="000000"/>
                <w:sz w:val="22"/>
                <w:szCs w:val="22"/>
              </w:rPr>
              <w:t>з</w:t>
            </w:r>
            <w:r w:rsidRPr="00C34AA1">
              <w:rPr>
                <w:color w:val="000000"/>
                <w:sz w:val="22"/>
                <w:szCs w:val="22"/>
              </w:rPr>
              <w:t xml:space="preserve">расте </w:t>
            </w:r>
            <w:r w:rsidRPr="00C34AA1">
              <w:rPr>
                <w:i/>
                <w:color w:val="000000"/>
                <w:sz w:val="22"/>
                <w:szCs w:val="22"/>
              </w:rPr>
              <w:t>х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Число пре</w:t>
            </w:r>
            <w:r w:rsidRPr="00C34AA1">
              <w:rPr>
                <w:color w:val="000000"/>
                <w:sz w:val="22"/>
                <w:szCs w:val="22"/>
              </w:rPr>
              <w:t>д</w:t>
            </w:r>
            <w:r w:rsidRPr="00C34AA1">
              <w:rPr>
                <w:color w:val="000000"/>
                <w:sz w:val="22"/>
                <w:szCs w:val="22"/>
              </w:rPr>
              <w:t>сто</w:t>
            </w:r>
            <w:r w:rsidRPr="00C34AA1">
              <w:rPr>
                <w:color w:val="000000"/>
                <w:sz w:val="22"/>
                <w:szCs w:val="22"/>
              </w:rPr>
              <w:t>я</w:t>
            </w:r>
            <w:r w:rsidRPr="00C34AA1">
              <w:rPr>
                <w:color w:val="000000"/>
                <w:sz w:val="22"/>
                <w:szCs w:val="22"/>
              </w:rPr>
              <w:t>щих челов</w:t>
            </w:r>
            <w:r w:rsidRPr="00C34AA1">
              <w:rPr>
                <w:color w:val="000000"/>
                <w:sz w:val="22"/>
                <w:szCs w:val="22"/>
              </w:rPr>
              <w:t>е</w:t>
            </w:r>
            <w:r w:rsidRPr="00C34AA1">
              <w:rPr>
                <w:color w:val="000000"/>
                <w:sz w:val="22"/>
                <w:szCs w:val="22"/>
              </w:rPr>
              <w:t>ко-лет жизни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Средняя</w:t>
            </w:r>
            <w:r w:rsidRPr="00C34AA1">
              <w:rPr>
                <w:color w:val="000000"/>
                <w:sz w:val="22"/>
                <w:szCs w:val="22"/>
              </w:rPr>
              <w:br/>
              <w:t xml:space="preserve"> продолж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тельность предсто</w:t>
            </w:r>
            <w:r w:rsidRPr="00C34AA1">
              <w:rPr>
                <w:color w:val="000000"/>
                <w:sz w:val="22"/>
                <w:szCs w:val="22"/>
              </w:rPr>
              <w:t>я</w:t>
            </w:r>
            <w:r w:rsidRPr="00C34AA1">
              <w:rPr>
                <w:color w:val="000000"/>
                <w:sz w:val="22"/>
                <w:szCs w:val="22"/>
              </w:rPr>
              <w:t>щей жизни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C34AA1">
              <w:rPr>
                <w:color w:val="000000"/>
                <w:sz w:val="22"/>
                <w:szCs w:val="22"/>
              </w:rPr>
              <w:t>К</w:t>
            </w:r>
            <w:r w:rsidRPr="00C34AA1">
              <w:rPr>
                <w:color w:val="000000"/>
                <w:sz w:val="22"/>
                <w:szCs w:val="22"/>
              </w:rPr>
              <w:t>о</w:t>
            </w:r>
            <w:r w:rsidRPr="00C34AA1">
              <w:rPr>
                <w:color w:val="000000"/>
                <w:sz w:val="22"/>
                <w:szCs w:val="22"/>
              </w:rPr>
              <w:t>э</w:t>
            </w:r>
            <w:r w:rsidRPr="00C34AA1">
              <w:rPr>
                <w:color w:val="000000"/>
                <w:sz w:val="22"/>
                <w:szCs w:val="22"/>
              </w:rPr>
              <w:t>ф</w:t>
            </w:r>
            <w:r w:rsidRPr="00C34AA1">
              <w:rPr>
                <w:color w:val="000000"/>
                <w:sz w:val="22"/>
                <w:szCs w:val="22"/>
              </w:rPr>
              <w:t>фи-ц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ент</w:t>
            </w:r>
            <w:r w:rsidRPr="00C34AA1">
              <w:rPr>
                <w:color w:val="000000"/>
                <w:sz w:val="22"/>
                <w:szCs w:val="22"/>
              </w:rPr>
              <w:br/>
              <w:t>д</w:t>
            </w:r>
            <w:r w:rsidRPr="00C34AA1">
              <w:rPr>
                <w:color w:val="000000"/>
                <w:sz w:val="22"/>
                <w:szCs w:val="22"/>
              </w:rPr>
              <w:t>о</w:t>
            </w:r>
            <w:r w:rsidRPr="00C34AA1">
              <w:rPr>
                <w:color w:val="000000"/>
                <w:sz w:val="22"/>
                <w:szCs w:val="22"/>
              </w:rPr>
              <w:t>ж</w:t>
            </w:r>
            <w:r w:rsidRPr="00C34AA1">
              <w:rPr>
                <w:color w:val="000000"/>
                <w:sz w:val="22"/>
                <w:szCs w:val="22"/>
              </w:rPr>
              <w:t>и</w:t>
            </w:r>
            <w:r w:rsidRPr="00C34AA1">
              <w:rPr>
                <w:color w:val="000000"/>
                <w:sz w:val="22"/>
                <w:szCs w:val="22"/>
              </w:rPr>
              <w:t>тия</w:t>
            </w:r>
          </w:p>
        </w:tc>
      </w:tr>
      <w:tr w:rsidR="00C34AA1" w:rsidRPr="00C34AA1" w:rsidTr="00B52B5A">
        <w:tc>
          <w:tcPr>
            <w:tcW w:w="227" w:type="dxa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864" w:type="dxa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  <w:vertAlign w:val="subscript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l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  <w:vertAlign w:val="subscript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d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q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p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L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T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e</w:t>
            </w:r>
            <w:r w:rsidRPr="00C34AA1">
              <w:rPr>
                <w:i/>
                <w:color w:val="000000"/>
                <w:sz w:val="22"/>
                <w:szCs w:val="22"/>
                <w:vertAlign w:val="superscript"/>
              </w:rPr>
              <w:t>0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2"/>
                <w:szCs w:val="22"/>
              </w:rPr>
            </w:pPr>
            <w:r w:rsidRPr="00C34AA1">
              <w:rPr>
                <w:i/>
                <w:color w:val="000000"/>
                <w:sz w:val="22"/>
                <w:szCs w:val="22"/>
                <w:lang w:val="en-US"/>
              </w:rPr>
              <w:t>P</w:t>
            </w:r>
            <w:r w:rsidRPr="00C34AA1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</w:tr>
      <w:tr w:rsidR="00C34AA1" w:rsidRPr="00C34AA1" w:rsidTr="00B52B5A">
        <w:tc>
          <w:tcPr>
            <w:tcW w:w="227" w:type="dxa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64" w:type="dxa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C34AA1" w:rsidRPr="00C34AA1" w:rsidRDefault="00C34AA1" w:rsidP="008C2AC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5837C7" w:rsidRDefault="005837C7" w:rsidP="005837C7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Показатели таблицы смертности</w:t>
      </w:r>
      <w:r w:rsidR="00FD45EF">
        <w:rPr>
          <w:rFonts w:ascii="Times New Roman CYR" w:hAnsi="Times New Roman CYR" w:cs="Times New Roman CYR"/>
          <w:color w:val="000000"/>
          <w:sz w:val="22"/>
          <w:szCs w:val="22"/>
        </w:rPr>
        <w:t>:</w:t>
      </w:r>
    </w:p>
    <w:p w:rsidR="00B52B5A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доживающих до возраста 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х </w:t>
      </w:r>
      <w:r w:rsidRPr="005837C7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l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x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 xml:space="preserve"> </w:t>
      </w:r>
      <w:r w:rsidRPr="005837C7">
        <w:rPr>
          <w:rFonts w:ascii="Times New Roman CYR" w:hAnsi="Times New Roman CYR" w:cs="Times New Roman CYR"/>
          <w:color w:val="000000"/>
          <w:sz w:val="22"/>
          <w:szCs w:val="22"/>
        </w:rPr>
        <w:t>) (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в расчете на </w:t>
      </w:r>
      <w:r w:rsidRPr="005837C7">
        <w:rPr>
          <w:rFonts w:ascii="Times New Roman CYR" w:hAnsi="Times New Roman CYR" w:cs="Times New Roman CYR"/>
          <w:color w:val="000000"/>
          <w:sz w:val="22"/>
          <w:szCs w:val="22"/>
        </w:rPr>
        <w:t>10</w:t>
      </w:r>
      <w:r w:rsidRPr="005837C7">
        <w:rPr>
          <w:rFonts w:ascii="Times New Roman CYR" w:hAnsi="Times New Roman CYR" w:cs="Times New Roman CYR"/>
          <w:color w:val="000000"/>
          <w:sz w:val="22"/>
          <w:szCs w:val="22"/>
          <w:lang w:val="en-US"/>
        </w:rPr>
        <w:t> </w:t>
      </w:r>
      <w:r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000 или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>100 000 человек).</w:t>
      </w:r>
    </w:p>
    <w:p w:rsidR="00B52B5A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умирающих при переходе от возраста 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</w:rPr>
        <w:t>х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 к возрасту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d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  <w:lang w:val="en-US"/>
        </w:rPr>
        <w:t>x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).</w:t>
      </w:r>
    </w:p>
    <w:p w:rsidR="00B52B5A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3.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Вероятность умереть в течение предстоящего года жизни </w:t>
      </w:r>
      <w:r w:rsidRPr="005837C7">
        <w:rPr>
          <w:rFonts w:ascii="Times New Roman CYR" w:hAnsi="Times New Roman CYR" w:cs="Times New Roman CYR"/>
          <w:i/>
          <w:color w:val="000000"/>
          <w:position w:val="-30"/>
          <w:sz w:val="22"/>
          <w:szCs w:val="22"/>
          <w:vertAlign w:val="superscript"/>
          <w:lang w:val="en-US"/>
        </w:rPr>
        <w:object w:dxaOrig="800" w:dyaOrig="680">
          <v:shape id="_x0000_i1179" type="#_x0000_t75" style="width:33.8pt;height:29.45pt" o:ole="">
            <v:imagedata r:id="rId323" o:title=""/>
          </v:shape>
          <o:OLEObject Type="Embed" ProgID="Equation.DSMT4" ShapeID="_x0000_i1179" DrawAspect="Content" ObjectID="_1666414672" r:id="rId324"/>
        </w:object>
      </w:r>
      <w:r>
        <w:rPr>
          <w:rFonts w:ascii="Times New Roman CYR" w:hAnsi="Times New Roman CYR" w:cs="Times New Roman CYR"/>
          <w:i/>
          <w:color w:val="000000"/>
          <w:sz w:val="22"/>
          <w:szCs w:val="22"/>
          <w:vertAlign w:val="superscript"/>
        </w:rPr>
        <w:t>.</w:t>
      </w:r>
    </w:p>
    <w:p w:rsidR="00B52B5A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4.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Вероятность дожить до возраста 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</w:rPr>
        <w:t>х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+1 </w:t>
      </w:r>
      <w:r w:rsidRPr="005837C7">
        <w:rPr>
          <w:rFonts w:ascii="Times New Roman CYR" w:hAnsi="Times New Roman CYR" w:cs="Times New Roman CYR"/>
          <w:i/>
          <w:color w:val="000000"/>
          <w:position w:val="-30"/>
          <w:sz w:val="22"/>
          <w:szCs w:val="22"/>
          <w:vertAlign w:val="superscript"/>
          <w:lang w:val="en-US"/>
        </w:rPr>
        <w:object w:dxaOrig="1620" w:dyaOrig="680">
          <v:shape id="_x0000_i1180" type="#_x0000_t75" style="width:78.9pt;height:33.2pt" o:ole="">
            <v:imagedata r:id="rId325" o:title=""/>
          </v:shape>
          <o:OLEObject Type="Embed" ProgID="Equation.DSMT4" ShapeID="_x0000_i1180" DrawAspect="Content" ObjectID="_1666414673" r:id="rId326"/>
        </w:object>
      </w:r>
      <w:r>
        <w:rPr>
          <w:rFonts w:ascii="Times New Roman CYR" w:hAnsi="Times New Roman CYR" w:cs="Times New Roman CYR"/>
          <w:i/>
          <w:color w:val="000000"/>
          <w:sz w:val="22"/>
          <w:szCs w:val="22"/>
          <w:vertAlign w:val="superscript"/>
        </w:rPr>
        <w:t>.</w:t>
      </w:r>
    </w:p>
    <w:p w:rsidR="005837C7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 xml:space="preserve">5.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живущих в возрасте 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х </w:t>
      </w:r>
      <w:r w:rsidRPr="005837C7">
        <w:rPr>
          <w:rFonts w:ascii="Times New Roman CYR" w:hAnsi="Times New Roman CYR" w:cs="Times New Roman CYR"/>
          <w:i/>
          <w:color w:val="000000"/>
          <w:position w:val="-24"/>
          <w:sz w:val="22"/>
          <w:szCs w:val="22"/>
          <w:vertAlign w:val="subscript"/>
          <w:lang w:val="en-US"/>
        </w:rPr>
        <w:object w:dxaOrig="1240" w:dyaOrig="620">
          <v:shape id="_x0000_i1181" type="#_x0000_t75" style="width:62pt;height:31.95pt" o:ole="">
            <v:imagedata r:id="rId327" o:title=""/>
          </v:shape>
          <o:OLEObject Type="Embed" ProgID="Equation.DSMT4" ShapeID="_x0000_i1181" DrawAspect="Content" ObjectID="_1666414674" r:id="rId328"/>
        </w:object>
      </w:r>
      <w:r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.</w:t>
      </w:r>
    </w:p>
    <w:p w:rsidR="00B52B5A" w:rsidRPr="009C131B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6.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предстоящих человеко-лет жизни </w:t>
      </w:r>
      <w:r w:rsidRPr="005837C7">
        <w:rPr>
          <w:rFonts w:ascii="Times New Roman CYR" w:hAnsi="Times New Roman CYR" w:cs="Times New Roman CYR"/>
          <w:i/>
          <w:color w:val="000000"/>
          <w:position w:val="-28"/>
          <w:sz w:val="22"/>
          <w:szCs w:val="22"/>
          <w:vertAlign w:val="subscript"/>
          <w:lang w:val="en-US"/>
        </w:rPr>
        <w:object w:dxaOrig="1040" w:dyaOrig="680">
          <v:shape id="_x0000_i1182" type="#_x0000_t75" style="width:51.95pt;height:34.45pt" o:ole="">
            <v:imagedata r:id="rId329" o:title=""/>
          </v:shape>
          <o:OLEObject Type="Embed" ProgID="Equation.DSMT4" ShapeID="_x0000_i1182" DrawAspect="Content" ObjectID="_1666414675" r:id="rId330"/>
        </w:object>
      </w:r>
      <w:r w:rsidR="009C131B" w:rsidRPr="005837C7">
        <w:rPr>
          <w:rFonts w:ascii="Times New Roman CYR" w:hAnsi="Times New Roman CYR" w:cs="Times New Roman CYR"/>
          <w:color w:val="000000"/>
          <w:sz w:val="22"/>
          <w:szCs w:val="22"/>
        </w:rPr>
        <w:t>и</w:t>
      </w:r>
      <w:r w:rsidR="009C131B">
        <w:rPr>
          <w:rFonts w:ascii="Times New Roman CYR" w:hAnsi="Times New Roman CYR" w:cs="Times New Roman CYR"/>
          <w:color w:val="000000"/>
          <w:sz w:val="22"/>
          <w:szCs w:val="22"/>
        </w:rPr>
        <w:t>ли</w:t>
      </w:r>
      <w:r w:rsidR="009C131B" w:rsidRPr="009C131B">
        <w:rPr>
          <w:rFonts w:ascii="Times New Roman CYR" w:hAnsi="Times New Roman CYR" w:cs="Times New Roman CYR"/>
          <w:i/>
          <w:color w:val="000000"/>
          <w:sz w:val="28"/>
          <w:szCs w:val="28"/>
          <w:vertAlign w:val="subscript"/>
        </w:rPr>
        <w:t xml:space="preserve"> </w:t>
      </w:r>
      <w:r w:rsidR="009C131B" w:rsidRPr="003749CC">
        <w:rPr>
          <w:rFonts w:ascii="Times New Roman CYR" w:hAnsi="Times New Roman CYR" w:cs="Times New Roman CYR"/>
          <w:i/>
          <w:color w:val="000000"/>
          <w:position w:val="-12"/>
          <w:sz w:val="28"/>
          <w:szCs w:val="28"/>
          <w:vertAlign w:val="subscript"/>
          <w:lang w:val="en-US"/>
        </w:rPr>
        <w:object w:dxaOrig="1400" w:dyaOrig="360">
          <v:shape id="_x0000_i1183" type="#_x0000_t75" style="width:71.35pt;height:18.15pt" o:ole="">
            <v:imagedata r:id="rId331" o:title=""/>
          </v:shape>
          <o:OLEObject Type="Embed" ProgID="Equation.DSMT4" ShapeID="_x0000_i1183" DrawAspect="Content" ObjectID="_1666414676" r:id="rId332"/>
        </w:object>
      </w:r>
      <w:r w:rsidR="009C131B">
        <w:rPr>
          <w:rFonts w:ascii="Times New Roman CYR" w:hAnsi="Times New Roman CYR" w:cs="Times New Roman CYR"/>
          <w:i/>
          <w:color w:val="000000"/>
          <w:sz w:val="28"/>
          <w:szCs w:val="28"/>
          <w:vertAlign w:val="subscript"/>
        </w:rPr>
        <w:t>.</w:t>
      </w:r>
    </w:p>
    <w:p w:rsidR="00B52B5A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7.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 xml:space="preserve">Средняя продолжительность предстоящей жизни </w:t>
      </w:r>
      <w:r w:rsidRPr="005837C7">
        <w:rPr>
          <w:rFonts w:ascii="Times New Roman CYR" w:hAnsi="Times New Roman CYR" w:cs="Times New Roman CYR"/>
          <w:i/>
          <w:color w:val="000000"/>
          <w:position w:val="-30"/>
          <w:sz w:val="22"/>
          <w:szCs w:val="22"/>
          <w:vertAlign w:val="subscript"/>
          <w:lang w:val="en-US"/>
        </w:rPr>
        <w:object w:dxaOrig="760" w:dyaOrig="680">
          <v:shape id="_x0000_i1184" type="#_x0000_t75" style="width:36.95pt;height:33.2pt" o:ole="">
            <v:imagedata r:id="rId333" o:title=""/>
          </v:shape>
          <o:OLEObject Type="Embed" ProgID="Equation.DSMT4" ShapeID="_x0000_i1184" DrawAspect="Content" ObjectID="_1666414677" r:id="rId334"/>
        </w:object>
      </w:r>
      <w:r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.</w:t>
      </w:r>
    </w:p>
    <w:p w:rsidR="005837C7" w:rsidRPr="005837C7" w:rsidRDefault="005837C7" w:rsidP="005837C7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</w:p>
    <w:p w:rsidR="00C34AA1" w:rsidRPr="005837C7" w:rsidRDefault="005837C7" w:rsidP="005837C7">
      <w:pPr>
        <w:widowControl w:val="0"/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8. </w:t>
      </w:r>
      <w:r w:rsidR="00B52B5A" w:rsidRPr="005837C7">
        <w:rPr>
          <w:rFonts w:ascii="Times New Roman CYR" w:hAnsi="Times New Roman CYR" w:cs="Times New Roman CYR"/>
          <w:color w:val="000000"/>
          <w:sz w:val="22"/>
          <w:szCs w:val="22"/>
        </w:rPr>
        <w:t>Коэффициент дожития</w:t>
      </w:r>
      <w:r w:rsidR="00B52B5A" w:rsidRPr="005837C7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</w:t>
      </w:r>
      <w:r w:rsidRPr="005837C7">
        <w:rPr>
          <w:position w:val="-30"/>
        </w:rPr>
        <w:object w:dxaOrig="940" w:dyaOrig="680">
          <v:shape id="_x0000_i1185" type="#_x0000_t75" style="width:43.85pt;height:32.55pt" o:ole="">
            <v:imagedata r:id="rId335" o:title=""/>
          </v:shape>
          <o:OLEObject Type="Embed" ProgID="Equation.DSMT4" ShapeID="_x0000_i1185" DrawAspect="Content" ObjectID="_1666414678" r:id="rId336"/>
        </w:object>
      </w:r>
      <w:r>
        <w:rPr>
          <w:rFonts w:ascii="Times New Roman CYR" w:hAnsi="Times New Roman CYR" w:cs="Times New Roman CYR"/>
          <w:i/>
          <w:color w:val="000000"/>
          <w:sz w:val="22"/>
          <w:szCs w:val="22"/>
        </w:rPr>
        <w:t>.</w:t>
      </w:r>
    </w:p>
    <w:p w:rsidR="00AF1DCF" w:rsidRDefault="00AF1DCF" w:rsidP="00AF1DCF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color w:val="000000"/>
          <w:sz w:val="22"/>
          <w:szCs w:val="22"/>
        </w:rPr>
      </w:pPr>
    </w:p>
    <w:p w:rsidR="00AF1DCF" w:rsidRPr="00395B11" w:rsidRDefault="00AF1DCF" w:rsidP="00395B11">
      <w:pPr>
        <w:pStyle w:val="2"/>
      </w:pPr>
      <w:bookmarkStart w:id="34" w:name="_Toc32772441"/>
      <w:r w:rsidRPr="00395B11">
        <w:t>13.3. Изучение миграционного движения населения</w:t>
      </w:r>
      <w:bookmarkEnd w:id="34"/>
    </w:p>
    <w:p w:rsidR="00AF1DCF" w:rsidRDefault="00B71250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B71250">
        <w:rPr>
          <w:rFonts w:ascii="Times New Roman CYR" w:hAnsi="Times New Roman CYR" w:cs="Times New Roman CYR"/>
          <w:b/>
          <w:bCs/>
          <w:color w:val="000000"/>
          <w:sz w:val="22"/>
          <w:szCs w:val="22"/>
        </w:rPr>
        <w:t>Миграция</w:t>
      </w:r>
      <w:r w:rsidRPr="00B71250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–</w:t>
      </w:r>
      <w:r w:rsidRPr="00B71250">
        <w:rPr>
          <w:rFonts w:ascii="Times New Roman CYR" w:hAnsi="Times New Roman CYR" w:cs="Times New Roman CYR"/>
          <w:color w:val="000000"/>
          <w:sz w:val="22"/>
          <w:szCs w:val="22"/>
        </w:rPr>
        <w:t xml:space="preserve"> перемещение людей между отдельными террит</w:t>
      </w:r>
      <w:r w:rsidRPr="00B71250">
        <w:rPr>
          <w:rFonts w:ascii="Times New Roman CYR" w:hAnsi="Times New Roman CYR" w:cs="Times New Roman CYR"/>
          <w:color w:val="000000"/>
          <w:sz w:val="22"/>
          <w:szCs w:val="22"/>
        </w:rPr>
        <w:t>о</w:t>
      </w:r>
      <w:r w:rsidRPr="00B71250">
        <w:rPr>
          <w:rFonts w:ascii="Times New Roman CYR" w:hAnsi="Times New Roman CYR" w:cs="Times New Roman CYR"/>
          <w:color w:val="000000"/>
          <w:sz w:val="22"/>
          <w:szCs w:val="22"/>
        </w:rPr>
        <w:t>риями, связанное с постоянной, временной или сезонной переменой места жительства.</w:t>
      </w:r>
    </w:p>
    <w:p w:rsidR="00AF1DCF" w:rsidRPr="00A539BB" w:rsidRDefault="00AF1DCF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Абсолютные показатели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 миграционного движения</w:t>
      </w: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:</w:t>
      </w:r>
    </w:p>
    <w:p w:rsidR="00AF1DCF" w:rsidRPr="00D90AC5" w:rsidRDefault="00AF1DCF" w:rsidP="00DE6490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число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прибывших в течение года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 xml:space="preserve"> на</w:t>
      </w:r>
      <w:r w:rsidR="00B71250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данн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>ую</w:t>
      </w:r>
      <w:r w:rsidR="00B71250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территори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>ю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AF1DCF" w:rsidRPr="00D90AC5" w:rsidRDefault="00AF1DCF" w:rsidP="00DE6490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– число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выбывших в течение года</w:t>
      </w:r>
      <w:r w:rsidR="00B71250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с данной территории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AF1DCF" w:rsidRDefault="00AF1DCF" w:rsidP="00DE6490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="00B71250" w:rsidRPr="00B71250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 w:rsidRPr="00D90AC5">
        <w:rPr>
          <w:rFonts w:ascii="Times New Roman CYR" w:hAnsi="Times New Roman CYR" w:cs="Times New Roman CYR"/>
          <w:i/>
          <w:color w:val="000000"/>
          <w:sz w:val="22"/>
          <w:szCs w:val="22"/>
        </w:rPr>
        <w:t>–</w:t>
      </w:r>
      <w:r w:rsidR="00B71250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) – 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 xml:space="preserve">механический (миграционный)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прирост (убыль) нас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ления</w:t>
      </w:r>
      <w:r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в течение года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;</w:t>
      </w:r>
    </w:p>
    <w:p w:rsidR="00B71250" w:rsidRDefault="00B71250" w:rsidP="00DE6490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(</w:t>
      </w:r>
      <w:r w:rsidRPr="00B71250"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I</w:t>
      </w:r>
      <w:r>
        <w:rPr>
          <w:rFonts w:ascii="Times New Roman CYR" w:hAnsi="Times New Roman CYR" w:cs="Times New Roman CYR"/>
          <w:i/>
          <w:color w:val="000000"/>
          <w:sz w:val="22"/>
          <w:szCs w:val="22"/>
        </w:rPr>
        <w:t>+</w:t>
      </w:r>
      <w:r>
        <w:rPr>
          <w:rFonts w:ascii="Times New Roman CYR" w:hAnsi="Times New Roman CYR" w:cs="Times New Roman CYR"/>
          <w:i/>
          <w:color w:val="000000"/>
          <w:sz w:val="22"/>
          <w:szCs w:val="22"/>
          <w:lang w:val="en-US"/>
        </w:rPr>
        <w:t>E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) –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объем миграции (валовая миграция, брутто-миграция)</w:t>
      </w:r>
      <w:r w:rsidRPr="00F44B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в течение года.</w:t>
      </w:r>
    </w:p>
    <w:p w:rsidR="00AF1DCF" w:rsidRPr="00D90AC5" w:rsidRDefault="00AF1DCF" w:rsidP="00AF1DCF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539BB">
        <w:rPr>
          <w:rFonts w:ascii="Times New Roman CYR" w:hAnsi="Times New Roman CYR" w:cs="Times New Roman CYR"/>
          <w:color w:val="000000"/>
          <w:sz w:val="22"/>
          <w:szCs w:val="22"/>
        </w:rPr>
        <w:t>А. Общие коэффициенты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B71250">
        <w:rPr>
          <w:rFonts w:ascii="Times New Roman CYR" w:hAnsi="Times New Roman CYR" w:cs="Times New Roman CYR"/>
          <w:color w:val="000000"/>
          <w:sz w:val="22"/>
          <w:szCs w:val="22"/>
        </w:rPr>
        <w:t>миграции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населения.</w:t>
      </w:r>
    </w:p>
    <w:p w:rsidR="00AF1DCF" w:rsidRPr="00D90AC5" w:rsidRDefault="00AF1DCF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1.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</w:t>
      </w:r>
      <w:r w:rsidR="00B71250">
        <w:rPr>
          <w:rFonts w:ascii="Times New Roman CYR" w:hAnsi="Times New Roman CYR" w:cs="Times New Roman CYR"/>
          <w:b/>
          <w:color w:val="000000"/>
          <w:sz w:val="22"/>
          <w:szCs w:val="22"/>
        </w:rPr>
        <w:t>прибытия</w:t>
      </w:r>
    </w:p>
    <w:p w:rsidR="00AF1DCF" w:rsidRPr="00D90AC5" w:rsidRDefault="00B71250" w:rsidP="00AF1DC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359" w:dyaOrig="620">
          <v:shape id="_x0000_i1186" type="#_x0000_t75" style="width:67.6pt;height:31.95pt" o:ole="">
            <v:imagedata r:id="rId337" o:title=""/>
          </v:shape>
          <o:OLEObject Type="Embed" ProgID="Equation.DSMT4" ShapeID="_x0000_i1186" DrawAspect="Content" ObjectID="_1666414679" r:id="rId338"/>
        </w:objec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26</w:t>
      </w:r>
    </w:p>
    <w:p w:rsidR="00AF1DCF" w:rsidRPr="00F44B42" w:rsidRDefault="00AF1DCF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</w:t>
      </w:r>
      <w:r w:rsidR="00B71250">
        <w:rPr>
          <w:rFonts w:ascii="Times New Roman CYR" w:hAnsi="Times New Roman CYR" w:cs="Times New Roman CYR"/>
          <w:b/>
          <w:color w:val="000000"/>
          <w:sz w:val="22"/>
          <w:szCs w:val="22"/>
        </w:rPr>
        <w:t>выбытия</w:t>
      </w:r>
    </w:p>
    <w:p w:rsidR="00AF1DCF" w:rsidRPr="00D90AC5" w:rsidRDefault="00B71250" w:rsidP="00AF1DC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400" w:dyaOrig="620">
          <v:shape id="_x0000_i1187" type="#_x0000_t75" style="width:69.5pt;height:31.95pt" o:ole="">
            <v:imagedata r:id="rId339" o:title=""/>
          </v:shape>
          <o:OLEObject Type="Embed" ProgID="Equation.DSMT4" ShapeID="_x0000_i1187" DrawAspect="Content" ObjectID="_1666414680" r:id="rId340"/>
        </w:objec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  <w:t>(13.2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7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AF1DCF" w:rsidRPr="00D90AC5" w:rsidRDefault="00AF1DCF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3. 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</w:t>
      </w:r>
      <w:r w:rsidR="00B71250">
        <w:rPr>
          <w:rFonts w:ascii="Times New Roman CYR" w:hAnsi="Times New Roman CYR" w:cs="Times New Roman CYR"/>
          <w:b/>
          <w:color w:val="000000"/>
          <w:sz w:val="22"/>
          <w:szCs w:val="22"/>
        </w:rPr>
        <w:t>механического (миграционного)</w:t>
      </w:r>
      <w:r w:rsidRPr="00F44B42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 прироста (убыли)</w:t>
      </w:r>
    </w:p>
    <w:p w:rsidR="00AF1DCF" w:rsidRPr="00D90AC5" w:rsidRDefault="00B71250" w:rsidP="00AF1DC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3000" w:dyaOrig="620">
          <v:shape id="_x0000_i1188" type="#_x0000_t75" style="width:150.25pt;height:31.95pt" o:ole="">
            <v:imagedata r:id="rId341" o:title=""/>
          </v:shape>
          <o:OLEObject Type="Embed" ProgID="Equation.DSMT4" ShapeID="_x0000_i1188" DrawAspect="Content" ObjectID="_1666414681" r:id="rId342"/>
        </w:objec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28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AF1DCF" w:rsidRPr="00D90AC5" w:rsidRDefault="003B2F62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4</w: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="00AF1DCF"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</w:t>
      </w:r>
      <w:r w:rsidR="00944798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интенсивности миграционного </w:t>
      </w:r>
      <w:r w:rsidR="00AF1DCF"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>оборота</w:t>
      </w:r>
    </w:p>
    <w:p w:rsidR="00AF1DCF" w:rsidRDefault="003B2F62" w:rsidP="00AF1DC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2000" w:dyaOrig="620">
          <v:shape id="_x0000_i1189" type="#_x0000_t75" style="width:100.8pt;height:31.95pt" o:ole="">
            <v:imagedata r:id="rId343" o:title=""/>
          </v:shape>
          <o:OLEObject Type="Embed" ProgID="Equation.DSMT4" ShapeID="_x0000_i1189" DrawAspect="Content" ObjectID="_1666414682" r:id="rId344"/>
        </w:objec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29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AF1DCF" w:rsidRPr="00D90AC5" w:rsidRDefault="003B2F62" w:rsidP="00AF1DCF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rFonts w:ascii="Times New Roman CYR" w:hAnsi="Times New Roman CYR" w:cs="Times New Roman CYR"/>
          <w:color w:val="000000"/>
          <w:sz w:val="22"/>
          <w:szCs w:val="22"/>
        </w:rPr>
        <w:t>5</w: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. </w:t>
      </w:r>
      <w:r w:rsidR="00AF1DCF" w:rsidRPr="0043323B">
        <w:rPr>
          <w:rFonts w:ascii="Times New Roman CYR" w:hAnsi="Times New Roman CYR" w:cs="Times New Roman CYR"/>
          <w:b/>
          <w:color w:val="000000"/>
          <w:sz w:val="22"/>
          <w:szCs w:val="22"/>
        </w:rPr>
        <w:t xml:space="preserve">Коэффициент эффективности </w:t>
      </w:r>
      <w:r w:rsidR="00944798">
        <w:rPr>
          <w:rFonts w:ascii="Times New Roman CYR" w:hAnsi="Times New Roman CYR" w:cs="Times New Roman CYR"/>
          <w:b/>
          <w:color w:val="000000"/>
          <w:sz w:val="22"/>
          <w:szCs w:val="22"/>
        </w:rPr>
        <w:t>миграции</w: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(доля </w:t>
      </w:r>
      <w:r w:rsidR="00944798">
        <w:rPr>
          <w:rFonts w:ascii="Times New Roman CYR" w:hAnsi="Times New Roman CYR" w:cs="Times New Roman CYR"/>
          <w:color w:val="000000"/>
          <w:sz w:val="22"/>
          <w:szCs w:val="22"/>
        </w:rPr>
        <w:t>миграцио</w:t>
      </w:r>
      <w:r w:rsidR="00944798">
        <w:rPr>
          <w:rFonts w:ascii="Times New Roman CYR" w:hAnsi="Times New Roman CYR" w:cs="Times New Roman CYR"/>
          <w:color w:val="000000"/>
          <w:sz w:val="22"/>
          <w:szCs w:val="22"/>
        </w:rPr>
        <w:t>н</w:t>
      </w:r>
      <w:r w:rsidR="00944798">
        <w:rPr>
          <w:rFonts w:ascii="Times New Roman CYR" w:hAnsi="Times New Roman CYR" w:cs="Times New Roman CYR"/>
          <w:color w:val="000000"/>
          <w:sz w:val="22"/>
          <w:szCs w:val="22"/>
        </w:rPr>
        <w:t>ного</w: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 прироста в общем </w:t>
      </w:r>
      <w:r w:rsidR="00944798">
        <w:rPr>
          <w:rFonts w:ascii="Times New Roman CYR" w:hAnsi="Times New Roman CYR" w:cs="Times New Roman CYR"/>
          <w:color w:val="000000"/>
          <w:sz w:val="22"/>
          <w:szCs w:val="22"/>
        </w:rPr>
        <w:t>объеме миграции</w: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AF1DCF" w:rsidRDefault="003B2F62" w:rsidP="00AF1DCF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1340" w:dyaOrig="620">
          <v:shape id="_x0000_i1190" type="#_x0000_t75" style="width:67pt;height:31.95pt" o:ole="">
            <v:imagedata r:id="rId345" o:title=""/>
          </v:shape>
          <o:OLEObject Type="Embed" ProgID="Equation.DSMT4" ShapeID="_x0000_i1190" DrawAspect="Content" ObjectID="_1666414683" r:id="rId346"/>
        </w:object>
      </w:r>
      <w:r w:rsidR="00AF1DCF" w:rsidRPr="00D90AC5"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ab/>
        <w:t>(13.</w:t>
      </w:r>
      <w:r w:rsidR="00944798">
        <w:rPr>
          <w:rFonts w:ascii="Times New Roman CYR" w:hAnsi="Times New Roman CYR" w:cs="Times New Roman CYR"/>
          <w:color w:val="000000"/>
          <w:sz w:val="22"/>
          <w:szCs w:val="22"/>
        </w:rPr>
        <w:t>3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0</w:t>
      </w:r>
      <w:r w:rsidR="00AF1DCF">
        <w:rPr>
          <w:rFonts w:ascii="Times New Roman CYR" w:hAnsi="Times New Roman CYR" w:cs="Times New Roman CYR"/>
          <w:color w:val="000000"/>
          <w:sz w:val="22"/>
          <w:szCs w:val="22"/>
        </w:rPr>
        <w:t>)</w:t>
      </w:r>
    </w:p>
    <w:p w:rsidR="00060A72" w:rsidRDefault="00060A72" w:rsidP="00060A72">
      <w:pPr>
        <w:jc w:val="center"/>
        <w:rPr>
          <w:b/>
          <w:sz w:val="22"/>
          <w:szCs w:val="22"/>
        </w:rPr>
      </w:pPr>
    </w:p>
    <w:p w:rsidR="00060A72" w:rsidRPr="002D7D1C" w:rsidRDefault="00060A72" w:rsidP="00395B11">
      <w:pPr>
        <w:pStyle w:val="2"/>
        <w:rPr>
          <w:szCs w:val="22"/>
        </w:rPr>
      </w:pPr>
      <w:bookmarkStart w:id="35" w:name="_Toc32772442"/>
      <w:r w:rsidRPr="002D7D1C">
        <w:rPr>
          <w:szCs w:val="22"/>
        </w:rPr>
        <w:t>Примеры решения задач</w:t>
      </w:r>
      <w:bookmarkEnd w:id="35"/>
    </w:p>
    <w:p w:rsidR="009E0F26" w:rsidRPr="00413639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/>
          <w:szCs w:val="22"/>
        </w:rPr>
        <w:t xml:space="preserve">Пример 13.1. </w:t>
      </w:r>
      <w:r w:rsidRPr="00413639">
        <w:rPr>
          <w:bCs/>
          <w:szCs w:val="22"/>
        </w:rPr>
        <w:t xml:space="preserve">На начало года имеются следующие данные </w:t>
      </w:r>
      <w:r w:rsidR="00F91F48">
        <w:rPr>
          <w:bCs/>
          <w:szCs w:val="22"/>
        </w:rPr>
        <w:t>о н</w:t>
      </w:r>
      <w:r w:rsidR="00F91F48">
        <w:rPr>
          <w:bCs/>
          <w:szCs w:val="22"/>
        </w:rPr>
        <w:t>а</w:t>
      </w:r>
      <w:r w:rsidR="00F91F48">
        <w:rPr>
          <w:bCs/>
          <w:szCs w:val="22"/>
        </w:rPr>
        <w:t>селении города</w:t>
      </w:r>
      <w:r w:rsidRPr="00413639">
        <w:rPr>
          <w:bCs/>
          <w:szCs w:val="22"/>
        </w:rPr>
        <w:t>: наличное население – 3</w:t>
      </w:r>
      <w:r w:rsidR="00F91F48">
        <w:rPr>
          <w:bCs/>
          <w:szCs w:val="22"/>
        </w:rPr>
        <w:t>2</w:t>
      </w:r>
      <w:r w:rsidRPr="00413639">
        <w:rPr>
          <w:bCs/>
          <w:szCs w:val="22"/>
        </w:rPr>
        <w:t>0 тыс. чел.; временно прож</w:t>
      </w:r>
      <w:r w:rsidRPr="00413639">
        <w:rPr>
          <w:bCs/>
          <w:szCs w:val="22"/>
        </w:rPr>
        <w:t>и</w:t>
      </w:r>
      <w:r w:rsidRPr="00413639">
        <w:rPr>
          <w:bCs/>
          <w:szCs w:val="22"/>
        </w:rPr>
        <w:t xml:space="preserve">вающие – </w:t>
      </w:r>
      <w:r>
        <w:rPr>
          <w:bCs/>
          <w:szCs w:val="22"/>
        </w:rPr>
        <w:t>10</w:t>
      </w:r>
      <w:r w:rsidRPr="00413639">
        <w:rPr>
          <w:bCs/>
          <w:szCs w:val="22"/>
        </w:rPr>
        <w:t xml:space="preserve"> тыс. чел., временно отсутствующие – </w:t>
      </w:r>
      <w:r>
        <w:rPr>
          <w:bCs/>
          <w:szCs w:val="22"/>
        </w:rPr>
        <w:t>8</w:t>
      </w:r>
      <w:r w:rsidRPr="00413639">
        <w:rPr>
          <w:bCs/>
          <w:szCs w:val="22"/>
        </w:rPr>
        <w:t xml:space="preserve"> тыс. чел.</w:t>
      </w:r>
    </w:p>
    <w:p w:rsidR="009E0F26" w:rsidRPr="00413639" w:rsidRDefault="009E0F26" w:rsidP="009E0F26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>В течение года произошли следующие изменения:</w:t>
      </w:r>
    </w:p>
    <w:p w:rsidR="009E0F26" w:rsidRPr="00413639" w:rsidRDefault="009E0F26" w:rsidP="00DE6490">
      <w:pPr>
        <w:pStyle w:val="af8"/>
        <w:widowControl w:val="0"/>
        <w:numPr>
          <w:ilvl w:val="0"/>
          <w:numId w:val="26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 xml:space="preserve">родилось всего </w:t>
      </w:r>
      <w:r w:rsidR="00F91F48">
        <w:rPr>
          <w:rFonts w:ascii="Times New Roman CYR" w:hAnsi="Times New Roman CYR" w:cs="Times New Roman CYR"/>
          <w:color w:val="000000"/>
          <w:sz w:val="22"/>
          <w:szCs w:val="22"/>
        </w:rPr>
        <w:t>5</w:t>
      </w: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>,2 тыс. чел., в том числе у постоянных жит</w:t>
      </w: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>е</w:t>
      </w: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 xml:space="preserve">лей – </w:t>
      </w:r>
      <w:r w:rsidR="00F91F48">
        <w:rPr>
          <w:rFonts w:ascii="Times New Roman CYR" w:hAnsi="Times New Roman CYR" w:cs="Times New Roman CYR"/>
          <w:color w:val="000000"/>
          <w:sz w:val="22"/>
          <w:szCs w:val="22"/>
        </w:rPr>
        <w:t>4</w:t>
      </w:r>
      <w:r w:rsidRPr="00413639">
        <w:rPr>
          <w:rFonts w:ascii="Times New Roman CYR" w:hAnsi="Times New Roman CYR" w:cs="Times New Roman CYR"/>
          <w:color w:val="000000"/>
          <w:sz w:val="22"/>
          <w:szCs w:val="22"/>
        </w:rPr>
        <w:t>,8 тыс. чел.;</w:t>
      </w:r>
    </w:p>
    <w:p w:rsidR="009E0F26" w:rsidRPr="00413639" w:rsidRDefault="009E0F26" w:rsidP="00DE6490">
      <w:pPr>
        <w:pStyle w:val="af8"/>
        <w:widowControl w:val="0"/>
        <w:numPr>
          <w:ilvl w:val="0"/>
          <w:numId w:val="26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413639">
        <w:rPr>
          <w:bCs/>
          <w:sz w:val="22"/>
          <w:szCs w:val="22"/>
        </w:rPr>
        <w:t xml:space="preserve">умерло всего </w:t>
      </w:r>
      <w:r w:rsidR="00F91F48">
        <w:rPr>
          <w:bCs/>
          <w:sz w:val="22"/>
          <w:szCs w:val="22"/>
        </w:rPr>
        <w:t>4</w:t>
      </w:r>
      <w:r w:rsidRPr="00413639">
        <w:rPr>
          <w:bCs/>
          <w:sz w:val="22"/>
          <w:szCs w:val="22"/>
        </w:rPr>
        <w:t xml:space="preserve">,9 тыс. чел., в том числе постоянных жителей – </w:t>
      </w:r>
      <w:r w:rsidR="00F91F48">
        <w:rPr>
          <w:bCs/>
          <w:sz w:val="22"/>
          <w:szCs w:val="22"/>
        </w:rPr>
        <w:t>4</w:t>
      </w:r>
      <w:r w:rsidRPr="00413639">
        <w:rPr>
          <w:bCs/>
          <w:sz w:val="22"/>
          <w:szCs w:val="22"/>
        </w:rPr>
        <w:t>,6 тыс. чел.;</w:t>
      </w:r>
    </w:p>
    <w:p w:rsidR="009E0F26" w:rsidRPr="00413639" w:rsidRDefault="009E0F26" w:rsidP="00DE6490">
      <w:pPr>
        <w:pStyle w:val="af8"/>
        <w:widowControl w:val="0"/>
        <w:numPr>
          <w:ilvl w:val="0"/>
          <w:numId w:val="26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413639">
        <w:rPr>
          <w:bCs/>
          <w:sz w:val="22"/>
          <w:szCs w:val="22"/>
        </w:rPr>
        <w:t xml:space="preserve">прибыло </w:t>
      </w:r>
      <w:r w:rsidR="00F91F48">
        <w:rPr>
          <w:bCs/>
          <w:sz w:val="22"/>
          <w:szCs w:val="22"/>
        </w:rPr>
        <w:t xml:space="preserve">8,2 тыс. чел., в том числе </w:t>
      </w:r>
      <w:r w:rsidRPr="00413639">
        <w:rPr>
          <w:bCs/>
          <w:sz w:val="22"/>
          <w:szCs w:val="22"/>
        </w:rPr>
        <w:t xml:space="preserve">на постоянное жительство </w:t>
      </w:r>
      <w:r w:rsidR="00F91F48">
        <w:rPr>
          <w:bCs/>
          <w:sz w:val="22"/>
          <w:szCs w:val="22"/>
        </w:rPr>
        <w:t>6</w:t>
      </w:r>
      <w:r w:rsidRPr="00413639">
        <w:rPr>
          <w:bCs/>
          <w:sz w:val="22"/>
          <w:szCs w:val="22"/>
        </w:rPr>
        <w:t>,</w:t>
      </w:r>
      <w:r w:rsidR="00FD511F">
        <w:rPr>
          <w:bCs/>
          <w:sz w:val="22"/>
          <w:szCs w:val="22"/>
        </w:rPr>
        <w:t>4</w:t>
      </w:r>
      <w:r w:rsidRPr="00413639">
        <w:rPr>
          <w:bCs/>
          <w:sz w:val="22"/>
          <w:szCs w:val="22"/>
        </w:rPr>
        <w:t xml:space="preserve"> тыс. чел.;</w:t>
      </w:r>
    </w:p>
    <w:p w:rsidR="009E0F26" w:rsidRDefault="009E0F26" w:rsidP="00DE6490">
      <w:pPr>
        <w:pStyle w:val="af8"/>
        <w:widowControl w:val="0"/>
        <w:numPr>
          <w:ilvl w:val="0"/>
          <w:numId w:val="26"/>
        </w:num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413639">
        <w:rPr>
          <w:bCs/>
          <w:sz w:val="22"/>
          <w:szCs w:val="22"/>
        </w:rPr>
        <w:t xml:space="preserve">выехало </w:t>
      </w:r>
      <w:r w:rsidR="00FD511F">
        <w:rPr>
          <w:bCs/>
          <w:sz w:val="22"/>
          <w:szCs w:val="22"/>
        </w:rPr>
        <w:t xml:space="preserve">6,8 тыс. чел, в том числе </w:t>
      </w:r>
      <w:r w:rsidRPr="00413639">
        <w:rPr>
          <w:bCs/>
          <w:sz w:val="22"/>
          <w:szCs w:val="22"/>
        </w:rPr>
        <w:t xml:space="preserve">на постоянное жительство (из числа постоянных жителей) </w:t>
      </w:r>
      <w:r w:rsidR="00FD511F">
        <w:rPr>
          <w:bCs/>
          <w:sz w:val="22"/>
          <w:szCs w:val="22"/>
        </w:rPr>
        <w:t>4</w:t>
      </w:r>
      <w:r w:rsidRPr="00413639">
        <w:rPr>
          <w:bCs/>
          <w:sz w:val="22"/>
          <w:szCs w:val="22"/>
        </w:rPr>
        <w:t>,3 тыс. чел.</w:t>
      </w:r>
      <w:r w:rsidR="00435848">
        <w:rPr>
          <w:bCs/>
          <w:sz w:val="22"/>
          <w:szCs w:val="22"/>
        </w:rPr>
        <w:t>;</w:t>
      </w:r>
    </w:p>
    <w:p w:rsidR="003F1F43" w:rsidRDefault="00435848" w:rsidP="00DE6490">
      <w:pPr>
        <w:pStyle w:val="32"/>
        <w:widowControl w:val="0"/>
        <w:numPr>
          <w:ilvl w:val="0"/>
          <w:numId w:val="26"/>
        </w:numPr>
        <w:autoSpaceDE w:val="0"/>
        <w:autoSpaceDN w:val="0"/>
        <w:adjustRightInd w:val="0"/>
        <w:spacing w:line="240" w:lineRule="auto"/>
        <w:jc w:val="both"/>
        <w:rPr>
          <w:bCs/>
          <w:szCs w:val="22"/>
        </w:rPr>
      </w:pPr>
      <w:r w:rsidRPr="00435848">
        <w:rPr>
          <w:bCs/>
          <w:szCs w:val="22"/>
        </w:rPr>
        <w:t>численность временно проживающих на конец года умен</w:t>
      </w:r>
      <w:r w:rsidRPr="00435848">
        <w:rPr>
          <w:bCs/>
          <w:szCs w:val="22"/>
        </w:rPr>
        <w:t>ь</w:t>
      </w:r>
      <w:r w:rsidRPr="00435848">
        <w:rPr>
          <w:bCs/>
          <w:szCs w:val="22"/>
        </w:rPr>
        <w:t>шилась на 0,2 тыс. чел.</w:t>
      </w:r>
      <w:r w:rsidR="003F1F43">
        <w:rPr>
          <w:bCs/>
          <w:szCs w:val="22"/>
        </w:rPr>
        <w:t>;</w:t>
      </w:r>
    </w:p>
    <w:p w:rsidR="00435848" w:rsidRPr="00435848" w:rsidRDefault="00435848" w:rsidP="00DE6490">
      <w:pPr>
        <w:pStyle w:val="32"/>
        <w:widowControl w:val="0"/>
        <w:numPr>
          <w:ilvl w:val="0"/>
          <w:numId w:val="26"/>
        </w:numPr>
        <w:autoSpaceDE w:val="0"/>
        <w:autoSpaceDN w:val="0"/>
        <w:adjustRightInd w:val="0"/>
        <w:spacing w:line="240" w:lineRule="auto"/>
        <w:jc w:val="both"/>
        <w:rPr>
          <w:bCs/>
          <w:szCs w:val="22"/>
        </w:rPr>
      </w:pPr>
      <w:r w:rsidRPr="00435848">
        <w:rPr>
          <w:bCs/>
          <w:szCs w:val="22"/>
        </w:rPr>
        <w:t>численность временно отсутствующих увеличилась на 0,4 тыс. чел.</w:t>
      </w:r>
    </w:p>
    <w:p w:rsidR="009E0F26" w:rsidRPr="00413639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Cs/>
          <w:szCs w:val="22"/>
        </w:rPr>
        <w:t>Найдите:</w:t>
      </w:r>
    </w:p>
    <w:p w:rsidR="009E0F26" w:rsidRPr="00413639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Cs/>
          <w:szCs w:val="22"/>
        </w:rPr>
        <w:t>1) численность постоянного населения на начало и конец года;</w:t>
      </w:r>
    </w:p>
    <w:p w:rsidR="009E0F26" w:rsidRPr="00413639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Cs/>
          <w:szCs w:val="22"/>
        </w:rPr>
        <w:t>2) численность наличного населения на конец года;</w:t>
      </w:r>
    </w:p>
    <w:p w:rsidR="009E0F26" w:rsidRPr="00413639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Cs/>
          <w:szCs w:val="22"/>
        </w:rPr>
        <w:t>3) среднегодовую численность постоянного населения;</w:t>
      </w:r>
    </w:p>
    <w:p w:rsidR="009E0F26" w:rsidRDefault="009E0F26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  <w:r w:rsidRPr="00413639">
        <w:rPr>
          <w:bCs/>
          <w:szCs w:val="22"/>
        </w:rPr>
        <w:t>4) показатели естественного движения посто</w:t>
      </w:r>
      <w:r w:rsidR="000B024B">
        <w:rPr>
          <w:bCs/>
          <w:szCs w:val="22"/>
        </w:rPr>
        <w:t>янного населения;</w:t>
      </w:r>
    </w:p>
    <w:p w:rsidR="000B024B" w:rsidRPr="00413639" w:rsidRDefault="000B024B" w:rsidP="000B024B">
      <w:pPr>
        <w:pStyle w:val="32"/>
        <w:spacing w:line="240" w:lineRule="auto"/>
        <w:ind w:firstLine="567"/>
        <w:jc w:val="both"/>
        <w:rPr>
          <w:bCs/>
          <w:szCs w:val="22"/>
        </w:rPr>
      </w:pPr>
      <w:r>
        <w:rPr>
          <w:bCs/>
          <w:szCs w:val="22"/>
        </w:rPr>
        <w:t>5</w:t>
      </w:r>
      <w:r w:rsidRPr="00413639">
        <w:rPr>
          <w:bCs/>
          <w:szCs w:val="22"/>
        </w:rPr>
        <w:t>) показатели миграционного движения постоянного населения.</w:t>
      </w:r>
    </w:p>
    <w:p w:rsidR="000B024B" w:rsidRPr="00413639" w:rsidRDefault="000B024B" w:rsidP="009E0F26">
      <w:pPr>
        <w:pStyle w:val="32"/>
        <w:spacing w:line="240" w:lineRule="auto"/>
        <w:ind w:firstLine="567"/>
        <w:jc w:val="both"/>
        <w:rPr>
          <w:bCs/>
          <w:szCs w:val="22"/>
        </w:rPr>
      </w:pPr>
    </w:p>
    <w:p w:rsidR="009E0F26" w:rsidRPr="00413639" w:rsidRDefault="009E0F26" w:rsidP="009E0F26">
      <w:pPr>
        <w:ind w:firstLine="567"/>
        <w:rPr>
          <w:sz w:val="22"/>
          <w:szCs w:val="22"/>
        </w:rPr>
      </w:pPr>
      <w:r w:rsidRPr="00413639">
        <w:rPr>
          <w:b/>
          <w:sz w:val="22"/>
          <w:szCs w:val="22"/>
        </w:rPr>
        <w:t>Решение</w:t>
      </w:r>
      <w:r w:rsidRPr="00413639">
        <w:rPr>
          <w:sz w:val="22"/>
          <w:szCs w:val="22"/>
        </w:rPr>
        <w:t>.</w:t>
      </w:r>
    </w:p>
    <w:p w:rsidR="00152F82" w:rsidRDefault="00152F82" w:rsidP="009E0F26">
      <w:pPr>
        <w:ind w:firstLine="567"/>
        <w:rPr>
          <w:sz w:val="22"/>
          <w:szCs w:val="22"/>
        </w:rPr>
      </w:pPr>
      <w:r>
        <w:rPr>
          <w:sz w:val="22"/>
          <w:szCs w:val="22"/>
        </w:rPr>
        <w:t>Для удобства дальнейших расчетов</w:t>
      </w:r>
      <w:r w:rsidR="003F1F43">
        <w:rPr>
          <w:sz w:val="22"/>
          <w:szCs w:val="22"/>
        </w:rPr>
        <w:t xml:space="preserve"> внесем исходные данные з</w:t>
      </w:r>
      <w:r w:rsidR="003F1F43">
        <w:rPr>
          <w:sz w:val="22"/>
          <w:szCs w:val="22"/>
        </w:rPr>
        <w:t>а</w:t>
      </w:r>
      <w:r w:rsidR="003F1F43">
        <w:rPr>
          <w:sz w:val="22"/>
          <w:szCs w:val="22"/>
        </w:rPr>
        <w:t>дачи в таблицу 13.1. Согласно (13.1) в таблице 13.1 должно выпо</w:t>
      </w:r>
      <w:r w:rsidR="003F1F43">
        <w:rPr>
          <w:sz w:val="22"/>
          <w:szCs w:val="22"/>
        </w:rPr>
        <w:t>л</w:t>
      </w:r>
      <w:r w:rsidR="003F1F43">
        <w:rPr>
          <w:sz w:val="22"/>
          <w:szCs w:val="22"/>
        </w:rPr>
        <w:t>няться балансовое соотношение ПН+ВП=НН+ВО</w:t>
      </w:r>
      <w:r w:rsidR="00610185">
        <w:rPr>
          <w:sz w:val="22"/>
          <w:szCs w:val="22"/>
        </w:rPr>
        <w:t xml:space="preserve"> (в данном случае на начало и конец года)</w:t>
      </w:r>
      <w:r w:rsidR="003F1F43">
        <w:rPr>
          <w:sz w:val="22"/>
          <w:szCs w:val="22"/>
        </w:rPr>
        <w:t>.</w:t>
      </w:r>
    </w:p>
    <w:p w:rsidR="00435848" w:rsidRDefault="003F1F43" w:rsidP="003F1F43">
      <w:pPr>
        <w:ind w:firstLine="567"/>
        <w:jc w:val="right"/>
        <w:rPr>
          <w:sz w:val="22"/>
          <w:szCs w:val="22"/>
        </w:rPr>
      </w:pPr>
      <w:r>
        <w:rPr>
          <w:sz w:val="22"/>
          <w:szCs w:val="22"/>
        </w:rPr>
        <w:t>Таблица 13.1</w:t>
      </w:r>
    </w:p>
    <w:tbl>
      <w:tblPr>
        <w:tblW w:w="6895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71"/>
        <w:gridCol w:w="1333"/>
        <w:gridCol w:w="1575"/>
        <w:gridCol w:w="1168"/>
        <w:gridCol w:w="1448"/>
      </w:tblGrid>
      <w:tr w:rsidR="00152F82" w:rsidRPr="00435848" w:rsidTr="003F1F43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Постоянное население (ПН)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bCs/>
                <w:sz w:val="22"/>
                <w:szCs w:val="22"/>
              </w:rPr>
              <w:t>Временно проживающие</w:t>
            </w:r>
            <w:r w:rsidRPr="00435848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(</w:t>
            </w:r>
            <w:r w:rsidRPr="00435848">
              <w:rPr>
                <w:color w:val="000000"/>
                <w:sz w:val="22"/>
                <w:szCs w:val="22"/>
              </w:rPr>
              <w:t>ВП</w:t>
            </w:r>
            <w:r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Наличное население</w:t>
            </w:r>
          </w:p>
          <w:p w:rsidR="00435848" w:rsidRPr="00435848" w:rsidRDefault="00435848" w:rsidP="00435848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(НН)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bCs/>
                <w:sz w:val="22"/>
                <w:szCs w:val="22"/>
              </w:rPr>
              <w:t>Временно</w:t>
            </w:r>
            <w:r>
              <w:rPr>
                <w:bCs/>
                <w:sz w:val="22"/>
                <w:szCs w:val="22"/>
              </w:rPr>
              <w:br/>
            </w:r>
            <w:r w:rsidRPr="00435848">
              <w:rPr>
                <w:bCs/>
                <w:sz w:val="22"/>
                <w:szCs w:val="22"/>
              </w:rPr>
              <w:t>отсутствую</w:t>
            </w:r>
            <w:r>
              <w:rPr>
                <w:bCs/>
                <w:sz w:val="22"/>
                <w:szCs w:val="22"/>
              </w:rPr>
              <w:t>-</w:t>
            </w:r>
            <w:r w:rsidRPr="00435848">
              <w:rPr>
                <w:bCs/>
                <w:sz w:val="22"/>
                <w:szCs w:val="22"/>
              </w:rPr>
              <w:t>щие</w:t>
            </w:r>
            <w:r w:rsidRPr="00435848">
              <w:rPr>
                <w:color w:val="000000"/>
                <w:sz w:val="22"/>
                <w:szCs w:val="22"/>
              </w:rPr>
              <w:t xml:space="preserve"> (ВО)</w:t>
            </w:r>
          </w:p>
        </w:tc>
      </w:tr>
      <w:tr w:rsidR="00152F82" w:rsidRPr="00435848" w:rsidTr="00610185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На начало года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3F1F43" w:rsidRDefault="003F1F43" w:rsidP="003F1F43">
            <w:pPr>
              <w:jc w:val="center"/>
              <w:rPr>
                <w:i/>
                <w:color w:val="000000"/>
                <w:sz w:val="22"/>
                <w:szCs w:val="22"/>
                <w:u w:val="single"/>
              </w:rPr>
            </w:pPr>
            <w:r w:rsidRPr="003F1F43">
              <w:rPr>
                <w:i/>
                <w:color w:val="000000"/>
                <w:sz w:val="22"/>
                <w:szCs w:val="22"/>
                <w:u w:val="single"/>
              </w:rPr>
              <w:t>318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320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8</w:t>
            </w:r>
          </w:p>
        </w:tc>
      </w:tr>
      <w:tr w:rsidR="00152F82" w:rsidRPr="00435848" w:rsidTr="003F1F43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Родилось (</w:t>
            </w:r>
            <w:r w:rsidRPr="00435848">
              <w:rPr>
                <w:i/>
                <w:color w:val="000000"/>
                <w:sz w:val="22"/>
                <w:szCs w:val="22"/>
              </w:rPr>
              <w:t>N</w:t>
            </w:r>
            <w:r w:rsidRPr="00435848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4,8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5,2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52F82" w:rsidRPr="00435848" w:rsidTr="003F1F43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Умерло (</w:t>
            </w:r>
            <w:r w:rsidRPr="00435848">
              <w:rPr>
                <w:i/>
                <w:color w:val="000000"/>
                <w:sz w:val="22"/>
                <w:szCs w:val="22"/>
              </w:rPr>
              <w:t>M</w:t>
            </w:r>
            <w:r w:rsidRPr="00435848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4,6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4,9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52F82" w:rsidRPr="00435848" w:rsidTr="003F1F43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Прибыло (</w:t>
            </w:r>
            <w:r w:rsidRPr="00435848">
              <w:rPr>
                <w:i/>
                <w:color w:val="000000"/>
                <w:sz w:val="22"/>
                <w:szCs w:val="22"/>
              </w:rPr>
              <w:t>I</w:t>
            </w:r>
            <w:r w:rsidRPr="00435848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6,4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8,2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0,4</w:t>
            </w:r>
          </w:p>
        </w:tc>
      </w:tr>
      <w:tr w:rsidR="00152F82" w:rsidRPr="00435848" w:rsidTr="003F1F43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Выбыло (</w:t>
            </w:r>
            <w:r w:rsidRPr="00435848">
              <w:rPr>
                <w:i/>
                <w:color w:val="000000"/>
                <w:sz w:val="22"/>
                <w:szCs w:val="22"/>
              </w:rPr>
              <w:t>E</w:t>
            </w:r>
            <w:r w:rsidRPr="00435848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4,3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0,2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6,8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52F82" w:rsidRPr="00435848" w:rsidTr="00610185">
        <w:trPr>
          <w:trHeight w:val="300"/>
          <w:jc w:val="center"/>
        </w:trPr>
        <w:tc>
          <w:tcPr>
            <w:tcW w:w="1371" w:type="dxa"/>
            <w:tcBorders>
              <w:right w:val="single" w:sz="1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35848" w:rsidRPr="00435848" w:rsidRDefault="00435848" w:rsidP="00435848">
            <w:pPr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На конец года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3F1F43" w:rsidRDefault="00435848" w:rsidP="003F1F43">
            <w:pPr>
              <w:jc w:val="center"/>
              <w:rPr>
                <w:i/>
                <w:color w:val="000000"/>
                <w:sz w:val="22"/>
                <w:szCs w:val="22"/>
                <w:u w:val="single"/>
              </w:rPr>
            </w:pPr>
            <w:r w:rsidRPr="003F1F43">
              <w:rPr>
                <w:i/>
                <w:color w:val="000000"/>
                <w:sz w:val="22"/>
                <w:szCs w:val="22"/>
                <w:u w:val="single"/>
              </w:rPr>
              <w:t>320,3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9,8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3F1F43" w:rsidRDefault="00435848" w:rsidP="003F1F43">
            <w:pPr>
              <w:jc w:val="center"/>
              <w:rPr>
                <w:i/>
                <w:color w:val="000000"/>
                <w:sz w:val="22"/>
                <w:szCs w:val="22"/>
                <w:u w:val="single"/>
              </w:rPr>
            </w:pPr>
            <w:r w:rsidRPr="003F1F43">
              <w:rPr>
                <w:i/>
                <w:color w:val="000000"/>
                <w:sz w:val="22"/>
                <w:szCs w:val="22"/>
                <w:u w:val="single"/>
              </w:rPr>
              <w:t>321,7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35848" w:rsidRPr="00435848" w:rsidRDefault="00435848" w:rsidP="003F1F43">
            <w:pPr>
              <w:jc w:val="center"/>
              <w:rPr>
                <w:color w:val="000000"/>
                <w:sz w:val="22"/>
                <w:szCs w:val="22"/>
              </w:rPr>
            </w:pPr>
            <w:r w:rsidRPr="00435848">
              <w:rPr>
                <w:color w:val="000000"/>
                <w:sz w:val="22"/>
                <w:szCs w:val="22"/>
              </w:rPr>
              <w:t>8,4</w:t>
            </w:r>
          </w:p>
        </w:tc>
      </w:tr>
    </w:tbl>
    <w:p w:rsidR="003F1F43" w:rsidRPr="00413639" w:rsidRDefault="003F1F43" w:rsidP="003F1F43">
      <w:pPr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>1) Постоянное населения на начало года</w:t>
      </w:r>
      <w:r>
        <w:rPr>
          <w:sz w:val="22"/>
          <w:szCs w:val="22"/>
        </w:rPr>
        <w:t xml:space="preserve"> согласно (13.1)</w:t>
      </w:r>
    </w:p>
    <w:p w:rsidR="003F1F43" w:rsidRPr="00413639" w:rsidRDefault="003F1F43" w:rsidP="003F1F43">
      <w:pPr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>ПН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= НН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– ВП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+ ВО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>,</w:t>
      </w:r>
    </w:p>
    <w:p w:rsidR="003F1F43" w:rsidRPr="00413639" w:rsidRDefault="003F1F43" w:rsidP="003F1F43">
      <w:pPr>
        <w:rPr>
          <w:sz w:val="22"/>
          <w:szCs w:val="22"/>
        </w:rPr>
      </w:pPr>
      <w:r w:rsidRPr="00413639">
        <w:rPr>
          <w:sz w:val="22"/>
          <w:szCs w:val="22"/>
        </w:rPr>
        <w:t>где ПН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>, НН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>, ВП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>, ВО</w:t>
      </w:r>
      <w:r w:rsidRPr="00FF7886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– численность постоянного, наличного, вр</w:t>
      </w:r>
      <w:r w:rsidRPr="00413639">
        <w:rPr>
          <w:sz w:val="22"/>
          <w:szCs w:val="22"/>
        </w:rPr>
        <w:t>е</w:t>
      </w:r>
      <w:r w:rsidRPr="00413639">
        <w:rPr>
          <w:sz w:val="22"/>
          <w:szCs w:val="22"/>
        </w:rPr>
        <w:t>менно проживающего и временно отсутствующего населения на нач</w:t>
      </w:r>
      <w:r w:rsidRPr="00413639">
        <w:rPr>
          <w:sz w:val="22"/>
          <w:szCs w:val="22"/>
        </w:rPr>
        <w:t>а</w:t>
      </w:r>
      <w:r w:rsidRPr="00413639">
        <w:rPr>
          <w:sz w:val="22"/>
          <w:szCs w:val="22"/>
        </w:rPr>
        <w:t>ло года.</w:t>
      </w:r>
    </w:p>
    <w:p w:rsidR="003F1F43" w:rsidRPr="00413639" w:rsidRDefault="003F1F43" w:rsidP="003F1F43">
      <w:pPr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>ПН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= 3</w:t>
      </w:r>
      <w:r>
        <w:rPr>
          <w:sz w:val="22"/>
          <w:szCs w:val="22"/>
        </w:rPr>
        <w:t>20</w:t>
      </w:r>
      <w:r w:rsidRPr="00413639">
        <w:rPr>
          <w:sz w:val="22"/>
          <w:szCs w:val="22"/>
        </w:rPr>
        <w:t xml:space="preserve"> – </w:t>
      </w:r>
      <w:r>
        <w:rPr>
          <w:sz w:val="22"/>
          <w:szCs w:val="22"/>
        </w:rPr>
        <w:t>10</w:t>
      </w:r>
      <w:r w:rsidRPr="00413639">
        <w:rPr>
          <w:sz w:val="22"/>
          <w:szCs w:val="22"/>
        </w:rPr>
        <w:t xml:space="preserve"> + </w:t>
      </w:r>
      <w:r>
        <w:rPr>
          <w:sz w:val="22"/>
          <w:szCs w:val="22"/>
        </w:rPr>
        <w:t>8</w:t>
      </w:r>
      <w:r w:rsidRPr="00413639">
        <w:rPr>
          <w:sz w:val="22"/>
          <w:szCs w:val="22"/>
        </w:rPr>
        <w:t xml:space="preserve"> = </w:t>
      </w:r>
      <w:r>
        <w:rPr>
          <w:sz w:val="22"/>
          <w:szCs w:val="22"/>
        </w:rPr>
        <w:t>318</w:t>
      </w:r>
      <w:r w:rsidRPr="00413639">
        <w:rPr>
          <w:sz w:val="22"/>
          <w:szCs w:val="22"/>
        </w:rPr>
        <w:t xml:space="preserve"> тыс. чел.</w:t>
      </w:r>
    </w:p>
    <w:p w:rsidR="009E0F26" w:rsidRPr="00413639" w:rsidRDefault="009E0F26" w:rsidP="009E0F26">
      <w:pPr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 xml:space="preserve">Постоянное населения на </w:t>
      </w:r>
      <w:r>
        <w:rPr>
          <w:sz w:val="22"/>
          <w:szCs w:val="22"/>
        </w:rPr>
        <w:t>конец</w:t>
      </w:r>
      <w:r w:rsidRPr="00413639">
        <w:rPr>
          <w:sz w:val="22"/>
          <w:szCs w:val="22"/>
        </w:rPr>
        <w:t xml:space="preserve"> года</w:t>
      </w:r>
      <w:r>
        <w:rPr>
          <w:sz w:val="22"/>
          <w:szCs w:val="22"/>
        </w:rPr>
        <w:t xml:space="preserve"> согласно (13.2)</w:t>
      </w:r>
    </w:p>
    <w:p w:rsidR="009E0F26" w:rsidRDefault="009E0F26" w:rsidP="009E0F26">
      <w:pPr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>ПН</w:t>
      </w:r>
      <w:r w:rsidRPr="00413639">
        <w:rPr>
          <w:sz w:val="22"/>
          <w:szCs w:val="22"/>
          <w:vertAlign w:val="subscript"/>
        </w:rPr>
        <w:t>К</w:t>
      </w:r>
      <w:r w:rsidRPr="00413639">
        <w:rPr>
          <w:sz w:val="22"/>
          <w:szCs w:val="22"/>
        </w:rPr>
        <w:t xml:space="preserve"> = ПН</w:t>
      </w:r>
      <w:r w:rsidRPr="00413639">
        <w:rPr>
          <w:sz w:val="22"/>
          <w:szCs w:val="22"/>
          <w:vertAlign w:val="subscript"/>
        </w:rPr>
        <w:t>Н</w:t>
      </w:r>
      <w:r w:rsidRPr="00413639">
        <w:rPr>
          <w:sz w:val="22"/>
          <w:szCs w:val="22"/>
        </w:rPr>
        <w:t xml:space="preserve"> + </w:t>
      </w:r>
      <w:r>
        <w:rPr>
          <w:sz w:val="22"/>
          <w:szCs w:val="22"/>
        </w:rPr>
        <w:t>(</w:t>
      </w:r>
      <w:r w:rsidRPr="00413639">
        <w:rPr>
          <w:i/>
          <w:sz w:val="22"/>
          <w:szCs w:val="22"/>
        </w:rPr>
        <w:t>N</w:t>
      </w:r>
      <w:r w:rsidRPr="00413639">
        <w:rPr>
          <w:sz w:val="22"/>
          <w:szCs w:val="22"/>
          <w:vertAlign w:val="subscript"/>
        </w:rPr>
        <w:t>ПН</w:t>
      </w:r>
      <w:r w:rsidRPr="00413639">
        <w:rPr>
          <w:i/>
          <w:sz w:val="22"/>
          <w:szCs w:val="22"/>
        </w:rPr>
        <w:t xml:space="preserve"> </w:t>
      </w:r>
      <w:r w:rsidRPr="00413639">
        <w:rPr>
          <w:sz w:val="22"/>
          <w:szCs w:val="22"/>
        </w:rPr>
        <w:t xml:space="preserve">– </w:t>
      </w:r>
      <w:r w:rsidRPr="00413639">
        <w:rPr>
          <w:i/>
          <w:sz w:val="22"/>
          <w:szCs w:val="22"/>
        </w:rPr>
        <w:t>M</w:t>
      </w:r>
      <w:r w:rsidRPr="00413639">
        <w:rPr>
          <w:sz w:val="22"/>
          <w:szCs w:val="22"/>
          <w:vertAlign w:val="subscript"/>
        </w:rPr>
        <w:t>ПН</w:t>
      </w:r>
      <w:r>
        <w:rPr>
          <w:sz w:val="22"/>
          <w:szCs w:val="22"/>
        </w:rPr>
        <w:t>)</w:t>
      </w:r>
      <w:r w:rsidRPr="00413639">
        <w:rPr>
          <w:sz w:val="22"/>
          <w:szCs w:val="22"/>
        </w:rPr>
        <w:t xml:space="preserve"> + </w:t>
      </w:r>
      <w:r>
        <w:rPr>
          <w:sz w:val="22"/>
          <w:szCs w:val="22"/>
        </w:rPr>
        <w:t>(</w:t>
      </w:r>
      <w:r w:rsidRPr="00413639">
        <w:rPr>
          <w:i/>
          <w:sz w:val="22"/>
          <w:szCs w:val="22"/>
          <w:lang w:val="en-US"/>
        </w:rPr>
        <w:t>I</w:t>
      </w:r>
      <w:r w:rsidRPr="00413639">
        <w:rPr>
          <w:sz w:val="22"/>
          <w:szCs w:val="22"/>
          <w:vertAlign w:val="subscript"/>
        </w:rPr>
        <w:t>ПН</w:t>
      </w:r>
      <w:r w:rsidRPr="00413639">
        <w:rPr>
          <w:sz w:val="22"/>
          <w:szCs w:val="22"/>
        </w:rPr>
        <w:t xml:space="preserve"> –</w:t>
      </w:r>
      <w:r w:rsidRPr="00413639">
        <w:rPr>
          <w:i/>
          <w:sz w:val="22"/>
          <w:szCs w:val="22"/>
          <w:lang w:val="en-US"/>
        </w:rPr>
        <w:t>E</w:t>
      </w:r>
      <w:r w:rsidRPr="00413639">
        <w:rPr>
          <w:sz w:val="22"/>
          <w:szCs w:val="22"/>
          <w:vertAlign w:val="subscript"/>
        </w:rPr>
        <w:t>ПН</w:t>
      </w:r>
      <w:r w:rsidRPr="00413639">
        <w:rPr>
          <w:sz w:val="22"/>
          <w:szCs w:val="22"/>
        </w:rPr>
        <w:t>)</w:t>
      </w:r>
      <w:r>
        <w:rPr>
          <w:sz w:val="22"/>
          <w:szCs w:val="22"/>
        </w:rPr>
        <w:t>,</w:t>
      </w:r>
    </w:p>
    <w:p w:rsidR="009E0F26" w:rsidRDefault="009E0F26" w:rsidP="009E0F26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color w:val="000000"/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413639">
        <w:rPr>
          <w:i/>
          <w:sz w:val="22"/>
          <w:szCs w:val="22"/>
        </w:rPr>
        <w:t>N</w:t>
      </w:r>
      <w:r w:rsidRPr="00413639">
        <w:rPr>
          <w:sz w:val="22"/>
          <w:szCs w:val="22"/>
          <w:vertAlign w:val="subscript"/>
        </w:rPr>
        <w:t>ПН</w:t>
      </w:r>
      <w:r>
        <w:rPr>
          <w:sz w:val="22"/>
          <w:szCs w:val="22"/>
        </w:rPr>
        <w:t>,</w:t>
      </w:r>
      <w:r w:rsidRPr="00413639">
        <w:rPr>
          <w:sz w:val="22"/>
          <w:szCs w:val="22"/>
        </w:rPr>
        <w:t xml:space="preserve"> </w:t>
      </w:r>
      <w:r w:rsidRPr="00413639">
        <w:rPr>
          <w:i/>
          <w:sz w:val="22"/>
          <w:szCs w:val="22"/>
        </w:rPr>
        <w:t>M</w:t>
      </w:r>
      <w:r w:rsidRPr="00413639">
        <w:rPr>
          <w:sz w:val="22"/>
          <w:szCs w:val="22"/>
          <w:vertAlign w:val="subscript"/>
        </w:rPr>
        <w:t>ПН</w:t>
      </w:r>
      <w:r>
        <w:rPr>
          <w:sz w:val="22"/>
          <w:szCs w:val="22"/>
        </w:rPr>
        <w:t xml:space="preserve">, </w:t>
      </w:r>
      <w:r w:rsidRPr="00413639">
        <w:rPr>
          <w:i/>
          <w:sz w:val="22"/>
          <w:szCs w:val="22"/>
          <w:lang w:val="en-US"/>
        </w:rPr>
        <w:t>I</w:t>
      </w:r>
      <w:r w:rsidRPr="00413639">
        <w:rPr>
          <w:sz w:val="22"/>
          <w:szCs w:val="22"/>
          <w:vertAlign w:val="subscript"/>
        </w:rPr>
        <w:t>ПН</w:t>
      </w:r>
      <w:r>
        <w:rPr>
          <w:sz w:val="22"/>
          <w:szCs w:val="22"/>
        </w:rPr>
        <w:t xml:space="preserve">, </w:t>
      </w:r>
      <w:r w:rsidRPr="00413639">
        <w:rPr>
          <w:i/>
          <w:sz w:val="22"/>
          <w:szCs w:val="22"/>
          <w:lang w:val="en-US"/>
        </w:rPr>
        <w:t>E</w:t>
      </w:r>
      <w:r w:rsidRPr="00413639">
        <w:rPr>
          <w:sz w:val="22"/>
          <w:szCs w:val="22"/>
          <w:vertAlign w:val="subscript"/>
        </w:rPr>
        <w:t>ПН</w:t>
      </w:r>
      <w:r w:rsidRPr="0041363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число родившихся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умерших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,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 xml:space="preserve">прибывших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 xml:space="preserve">и </w:t>
      </w:r>
      <w:r w:rsidRPr="00D90AC5">
        <w:rPr>
          <w:rFonts w:ascii="Times New Roman CYR" w:hAnsi="Times New Roman CYR" w:cs="Times New Roman CYR"/>
          <w:color w:val="000000"/>
          <w:sz w:val="22"/>
          <w:szCs w:val="22"/>
        </w:rPr>
        <w:t>выбывших в течение год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а на данной территории из числа постоянного населения.</w:t>
      </w:r>
    </w:p>
    <w:p w:rsidR="009E0F26" w:rsidRPr="00413639" w:rsidRDefault="009E0F26" w:rsidP="009E0F26">
      <w:pPr>
        <w:widowControl w:val="0"/>
        <w:autoSpaceDE w:val="0"/>
        <w:autoSpaceDN w:val="0"/>
        <w:adjustRightInd w:val="0"/>
        <w:ind w:firstLine="567"/>
        <w:rPr>
          <w:sz w:val="22"/>
          <w:szCs w:val="22"/>
        </w:rPr>
      </w:pPr>
      <w:r w:rsidRPr="00413639">
        <w:rPr>
          <w:sz w:val="22"/>
          <w:szCs w:val="22"/>
        </w:rPr>
        <w:t>ПН</w:t>
      </w:r>
      <w:r w:rsidRPr="00413639">
        <w:rPr>
          <w:sz w:val="22"/>
          <w:szCs w:val="22"/>
          <w:vertAlign w:val="subscript"/>
        </w:rPr>
        <w:t>К</w:t>
      </w:r>
      <w:r w:rsidRPr="00413639">
        <w:rPr>
          <w:sz w:val="22"/>
          <w:szCs w:val="22"/>
        </w:rPr>
        <w:t xml:space="preserve"> = </w:t>
      </w:r>
      <w:r w:rsidR="00FD511F">
        <w:rPr>
          <w:sz w:val="22"/>
          <w:szCs w:val="22"/>
        </w:rPr>
        <w:t>318</w:t>
      </w:r>
      <w:r w:rsidRPr="00413639">
        <w:rPr>
          <w:sz w:val="22"/>
          <w:szCs w:val="22"/>
        </w:rPr>
        <w:t xml:space="preserve"> + </w:t>
      </w:r>
      <w:r>
        <w:rPr>
          <w:sz w:val="22"/>
          <w:szCs w:val="22"/>
        </w:rPr>
        <w:t>(</w:t>
      </w:r>
      <w:r w:rsidR="00FD511F">
        <w:rPr>
          <w:sz w:val="22"/>
          <w:szCs w:val="22"/>
        </w:rPr>
        <w:t>4</w:t>
      </w:r>
      <w:r w:rsidRPr="00413639">
        <w:rPr>
          <w:sz w:val="22"/>
          <w:szCs w:val="22"/>
        </w:rPr>
        <w:t>,</w:t>
      </w:r>
      <w:r>
        <w:rPr>
          <w:sz w:val="22"/>
          <w:szCs w:val="22"/>
        </w:rPr>
        <w:t>8</w:t>
      </w:r>
      <w:r w:rsidRPr="00413639">
        <w:rPr>
          <w:sz w:val="22"/>
          <w:szCs w:val="22"/>
        </w:rPr>
        <w:t xml:space="preserve"> – </w:t>
      </w:r>
      <w:r w:rsidR="00FD511F">
        <w:rPr>
          <w:sz w:val="22"/>
          <w:szCs w:val="22"/>
        </w:rPr>
        <w:t>4</w:t>
      </w:r>
      <w:r w:rsidRPr="00413639">
        <w:rPr>
          <w:sz w:val="22"/>
          <w:szCs w:val="22"/>
        </w:rPr>
        <w:t>,</w:t>
      </w:r>
      <w:r>
        <w:rPr>
          <w:sz w:val="22"/>
          <w:szCs w:val="22"/>
        </w:rPr>
        <w:t>6)</w:t>
      </w:r>
      <w:r w:rsidRPr="00413639">
        <w:rPr>
          <w:sz w:val="22"/>
          <w:szCs w:val="22"/>
        </w:rPr>
        <w:t xml:space="preserve"> + </w:t>
      </w:r>
      <w:r>
        <w:rPr>
          <w:sz w:val="22"/>
          <w:szCs w:val="22"/>
        </w:rPr>
        <w:t>(</w:t>
      </w:r>
      <w:r w:rsidR="00FD511F">
        <w:rPr>
          <w:sz w:val="22"/>
          <w:szCs w:val="22"/>
        </w:rPr>
        <w:t>6</w:t>
      </w:r>
      <w:r>
        <w:rPr>
          <w:sz w:val="22"/>
          <w:szCs w:val="22"/>
        </w:rPr>
        <w:t>,</w:t>
      </w:r>
      <w:r w:rsidR="00FD511F">
        <w:rPr>
          <w:sz w:val="22"/>
          <w:szCs w:val="22"/>
        </w:rPr>
        <w:t>4</w:t>
      </w:r>
      <w:r w:rsidRPr="00413639">
        <w:rPr>
          <w:sz w:val="22"/>
          <w:szCs w:val="22"/>
        </w:rPr>
        <w:t xml:space="preserve"> –</w:t>
      </w:r>
      <w:r w:rsidR="00FD511F">
        <w:rPr>
          <w:sz w:val="22"/>
          <w:szCs w:val="22"/>
        </w:rPr>
        <w:t xml:space="preserve"> 4</w:t>
      </w:r>
      <w:r w:rsidRPr="00413639">
        <w:rPr>
          <w:sz w:val="22"/>
          <w:szCs w:val="22"/>
        </w:rPr>
        <w:t>,3</w:t>
      </w:r>
      <w:r>
        <w:rPr>
          <w:sz w:val="22"/>
          <w:szCs w:val="22"/>
        </w:rPr>
        <w:t>)</w:t>
      </w:r>
      <w:r w:rsidRPr="00413639">
        <w:rPr>
          <w:sz w:val="22"/>
          <w:szCs w:val="22"/>
        </w:rPr>
        <w:t xml:space="preserve"> = </w:t>
      </w:r>
      <w:r w:rsidR="00FD511F">
        <w:rPr>
          <w:sz w:val="22"/>
          <w:szCs w:val="22"/>
        </w:rPr>
        <w:t>320</w:t>
      </w:r>
      <w:r>
        <w:rPr>
          <w:sz w:val="22"/>
          <w:szCs w:val="22"/>
        </w:rPr>
        <w:t>,</w:t>
      </w:r>
      <w:r w:rsidR="00FD511F">
        <w:rPr>
          <w:sz w:val="22"/>
          <w:szCs w:val="22"/>
        </w:rPr>
        <w:t>3</w:t>
      </w:r>
      <w:r w:rsidRPr="00413639">
        <w:rPr>
          <w:sz w:val="22"/>
          <w:szCs w:val="22"/>
        </w:rPr>
        <w:t xml:space="preserve"> тыс. чел.</w:t>
      </w:r>
    </w:p>
    <w:p w:rsidR="009E0F26" w:rsidRDefault="009E0F26" w:rsidP="009E0F26">
      <w:pPr>
        <w:ind w:firstLine="567"/>
        <w:rPr>
          <w:sz w:val="22"/>
          <w:szCs w:val="22"/>
        </w:rPr>
      </w:pPr>
      <w:r w:rsidRPr="00833437">
        <w:rPr>
          <w:sz w:val="22"/>
          <w:szCs w:val="22"/>
        </w:rPr>
        <w:t>2) Численность наличного населения на конец года равна:</w:t>
      </w:r>
    </w:p>
    <w:p w:rsidR="009E0F26" w:rsidRPr="00833437" w:rsidRDefault="009E0F26" w:rsidP="009E0F26">
      <w:pPr>
        <w:ind w:firstLine="567"/>
        <w:rPr>
          <w:sz w:val="22"/>
          <w:szCs w:val="22"/>
        </w:rPr>
      </w:pPr>
      <w:r w:rsidRPr="00FF7886">
        <w:rPr>
          <w:sz w:val="22"/>
          <w:szCs w:val="22"/>
          <w:u w:val="single"/>
        </w:rPr>
        <w:t>Способ 1</w:t>
      </w:r>
      <w:r>
        <w:rPr>
          <w:sz w:val="22"/>
          <w:szCs w:val="22"/>
        </w:rPr>
        <w:t>.</w:t>
      </w:r>
    </w:p>
    <w:p w:rsidR="009E0F26" w:rsidRDefault="009E0F26" w:rsidP="009E0F26">
      <w:pPr>
        <w:ind w:firstLine="567"/>
        <w:rPr>
          <w:sz w:val="22"/>
          <w:szCs w:val="22"/>
        </w:rPr>
      </w:pPr>
      <w:r>
        <w:rPr>
          <w:sz w:val="22"/>
          <w:szCs w:val="22"/>
        </w:rPr>
        <w:t>Согласно (13.1) найдем</w:t>
      </w:r>
    </w:p>
    <w:p w:rsidR="009E0F26" w:rsidRDefault="009E0F26" w:rsidP="009E0F26">
      <w:pPr>
        <w:ind w:firstLine="567"/>
        <w:rPr>
          <w:sz w:val="22"/>
          <w:szCs w:val="22"/>
        </w:rPr>
      </w:pPr>
      <w:r w:rsidRPr="00833437">
        <w:rPr>
          <w:sz w:val="22"/>
          <w:szCs w:val="22"/>
        </w:rPr>
        <w:t>НН</w:t>
      </w:r>
      <w:r w:rsidRPr="00FF7886">
        <w:rPr>
          <w:sz w:val="22"/>
          <w:szCs w:val="22"/>
          <w:vertAlign w:val="subscript"/>
        </w:rPr>
        <w:t>К</w:t>
      </w:r>
      <w:r w:rsidRPr="00833437">
        <w:rPr>
          <w:sz w:val="22"/>
          <w:szCs w:val="22"/>
        </w:rPr>
        <w:t xml:space="preserve"> = ПН</w:t>
      </w:r>
      <w:r w:rsidRPr="00FF7886">
        <w:rPr>
          <w:sz w:val="22"/>
          <w:szCs w:val="22"/>
          <w:vertAlign w:val="subscript"/>
        </w:rPr>
        <w:t>К</w:t>
      </w:r>
      <w:r w:rsidRPr="00833437">
        <w:rPr>
          <w:sz w:val="22"/>
          <w:szCs w:val="22"/>
        </w:rPr>
        <w:t xml:space="preserve"> + ВП</w:t>
      </w:r>
      <w:r w:rsidRPr="002C3516">
        <w:rPr>
          <w:sz w:val="22"/>
          <w:szCs w:val="22"/>
          <w:vertAlign w:val="subscript"/>
        </w:rPr>
        <w:t>К</w:t>
      </w:r>
      <w:r w:rsidRPr="00833437">
        <w:rPr>
          <w:sz w:val="22"/>
          <w:szCs w:val="22"/>
        </w:rPr>
        <w:t xml:space="preserve"> – ВО</w:t>
      </w:r>
      <w:r w:rsidRPr="002C3516">
        <w:rPr>
          <w:sz w:val="22"/>
          <w:szCs w:val="22"/>
          <w:vertAlign w:val="subscript"/>
        </w:rPr>
        <w:t>К</w:t>
      </w:r>
      <w:r w:rsidRPr="00833437">
        <w:rPr>
          <w:sz w:val="22"/>
          <w:szCs w:val="22"/>
        </w:rPr>
        <w:t xml:space="preserve"> = </w:t>
      </w:r>
      <w:r w:rsidR="003F1F43">
        <w:rPr>
          <w:sz w:val="22"/>
          <w:szCs w:val="22"/>
        </w:rPr>
        <w:t>320</w:t>
      </w:r>
      <w:r>
        <w:rPr>
          <w:sz w:val="22"/>
          <w:szCs w:val="22"/>
        </w:rPr>
        <w:t>,</w:t>
      </w:r>
      <w:r w:rsidR="003F1F43">
        <w:rPr>
          <w:sz w:val="22"/>
          <w:szCs w:val="22"/>
        </w:rPr>
        <w:t>3</w:t>
      </w:r>
      <w:r w:rsidRPr="00833437">
        <w:rPr>
          <w:sz w:val="22"/>
          <w:szCs w:val="22"/>
        </w:rPr>
        <w:t xml:space="preserve"> + </w:t>
      </w:r>
      <w:r w:rsidR="003F1F43">
        <w:rPr>
          <w:sz w:val="22"/>
          <w:szCs w:val="22"/>
        </w:rPr>
        <w:t>9,8</w:t>
      </w:r>
      <w:r w:rsidRPr="00833437">
        <w:rPr>
          <w:sz w:val="22"/>
          <w:szCs w:val="22"/>
        </w:rPr>
        <w:t xml:space="preserve"> – </w:t>
      </w:r>
      <w:r w:rsidR="003F1F43">
        <w:rPr>
          <w:sz w:val="22"/>
          <w:szCs w:val="22"/>
        </w:rPr>
        <w:t>8,4</w:t>
      </w:r>
      <w:r w:rsidRPr="00833437">
        <w:rPr>
          <w:sz w:val="22"/>
          <w:szCs w:val="22"/>
        </w:rPr>
        <w:t xml:space="preserve"> = </w:t>
      </w:r>
      <w:r>
        <w:rPr>
          <w:sz w:val="22"/>
          <w:szCs w:val="22"/>
        </w:rPr>
        <w:t>3</w:t>
      </w:r>
      <w:r w:rsidR="003F1F43">
        <w:rPr>
          <w:sz w:val="22"/>
          <w:szCs w:val="22"/>
        </w:rPr>
        <w:t>21</w:t>
      </w:r>
      <w:r w:rsidRPr="00833437">
        <w:rPr>
          <w:sz w:val="22"/>
          <w:szCs w:val="22"/>
        </w:rPr>
        <w:t>,</w:t>
      </w:r>
      <w:r w:rsidR="003F1F43">
        <w:rPr>
          <w:sz w:val="22"/>
          <w:szCs w:val="22"/>
        </w:rPr>
        <w:t>7 тыс. чел.</w:t>
      </w:r>
    </w:p>
    <w:p w:rsidR="009E0F26" w:rsidRPr="00833437" w:rsidRDefault="009E0F26" w:rsidP="009E0F26">
      <w:pPr>
        <w:ind w:firstLine="567"/>
        <w:rPr>
          <w:sz w:val="22"/>
          <w:szCs w:val="22"/>
        </w:rPr>
      </w:pPr>
      <w:r w:rsidRPr="00FF7886">
        <w:rPr>
          <w:sz w:val="22"/>
          <w:szCs w:val="22"/>
          <w:u w:val="single"/>
        </w:rPr>
        <w:lastRenderedPageBreak/>
        <w:t xml:space="preserve">Способ </w:t>
      </w:r>
      <w:r>
        <w:rPr>
          <w:sz w:val="22"/>
          <w:szCs w:val="22"/>
          <w:u w:val="single"/>
        </w:rPr>
        <w:t>2</w:t>
      </w:r>
      <w:r>
        <w:rPr>
          <w:sz w:val="22"/>
          <w:szCs w:val="22"/>
        </w:rPr>
        <w:t>.</w:t>
      </w:r>
    </w:p>
    <w:p w:rsidR="009E0F26" w:rsidRDefault="009E0F26" w:rsidP="009E0F26">
      <w:pPr>
        <w:ind w:firstLine="567"/>
        <w:rPr>
          <w:sz w:val="22"/>
          <w:szCs w:val="22"/>
        </w:rPr>
      </w:pPr>
      <w:r>
        <w:rPr>
          <w:sz w:val="22"/>
          <w:szCs w:val="22"/>
        </w:rPr>
        <w:t>Согласно (13.2) найдем</w:t>
      </w:r>
    </w:p>
    <w:p w:rsidR="005D006F" w:rsidRDefault="009E0F26" w:rsidP="005D006F">
      <w:pPr>
        <w:ind w:firstLine="567"/>
        <w:rPr>
          <w:sz w:val="22"/>
          <w:szCs w:val="22"/>
        </w:rPr>
      </w:pPr>
      <w:r w:rsidRPr="00833437">
        <w:rPr>
          <w:sz w:val="22"/>
          <w:szCs w:val="22"/>
        </w:rPr>
        <w:t>НН</w:t>
      </w:r>
      <w:r w:rsidRPr="002C3516">
        <w:rPr>
          <w:sz w:val="22"/>
          <w:szCs w:val="22"/>
          <w:vertAlign w:val="subscript"/>
        </w:rPr>
        <w:t>К</w:t>
      </w:r>
      <w:r w:rsidRPr="005D006F">
        <w:rPr>
          <w:sz w:val="22"/>
          <w:szCs w:val="22"/>
        </w:rPr>
        <w:t xml:space="preserve"> = </w:t>
      </w:r>
      <w:r w:rsidRPr="00833437">
        <w:rPr>
          <w:sz w:val="22"/>
          <w:szCs w:val="22"/>
        </w:rPr>
        <w:t>НН</w:t>
      </w:r>
      <w:r w:rsidRPr="002C3516">
        <w:rPr>
          <w:sz w:val="22"/>
          <w:szCs w:val="22"/>
          <w:vertAlign w:val="subscript"/>
        </w:rPr>
        <w:t>Н</w:t>
      </w:r>
      <w:r w:rsidRPr="005D006F">
        <w:rPr>
          <w:sz w:val="22"/>
          <w:szCs w:val="22"/>
        </w:rPr>
        <w:t xml:space="preserve"> + </w:t>
      </w:r>
      <w:r w:rsidR="003F1F43" w:rsidRPr="005D006F">
        <w:rPr>
          <w:sz w:val="22"/>
          <w:szCs w:val="22"/>
        </w:rPr>
        <w:t>(</w:t>
      </w:r>
      <w:r w:rsidRPr="003F1F43">
        <w:rPr>
          <w:i/>
          <w:sz w:val="22"/>
          <w:szCs w:val="22"/>
          <w:lang w:val="en-US"/>
        </w:rPr>
        <w:t>N</w:t>
      </w:r>
      <w:r w:rsidRPr="005D006F">
        <w:rPr>
          <w:sz w:val="22"/>
          <w:szCs w:val="22"/>
        </w:rPr>
        <w:t xml:space="preserve"> – </w:t>
      </w:r>
      <w:r w:rsidRPr="003F1F43">
        <w:rPr>
          <w:i/>
          <w:sz w:val="22"/>
          <w:szCs w:val="22"/>
          <w:lang w:val="en-US"/>
        </w:rPr>
        <w:t>M</w:t>
      </w:r>
      <w:r w:rsidR="003F1F43" w:rsidRPr="005D006F">
        <w:rPr>
          <w:sz w:val="22"/>
          <w:szCs w:val="22"/>
        </w:rPr>
        <w:t>)</w:t>
      </w:r>
      <w:r w:rsidRPr="005D006F">
        <w:rPr>
          <w:sz w:val="22"/>
          <w:szCs w:val="22"/>
        </w:rPr>
        <w:t xml:space="preserve"> +</w:t>
      </w:r>
      <w:r w:rsidR="003F1F43" w:rsidRPr="005D006F">
        <w:rPr>
          <w:sz w:val="22"/>
          <w:szCs w:val="22"/>
        </w:rPr>
        <w:t>(</w:t>
      </w:r>
      <w:r w:rsidR="003F1F43" w:rsidRPr="003F1F43">
        <w:rPr>
          <w:i/>
          <w:sz w:val="22"/>
          <w:szCs w:val="22"/>
          <w:lang w:val="en-US"/>
        </w:rPr>
        <w:t>I</w:t>
      </w:r>
      <w:r w:rsidR="003F1F43" w:rsidRPr="005D006F">
        <w:rPr>
          <w:sz w:val="22"/>
          <w:szCs w:val="22"/>
        </w:rPr>
        <w:t>–</w:t>
      </w:r>
      <w:r w:rsidR="003F1F43" w:rsidRPr="003F1F43">
        <w:rPr>
          <w:i/>
          <w:sz w:val="22"/>
          <w:szCs w:val="22"/>
          <w:lang w:val="en-US"/>
        </w:rPr>
        <w:t>E</w:t>
      </w:r>
      <w:r w:rsidR="003F1F43" w:rsidRPr="005D006F">
        <w:rPr>
          <w:sz w:val="22"/>
          <w:szCs w:val="22"/>
        </w:rPr>
        <w:t>)</w:t>
      </w:r>
      <w:r w:rsidRPr="005D006F">
        <w:rPr>
          <w:sz w:val="22"/>
          <w:szCs w:val="22"/>
        </w:rPr>
        <w:t xml:space="preserve"> </w:t>
      </w:r>
      <w:r w:rsidR="005D006F" w:rsidRPr="005D006F">
        <w:rPr>
          <w:sz w:val="22"/>
          <w:szCs w:val="22"/>
        </w:rPr>
        <w:t xml:space="preserve">=320+(5,2–4,9)+(8,2–6,8)= </w:t>
      </w:r>
      <w:r w:rsidR="005D006F">
        <w:rPr>
          <w:sz w:val="22"/>
          <w:szCs w:val="22"/>
        </w:rPr>
        <w:t>321</w:t>
      </w:r>
      <w:r w:rsidR="005D006F" w:rsidRPr="00833437">
        <w:rPr>
          <w:sz w:val="22"/>
          <w:szCs w:val="22"/>
        </w:rPr>
        <w:t>,</w:t>
      </w:r>
      <w:r w:rsidR="005D006F">
        <w:rPr>
          <w:sz w:val="22"/>
          <w:szCs w:val="22"/>
        </w:rPr>
        <w:t>7 тыс. чел.</w:t>
      </w:r>
    </w:p>
    <w:p w:rsidR="009E0F26" w:rsidRDefault="009E0F26" w:rsidP="00610185">
      <w:pPr>
        <w:ind w:firstLine="567"/>
        <w:jc w:val="both"/>
        <w:rPr>
          <w:sz w:val="22"/>
          <w:szCs w:val="22"/>
        </w:rPr>
      </w:pPr>
      <w:r w:rsidRPr="00833437">
        <w:rPr>
          <w:sz w:val="22"/>
          <w:szCs w:val="22"/>
        </w:rPr>
        <w:t>3) Среднегодов</w:t>
      </w:r>
      <w:r w:rsidR="00610185">
        <w:rPr>
          <w:sz w:val="22"/>
          <w:szCs w:val="22"/>
        </w:rPr>
        <w:t>ую</w:t>
      </w:r>
      <w:r w:rsidRPr="00833437">
        <w:rPr>
          <w:sz w:val="22"/>
          <w:szCs w:val="22"/>
        </w:rPr>
        <w:t xml:space="preserve"> численность постоянного населения</w:t>
      </w:r>
      <w:r w:rsidR="005D006F">
        <w:rPr>
          <w:sz w:val="22"/>
          <w:szCs w:val="22"/>
        </w:rPr>
        <w:t xml:space="preserve"> найдем согласно (13.3)</w:t>
      </w:r>
    </w:p>
    <w:p w:rsidR="005D006F" w:rsidRPr="005D006F" w:rsidRDefault="005D006F" w:rsidP="009E0F26">
      <w:pPr>
        <w:ind w:left="567"/>
        <w:rPr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  <w:object w:dxaOrig="4080" w:dyaOrig="620">
          <v:shape id="_x0000_i1191" type="#_x0000_t75" style="width:203.5pt;height:31.95pt" o:ole="">
            <v:imagedata r:id="rId347" o:title=""/>
          </v:shape>
          <o:OLEObject Type="Embed" ProgID="Equation.DSMT4" ShapeID="_x0000_i1191" DrawAspect="Content" ObjectID="_1666414684" r:id="rId348"/>
        </w:object>
      </w:r>
      <w:r w:rsidRPr="005D006F">
        <w:rPr>
          <w:rFonts w:ascii="Times New Roman CYR" w:hAnsi="Times New Roman CYR" w:cs="Times New Roman CYR"/>
          <w:color w:val="000000"/>
          <w:sz w:val="22"/>
          <w:szCs w:val="22"/>
        </w:rPr>
        <w:t>тыс. чел.</w:t>
      </w:r>
    </w:p>
    <w:p w:rsidR="009E0F26" w:rsidRDefault="009E0F26" w:rsidP="00815251">
      <w:pPr>
        <w:ind w:firstLine="567"/>
        <w:jc w:val="both"/>
        <w:rPr>
          <w:sz w:val="22"/>
          <w:szCs w:val="22"/>
        </w:rPr>
      </w:pPr>
      <w:r w:rsidRPr="00833437">
        <w:rPr>
          <w:sz w:val="22"/>
          <w:szCs w:val="22"/>
        </w:rPr>
        <w:t>4) Определим показатели естественного движения постоянного населения.</w:t>
      </w:r>
    </w:p>
    <w:p w:rsidR="00610185" w:rsidRPr="00815251" w:rsidRDefault="00610185" w:rsidP="00815251">
      <w:pPr>
        <w:widowControl w:val="0"/>
        <w:autoSpaceDE w:val="0"/>
        <w:autoSpaceDN w:val="0"/>
        <w:adjustRightInd w:val="0"/>
        <w:ind w:firstLine="567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рождаемости</w:t>
      </w:r>
    </w:p>
    <w:p w:rsidR="00610185" w:rsidRPr="00D90AC5" w:rsidRDefault="00610185" w:rsidP="00610185">
      <w:pPr>
        <w:widowControl w:val="0"/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610185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020" w:dyaOrig="660">
          <v:shape id="_x0000_i1192" type="#_x0000_t75" style="width:200.35pt;height:33.2pt" o:ole="">
            <v:imagedata r:id="rId349" o:title=""/>
          </v:shape>
          <o:OLEObject Type="Embed" ProgID="Equation.DSMT4" ShapeID="_x0000_i1192" DrawAspect="Content" ObjectID="_1666414685" r:id="rId350"/>
        </w:object>
      </w:r>
    </w:p>
    <w:p w:rsidR="00610185" w:rsidRPr="00815251" w:rsidRDefault="00610185" w:rsidP="0061018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смертности</w:t>
      </w:r>
    </w:p>
    <w:p w:rsidR="00815251" w:rsidRDefault="00815251" w:rsidP="0081525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position w:val="-24"/>
          <w:sz w:val="22"/>
          <w:szCs w:val="22"/>
        </w:rPr>
      </w:pPr>
      <w:r w:rsidRPr="00610185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020" w:dyaOrig="660">
          <v:shape id="_x0000_i1193" type="#_x0000_t75" style="width:200.35pt;height:33.2pt" o:ole="">
            <v:imagedata r:id="rId351" o:title=""/>
          </v:shape>
          <o:OLEObject Type="Embed" ProgID="Equation.DSMT4" ShapeID="_x0000_i1193" DrawAspect="Content" ObjectID="_1666414686" r:id="rId352"/>
        </w:object>
      </w:r>
    </w:p>
    <w:p w:rsidR="00610185" w:rsidRPr="00815251" w:rsidRDefault="00610185" w:rsidP="00610185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естественного прироста (убыли)</w:t>
      </w:r>
    </w:p>
    <w:p w:rsidR="00610185" w:rsidRPr="00D90AC5" w:rsidRDefault="00815251" w:rsidP="0081525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3480" w:dyaOrig="660">
          <v:shape id="_x0000_i1194" type="#_x0000_t75" style="width:174.05pt;height:33.2pt" o:ole="">
            <v:imagedata r:id="rId353" o:title=""/>
          </v:shape>
          <o:OLEObject Type="Embed" ProgID="Equation.DSMT4" ShapeID="_x0000_i1194" DrawAspect="Content" ObjectID="_1666414687" r:id="rId354"/>
        </w:object>
      </w:r>
    </w:p>
    <w:p w:rsidR="003B2F62" w:rsidRPr="003B2F62" w:rsidRDefault="003B2F62" w:rsidP="003B2F6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3B2F62">
        <w:rPr>
          <w:rFonts w:ascii="Times New Roman CYR" w:hAnsi="Times New Roman CYR" w:cs="Times New Roman CYR"/>
          <w:color w:val="000000"/>
          <w:sz w:val="22"/>
          <w:szCs w:val="22"/>
        </w:rPr>
        <w:t>Коэффициент оборота населения</w:t>
      </w:r>
    </w:p>
    <w:p w:rsidR="003B2F62" w:rsidRDefault="003B2F62" w:rsidP="003B2F6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3B2F62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800" w:dyaOrig="660">
          <v:shape id="_x0000_i1195" type="#_x0000_t75" style="width:240.4pt;height:33.2pt" o:ole="">
            <v:imagedata r:id="rId355" o:title=""/>
          </v:shape>
          <o:OLEObject Type="Embed" ProgID="Equation.DSMT4" ShapeID="_x0000_i1195" DrawAspect="Content" ObjectID="_1666414688" r:id="rId356"/>
        </w:object>
      </w:r>
    </w:p>
    <w:p w:rsidR="003B2F62" w:rsidRPr="003B2F62" w:rsidRDefault="003B2F62" w:rsidP="003B2F6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3B2F62">
        <w:rPr>
          <w:rFonts w:ascii="Times New Roman CYR" w:hAnsi="Times New Roman CYR" w:cs="Times New Roman CYR"/>
          <w:color w:val="000000"/>
          <w:sz w:val="22"/>
          <w:szCs w:val="22"/>
        </w:rPr>
        <w:t>Коэффициент эффективности воспроизводства населения</w:t>
      </w:r>
    </w:p>
    <w:p w:rsidR="003B2F62" w:rsidRDefault="003B2F62" w:rsidP="003B2F6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3B2F62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3280" w:dyaOrig="660">
          <v:shape id="_x0000_i1196" type="#_x0000_t75" style="width:163.4pt;height:33.2pt" o:ole="">
            <v:imagedata r:id="rId357" o:title=""/>
          </v:shape>
          <o:OLEObject Type="Embed" ProgID="Equation.DSMT4" ShapeID="_x0000_i1196" DrawAspect="Content" ObjectID="_1666414689" r:id="rId358"/>
        </w:object>
      </w:r>
    </w:p>
    <w:p w:rsidR="00E11E22" w:rsidRPr="00E11E22" w:rsidRDefault="00E11E22" w:rsidP="008937A0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E11E22">
        <w:rPr>
          <w:rFonts w:ascii="Times New Roman CYR" w:hAnsi="Times New Roman CYR" w:cs="Times New Roman CYR"/>
          <w:color w:val="000000"/>
          <w:sz w:val="22"/>
          <w:szCs w:val="22"/>
        </w:rPr>
        <w:t xml:space="preserve">Показатель жизненности (показатель Покровского) </w:t>
      </w:r>
    </w:p>
    <w:p w:rsidR="00E11E22" w:rsidRDefault="00E11E22" w:rsidP="00E11E2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E11E22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2360" w:dyaOrig="660">
          <v:shape id="_x0000_i1197" type="#_x0000_t75" style="width:118.35pt;height:33.2pt" o:ole="">
            <v:imagedata r:id="rId359" o:title=""/>
          </v:shape>
          <o:OLEObject Type="Embed" ProgID="Equation.DSMT4" ShapeID="_x0000_i1197" DrawAspect="Content" ObjectID="_1666414690" r:id="rId360"/>
        </w:object>
      </w:r>
    </w:p>
    <w:p w:rsidR="000B024B" w:rsidRDefault="000B024B" w:rsidP="000B024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833437">
        <w:rPr>
          <w:sz w:val="22"/>
          <w:szCs w:val="22"/>
        </w:rPr>
        <w:t>) Определим показатели миграционного движения постоянного населения.</w:t>
      </w:r>
    </w:p>
    <w:p w:rsidR="00815251" w:rsidRPr="00815251" w:rsidRDefault="00815251" w:rsidP="008152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прибытия</w:t>
      </w:r>
    </w:p>
    <w:p w:rsidR="00815251" w:rsidRPr="00815251" w:rsidRDefault="00815251" w:rsidP="0081525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3980" w:dyaOrig="660">
          <v:shape id="_x0000_i1198" type="#_x0000_t75" style="width:197.85pt;height:33.2pt" o:ole="">
            <v:imagedata r:id="rId361" o:title=""/>
          </v:shape>
          <o:OLEObject Type="Embed" ProgID="Equation.DSMT4" ShapeID="_x0000_i1198" DrawAspect="Content" ObjectID="_1666414691" r:id="rId362"/>
        </w:object>
      </w:r>
    </w:p>
    <w:p w:rsidR="00815251" w:rsidRPr="00815251" w:rsidRDefault="00815251" w:rsidP="008152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выбытия</w:t>
      </w:r>
    </w:p>
    <w:p w:rsidR="00815251" w:rsidRPr="00815251" w:rsidRDefault="00815251" w:rsidP="0081525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000" w:dyaOrig="660">
          <v:shape id="_x0000_i1199" type="#_x0000_t75" style="width:200.35pt;height:33.2pt" o:ole="">
            <v:imagedata r:id="rId363" o:title=""/>
          </v:shape>
          <o:OLEObject Type="Embed" ProgID="Equation.DSMT4" ShapeID="_x0000_i1199" DrawAspect="Content" ObjectID="_1666414692" r:id="rId364"/>
        </w:object>
      </w:r>
    </w:p>
    <w:p w:rsidR="00815251" w:rsidRPr="00815251" w:rsidRDefault="00815251" w:rsidP="008152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Коэффициент механического (миграционного) прироста (убыли)</w:t>
      </w:r>
    </w:p>
    <w:p w:rsidR="00815251" w:rsidRPr="00815251" w:rsidRDefault="00815251" w:rsidP="003B2F6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81525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700" w:dyaOrig="660">
          <v:shape id="_x0000_i1200" type="#_x0000_t75" style="width:234.8pt;height:33.2pt" o:ole="">
            <v:imagedata r:id="rId365" o:title=""/>
          </v:shape>
          <o:OLEObject Type="Embed" ProgID="Equation.DSMT4" ShapeID="_x0000_i1200" DrawAspect="Content" ObjectID="_1666414693" r:id="rId366"/>
        </w:object>
      </w:r>
      <w:r w:rsidRPr="00815251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164F01" w:rsidRPr="00164F01" w:rsidRDefault="00164F01" w:rsidP="00164F0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64F01">
        <w:rPr>
          <w:rFonts w:ascii="Times New Roman CYR" w:hAnsi="Times New Roman CYR" w:cs="Times New Roman CYR"/>
          <w:color w:val="000000"/>
          <w:sz w:val="22"/>
          <w:szCs w:val="22"/>
        </w:rPr>
        <w:t>Коэффициент интенсивности миграционного оборота</w:t>
      </w:r>
    </w:p>
    <w:p w:rsidR="00164F01" w:rsidRDefault="00164F01" w:rsidP="00164F0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64F0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4800" w:dyaOrig="660">
          <v:shape id="_x0000_i1201" type="#_x0000_t75" style="width:240.4pt;height:33.2pt" o:ole="">
            <v:imagedata r:id="rId367" o:title=""/>
          </v:shape>
          <o:OLEObject Type="Embed" ProgID="Equation.DSMT4" ShapeID="_x0000_i1201" DrawAspect="Content" ObjectID="_1666414694" r:id="rId368"/>
        </w:object>
      </w:r>
    </w:p>
    <w:p w:rsidR="00164F01" w:rsidRPr="00D90AC5" w:rsidRDefault="00164F01" w:rsidP="00164F0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64F01">
        <w:rPr>
          <w:rFonts w:ascii="Times New Roman CYR" w:hAnsi="Times New Roman CYR" w:cs="Times New Roman CYR"/>
          <w:color w:val="000000"/>
          <w:sz w:val="22"/>
          <w:szCs w:val="22"/>
        </w:rPr>
        <w:t>Коэффициент эффективности миграции</w:t>
      </w:r>
    </w:p>
    <w:p w:rsidR="00164F01" w:rsidRDefault="00164F01" w:rsidP="00164F01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164F01">
        <w:rPr>
          <w:rFonts w:ascii="Times New Roman CYR" w:hAnsi="Times New Roman CYR" w:cs="Times New Roman CYR"/>
          <w:color w:val="000000"/>
          <w:position w:val="-28"/>
          <w:sz w:val="22"/>
          <w:szCs w:val="22"/>
        </w:rPr>
        <w:object w:dxaOrig="3280" w:dyaOrig="660">
          <v:shape id="_x0000_i1202" type="#_x0000_t75" style="width:163.4pt;height:33.2pt" o:ole="">
            <v:imagedata r:id="rId369" o:title=""/>
          </v:shape>
          <o:OLEObject Type="Embed" ProgID="Equation.DSMT4" ShapeID="_x0000_i1202" DrawAspect="Content" ObjectID="_1666414695" r:id="rId370"/>
        </w:object>
      </w:r>
    </w:p>
    <w:p w:rsidR="000B024B" w:rsidRDefault="00060A72" w:rsidP="009E0F26">
      <w:pPr>
        <w:pStyle w:val="32"/>
        <w:spacing w:line="240" w:lineRule="auto"/>
        <w:ind w:firstLine="567"/>
        <w:jc w:val="both"/>
        <w:rPr>
          <w:rFonts w:ascii="Times New Roman CYR" w:hAnsi="Times New Roman CYR" w:cs="Times New Roman CYR"/>
          <w:color w:val="000000"/>
          <w:szCs w:val="22"/>
        </w:rPr>
      </w:pPr>
      <w:r w:rsidRPr="00413639">
        <w:rPr>
          <w:b/>
          <w:szCs w:val="22"/>
        </w:rPr>
        <w:t xml:space="preserve">Пример </w:t>
      </w:r>
      <w:r w:rsidR="00944798" w:rsidRPr="00413639">
        <w:rPr>
          <w:b/>
          <w:szCs w:val="22"/>
        </w:rPr>
        <w:t>13</w:t>
      </w:r>
      <w:r w:rsidRPr="00413639">
        <w:rPr>
          <w:b/>
          <w:szCs w:val="22"/>
        </w:rPr>
        <w:t>.</w:t>
      </w:r>
      <w:r w:rsidR="001F2554">
        <w:rPr>
          <w:b/>
          <w:szCs w:val="22"/>
        </w:rPr>
        <w:t>2</w:t>
      </w:r>
      <w:r w:rsidRPr="00413639">
        <w:rPr>
          <w:b/>
          <w:szCs w:val="22"/>
        </w:rPr>
        <w:t xml:space="preserve">. </w:t>
      </w:r>
      <w:r w:rsidR="00E11E22" w:rsidRPr="00E11E22">
        <w:rPr>
          <w:szCs w:val="22"/>
        </w:rPr>
        <w:t>На основа</w:t>
      </w:r>
      <w:r w:rsidR="00E11E22">
        <w:rPr>
          <w:szCs w:val="22"/>
        </w:rPr>
        <w:t>н</w:t>
      </w:r>
      <w:r w:rsidR="00E11E22" w:rsidRPr="00E11E22">
        <w:rPr>
          <w:szCs w:val="22"/>
        </w:rPr>
        <w:t xml:space="preserve">ии данных таблицы </w:t>
      </w:r>
      <w:r w:rsidR="00E11E22">
        <w:rPr>
          <w:szCs w:val="22"/>
        </w:rPr>
        <w:t xml:space="preserve">13.2 </w:t>
      </w:r>
      <w:r w:rsidR="00DD34F6">
        <w:rPr>
          <w:szCs w:val="22"/>
        </w:rPr>
        <w:t xml:space="preserve">построить </w:t>
      </w:r>
      <w:r w:rsidR="00DD34F6" w:rsidRPr="00DD34F6">
        <w:rPr>
          <w:rFonts w:ascii="Times New Roman CYR" w:hAnsi="Times New Roman CYR" w:cs="Times New Roman CYR"/>
          <w:szCs w:val="22"/>
        </w:rPr>
        <w:t>во</w:t>
      </w:r>
      <w:r w:rsidR="00DD34F6" w:rsidRPr="00DD34F6">
        <w:rPr>
          <w:rFonts w:ascii="Times New Roman CYR" w:hAnsi="Times New Roman CYR" w:cs="Times New Roman CYR"/>
          <w:szCs w:val="22"/>
        </w:rPr>
        <w:t>з</w:t>
      </w:r>
      <w:r w:rsidR="00DD34F6" w:rsidRPr="00DD34F6">
        <w:rPr>
          <w:rFonts w:ascii="Times New Roman CYR" w:hAnsi="Times New Roman CYR" w:cs="Times New Roman CYR"/>
          <w:szCs w:val="22"/>
        </w:rPr>
        <w:t>растно-полов</w:t>
      </w:r>
      <w:r w:rsidR="00DD34F6">
        <w:rPr>
          <w:rFonts w:ascii="Times New Roman CYR" w:hAnsi="Times New Roman CYR" w:cs="Times New Roman CYR"/>
          <w:szCs w:val="22"/>
        </w:rPr>
        <w:t>ую</w:t>
      </w:r>
      <w:r w:rsidR="00DD34F6" w:rsidRPr="00DD34F6">
        <w:rPr>
          <w:rFonts w:ascii="Times New Roman CYR" w:hAnsi="Times New Roman CYR" w:cs="Times New Roman CYR"/>
          <w:szCs w:val="22"/>
        </w:rPr>
        <w:t xml:space="preserve"> пирамид</w:t>
      </w:r>
      <w:r w:rsidR="00DD34F6">
        <w:rPr>
          <w:rFonts w:ascii="Times New Roman CYR" w:hAnsi="Times New Roman CYR" w:cs="Times New Roman CYR"/>
          <w:szCs w:val="22"/>
        </w:rPr>
        <w:t xml:space="preserve">у и </w:t>
      </w:r>
      <w:r w:rsidR="00E11E22">
        <w:rPr>
          <w:szCs w:val="22"/>
        </w:rPr>
        <w:t>рассчитать:</w:t>
      </w:r>
      <w:r w:rsidR="00DD34F6">
        <w:rPr>
          <w:szCs w:val="22"/>
        </w:rPr>
        <w:t xml:space="preserve"> </w:t>
      </w:r>
      <w:r w:rsidR="000B024B">
        <w:rPr>
          <w:rFonts w:ascii="Times New Roman CYR" w:hAnsi="Times New Roman CYR" w:cs="Times New Roman CYR"/>
          <w:color w:val="000000"/>
          <w:szCs w:val="22"/>
        </w:rPr>
        <w:t xml:space="preserve">показатели демографической нагрузки </w:t>
      </w:r>
      <w:r w:rsidR="000B024B" w:rsidRPr="00D90AC5">
        <w:rPr>
          <w:rFonts w:ascii="Times New Roman CYR" w:hAnsi="Times New Roman CYR" w:cs="Times New Roman CYR"/>
          <w:color w:val="000000"/>
          <w:szCs w:val="22"/>
        </w:rPr>
        <w:t>трудоспособного населения</w:t>
      </w:r>
      <w:r w:rsidR="000B024B">
        <w:rPr>
          <w:rFonts w:ascii="Times New Roman CYR" w:hAnsi="Times New Roman CYR" w:cs="Times New Roman CYR"/>
          <w:color w:val="000000"/>
          <w:szCs w:val="22"/>
        </w:rPr>
        <w:t>;</w:t>
      </w:r>
      <w:r w:rsidR="00DD34F6">
        <w:rPr>
          <w:rFonts w:ascii="Times New Roman CYR" w:hAnsi="Times New Roman CYR" w:cs="Times New Roman CYR"/>
          <w:color w:val="000000"/>
          <w:szCs w:val="22"/>
        </w:rPr>
        <w:t xml:space="preserve"> </w:t>
      </w:r>
      <w:r w:rsidR="000B024B">
        <w:rPr>
          <w:rFonts w:ascii="Times New Roman CYR" w:hAnsi="Times New Roman CYR" w:cs="Times New Roman CYR"/>
          <w:color w:val="000000"/>
          <w:szCs w:val="22"/>
        </w:rPr>
        <w:t>средний возраст населения в ц</w:t>
      </w:r>
      <w:r w:rsidR="000B024B">
        <w:rPr>
          <w:rFonts w:ascii="Times New Roman CYR" w:hAnsi="Times New Roman CYR" w:cs="Times New Roman CYR"/>
          <w:color w:val="000000"/>
          <w:szCs w:val="22"/>
        </w:rPr>
        <w:t>е</w:t>
      </w:r>
      <w:r w:rsidR="000B024B">
        <w:rPr>
          <w:rFonts w:ascii="Times New Roman CYR" w:hAnsi="Times New Roman CYR" w:cs="Times New Roman CYR"/>
          <w:color w:val="000000"/>
          <w:szCs w:val="22"/>
        </w:rPr>
        <w:t xml:space="preserve">лом, а также </w:t>
      </w:r>
      <w:r w:rsidR="006E5186">
        <w:rPr>
          <w:rFonts w:ascii="Times New Roman CYR" w:hAnsi="Times New Roman CYR" w:cs="Times New Roman CYR"/>
          <w:color w:val="000000"/>
          <w:szCs w:val="22"/>
        </w:rPr>
        <w:t xml:space="preserve">средний возраст </w:t>
      </w:r>
      <w:r w:rsidR="000B024B">
        <w:rPr>
          <w:rFonts w:ascii="Times New Roman CYR" w:hAnsi="Times New Roman CYR" w:cs="Times New Roman CYR"/>
          <w:color w:val="000000"/>
          <w:szCs w:val="22"/>
        </w:rPr>
        <w:t>мужчин и женщин</w:t>
      </w:r>
      <w:r w:rsidR="006E5186">
        <w:rPr>
          <w:rFonts w:ascii="Times New Roman CYR" w:hAnsi="Times New Roman CYR" w:cs="Times New Roman CYR"/>
          <w:color w:val="000000"/>
          <w:szCs w:val="22"/>
        </w:rPr>
        <w:t>.</w:t>
      </w:r>
    </w:p>
    <w:p w:rsidR="000B024B" w:rsidRDefault="000B024B" w:rsidP="000B024B">
      <w:pPr>
        <w:pStyle w:val="32"/>
        <w:spacing w:line="240" w:lineRule="auto"/>
        <w:ind w:firstLine="567"/>
        <w:jc w:val="right"/>
        <w:rPr>
          <w:bCs/>
          <w:szCs w:val="22"/>
        </w:rPr>
      </w:pPr>
      <w:r>
        <w:rPr>
          <w:bCs/>
          <w:szCs w:val="22"/>
        </w:rPr>
        <w:t>Таблица 13.2</w:t>
      </w:r>
    </w:p>
    <w:p w:rsidR="000B024B" w:rsidRDefault="000B024B" w:rsidP="000B024B">
      <w:pPr>
        <w:pStyle w:val="32"/>
        <w:spacing w:line="240" w:lineRule="auto"/>
        <w:rPr>
          <w:bCs/>
          <w:szCs w:val="22"/>
        </w:rPr>
      </w:pPr>
      <w:r w:rsidRPr="000B024B">
        <w:rPr>
          <w:bCs/>
          <w:szCs w:val="22"/>
        </w:rPr>
        <w:t xml:space="preserve">Распределение численности населения </w:t>
      </w:r>
      <w:r>
        <w:rPr>
          <w:bCs/>
          <w:szCs w:val="22"/>
        </w:rPr>
        <w:t>города</w:t>
      </w:r>
      <w:r w:rsidRPr="000B024B">
        <w:rPr>
          <w:bCs/>
          <w:szCs w:val="22"/>
        </w:rPr>
        <w:t xml:space="preserve"> по полу и</w:t>
      </w:r>
      <w:r>
        <w:rPr>
          <w:bCs/>
          <w:szCs w:val="22"/>
        </w:rPr>
        <w:br/>
      </w:r>
      <w:r w:rsidRPr="000B024B">
        <w:rPr>
          <w:bCs/>
          <w:szCs w:val="22"/>
        </w:rPr>
        <w:t xml:space="preserve"> возрастным группам на 1</w:t>
      </w:r>
      <w:r>
        <w:rPr>
          <w:bCs/>
          <w:szCs w:val="22"/>
        </w:rPr>
        <w:t xml:space="preserve"> </w:t>
      </w:r>
      <w:r w:rsidRPr="000B024B">
        <w:rPr>
          <w:bCs/>
          <w:szCs w:val="22"/>
        </w:rPr>
        <w:t>января 201</w:t>
      </w:r>
      <w:r>
        <w:rPr>
          <w:bCs/>
          <w:szCs w:val="22"/>
        </w:rPr>
        <w:t>5 года (тыс. человек)</w:t>
      </w:r>
    </w:p>
    <w:tbl>
      <w:tblPr>
        <w:tblW w:w="6189" w:type="dxa"/>
        <w:jc w:val="center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40"/>
        <w:gridCol w:w="1168"/>
        <w:gridCol w:w="1182"/>
      </w:tblGrid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Возраст (лет)</w:t>
            </w:r>
          </w:p>
        </w:tc>
        <w:tc>
          <w:tcPr>
            <w:tcW w:w="1112" w:type="dxa"/>
            <w:shd w:val="clear" w:color="auto" w:fill="auto"/>
            <w:noWrap/>
            <w:vAlign w:val="center"/>
            <w:hideMark/>
          </w:tcPr>
          <w:p w:rsidR="000B024B" w:rsidRPr="000B024B" w:rsidRDefault="00C00423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Мужчины</w:t>
            </w:r>
          </w:p>
        </w:tc>
        <w:tc>
          <w:tcPr>
            <w:tcW w:w="1137" w:type="dxa"/>
            <w:shd w:val="clear" w:color="auto" w:fill="auto"/>
            <w:noWrap/>
            <w:vAlign w:val="center"/>
            <w:hideMark/>
          </w:tcPr>
          <w:p w:rsidR="000B024B" w:rsidRPr="000B024B" w:rsidRDefault="00C00423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Женщины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0B024B">
            <w:pPr>
              <w:rPr>
                <w:b/>
                <w:bCs/>
                <w:sz w:val="22"/>
                <w:szCs w:val="22"/>
              </w:rPr>
            </w:pPr>
            <w:r w:rsidRPr="000B024B">
              <w:rPr>
                <w:b/>
                <w:bCs/>
                <w:sz w:val="22"/>
                <w:szCs w:val="22"/>
              </w:rPr>
              <w:t>Все население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b/>
                <w:bCs/>
                <w:sz w:val="22"/>
                <w:szCs w:val="22"/>
              </w:rPr>
            </w:pPr>
            <w:r w:rsidRPr="000B024B">
              <w:rPr>
                <w:b/>
                <w:bCs/>
                <w:sz w:val="22"/>
                <w:szCs w:val="22"/>
              </w:rPr>
              <w:t>489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b/>
                <w:bCs/>
                <w:sz w:val="22"/>
                <w:szCs w:val="22"/>
              </w:rPr>
            </w:pPr>
            <w:r w:rsidRPr="000B024B">
              <w:rPr>
                <w:b/>
                <w:bCs/>
                <w:sz w:val="22"/>
                <w:szCs w:val="22"/>
              </w:rPr>
              <w:t>567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0B024B">
            <w:pPr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в том числе в возрасте, лет:</w:t>
            </w:r>
          </w:p>
        </w:tc>
        <w:tc>
          <w:tcPr>
            <w:tcW w:w="1112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7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center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до 1 года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7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6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color w:val="000000"/>
                <w:sz w:val="22"/>
                <w:szCs w:val="22"/>
              </w:rPr>
            </w:pPr>
            <w:r w:rsidRPr="000B024B">
              <w:rPr>
                <w:color w:val="000000"/>
                <w:sz w:val="22"/>
                <w:szCs w:val="22"/>
              </w:rPr>
              <w:t xml:space="preserve"> 1-4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26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25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 xml:space="preserve"> 5-9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29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27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 xml:space="preserve"> 10-14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26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24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15-19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26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25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20-24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37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36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25-29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47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46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lastRenderedPageBreak/>
              <w:t>30-34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43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43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35-39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38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40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40-44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35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37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45-49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32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35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50-54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38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45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55-59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34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44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60-64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27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39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65-69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15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24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70 и более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29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71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6189" w:type="dxa"/>
            <w:gridSpan w:val="3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Из общей численности население в возрасте: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моложе трудоспособного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94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89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трудоспособном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329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305</w:t>
            </w:r>
          </w:p>
        </w:tc>
      </w:tr>
      <w:tr w:rsidR="000B024B" w:rsidRPr="000B024B" w:rsidTr="000B024B">
        <w:trPr>
          <w:trHeight w:val="300"/>
          <w:jc w:val="center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0B024B">
            <w:pPr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старше трудоспособного</w:t>
            </w:r>
          </w:p>
        </w:tc>
        <w:tc>
          <w:tcPr>
            <w:tcW w:w="1112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72</w:t>
            </w:r>
          </w:p>
        </w:tc>
        <w:tc>
          <w:tcPr>
            <w:tcW w:w="1137" w:type="dxa"/>
            <w:shd w:val="clear" w:color="auto" w:fill="auto"/>
            <w:noWrap/>
            <w:vAlign w:val="bottom"/>
            <w:hideMark/>
          </w:tcPr>
          <w:p w:rsidR="000B024B" w:rsidRPr="000B024B" w:rsidRDefault="000B024B" w:rsidP="00BA14D0">
            <w:pPr>
              <w:jc w:val="center"/>
              <w:rPr>
                <w:sz w:val="22"/>
                <w:szCs w:val="22"/>
              </w:rPr>
            </w:pPr>
            <w:r w:rsidRPr="000B024B">
              <w:rPr>
                <w:sz w:val="22"/>
                <w:szCs w:val="22"/>
              </w:rPr>
              <w:t>179</w:t>
            </w:r>
          </w:p>
        </w:tc>
      </w:tr>
    </w:tbl>
    <w:p w:rsidR="000B024B" w:rsidRPr="00413639" w:rsidRDefault="000B024B" w:rsidP="000B024B">
      <w:pPr>
        <w:pStyle w:val="32"/>
        <w:spacing w:line="240" w:lineRule="auto"/>
        <w:rPr>
          <w:bCs/>
          <w:szCs w:val="22"/>
        </w:rPr>
      </w:pPr>
    </w:p>
    <w:p w:rsidR="000B024B" w:rsidRPr="00413639" w:rsidRDefault="000B024B" w:rsidP="000B024B">
      <w:pPr>
        <w:ind w:firstLine="567"/>
        <w:rPr>
          <w:sz w:val="22"/>
          <w:szCs w:val="22"/>
        </w:rPr>
      </w:pPr>
      <w:r w:rsidRPr="00413639">
        <w:rPr>
          <w:b/>
          <w:sz w:val="22"/>
          <w:szCs w:val="22"/>
        </w:rPr>
        <w:t>Решение</w:t>
      </w:r>
      <w:r w:rsidRPr="00413639">
        <w:rPr>
          <w:sz w:val="22"/>
          <w:szCs w:val="22"/>
        </w:rPr>
        <w:t>.</w:t>
      </w:r>
    </w:p>
    <w:p w:rsidR="000B024B" w:rsidRDefault="0052667E" w:rsidP="000B024B">
      <w:pPr>
        <w:pStyle w:val="32"/>
        <w:spacing w:line="240" w:lineRule="auto"/>
        <w:ind w:firstLine="567"/>
        <w:jc w:val="both"/>
        <w:rPr>
          <w:szCs w:val="22"/>
        </w:rPr>
      </w:pPr>
      <w:r>
        <w:rPr>
          <w:rFonts w:ascii="Times New Roman CYR" w:hAnsi="Times New Roman CYR" w:cs="Times New Roman CYR"/>
          <w:szCs w:val="22"/>
        </w:rPr>
        <w:t>Для построения в</w:t>
      </w:r>
      <w:r w:rsidR="006E5186" w:rsidRPr="00DD34F6">
        <w:rPr>
          <w:rFonts w:ascii="Times New Roman CYR" w:hAnsi="Times New Roman CYR" w:cs="Times New Roman CYR"/>
          <w:szCs w:val="22"/>
        </w:rPr>
        <w:t>озрастно-полов</w:t>
      </w:r>
      <w:r>
        <w:rPr>
          <w:rFonts w:ascii="Times New Roman CYR" w:hAnsi="Times New Roman CYR" w:cs="Times New Roman CYR"/>
          <w:szCs w:val="22"/>
        </w:rPr>
        <w:t>ой пирамиды с равными инте</w:t>
      </w:r>
      <w:r>
        <w:rPr>
          <w:rFonts w:ascii="Times New Roman CYR" w:hAnsi="Times New Roman CYR" w:cs="Times New Roman CYR"/>
          <w:szCs w:val="22"/>
        </w:rPr>
        <w:t>р</w:t>
      </w:r>
      <w:r>
        <w:rPr>
          <w:rFonts w:ascii="Times New Roman CYR" w:hAnsi="Times New Roman CYR" w:cs="Times New Roman CYR"/>
          <w:szCs w:val="22"/>
        </w:rPr>
        <w:t>валами объединим группы «до 1 года» и «1-4» в одну группу. Пол</w:t>
      </w:r>
      <w:r>
        <w:rPr>
          <w:rFonts w:ascii="Times New Roman CYR" w:hAnsi="Times New Roman CYR" w:cs="Times New Roman CYR"/>
          <w:szCs w:val="22"/>
        </w:rPr>
        <w:t>у</w:t>
      </w:r>
      <w:r>
        <w:rPr>
          <w:rFonts w:ascii="Times New Roman CYR" w:hAnsi="Times New Roman CYR" w:cs="Times New Roman CYR"/>
          <w:szCs w:val="22"/>
        </w:rPr>
        <w:t xml:space="preserve">ченная возрастно-половая </w:t>
      </w:r>
      <w:r w:rsidR="006E5186" w:rsidRPr="00DD34F6">
        <w:rPr>
          <w:rFonts w:ascii="Times New Roman CYR" w:hAnsi="Times New Roman CYR" w:cs="Times New Roman CYR"/>
          <w:szCs w:val="22"/>
        </w:rPr>
        <w:t>пирамид</w:t>
      </w:r>
      <w:r w:rsidR="006E5186">
        <w:rPr>
          <w:rFonts w:ascii="Times New Roman CYR" w:hAnsi="Times New Roman CYR" w:cs="Times New Roman CYR"/>
          <w:szCs w:val="22"/>
        </w:rPr>
        <w:t>а</w:t>
      </w:r>
      <w:r w:rsidR="006E5186">
        <w:rPr>
          <w:szCs w:val="22"/>
        </w:rPr>
        <w:t xml:space="preserve"> приведена на рисунке 13.2.</w:t>
      </w:r>
    </w:p>
    <w:p w:rsidR="006E5186" w:rsidRDefault="006E5186" w:rsidP="000B024B">
      <w:pPr>
        <w:pStyle w:val="32"/>
        <w:spacing w:line="240" w:lineRule="auto"/>
        <w:ind w:firstLine="567"/>
        <w:jc w:val="both"/>
        <w:rPr>
          <w:szCs w:val="22"/>
        </w:rPr>
      </w:pPr>
    </w:p>
    <w:p w:rsidR="006E5186" w:rsidRDefault="006E5186" w:rsidP="006E5186">
      <w:pPr>
        <w:pStyle w:val="32"/>
        <w:spacing w:line="240" w:lineRule="auto"/>
        <w:rPr>
          <w:szCs w:val="22"/>
        </w:rPr>
      </w:pPr>
      <w:r>
        <w:rPr>
          <w:noProof/>
          <w:szCs w:val="22"/>
        </w:rPr>
        <w:drawing>
          <wp:inline distT="0" distB="0" distL="0" distR="0">
            <wp:extent cx="4276725" cy="1733550"/>
            <wp:effectExtent l="19050" t="0" r="9525" b="0"/>
            <wp:docPr id="226" name="Рисунок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"/>
                    <pic:cNvPicPr>
                      <a:picLocks noChangeAspect="1" noChangeArrowheads="1"/>
                    </pic:cNvPicPr>
                  </pic:nvPicPr>
                  <pic:blipFill>
                    <a:blip r:embed="rId3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Cs w:val="22"/>
        </w:rPr>
        <w:t xml:space="preserve">Рис. 13.2. </w:t>
      </w:r>
      <w:r w:rsidRPr="00DD34F6">
        <w:rPr>
          <w:rFonts w:ascii="Times New Roman CYR" w:hAnsi="Times New Roman CYR" w:cs="Times New Roman CYR"/>
          <w:szCs w:val="22"/>
        </w:rPr>
        <w:t>Возрастно-полов</w:t>
      </w:r>
      <w:r>
        <w:rPr>
          <w:rFonts w:ascii="Times New Roman CYR" w:hAnsi="Times New Roman CYR" w:cs="Times New Roman CYR"/>
          <w:szCs w:val="22"/>
        </w:rPr>
        <w:t>ая</w:t>
      </w:r>
      <w:r w:rsidRPr="00DD34F6">
        <w:rPr>
          <w:rFonts w:ascii="Times New Roman CYR" w:hAnsi="Times New Roman CYR" w:cs="Times New Roman CYR"/>
          <w:szCs w:val="22"/>
        </w:rPr>
        <w:t xml:space="preserve"> пирамид</w:t>
      </w:r>
      <w:r>
        <w:rPr>
          <w:rFonts w:ascii="Times New Roman CYR" w:hAnsi="Times New Roman CYR" w:cs="Times New Roman CYR"/>
          <w:szCs w:val="22"/>
        </w:rPr>
        <w:t>а</w:t>
      </w:r>
    </w:p>
    <w:p w:rsidR="0052667E" w:rsidRPr="0052667E" w:rsidRDefault="0052667E" w:rsidP="0052667E">
      <w:pPr>
        <w:pStyle w:val="32"/>
        <w:spacing w:line="240" w:lineRule="auto"/>
        <w:ind w:firstLine="567"/>
        <w:jc w:val="both"/>
        <w:rPr>
          <w:szCs w:val="22"/>
        </w:rPr>
      </w:pPr>
    </w:p>
    <w:p w:rsidR="0052667E" w:rsidRPr="0052667E" w:rsidRDefault="0052667E" w:rsidP="0052667E">
      <w:pPr>
        <w:pStyle w:val="32"/>
        <w:spacing w:line="240" w:lineRule="auto"/>
        <w:ind w:firstLine="567"/>
        <w:jc w:val="both"/>
        <w:rPr>
          <w:szCs w:val="22"/>
        </w:rPr>
      </w:pPr>
      <w:r w:rsidRPr="0052667E">
        <w:rPr>
          <w:szCs w:val="22"/>
        </w:rPr>
        <w:t>Коэффициент нагрузки детьми</w:t>
      </w:r>
    </w:p>
    <w:p w:rsidR="0052667E" w:rsidRPr="00D90AC5" w:rsidRDefault="00B57458" w:rsidP="0052667E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4020" w:dyaOrig="680">
          <v:shape id="_x0000_i1203" type="#_x0000_t75" style="width:201.6pt;height:33.8pt" o:ole="">
            <v:imagedata r:id="rId372" o:title=""/>
          </v:shape>
          <o:OLEObject Type="Embed" ProgID="Equation.DSMT4" ShapeID="_x0000_i1203" DrawAspect="Content" ObjectID="_1666414696" r:id="rId373"/>
        </w:object>
      </w:r>
    </w:p>
    <w:p w:rsidR="0052667E" w:rsidRPr="0052667E" w:rsidRDefault="0052667E" w:rsidP="0052667E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2667E">
        <w:rPr>
          <w:rFonts w:ascii="Times New Roman CYR" w:hAnsi="Times New Roman CYR" w:cs="Times New Roman CYR"/>
          <w:color w:val="000000"/>
          <w:sz w:val="22"/>
          <w:szCs w:val="22"/>
        </w:rPr>
        <w:t>Коэффициент нагрузки пожилыми</w:t>
      </w:r>
    </w:p>
    <w:p w:rsidR="0052667E" w:rsidRPr="00D90AC5" w:rsidRDefault="0052667E" w:rsidP="0052667E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4000" w:dyaOrig="680">
          <v:shape id="_x0000_i1204" type="#_x0000_t75" style="width:200.35pt;height:33.8pt" o:ole="">
            <v:imagedata r:id="rId374" o:title=""/>
          </v:shape>
          <o:OLEObject Type="Embed" ProgID="Equation.DSMT4" ShapeID="_x0000_i1204" DrawAspect="Content" ObjectID="_1666414697" r:id="rId375"/>
        </w:object>
      </w:r>
    </w:p>
    <w:p w:rsidR="0052667E" w:rsidRPr="0052667E" w:rsidRDefault="0052667E" w:rsidP="0052667E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2667E">
        <w:rPr>
          <w:rFonts w:ascii="Times New Roman CYR" w:hAnsi="Times New Roman CYR" w:cs="Times New Roman CYR"/>
          <w:color w:val="000000"/>
          <w:sz w:val="22"/>
          <w:szCs w:val="22"/>
        </w:rPr>
        <w:t>Коэффициент общей нагрузки</w:t>
      </w:r>
    </w:p>
    <w:p w:rsidR="0052667E" w:rsidRPr="00D90AC5" w:rsidRDefault="00B57458" w:rsidP="00B57458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90AC5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5740" w:dyaOrig="680">
          <v:shape id="_x0000_i1205" type="#_x0000_t75" style="width:4in;height:33.8pt" o:ole="">
            <v:imagedata r:id="rId376" o:title=""/>
          </v:shape>
          <o:OLEObject Type="Embed" ProgID="Equation.DSMT4" ShapeID="_x0000_i1205" DrawAspect="Content" ObjectID="_1666414698" r:id="rId377"/>
        </w:object>
      </w:r>
    </w:p>
    <w:p w:rsidR="006E5186" w:rsidRDefault="00FE4239" w:rsidP="000B024B">
      <w:pPr>
        <w:pStyle w:val="32"/>
        <w:spacing w:line="240" w:lineRule="auto"/>
        <w:ind w:firstLine="567"/>
        <w:jc w:val="both"/>
        <w:rPr>
          <w:szCs w:val="22"/>
        </w:rPr>
      </w:pPr>
      <w:r>
        <w:rPr>
          <w:szCs w:val="22"/>
        </w:rPr>
        <w:t>В таблице приведены данные для расчета среднего возраста н</w:t>
      </w:r>
      <w:r>
        <w:rPr>
          <w:szCs w:val="22"/>
        </w:rPr>
        <w:t>а</w:t>
      </w:r>
      <w:r>
        <w:rPr>
          <w:szCs w:val="22"/>
        </w:rPr>
        <w:t xml:space="preserve">селения. </w:t>
      </w:r>
    </w:p>
    <w:p w:rsidR="00BD7A7E" w:rsidRPr="0043323B" w:rsidRDefault="00BD7A7E" w:rsidP="00BD7A7E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>
        <w:rPr>
          <w:sz w:val="20"/>
        </w:rPr>
        <w:t>Например, при расчете среднего возраста группы «1-4» полагаем, что в данную группу попадают дети в возрасте от 1 до 5 лет (при этом дети в возрасте 5 лет в эту группу не входят, а относятся к следующей группе «5-9»). Тогда средний возраст группы «1-4» равен (1+5)/2=3.</w:t>
      </w:r>
    </w:p>
    <w:p w:rsidR="00BD7A7E" w:rsidRDefault="00BD7A7E" w:rsidP="000B024B">
      <w:pPr>
        <w:pStyle w:val="32"/>
        <w:spacing w:line="240" w:lineRule="auto"/>
        <w:ind w:firstLine="567"/>
        <w:jc w:val="both"/>
        <w:rPr>
          <w:szCs w:val="22"/>
        </w:rPr>
      </w:pPr>
    </w:p>
    <w:p w:rsidR="00C00423" w:rsidRPr="00F63D15" w:rsidRDefault="00FE4239" w:rsidP="000B024B">
      <w:pPr>
        <w:pStyle w:val="32"/>
        <w:spacing w:line="240" w:lineRule="auto"/>
        <w:ind w:firstLine="567"/>
        <w:jc w:val="both"/>
        <w:rPr>
          <w:szCs w:val="22"/>
        </w:rPr>
      </w:pPr>
      <w:r>
        <w:rPr>
          <w:szCs w:val="22"/>
        </w:rPr>
        <w:t>Средний возраст мужчин</w:t>
      </w:r>
      <w:r w:rsidR="00F63D15" w:rsidRPr="00C5782E">
        <w:rPr>
          <w:rFonts w:ascii="Times New Roman CYR" w:hAnsi="Times New Roman CYR" w:cs="Times New Roman CYR"/>
          <w:color w:val="000000"/>
          <w:position w:val="-60"/>
          <w:szCs w:val="22"/>
        </w:rPr>
        <w:object w:dxaOrig="3340" w:dyaOrig="1320">
          <v:shape id="_x0000_i1206" type="#_x0000_t75" style="width:167.8pt;height:65.1pt" o:ole="">
            <v:imagedata r:id="rId378" o:title=""/>
          </v:shape>
          <o:OLEObject Type="Embed" ProgID="Equation.DSMT4" ShapeID="_x0000_i1206" DrawAspect="Content" ObjectID="_1666414699" r:id="rId379"/>
        </w:object>
      </w:r>
      <w:r w:rsidR="00F63D15" w:rsidRPr="00F63D15">
        <w:rPr>
          <w:rFonts w:ascii="Times New Roman CYR" w:hAnsi="Times New Roman CYR" w:cs="Times New Roman CYR"/>
          <w:color w:val="000000"/>
          <w:szCs w:val="22"/>
        </w:rPr>
        <w:t>лет.</w:t>
      </w:r>
    </w:p>
    <w:p w:rsidR="00F63D15" w:rsidRDefault="00F63D15" w:rsidP="00F63D15">
      <w:pPr>
        <w:pStyle w:val="32"/>
        <w:spacing w:line="240" w:lineRule="auto"/>
        <w:ind w:firstLine="567"/>
        <w:jc w:val="both"/>
        <w:rPr>
          <w:rFonts w:ascii="Times New Roman CYR" w:hAnsi="Times New Roman CYR" w:cs="Times New Roman CYR"/>
          <w:color w:val="000000"/>
          <w:szCs w:val="22"/>
        </w:rPr>
      </w:pPr>
      <w:r>
        <w:rPr>
          <w:szCs w:val="22"/>
        </w:rPr>
        <w:t>Средний возраст женщин</w:t>
      </w:r>
      <w:r w:rsidRPr="00D90AC5">
        <w:rPr>
          <w:rFonts w:ascii="Times New Roman CYR" w:hAnsi="Times New Roman CYR" w:cs="Times New Roman CYR"/>
          <w:color w:val="000000"/>
          <w:position w:val="-30"/>
          <w:szCs w:val="22"/>
        </w:rPr>
        <w:t xml:space="preserve"> </w:t>
      </w:r>
      <w:r w:rsidRPr="00C5782E">
        <w:rPr>
          <w:rFonts w:ascii="Times New Roman CYR" w:hAnsi="Times New Roman CYR" w:cs="Times New Roman CYR"/>
          <w:color w:val="000000"/>
          <w:position w:val="-60"/>
          <w:szCs w:val="22"/>
        </w:rPr>
        <w:object w:dxaOrig="3140" w:dyaOrig="1320">
          <v:shape id="_x0000_i1207" type="#_x0000_t75" style="width:157.75pt;height:65.1pt" o:ole="">
            <v:imagedata r:id="rId380" o:title=""/>
          </v:shape>
          <o:OLEObject Type="Embed" ProgID="Equation.DSMT4" ShapeID="_x0000_i1207" DrawAspect="Content" ObjectID="_1666414700" r:id="rId381"/>
        </w:object>
      </w:r>
      <w:r w:rsidRPr="00F63D15">
        <w:rPr>
          <w:rFonts w:ascii="Times New Roman CYR" w:hAnsi="Times New Roman CYR" w:cs="Times New Roman CYR"/>
          <w:color w:val="000000"/>
          <w:szCs w:val="22"/>
        </w:rPr>
        <w:t>лет.</w:t>
      </w:r>
    </w:p>
    <w:p w:rsidR="00C700B8" w:rsidRDefault="00C700B8" w:rsidP="00C700B8">
      <w:pPr>
        <w:pStyle w:val="32"/>
        <w:spacing w:line="240" w:lineRule="auto"/>
        <w:ind w:firstLine="567"/>
        <w:jc w:val="both"/>
        <w:rPr>
          <w:rFonts w:ascii="Times New Roman CYR" w:hAnsi="Times New Roman CYR" w:cs="Times New Roman CYR"/>
          <w:color w:val="000000"/>
          <w:position w:val="-30"/>
          <w:szCs w:val="22"/>
        </w:rPr>
      </w:pPr>
      <w:r>
        <w:rPr>
          <w:szCs w:val="22"/>
        </w:rPr>
        <w:t>Средний возраст населения в целом</w:t>
      </w:r>
      <w:r w:rsidRPr="00D90AC5">
        <w:rPr>
          <w:rFonts w:ascii="Times New Roman CYR" w:hAnsi="Times New Roman CYR" w:cs="Times New Roman CYR"/>
          <w:color w:val="000000"/>
          <w:position w:val="-30"/>
          <w:szCs w:val="22"/>
        </w:rPr>
        <w:t xml:space="preserve"> </w:t>
      </w:r>
    </w:p>
    <w:p w:rsidR="00C700B8" w:rsidRDefault="00C700B8" w:rsidP="00C700B8">
      <w:pPr>
        <w:pStyle w:val="32"/>
        <w:spacing w:line="240" w:lineRule="auto"/>
        <w:ind w:firstLine="567"/>
        <w:jc w:val="both"/>
        <w:rPr>
          <w:rFonts w:ascii="Times New Roman CYR" w:hAnsi="Times New Roman CYR" w:cs="Times New Roman CYR"/>
          <w:color w:val="000000"/>
          <w:szCs w:val="22"/>
        </w:rPr>
      </w:pPr>
      <w:r w:rsidRPr="00C5782E">
        <w:rPr>
          <w:rFonts w:ascii="Times New Roman CYR" w:hAnsi="Times New Roman CYR" w:cs="Times New Roman CYR"/>
          <w:color w:val="000000"/>
          <w:position w:val="-60"/>
          <w:szCs w:val="22"/>
        </w:rPr>
        <w:object w:dxaOrig="5760" w:dyaOrig="1320">
          <v:shape id="_x0000_i1208" type="#_x0000_t75" style="width:289.25pt;height:65.1pt" o:ole="">
            <v:imagedata r:id="rId382" o:title=""/>
          </v:shape>
          <o:OLEObject Type="Embed" ProgID="Equation.DSMT4" ShapeID="_x0000_i1208" DrawAspect="Content" ObjectID="_1666414701" r:id="rId383"/>
        </w:object>
      </w:r>
      <w:r w:rsidRPr="00F63D15">
        <w:rPr>
          <w:rFonts w:ascii="Times New Roman CYR" w:hAnsi="Times New Roman CYR" w:cs="Times New Roman CYR"/>
          <w:color w:val="000000"/>
          <w:szCs w:val="22"/>
        </w:rPr>
        <w:t>лет.</w:t>
      </w:r>
    </w:p>
    <w:tbl>
      <w:tblPr>
        <w:tblW w:w="6909" w:type="dxa"/>
        <w:jc w:val="center"/>
        <w:tblInd w:w="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1"/>
        <w:gridCol w:w="992"/>
        <w:gridCol w:w="1134"/>
        <w:gridCol w:w="1135"/>
        <w:gridCol w:w="1147"/>
        <w:gridCol w:w="931"/>
        <w:gridCol w:w="719"/>
      </w:tblGrid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  <w:vAlign w:val="center"/>
          </w:tcPr>
          <w:p w:rsidR="00935C41" w:rsidRPr="00FE4239" w:rsidRDefault="00935C41" w:rsidP="00FE4239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Номер</w:t>
            </w:r>
            <w:r w:rsidRPr="00FE4239">
              <w:rPr>
                <w:sz w:val="22"/>
                <w:szCs w:val="22"/>
              </w:rPr>
              <w:br/>
              <w:t>группы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935C41" w:rsidRPr="00FE4239" w:rsidRDefault="00935C41" w:rsidP="00FE4239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Возраст (лет)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  <w:vertAlign w:val="subscript"/>
              </w:rPr>
            </w:pPr>
            <w:r w:rsidRPr="00FE4239">
              <w:rPr>
                <w:sz w:val="22"/>
                <w:szCs w:val="22"/>
              </w:rPr>
              <w:t>Мужчины,</w:t>
            </w:r>
            <w:r w:rsidR="00FE4239">
              <w:rPr>
                <w:sz w:val="22"/>
                <w:szCs w:val="22"/>
              </w:rPr>
              <w:br/>
            </w:r>
            <w:r w:rsidRPr="00FE4239">
              <w:rPr>
                <w:sz w:val="22"/>
                <w:szCs w:val="22"/>
              </w:rPr>
              <w:t xml:space="preserve"> </w:t>
            </w:r>
            <w:r w:rsidR="00FE4239">
              <w:rPr>
                <w:i/>
                <w:sz w:val="22"/>
                <w:szCs w:val="22"/>
                <w:lang w:val="en-US"/>
              </w:rPr>
              <w:t>S</w:t>
            </w:r>
            <w:r w:rsidRPr="00FE4239">
              <w:rPr>
                <w:sz w:val="22"/>
                <w:szCs w:val="22"/>
                <w:vertAlign w:val="subscript"/>
                <w:lang w:val="en-US"/>
              </w:rPr>
              <w:t>M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Женщины,</w:t>
            </w:r>
            <w:r w:rsidR="00FE4239">
              <w:rPr>
                <w:sz w:val="22"/>
                <w:szCs w:val="22"/>
              </w:rPr>
              <w:br/>
            </w:r>
            <w:r w:rsidRPr="00FE4239">
              <w:rPr>
                <w:sz w:val="22"/>
                <w:szCs w:val="22"/>
              </w:rPr>
              <w:t xml:space="preserve"> </w:t>
            </w:r>
            <w:r w:rsidR="00FE4239">
              <w:rPr>
                <w:i/>
                <w:sz w:val="22"/>
                <w:szCs w:val="22"/>
                <w:lang w:val="en-US"/>
              </w:rPr>
              <w:t>S</w:t>
            </w:r>
            <w:r w:rsidRPr="00FE4239">
              <w:rPr>
                <w:sz w:val="22"/>
                <w:szCs w:val="22"/>
                <w:vertAlign w:val="subscript"/>
              </w:rPr>
              <w:t>Ж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center"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 xml:space="preserve">Средний возраст группы, </w:t>
            </w:r>
            <w:r w:rsidRPr="00FE4239">
              <w:rPr>
                <w:i/>
                <w:color w:val="000000"/>
                <w:sz w:val="22"/>
                <w:szCs w:val="22"/>
                <w:lang w:val="en-US"/>
              </w:rPr>
              <w:t>x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vAlign w:val="center"/>
          </w:tcPr>
          <w:p w:rsidR="00935C41" w:rsidRPr="00FE4239" w:rsidRDefault="00FE4239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i/>
                <w:color w:val="000000"/>
                <w:sz w:val="22"/>
                <w:szCs w:val="22"/>
                <w:lang w:val="en-US"/>
              </w:rPr>
              <w:t>x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="00935C41" w:rsidRPr="00FE4239">
              <w:rPr>
                <w:i/>
                <w:color w:val="000000"/>
                <w:sz w:val="22"/>
                <w:szCs w:val="22"/>
              </w:rPr>
              <w:t>∙</w:t>
            </w:r>
            <w:r>
              <w:rPr>
                <w:i/>
                <w:sz w:val="22"/>
                <w:szCs w:val="22"/>
                <w:lang w:val="en-US"/>
              </w:rPr>
              <w:t>S</w:t>
            </w:r>
            <w:r w:rsidRPr="00FE4239">
              <w:rPr>
                <w:sz w:val="22"/>
                <w:szCs w:val="22"/>
                <w:vertAlign w:val="subscript"/>
                <w:lang w:val="en-US"/>
              </w:rPr>
              <w:t>M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935C41" w:rsidRPr="00FE4239" w:rsidRDefault="00FE4239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i/>
                <w:color w:val="000000"/>
                <w:sz w:val="22"/>
                <w:szCs w:val="22"/>
                <w:lang w:val="en-US"/>
              </w:rPr>
              <w:t>x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FE4239">
              <w:rPr>
                <w:i/>
                <w:color w:val="000000"/>
                <w:sz w:val="22"/>
                <w:szCs w:val="22"/>
              </w:rPr>
              <w:t>∙</w:t>
            </w:r>
            <w:r>
              <w:rPr>
                <w:i/>
                <w:sz w:val="22"/>
                <w:szCs w:val="22"/>
                <w:lang w:val="en-US"/>
              </w:rPr>
              <w:t>S</w:t>
            </w:r>
            <w:r>
              <w:rPr>
                <w:sz w:val="22"/>
                <w:szCs w:val="22"/>
                <w:vertAlign w:val="subscript"/>
              </w:rPr>
              <w:t>Ж</w:t>
            </w:r>
            <w:r w:rsidRPr="00FE4239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до 1 года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7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6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0,5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 xml:space="preserve"> 1-4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26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25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78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75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 xml:space="preserve"> 5-9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29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27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217,5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202,5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 xml:space="preserve"> 10-14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26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24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300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5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15-19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26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25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455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437,5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6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20-24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37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36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832,5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810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7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25-29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47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46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1292,5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1265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8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30-34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43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43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1397,5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1397,5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9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35-39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38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40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37,5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1425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1500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10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40-44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35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37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42,5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1487,5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1572,5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11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45-49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32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35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47,5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1520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1662,5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12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50-54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38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45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52,5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1995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2362,5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13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55-59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34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44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57,5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1955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2530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14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60-64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27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39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62,5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1687,5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2437,5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15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65-69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15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24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67,5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1012,5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1620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16</w:t>
            </w: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70 и б</w:t>
            </w:r>
            <w:r w:rsidRPr="00FE4239">
              <w:rPr>
                <w:sz w:val="22"/>
                <w:szCs w:val="22"/>
              </w:rPr>
              <w:t>о</w:t>
            </w:r>
            <w:r w:rsidRPr="00FE4239">
              <w:rPr>
                <w:sz w:val="22"/>
                <w:szCs w:val="22"/>
              </w:rPr>
              <w:t>лее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29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  <w:hideMark/>
          </w:tcPr>
          <w:p w:rsidR="00935C41" w:rsidRPr="00FE4239" w:rsidRDefault="00935C41" w:rsidP="005837C7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71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72,5</w:t>
            </w: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2102,5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5147,5</w:t>
            </w:r>
          </w:p>
        </w:tc>
      </w:tr>
      <w:tr w:rsidR="00935C41" w:rsidRPr="00FE4239" w:rsidTr="00FE4239">
        <w:trPr>
          <w:trHeight w:val="300"/>
          <w:jc w:val="center"/>
        </w:trPr>
        <w:tc>
          <w:tcPr>
            <w:tcW w:w="851" w:type="dxa"/>
            <w:tcMar>
              <w:left w:w="57" w:type="dxa"/>
              <w:right w:w="57" w:type="dxa"/>
            </w:tcMar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935C41">
            <w:pPr>
              <w:jc w:val="center"/>
              <w:rPr>
                <w:sz w:val="22"/>
                <w:szCs w:val="22"/>
              </w:rPr>
            </w:pPr>
            <w:r w:rsidRPr="00FE4239">
              <w:rPr>
                <w:sz w:val="22"/>
                <w:szCs w:val="22"/>
              </w:rPr>
              <w:t>Всего</w:t>
            </w:r>
          </w:p>
        </w:tc>
        <w:tc>
          <w:tcPr>
            <w:tcW w:w="113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bCs/>
                <w:sz w:val="22"/>
                <w:szCs w:val="22"/>
              </w:rPr>
            </w:pPr>
            <w:r w:rsidRPr="00FE4239">
              <w:rPr>
                <w:bCs/>
                <w:sz w:val="22"/>
                <w:szCs w:val="22"/>
              </w:rPr>
              <w:t>489</w:t>
            </w:r>
          </w:p>
        </w:tc>
        <w:tc>
          <w:tcPr>
            <w:tcW w:w="1135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bCs/>
                <w:sz w:val="22"/>
                <w:szCs w:val="22"/>
              </w:rPr>
            </w:pPr>
            <w:r w:rsidRPr="00FE4239">
              <w:rPr>
                <w:bCs/>
                <w:sz w:val="22"/>
                <w:szCs w:val="22"/>
              </w:rPr>
              <w:t>567</w:t>
            </w:r>
          </w:p>
        </w:tc>
        <w:tc>
          <w:tcPr>
            <w:tcW w:w="1147" w:type="dxa"/>
            <w:tcMar>
              <w:left w:w="57" w:type="dxa"/>
              <w:right w:w="57" w:type="dxa"/>
            </w:tcMar>
          </w:tcPr>
          <w:p w:rsidR="00935C41" w:rsidRPr="00FE4239" w:rsidRDefault="00935C41" w:rsidP="005837C7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17786,5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935C41" w:rsidRPr="00FE4239" w:rsidRDefault="00935C41" w:rsidP="005837C7">
            <w:pPr>
              <w:jc w:val="center"/>
              <w:rPr>
                <w:color w:val="000000"/>
                <w:sz w:val="22"/>
                <w:szCs w:val="22"/>
              </w:rPr>
            </w:pPr>
            <w:r w:rsidRPr="00FE4239">
              <w:rPr>
                <w:color w:val="000000"/>
                <w:sz w:val="22"/>
                <w:szCs w:val="22"/>
              </w:rPr>
              <w:t>23323</w:t>
            </w:r>
          </w:p>
        </w:tc>
      </w:tr>
    </w:tbl>
    <w:p w:rsidR="005837C7" w:rsidRDefault="005837C7" w:rsidP="00780408">
      <w:pPr>
        <w:pStyle w:val="32"/>
        <w:spacing w:line="240" w:lineRule="auto"/>
        <w:ind w:firstLine="567"/>
        <w:jc w:val="both"/>
        <w:rPr>
          <w:b/>
          <w:szCs w:val="22"/>
        </w:rPr>
      </w:pPr>
    </w:p>
    <w:p w:rsidR="00780408" w:rsidRDefault="00780408" w:rsidP="00780408">
      <w:pPr>
        <w:pStyle w:val="32"/>
        <w:spacing w:line="240" w:lineRule="auto"/>
        <w:ind w:firstLine="567"/>
        <w:jc w:val="both"/>
        <w:rPr>
          <w:szCs w:val="22"/>
        </w:rPr>
      </w:pPr>
      <w:r w:rsidRPr="00413639">
        <w:rPr>
          <w:b/>
          <w:szCs w:val="22"/>
        </w:rPr>
        <w:t>Пример 13.</w:t>
      </w:r>
      <w:r>
        <w:rPr>
          <w:b/>
          <w:szCs w:val="22"/>
        </w:rPr>
        <w:t>3</w:t>
      </w:r>
      <w:r w:rsidRPr="00413639">
        <w:rPr>
          <w:b/>
          <w:szCs w:val="22"/>
        </w:rPr>
        <w:t xml:space="preserve">. </w:t>
      </w:r>
      <w:r w:rsidRPr="00780408">
        <w:rPr>
          <w:szCs w:val="22"/>
        </w:rPr>
        <w:t>Заполнить таблицу смертности на основании сл</w:t>
      </w:r>
      <w:r w:rsidRPr="00780408">
        <w:rPr>
          <w:szCs w:val="22"/>
        </w:rPr>
        <w:t>е</w:t>
      </w:r>
      <w:r w:rsidRPr="00780408">
        <w:rPr>
          <w:szCs w:val="22"/>
        </w:rPr>
        <w:t>дующих данных</w:t>
      </w:r>
      <w:r w:rsidR="00E9646B">
        <w:rPr>
          <w:szCs w:val="22"/>
        </w:rPr>
        <w:t xml:space="preserve"> на 100 000 человек.</w:t>
      </w:r>
    </w:p>
    <w:tbl>
      <w:tblPr>
        <w:tblW w:w="0" w:type="auto"/>
        <w:jc w:val="center"/>
        <w:tblInd w:w="-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68"/>
        <w:gridCol w:w="3798"/>
      </w:tblGrid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B52B5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Возраст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B52B5A" w:rsidRDefault="008C2AC9" w:rsidP="00E23A51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 xml:space="preserve">Число умирающих при переходе от возраста </w:t>
            </w:r>
            <w:r w:rsidRPr="000D048A">
              <w:rPr>
                <w:i/>
                <w:color w:val="000000"/>
                <w:sz w:val="22"/>
                <w:szCs w:val="22"/>
              </w:rPr>
              <w:t>х</w:t>
            </w:r>
            <w:r w:rsidRPr="000D048A">
              <w:rPr>
                <w:color w:val="000000"/>
                <w:sz w:val="22"/>
                <w:szCs w:val="22"/>
              </w:rPr>
              <w:t xml:space="preserve"> к возрасту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E23A51" w:rsidRPr="000D048A">
              <w:rPr>
                <w:i/>
                <w:color w:val="000000"/>
                <w:sz w:val="22"/>
                <w:szCs w:val="22"/>
              </w:rPr>
              <w:t>х</w:t>
            </w:r>
            <w:r w:rsidR="00E23A51">
              <w:rPr>
                <w:color w:val="000000"/>
                <w:sz w:val="22"/>
                <w:szCs w:val="22"/>
              </w:rPr>
              <w:t>+1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E9646B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 xml:space="preserve">До </w:t>
            </w:r>
            <w:r>
              <w:rPr>
                <w:color w:val="000000"/>
                <w:sz w:val="22"/>
                <w:szCs w:val="22"/>
              </w:rPr>
              <w:t>9</w:t>
            </w:r>
            <w:r w:rsidRPr="000D048A">
              <w:rPr>
                <w:color w:val="000000"/>
                <w:sz w:val="22"/>
                <w:szCs w:val="22"/>
              </w:rPr>
              <w:t xml:space="preserve"> лет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3346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10</w:t>
            </w:r>
            <w:r>
              <w:rPr>
                <w:color w:val="000000"/>
                <w:sz w:val="22"/>
                <w:szCs w:val="22"/>
              </w:rPr>
              <w:t>-19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557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-29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1023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30</w:t>
            </w:r>
            <w:r>
              <w:rPr>
                <w:color w:val="000000"/>
                <w:sz w:val="22"/>
                <w:szCs w:val="22"/>
              </w:rPr>
              <w:t>-39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1554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40</w:t>
            </w:r>
            <w:r>
              <w:rPr>
                <w:color w:val="000000"/>
                <w:sz w:val="22"/>
                <w:szCs w:val="22"/>
              </w:rPr>
              <w:t>-49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2902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50</w:t>
            </w:r>
            <w:r>
              <w:rPr>
                <w:color w:val="000000"/>
                <w:sz w:val="22"/>
                <w:szCs w:val="22"/>
              </w:rPr>
              <w:t>-59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5695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60</w:t>
            </w:r>
            <w:r>
              <w:rPr>
                <w:color w:val="000000"/>
                <w:sz w:val="22"/>
                <w:szCs w:val="22"/>
              </w:rPr>
              <w:t>-69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13245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lastRenderedPageBreak/>
              <w:t>70</w:t>
            </w:r>
            <w:r>
              <w:rPr>
                <w:color w:val="000000"/>
                <w:sz w:val="22"/>
                <w:szCs w:val="22"/>
              </w:rPr>
              <w:t>-79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27011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80</w:t>
            </w:r>
            <w:r>
              <w:rPr>
                <w:color w:val="000000"/>
                <w:sz w:val="22"/>
                <w:szCs w:val="22"/>
              </w:rPr>
              <w:t>-89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31875</w:t>
            </w:r>
          </w:p>
        </w:tc>
      </w:tr>
      <w:tr w:rsidR="008C2AC9" w:rsidRPr="00B52B5A" w:rsidTr="008C2AC9">
        <w:trPr>
          <w:trHeight w:val="300"/>
          <w:jc w:val="center"/>
        </w:trPr>
        <w:tc>
          <w:tcPr>
            <w:tcW w:w="126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90</w:t>
            </w:r>
            <w:r>
              <w:rPr>
                <w:color w:val="000000"/>
                <w:sz w:val="22"/>
                <w:szCs w:val="22"/>
              </w:rPr>
              <w:t xml:space="preserve"> и более</w:t>
            </w:r>
          </w:p>
        </w:tc>
        <w:tc>
          <w:tcPr>
            <w:tcW w:w="3798" w:type="dxa"/>
            <w:shd w:val="clear" w:color="auto" w:fill="auto"/>
            <w:noWrap/>
            <w:vAlign w:val="center"/>
            <w:hideMark/>
          </w:tcPr>
          <w:p w:rsidR="008C2AC9" w:rsidRPr="000D048A" w:rsidRDefault="008C2AC9" w:rsidP="000D048A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12792</w:t>
            </w:r>
          </w:p>
        </w:tc>
      </w:tr>
    </w:tbl>
    <w:p w:rsidR="00780408" w:rsidRDefault="00780408" w:rsidP="00780408">
      <w:pPr>
        <w:pStyle w:val="32"/>
        <w:spacing w:line="240" w:lineRule="auto"/>
        <w:ind w:firstLine="567"/>
        <w:jc w:val="both"/>
        <w:rPr>
          <w:szCs w:val="22"/>
        </w:rPr>
      </w:pPr>
    </w:p>
    <w:p w:rsidR="000D048A" w:rsidRPr="00413639" w:rsidRDefault="000D048A" w:rsidP="000D048A">
      <w:pPr>
        <w:ind w:firstLine="567"/>
        <w:rPr>
          <w:sz w:val="22"/>
          <w:szCs w:val="22"/>
        </w:rPr>
      </w:pPr>
      <w:r w:rsidRPr="00413639">
        <w:rPr>
          <w:b/>
          <w:sz w:val="22"/>
          <w:szCs w:val="22"/>
        </w:rPr>
        <w:t>Решение</w:t>
      </w:r>
      <w:r w:rsidRPr="00413639">
        <w:rPr>
          <w:sz w:val="22"/>
          <w:szCs w:val="22"/>
        </w:rPr>
        <w:t>.</w:t>
      </w:r>
    </w:p>
    <w:p w:rsidR="000D048A" w:rsidRDefault="008C2AC9" w:rsidP="000D048A">
      <w:pPr>
        <w:pStyle w:val="32"/>
        <w:spacing w:line="240" w:lineRule="auto"/>
        <w:ind w:firstLine="567"/>
        <w:jc w:val="both"/>
        <w:rPr>
          <w:szCs w:val="22"/>
        </w:rPr>
      </w:pPr>
      <w:r>
        <w:rPr>
          <w:rFonts w:ascii="Times New Roman CYR" w:hAnsi="Times New Roman CYR" w:cs="Times New Roman CYR"/>
          <w:szCs w:val="22"/>
        </w:rPr>
        <w:t>В таблицах ниже приведен результат заполнения таблицы смертности и показан порядок расчета для двух групп: «</w:t>
      </w:r>
      <w:r w:rsidRPr="000D048A">
        <w:rPr>
          <w:color w:val="000000"/>
          <w:szCs w:val="22"/>
        </w:rPr>
        <w:t xml:space="preserve">До </w:t>
      </w:r>
      <w:r>
        <w:rPr>
          <w:color w:val="000000"/>
          <w:szCs w:val="22"/>
        </w:rPr>
        <w:t>9</w:t>
      </w:r>
      <w:r w:rsidRPr="000D048A">
        <w:rPr>
          <w:color w:val="000000"/>
          <w:szCs w:val="22"/>
        </w:rPr>
        <w:t xml:space="preserve"> лет</w:t>
      </w:r>
      <w:r>
        <w:rPr>
          <w:rFonts w:ascii="Times New Roman CYR" w:hAnsi="Times New Roman CYR" w:cs="Times New Roman CYR"/>
          <w:szCs w:val="22"/>
        </w:rPr>
        <w:t>» и «10-19».</w:t>
      </w:r>
    </w:p>
    <w:p w:rsidR="00E9646B" w:rsidRDefault="00E9646B" w:rsidP="00780408">
      <w:pPr>
        <w:pStyle w:val="32"/>
        <w:spacing w:line="240" w:lineRule="auto"/>
        <w:ind w:firstLine="567"/>
        <w:jc w:val="both"/>
        <w:rPr>
          <w:szCs w:val="22"/>
        </w:rPr>
        <w:sectPr w:rsidR="00E9646B" w:rsidSect="000921E1">
          <w:footerReference w:type="even" r:id="rId384"/>
          <w:footerReference w:type="default" r:id="rId385"/>
          <w:pgSz w:w="8392" w:h="11907" w:code="11"/>
          <w:pgMar w:top="1361" w:right="822" w:bottom="1304" w:left="822" w:header="0" w:footer="851" w:gutter="0"/>
          <w:cols w:space="708"/>
          <w:titlePg/>
          <w:docGrid w:linePitch="360"/>
        </w:sectPr>
      </w:pPr>
    </w:p>
    <w:tbl>
      <w:tblPr>
        <w:tblStyle w:val="af5"/>
        <w:tblW w:w="0" w:type="auto"/>
        <w:tblInd w:w="-114" w:type="dxa"/>
        <w:tblLayout w:type="fixed"/>
        <w:tblLook w:val="01E0"/>
      </w:tblPr>
      <w:tblGrid>
        <w:gridCol w:w="516"/>
        <w:gridCol w:w="902"/>
        <w:gridCol w:w="1293"/>
        <w:gridCol w:w="1197"/>
        <w:gridCol w:w="1087"/>
        <w:gridCol w:w="823"/>
        <w:gridCol w:w="1136"/>
        <w:gridCol w:w="1681"/>
        <w:gridCol w:w="777"/>
      </w:tblGrid>
      <w:tr w:rsidR="00E9646B" w:rsidRPr="00632E2E" w:rsidTr="00E9646B">
        <w:trPr>
          <w:cantSplit/>
          <w:trHeight w:val="1134"/>
        </w:trPr>
        <w:tc>
          <w:tcPr>
            <w:tcW w:w="516" w:type="dxa"/>
            <w:tcMar>
              <w:left w:w="28" w:type="dxa"/>
              <w:right w:w="28" w:type="dxa"/>
            </w:tcMar>
            <w:textDirection w:val="btL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lastRenderedPageBreak/>
              <w:t>Возраст, лет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Число</w:t>
            </w:r>
            <w:r w:rsidRPr="00632E2E">
              <w:rPr>
                <w:color w:val="000000"/>
                <w:sz w:val="20"/>
              </w:rPr>
              <w:br/>
              <w:t>дож</w:t>
            </w:r>
            <w:r w:rsidRPr="00632E2E">
              <w:rPr>
                <w:color w:val="000000"/>
                <w:sz w:val="20"/>
              </w:rPr>
              <w:t>и</w:t>
            </w:r>
            <w:r w:rsidRPr="00632E2E">
              <w:rPr>
                <w:color w:val="000000"/>
                <w:sz w:val="20"/>
              </w:rPr>
              <w:t>вающих до во</w:t>
            </w:r>
            <w:r w:rsidRPr="00632E2E">
              <w:rPr>
                <w:color w:val="000000"/>
                <w:sz w:val="20"/>
              </w:rPr>
              <w:t>з</w:t>
            </w:r>
            <w:r w:rsidRPr="00632E2E">
              <w:rPr>
                <w:color w:val="000000"/>
                <w:sz w:val="20"/>
              </w:rPr>
              <w:t xml:space="preserve">раста </w:t>
            </w:r>
            <w:r w:rsidRPr="00632E2E">
              <w:rPr>
                <w:i/>
                <w:color w:val="000000"/>
                <w:sz w:val="20"/>
              </w:rPr>
              <w:t>х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Число ум</w:t>
            </w:r>
            <w:r w:rsidRPr="00632E2E">
              <w:rPr>
                <w:color w:val="000000"/>
                <w:sz w:val="20"/>
              </w:rPr>
              <w:t>и</w:t>
            </w:r>
            <w:r w:rsidRPr="00632E2E">
              <w:rPr>
                <w:color w:val="000000"/>
                <w:sz w:val="20"/>
              </w:rPr>
              <w:t xml:space="preserve">рающих при переходе от возраста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 xml:space="preserve"> к возрасту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>+1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Вероятность умереть в течение предстоящ</w:t>
            </w:r>
            <w:r w:rsidRPr="00632E2E">
              <w:rPr>
                <w:color w:val="000000"/>
                <w:sz w:val="20"/>
              </w:rPr>
              <w:t>е</w:t>
            </w:r>
            <w:r w:rsidRPr="00632E2E">
              <w:rPr>
                <w:color w:val="000000"/>
                <w:sz w:val="20"/>
              </w:rPr>
              <w:t>го года жи</w:t>
            </w:r>
            <w:r w:rsidRPr="00632E2E">
              <w:rPr>
                <w:color w:val="000000"/>
                <w:sz w:val="20"/>
              </w:rPr>
              <w:t>з</w:t>
            </w:r>
            <w:r w:rsidRPr="00632E2E">
              <w:rPr>
                <w:color w:val="000000"/>
                <w:sz w:val="20"/>
              </w:rPr>
              <w:t>ни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Вероя</w:t>
            </w:r>
            <w:r w:rsidRPr="00632E2E">
              <w:rPr>
                <w:color w:val="000000"/>
                <w:sz w:val="20"/>
              </w:rPr>
              <w:t>т</w:t>
            </w:r>
            <w:r w:rsidRPr="00632E2E">
              <w:rPr>
                <w:color w:val="000000"/>
                <w:sz w:val="20"/>
              </w:rPr>
              <w:t>ность д</w:t>
            </w:r>
            <w:r w:rsidRPr="00632E2E">
              <w:rPr>
                <w:color w:val="000000"/>
                <w:sz w:val="20"/>
              </w:rPr>
              <w:t>о</w:t>
            </w:r>
            <w:r w:rsidRPr="00632E2E">
              <w:rPr>
                <w:color w:val="000000"/>
                <w:sz w:val="20"/>
              </w:rPr>
              <w:t xml:space="preserve">жить до возраста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>+1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Число жив</w:t>
            </w:r>
            <w:r w:rsidRPr="00632E2E">
              <w:rPr>
                <w:color w:val="000000"/>
                <w:sz w:val="20"/>
              </w:rPr>
              <w:t>у</w:t>
            </w:r>
            <w:r w:rsidRPr="00632E2E">
              <w:rPr>
                <w:color w:val="000000"/>
                <w:sz w:val="20"/>
              </w:rPr>
              <w:t xml:space="preserve">щих в возрасте </w:t>
            </w:r>
            <w:r w:rsidRPr="00632E2E">
              <w:rPr>
                <w:i/>
                <w:color w:val="000000"/>
                <w:sz w:val="20"/>
              </w:rPr>
              <w:t>х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Число пре</w:t>
            </w:r>
            <w:r w:rsidRPr="00632E2E">
              <w:rPr>
                <w:color w:val="000000"/>
                <w:sz w:val="20"/>
              </w:rPr>
              <w:t>д</w:t>
            </w:r>
            <w:r w:rsidRPr="00632E2E">
              <w:rPr>
                <w:color w:val="000000"/>
                <w:sz w:val="20"/>
              </w:rPr>
              <w:t>стоящих человеко-лет жизни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Средняя</w:t>
            </w:r>
            <w:r w:rsidRPr="00632E2E">
              <w:rPr>
                <w:color w:val="000000"/>
                <w:sz w:val="20"/>
              </w:rPr>
              <w:br/>
              <w:t>продолжител</w:t>
            </w:r>
            <w:r w:rsidRPr="00632E2E">
              <w:rPr>
                <w:color w:val="000000"/>
                <w:sz w:val="20"/>
              </w:rPr>
              <w:t>ь</w:t>
            </w:r>
            <w:r w:rsidRPr="00632E2E">
              <w:rPr>
                <w:color w:val="000000"/>
                <w:sz w:val="20"/>
              </w:rPr>
              <w:t>ность</w:t>
            </w:r>
            <w:r w:rsidRPr="00632E2E">
              <w:rPr>
                <w:color w:val="000000"/>
                <w:sz w:val="20"/>
              </w:rPr>
              <w:br/>
              <w:t>предстоящей</w:t>
            </w:r>
            <w:r w:rsidRPr="00632E2E">
              <w:rPr>
                <w:color w:val="000000"/>
                <w:sz w:val="20"/>
              </w:rPr>
              <w:br/>
              <w:t>жизни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Коэ</w:t>
            </w:r>
            <w:r w:rsidRPr="00632E2E">
              <w:rPr>
                <w:color w:val="000000"/>
                <w:sz w:val="20"/>
              </w:rPr>
              <w:t>ф</w:t>
            </w:r>
            <w:r w:rsidRPr="00632E2E">
              <w:rPr>
                <w:color w:val="000000"/>
                <w:sz w:val="20"/>
              </w:rPr>
              <w:t>фи-циент</w:t>
            </w:r>
            <w:r w:rsidRPr="00632E2E">
              <w:rPr>
                <w:color w:val="000000"/>
                <w:sz w:val="20"/>
              </w:rPr>
              <w:br/>
              <w:t>дож</w:t>
            </w:r>
            <w:r w:rsidRPr="00632E2E">
              <w:rPr>
                <w:color w:val="000000"/>
                <w:sz w:val="20"/>
              </w:rPr>
              <w:t>и</w:t>
            </w:r>
            <w:r w:rsidRPr="00632E2E">
              <w:rPr>
                <w:color w:val="000000"/>
                <w:sz w:val="20"/>
              </w:rPr>
              <w:t>тия</w:t>
            </w:r>
          </w:p>
        </w:tc>
      </w:tr>
      <w:tr w:rsidR="00E9646B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x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  <w:vertAlign w:val="subscript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l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  <w:vertAlign w:val="subscript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d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q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p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L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T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e</w:t>
            </w:r>
            <w:r w:rsidRPr="00632E2E">
              <w:rPr>
                <w:i/>
                <w:color w:val="000000"/>
                <w:sz w:val="20"/>
                <w:vertAlign w:val="superscript"/>
              </w:rPr>
              <w:t>0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E9646B" w:rsidRPr="00632E2E" w:rsidRDefault="00E9646B" w:rsidP="00835A0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i/>
                <w:color w:val="000000"/>
                <w:sz w:val="20"/>
              </w:rPr>
            </w:pPr>
            <w:r w:rsidRPr="00632E2E">
              <w:rPr>
                <w:i/>
                <w:color w:val="000000"/>
                <w:sz w:val="20"/>
                <w:lang w:val="en-US"/>
              </w:rPr>
              <w:t>P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До 9 лет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100000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3346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0,03346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0,96654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98327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7424190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74,24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0,98015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10-19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96654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557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0,00576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0,99424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96376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6440920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66,64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0,99180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20-29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96097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1023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0,01065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0,98935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95586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5477165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57,00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0,98652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30-39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95074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1554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0,01635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0,98365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94297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4521310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47,56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0,97637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40-49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93520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2902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0,03103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0,96897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92069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3578340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38,26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0,95331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50-59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90618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5695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0,06285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0,93715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87771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2657650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29,33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0,89210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60-69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84923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13245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0,15596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0,84404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78301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1779945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20,96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0,74294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70-79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71678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27011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0,37684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0,62316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58173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996940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13,91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0,49387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80-89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44667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31875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0,71361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0,28639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28730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415215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9,30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0,44526</w:t>
            </w:r>
          </w:p>
        </w:tc>
      </w:tr>
      <w:tr w:rsidR="00632E2E" w:rsidRPr="00632E2E" w:rsidTr="00632E2E">
        <w:tc>
          <w:tcPr>
            <w:tcW w:w="51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90 и б</w:t>
            </w:r>
            <w:r w:rsidRPr="00632E2E">
              <w:rPr>
                <w:color w:val="000000"/>
                <w:sz w:val="20"/>
              </w:rPr>
              <w:t>о</w:t>
            </w:r>
            <w:r w:rsidRPr="00632E2E">
              <w:rPr>
                <w:color w:val="000000"/>
                <w:sz w:val="20"/>
              </w:rPr>
              <w:t>лее</w:t>
            </w:r>
          </w:p>
        </w:tc>
        <w:tc>
          <w:tcPr>
            <w:tcW w:w="902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12792</w:t>
            </w:r>
          </w:p>
        </w:tc>
        <w:tc>
          <w:tcPr>
            <w:tcW w:w="129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12792</w:t>
            </w:r>
          </w:p>
        </w:tc>
        <w:tc>
          <w:tcPr>
            <w:tcW w:w="119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1,00000</w:t>
            </w:r>
          </w:p>
        </w:tc>
        <w:tc>
          <w:tcPr>
            <w:tcW w:w="108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0,00000</w:t>
            </w:r>
          </w:p>
        </w:tc>
        <w:tc>
          <w:tcPr>
            <w:tcW w:w="823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12792</w:t>
            </w:r>
          </w:p>
        </w:tc>
        <w:tc>
          <w:tcPr>
            <w:tcW w:w="1136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632E2E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632E2E">
              <w:rPr>
                <w:color w:val="000000"/>
                <w:sz w:val="22"/>
                <w:szCs w:val="22"/>
              </w:rPr>
              <w:t>127920</w:t>
            </w:r>
          </w:p>
        </w:tc>
        <w:tc>
          <w:tcPr>
            <w:tcW w:w="1681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9C131B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777" w:type="dxa"/>
            <w:tcMar>
              <w:left w:w="28" w:type="dxa"/>
              <w:right w:w="28" w:type="dxa"/>
            </w:tcMar>
            <w:vAlign w:val="center"/>
          </w:tcPr>
          <w:p w:rsidR="00632E2E" w:rsidRPr="00632E2E" w:rsidRDefault="009C131B" w:rsidP="00835A06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–</w:t>
            </w:r>
          </w:p>
        </w:tc>
      </w:tr>
    </w:tbl>
    <w:p w:rsidR="00B52B5A" w:rsidRDefault="00B52B5A" w:rsidP="009C131B">
      <w:pPr>
        <w:pStyle w:val="32"/>
        <w:spacing w:line="240" w:lineRule="auto"/>
        <w:jc w:val="both"/>
        <w:rPr>
          <w:szCs w:val="22"/>
        </w:rPr>
      </w:pPr>
    </w:p>
    <w:p w:rsidR="00E9646B" w:rsidRDefault="00E9646B" w:rsidP="00780408">
      <w:pPr>
        <w:pStyle w:val="32"/>
        <w:spacing w:line="240" w:lineRule="auto"/>
        <w:ind w:firstLine="567"/>
        <w:jc w:val="both"/>
        <w:rPr>
          <w:szCs w:val="22"/>
        </w:rPr>
        <w:sectPr w:rsidR="00E9646B" w:rsidSect="00E9646B">
          <w:pgSz w:w="11907" w:h="8392" w:orient="landscape" w:code="11"/>
          <w:pgMar w:top="822" w:right="1361" w:bottom="822" w:left="1304" w:header="0" w:footer="851" w:gutter="0"/>
          <w:cols w:space="708"/>
          <w:titlePg/>
          <w:docGrid w:linePitch="360"/>
        </w:sectPr>
      </w:pPr>
    </w:p>
    <w:p w:rsidR="009C131B" w:rsidRDefault="009C131B" w:rsidP="00780408">
      <w:pPr>
        <w:pStyle w:val="32"/>
        <w:spacing w:line="240" w:lineRule="auto"/>
        <w:ind w:firstLine="567"/>
        <w:jc w:val="both"/>
        <w:rPr>
          <w:szCs w:val="22"/>
        </w:rPr>
      </w:pPr>
    </w:p>
    <w:tbl>
      <w:tblPr>
        <w:tblStyle w:val="af5"/>
        <w:tblW w:w="0" w:type="auto"/>
        <w:jc w:val="center"/>
        <w:tblLayout w:type="fixed"/>
        <w:tblLook w:val="04A0"/>
      </w:tblPr>
      <w:tblGrid>
        <w:gridCol w:w="1815"/>
        <w:gridCol w:w="2574"/>
        <w:gridCol w:w="2575"/>
      </w:tblGrid>
      <w:tr w:rsidR="00C8013A" w:rsidTr="00C8013A">
        <w:trPr>
          <w:jc w:val="center"/>
        </w:trPr>
        <w:tc>
          <w:tcPr>
            <w:tcW w:w="1815" w:type="dxa"/>
            <w:vMerge w:val="restart"/>
            <w:vAlign w:val="center"/>
          </w:tcPr>
          <w:p w:rsidR="00C8013A" w:rsidRDefault="00C8013A" w:rsidP="00C8013A">
            <w:pPr>
              <w:pStyle w:val="32"/>
              <w:spacing w:line="240" w:lineRule="auto"/>
              <w:ind w:firstLine="0"/>
              <w:rPr>
                <w:szCs w:val="22"/>
              </w:rPr>
            </w:pPr>
            <w:r>
              <w:rPr>
                <w:szCs w:val="22"/>
              </w:rPr>
              <w:t>Показатель</w:t>
            </w:r>
          </w:p>
        </w:tc>
        <w:tc>
          <w:tcPr>
            <w:tcW w:w="5149" w:type="dxa"/>
            <w:gridSpan w:val="2"/>
          </w:tcPr>
          <w:p w:rsidR="00C8013A" w:rsidRDefault="00C8013A" w:rsidP="00C8013A">
            <w:pPr>
              <w:pStyle w:val="32"/>
              <w:spacing w:line="240" w:lineRule="auto"/>
              <w:ind w:firstLine="0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Возраст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i/>
                <w:color w:val="000000"/>
                <w:sz w:val="20"/>
                <w:lang w:val="en-US"/>
              </w:rPr>
              <w:t>x</w:t>
            </w:r>
            <w:r w:rsidRPr="00632E2E">
              <w:rPr>
                <w:color w:val="000000"/>
                <w:sz w:val="20"/>
              </w:rPr>
              <w:t>, лет</w:t>
            </w:r>
          </w:p>
        </w:tc>
      </w:tr>
      <w:tr w:rsidR="00C8013A" w:rsidTr="00C8013A">
        <w:trPr>
          <w:jc w:val="center"/>
        </w:trPr>
        <w:tc>
          <w:tcPr>
            <w:tcW w:w="1815" w:type="dxa"/>
            <w:vMerge/>
          </w:tcPr>
          <w:p w:rsidR="00C8013A" w:rsidRDefault="00C8013A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</w:p>
        </w:tc>
        <w:tc>
          <w:tcPr>
            <w:tcW w:w="2574" w:type="dxa"/>
          </w:tcPr>
          <w:p w:rsidR="00C8013A" w:rsidRDefault="00C8013A" w:rsidP="00C8013A">
            <w:pPr>
              <w:pStyle w:val="32"/>
              <w:spacing w:line="240" w:lineRule="auto"/>
              <w:ind w:firstLine="0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До 9 лет</w:t>
            </w:r>
          </w:p>
        </w:tc>
        <w:tc>
          <w:tcPr>
            <w:tcW w:w="2575" w:type="dxa"/>
          </w:tcPr>
          <w:p w:rsidR="00C8013A" w:rsidRDefault="00C8013A" w:rsidP="00C8013A">
            <w:pPr>
              <w:pStyle w:val="32"/>
              <w:spacing w:line="240" w:lineRule="auto"/>
              <w:ind w:firstLine="0"/>
              <w:rPr>
                <w:szCs w:val="22"/>
              </w:rPr>
            </w:pPr>
            <w:r>
              <w:rPr>
                <w:szCs w:val="22"/>
              </w:rPr>
              <w:t>10-19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Число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color w:val="000000"/>
                <w:sz w:val="20"/>
              </w:rPr>
              <w:t>дожива</w:t>
            </w:r>
            <w:r w:rsidRPr="00632E2E">
              <w:rPr>
                <w:color w:val="000000"/>
                <w:sz w:val="20"/>
              </w:rPr>
              <w:t>ю</w:t>
            </w:r>
            <w:r w:rsidRPr="00632E2E">
              <w:rPr>
                <w:color w:val="000000"/>
                <w:sz w:val="20"/>
              </w:rPr>
              <w:t xml:space="preserve">щих до возраста </w:t>
            </w:r>
            <w:r w:rsidRPr="00632E2E">
              <w:rPr>
                <w:i/>
                <w:color w:val="000000"/>
                <w:sz w:val="20"/>
              </w:rPr>
              <w:t>х</w:t>
            </w:r>
            <w:r>
              <w:rPr>
                <w:i/>
                <w:color w:val="000000"/>
                <w:sz w:val="20"/>
              </w:rPr>
              <w:t xml:space="preserve"> </w:t>
            </w:r>
            <w:r w:rsidRPr="009C131B">
              <w:rPr>
                <w:color w:val="000000"/>
                <w:sz w:val="20"/>
              </w:rPr>
              <w:t>(</w:t>
            </w:r>
            <w:r w:rsidRPr="00632E2E">
              <w:rPr>
                <w:i/>
                <w:color w:val="000000"/>
                <w:sz w:val="20"/>
                <w:lang w:val="en-US"/>
              </w:rPr>
              <w:t>l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 w:rsidRPr="009C131B"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835A06" w:rsidP="00C8013A">
            <w:pPr>
              <w:pStyle w:val="32"/>
              <w:spacing w:line="240" w:lineRule="auto"/>
              <w:ind w:firstLine="0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2575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100000–3346=96654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Число умира</w:t>
            </w:r>
            <w:r w:rsidRPr="00632E2E">
              <w:rPr>
                <w:color w:val="000000"/>
                <w:sz w:val="20"/>
              </w:rPr>
              <w:t>ю</w:t>
            </w:r>
            <w:r w:rsidRPr="00632E2E">
              <w:rPr>
                <w:color w:val="000000"/>
                <w:sz w:val="20"/>
              </w:rPr>
              <w:t xml:space="preserve">щих при переходе от возраста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 xml:space="preserve"> к возрасту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>+1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d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P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3346</w:t>
            </w:r>
          </w:p>
        </w:tc>
        <w:tc>
          <w:tcPr>
            <w:tcW w:w="2575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Вероятность ум</w:t>
            </w:r>
            <w:r w:rsidRPr="00632E2E">
              <w:rPr>
                <w:color w:val="000000"/>
                <w:sz w:val="20"/>
              </w:rPr>
              <w:t>е</w:t>
            </w:r>
            <w:r w:rsidRPr="00632E2E">
              <w:rPr>
                <w:color w:val="000000"/>
                <w:sz w:val="20"/>
              </w:rPr>
              <w:t>реть в течение предстоящего г</w:t>
            </w:r>
            <w:r w:rsidRPr="00632E2E">
              <w:rPr>
                <w:color w:val="000000"/>
                <w:sz w:val="20"/>
              </w:rPr>
              <w:t>о</w:t>
            </w:r>
            <w:r w:rsidRPr="00632E2E">
              <w:rPr>
                <w:color w:val="000000"/>
                <w:sz w:val="20"/>
              </w:rPr>
              <w:t>да жизни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q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3346/100000=0,03346</w:t>
            </w:r>
          </w:p>
        </w:tc>
        <w:tc>
          <w:tcPr>
            <w:tcW w:w="2575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557/96654=0,00576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Вероятность д</w:t>
            </w:r>
            <w:r w:rsidRPr="00632E2E">
              <w:rPr>
                <w:color w:val="000000"/>
                <w:sz w:val="20"/>
              </w:rPr>
              <w:t>о</w:t>
            </w:r>
            <w:r w:rsidRPr="00632E2E">
              <w:rPr>
                <w:color w:val="000000"/>
                <w:sz w:val="20"/>
              </w:rPr>
              <w:t xml:space="preserve">жить до возраста </w:t>
            </w:r>
            <w:r w:rsidRPr="00632E2E">
              <w:rPr>
                <w:i/>
                <w:color w:val="000000"/>
                <w:sz w:val="20"/>
              </w:rPr>
              <w:t>х</w:t>
            </w:r>
            <w:r w:rsidRPr="00632E2E">
              <w:rPr>
                <w:color w:val="000000"/>
                <w:sz w:val="20"/>
              </w:rPr>
              <w:t>+1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p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1–0,03346=0,96654</w:t>
            </w:r>
          </w:p>
        </w:tc>
        <w:tc>
          <w:tcPr>
            <w:tcW w:w="2575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1–0,00576=0,99424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Pr="00D857AA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 xml:space="preserve">Число живущих в возрасте </w:t>
            </w:r>
            <w:r w:rsidRPr="00632E2E">
              <w:rPr>
                <w:i/>
                <w:color w:val="000000"/>
                <w:sz w:val="20"/>
              </w:rPr>
              <w:t>х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L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(100000+96654)/2=98327</w:t>
            </w:r>
          </w:p>
        </w:tc>
        <w:tc>
          <w:tcPr>
            <w:tcW w:w="2575" w:type="dxa"/>
            <w:vAlign w:val="center"/>
          </w:tcPr>
          <w:p w:rsidR="00835A06" w:rsidRDefault="00835A06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(96654+96097)/2=96376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Число предсто</w:t>
            </w:r>
            <w:r w:rsidRPr="00632E2E">
              <w:rPr>
                <w:color w:val="000000"/>
                <w:sz w:val="20"/>
              </w:rPr>
              <w:t>я</w:t>
            </w:r>
            <w:r w:rsidRPr="00632E2E">
              <w:rPr>
                <w:color w:val="000000"/>
                <w:sz w:val="20"/>
              </w:rPr>
              <w:t>щих человеко-лет жизни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T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C8013A" w:rsidP="008937A0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(98327+96376+…+</w:t>
            </w:r>
            <w:r>
              <w:rPr>
                <w:color w:val="000000"/>
                <w:sz w:val="22"/>
                <w:szCs w:val="22"/>
              </w:rPr>
              <w:br/>
              <w:t>+12792)∙10=</w:t>
            </w:r>
            <w:r w:rsidR="00835A06">
              <w:rPr>
                <w:color w:val="000000"/>
                <w:sz w:val="22"/>
                <w:szCs w:val="22"/>
              </w:rPr>
              <w:t>7424190</w:t>
            </w:r>
          </w:p>
        </w:tc>
        <w:tc>
          <w:tcPr>
            <w:tcW w:w="2575" w:type="dxa"/>
            <w:vAlign w:val="center"/>
          </w:tcPr>
          <w:p w:rsidR="00835A06" w:rsidRDefault="00C8013A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7424190–98327∙10=</w:t>
            </w:r>
            <w:r>
              <w:rPr>
                <w:color w:val="000000"/>
                <w:sz w:val="22"/>
                <w:szCs w:val="22"/>
              </w:rPr>
              <w:br/>
              <w:t xml:space="preserve">= </w:t>
            </w:r>
            <w:r w:rsidR="00835A06">
              <w:rPr>
                <w:color w:val="000000"/>
                <w:sz w:val="22"/>
                <w:szCs w:val="22"/>
              </w:rPr>
              <w:t>6440920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Default="00835A06" w:rsidP="00C8013A">
            <w:pPr>
              <w:pStyle w:val="32"/>
              <w:spacing w:line="240" w:lineRule="auto"/>
              <w:ind w:firstLine="0"/>
              <w:jc w:val="both"/>
              <w:rPr>
                <w:szCs w:val="22"/>
              </w:rPr>
            </w:pPr>
            <w:r w:rsidRPr="00632E2E">
              <w:rPr>
                <w:color w:val="000000"/>
                <w:sz w:val="20"/>
              </w:rPr>
              <w:t>Средняя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color w:val="000000"/>
                <w:sz w:val="20"/>
              </w:rPr>
              <w:t>продо</w:t>
            </w:r>
            <w:r w:rsidRPr="00632E2E">
              <w:rPr>
                <w:color w:val="000000"/>
                <w:sz w:val="20"/>
              </w:rPr>
              <w:t>л</w:t>
            </w:r>
            <w:r w:rsidRPr="00632E2E">
              <w:rPr>
                <w:color w:val="000000"/>
                <w:sz w:val="20"/>
              </w:rPr>
              <w:t>жительность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color w:val="000000"/>
                <w:sz w:val="20"/>
              </w:rPr>
              <w:t>предстоящей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color w:val="000000"/>
                <w:sz w:val="20"/>
              </w:rPr>
              <w:t>жи</w:t>
            </w:r>
            <w:r w:rsidRPr="00632E2E">
              <w:rPr>
                <w:color w:val="000000"/>
                <w:sz w:val="20"/>
              </w:rPr>
              <w:t>з</w:t>
            </w:r>
            <w:r w:rsidRPr="00632E2E">
              <w:rPr>
                <w:color w:val="000000"/>
                <w:sz w:val="20"/>
              </w:rPr>
              <w:t>ни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e</w:t>
            </w:r>
            <w:r w:rsidRPr="00632E2E">
              <w:rPr>
                <w:i/>
                <w:color w:val="000000"/>
                <w:sz w:val="20"/>
                <w:vertAlign w:val="superscript"/>
              </w:rPr>
              <w:t>0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C8013A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7424190/98327=</w:t>
            </w:r>
            <w:r w:rsidR="00835A06">
              <w:rPr>
                <w:color w:val="000000"/>
                <w:sz w:val="22"/>
                <w:szCs w:val="22"/>
              </w:rPr>
              <w:t>74,24</w:t>
            </w:r>
          </w:p>
        </w:tc>
        <w:tc>
          <w:tcPr>
            <w:tcW w:w="2575" w:type="dxa"/>
            <w:vAlign w:val="center"/>
          </w:tcPr>
          <w:p w:rsidR="00835A06" w:rsidRDefault="00C8013A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6440920/96376=</w:t>
            </w:r>
            <w:r w:rsidR="00835A06">
              <w:rPr>
                <w:color w:val="000000"/>
                <w:sz w:val="22"/>
                <w:szCs w:val="22"/>
              </w:rPr>
              <w:t>66,64</w:t>
            </w:r>
          </w:p>
        </w:tc>
      </w:tr>
      <w:tr w:rsidR="00835A06" w:rsidTr="00C8013A">
        <w:trPr>
          <w:jc w:val="center"/>
        </w:trPr>
        <w:tc>
          <w:tcPr>
            <w:tcW w:w="1815" w:type="dxa"/>
          </w:tcPr>
          <w:p w:rsidR="00835A06" w:rsidRPr="00632E2E" w:rsidRDefault="00835A06" w:rsidP="00C8013A">
            <w:pPr>
              <w:pStyle w:val="32"/>
              <w:spacing w:line="240" w:lineRule="auto"/>
              <w:ind w:firstLine="0"/>
              <w:jc w:val="both"/>
              <w:rPr>
                <w:color w:val="000000"/>
                <w:sz w:val="20"/>
              </w:rPr>
            </w:pPr>
            <w:r w:rsidRPr="00632E2E">
              <w:rPr>
                <w:color w:val="000000"/>
                <w:sz w:val="20"/>
              </w:rPr>
              <w:t>Коэффициент</w:t>
            </w:r>
            <w:r>
              <w:rPr>
                <w:color w:val="000000"/>
                <w:sz w:val="20"/>
              </w:rPr>
              <w:t xml:space="preserve"> </w:t>
            </w:r>
            <w:r w:rsidRPr="00632E2E">
              <w:rPr>
                <w:color w:val="000000"/>
                <w:sz w:val="20"/>
              </w:rPr>
              <w:t>д</w:t>
            </w:r>
            <w:r w:rsidRPr="00632E2E">
              <w:rPr>
                <w:color w:val="000000"/>
                <w:sz w:val="20"/>
              </w:rPr>
              <w:t>о</w:t>
            </w:r>
            <w:r w:rsidRPr="00632E2E">
              <w:rPr>
                <w:color w:val="000000"/>
                <w:sz w:val="20"/>
              </w:rPr>
              <w:t>жития</w:t>
            </w:r>
            <w:r>
              <w:rPr>
                <w:color w:val="000000"/>
                <w:sz w:val="20"/>
              </w:rPr>
              <w:t xml:space="preserve"> (</w:t>
            </w:r>
            <w:r w:rsidRPr="00632E2E">
              <w:rPr>
                <w:i/>
                <w:color w:val="000000"/>
                <w:sz w:val="20"/>
                <w:lang w:val="en-US"/>
              </w:rPr>
              <w:t>P</w:t>
            </w:r>
            <w:r w:rsidRPr="00632E2E">
              <w:rPr>
                <w:i/>
                <w:color w:val="000000"/>
                <w:sz w:val="20"/>
                <w:vertAlign w:val="subscript"/>
                <w:lang w:val="en-US"/>
              </w:rPr>
              <w:t>x</w:t>
            </w:r>
            <w:r>
              <w:rPr>
                <w:color w:val="000000"/>
                <w:sz w:val="20"/>
              </w:rPr>
              <w:t>)</w:t>
            </w:r>
          </w:p>
        </w:tc>
        <w:tc>
          <w:tcPr>
            <w:tcW w:w="2574" w:type="dxa"/>
            <w:vAlign w:val="center"/>
          </w:tcPr>
          <w:p w:rsidR="00835A06" w:rsidRDefault="00C8013A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96376/98327=</w:t>
            </w:r>
            <w:r w:rsidR="00835A06">
              <w:rPr>
                <w:color w:val="000000"/>
                <w:sz w:val="22"/>
                <w:szCs w:val="22"/>
              </w:rPr>
              <w:t>0,98015</w:t>
            </w:r>
          </w:p>
        </w:tc>
        <w:tc>
          <w:tcPr>
            <w:tcW w:w="2575" w:type="dxa"/>
            <w:vAlign w:val="center"/>
          </w:tcPr>
          <w:p w:rsidR="00835A06" w:rsidRDefault="00C8013A" w:rsidP="00C8013A">
            <w:pPr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95586/96376=</w:t>
            </w:r>
            <w:r w:rsidR="00835A06">
              <w:rPr>
                <w:color w:val="000000"/>
                <w:sz w:val="22"/>
                <w:szCs w:val="22"/>
              </w:rPr>
              <w:t>0,9918</w:t>
            </w:r>
          </w:p>
        </w:tc>
      </w:tr>
    </w:tbl>
    <w:p w:rsidR="008C2AC9" w:rsidRDefault="008C2AC9" w:rsidP="008C2AC9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>
        <w:rPr>
          <w:sz w:val="20"/>
        </w:rPr>
        <w:t>При расчете ч</w:t>
      </w:r>
      <w:r w:rsidRPr="00632E2E">
        <w:rPr>
          <w:color w:val="000000"/>
          <w:sz w:val="20"/>
        </w:rPr>
        <w:t>исл</w:t>
      </w:r>
      <w:r>
        <w:rPr>
          <w:color w:val="000000"/>
          <w:sz w:val="20"/>
        </w:rPr>
        <w:t>а</w:t>
      </w:r>
      <w:r w:rsidRPr="00632E2E">
        <w:rPr>
          <w:color w:val="000000"/>
          <w:sz w:val="20"/>
        </w:rPr>
        <w:t xml:space="preserve"> предстоящих человеко-лет жизни</w:t>
      </w:r>
      <w:r>
        <w:rPr>
          <w:color w:val="000000"/>
          <w:sz w:val="20"/>
        </w:rPr>
        <w:t xml:space="preserve"> </w:t>
      </w:r>
      <w:r w:rsidRPr="00632E2E">
        <w:rPr>
          <w:i/>
          <w:color w:val="000000"/>
          <w:sz w:val="20"/>
          <w:lang w:val="en-US"/>
        </w:rPr>
        <w:t>T</w:t>
      </w:r>
      <w:r w:rsidRPr="00632E2E">
        <w:rPr>
          <w:i/>
          <w:color w:val="000000"/>
          <w:sz w:val="20"/>
          <w:vertAlign w:val="subscript"/>
          <w:lang w:val="en-US"/>
        </w:rPr>
        <w:t>x</w:t>
      </w:r>
      <w:r>
        <w:rPr>
          <w:sz w:val="20"/>
        </w:rPr>
        <w:t xml:space="preserve"> используется множитель 10, так как нам известны данные по 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10-летним интервалам во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з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раста. В случае 5-летних интервалов возраста используется множитель 5.</w:t>
      </w:r>
    </w:p>
    <w:p w:rsidR="00E23A51" w:rsidRDefault="00E23A51" w:rsidP="00E23A51">
      <w:pPr>
        <w:pStyle w:val="32"/>
        <w:spacing w:line="240" w:lineRule="auto"/>
        <w:ind w:firstLine="567"/>
        <w:jc w:val="both"/>
        <w:rPr>
          <w:b/>
          <w:szCs w:val="22"/>
        </w:rPr>
      </w:pPr>
    </w:p>
    <w:p w:rsidR="00E23A51" w:rsidRPr="00E23A51" w:rsidRDefault="00E23A51" w:rsidP="00E23A51">
      <w:pPr>
        <w:pStyle w:val="32"/>
        <w:spacing w:line="240" w:lineRule="auto"/>
        <w:ind w:firstLine="567"/>
        <w:jc w:val="both"/>
        <w:rPr>
          <w:szCs w:val="22"/>
        </w:rPr>
      </w:pPr>
      <w:r w:rsidRPr="00413639">
        <w:rPr>
          <w:b/>
          <w:szCs w:val="22"/>
        </w:rPr>
        <w:t>Пример 13.</w:t>
      </w:r>
      <w:r w:rsidR="00FD45EF">
        <w:rPr>
          <w:b/>
          <w:szCs w:val="22"/>
        </w:rPr>
        <w:t>4</w:t>
      </w:r>
      <w:r w:rsidRPr="00413639">
        <w:rPr>
          <w:b/>
          <w:szCs w:val="22"/>
        </w:rPr>
        <w:t xml:space="preserve">. </w:t>
      </w:r>
      <w:r w:rsidRPr="00E23A51">
        <w:rPr>
          <w:szCs w:val="22"/>
        </w:rPr>
        <w:t>Рассчитать: 1) к</w:t>
      </w:r>
      <w:r w:rsidRPr="00E23A51">
        <w:rPr>
          <w:rFonts w:ascii="Times New Roman CYR" w:hAnsi="Times New Roman CYR" w:cs="Times New Roman CYR"/>
          <w:color w:val="000000"/>
          <w:szCs w:val="22"/>
        </w:rPr>
        <w:t>оэффициент плодовитости (фе</w:t>
      </w:r>
      <w:r w:rsidRPr="00E23A51">
        <w:rPr>
          <w:rFonts w:ascii="Times New Roman CYR" w:hAnsi="Times New Roman CYR" w:cs="Times New Roman CYR"/>
          <w:color w:val="000000"/>
          <w:szCs w:val="22"/>
        </w:rPr>
        <w:t>р</w:t>
      </w:r>
      <w:r w:rsidRPr="00E23A51">
        <w:rPr>
          <w:rFonts w:ascii="Times New Roman CYR" w:hAnsi="Times New Roman CYR" w:cs="Times New Roman CYR"/>
          <w:color w:val="000000"/>
          <w:szCs w:val="22"/>
        </w:rPr>
        <w:t>тильности); 2) повозрастные коэффициенты рождаемости; 3) сумма</w:t>
      </w:r>
      <w:r w:rsidRPr="00E23A51">
        <w:rPr>
          <w:rFonts w:ascii="Times New Roman CYR" w:hAnsi="Times New Roman CYR" w:cs="Times New Roman CYR"/>
          <w:color w:val="000000"/>
          <w:szCs w:val="22"/>
        </w:rPr>
        <w:t>р</w:t>
      </w:r>
      <w:r w:rsidRPr="00E23A51">
        <w:rPr>
          <w:rFonts w:ascii="Times New Roman CYR" w:hAnsi="Times New Roman CYR" w:cs="Times New Roman CYR"/>
          <w:color w:val="000000"/>
          <w:szCs w:val="22"/>
        </w:rPr>
        <w:t>ный коэффициент рождаемости; 4) брутто-коэффициент воспроизво</w:t>
      </w:r>
      <w:r w:rsidRPr="00E23A51">
        <w:rPr>
          <w:rFonts w:ascii="Times New Roman CYR" w:hAnsi="Times New Roman CYR" w:cs="Times New Roman CYR"/>
          <w:color w:val="000000"/>
          <w:szCs w:val="22"/>
        </w:rPr>
        <w:t>д</w:t>
      </w:r>
      <w:r w:rsidRPr="00E23A51">
        <w:rPr>
          <w:rFonts w:ascii="Times New Roman CYR" w:hAnsi="Times New Roman CYR" w:cs="Times New Roman CYR"/>
          <w:color w:val="000000"/>
          <w:szCs w:val="22"/>
        </w:rPr>
        <w:t xml:space="preserve">ства населения; 5) нетто-коэффициент воспроизводства населения </w:t>
      </w:r>
      <w:r>
        <w:rPr>
          <w:rFonts w:ascii="Times New Roman CYR" w:hAnsi="Times New Roman CYR" w:cs="Times New Roman CYR"/>
          <w:color w:val="000000"/>
          <w:szCs w:val="22"/>
        </w:rPr>
        <w:t xml:space="preserve">на </w:t>
      </w:r>
      <w:r>
        <w:rPr>
          <w:rFonts w:ascii="Times New Roman CYR" w:hAnsi="Times New Roman CYR" w:cs="Times New Roman CYR"/>
          <w:color w:val="000000"/>
          <w:szCs w:val="22"/>
        </w:rPr>
        <w:lastRenderedPageBreak/>
        <w:t>основании следующих данных</w:t>
      </w:r>
      <w:r w:rsidR="00A74E86">
        <w:rPr>
          <w:rFonts w:ascii="Times New Roman CYR" w:hAnsi="Times New Roman CYR" w:cs="Times New Roman CYR"/>
          <w:color w:val="000000"/>
          <w:szCs w:val="22"/>
        </w:rPr>
        <w:t>, если д</w:t>
      </w:r>
      <w:r w:rsidR="00D45528" w:rsidRPr="00AF1D29">
        <w:rPr>
          <w:rFonts w:ascii="Times New Roman CYR" w:hAnsi="Times New Roman CYR" w:cs="Times New Roman CYR"/>
          <w:color w:val="000000"/>
          <w:szCs w:val="22"/>
        </w:rPr>
        <w:t>оля девочек среди новорожде</w:t>
      </w:r>
      <w:r w:rsidR="00D45528" w:rsidRPr="00AF1D29">
        <w:rPr>
          <w:rFonts w:ascii="Times New Roman CYR" w:hAnsi="Times New Roman CYR" w:cs="Times New Roman CYR"/>
          <w:color w:val="000000"/>
          <w:szCs w:val="22"/>
        </w:rPr>
        <w:t>н</w:t>
      </w:r>
      <w:r w:rsidR="00D45528" w:rsidRPr="00AF1D29">
        <w:rPr>
          <w:rFonts w:ascii="Times New Roman CYR" w:hAnsi="Times New Roman CYR" w:cs="Times New Roman CYR"/>
          <w:color w:val="000000"/>
          <w:szCs w:val="22"/>
        </w:rPr>
        <w:t>ных</w:t>
      </w:r>
      <w:r w:rsidR="00D45528">
        <w:rPr>
          <w:rFonts w:ascii="Times New Roman CYR" w:hAnsi="Times New Roman CYR" w:cs="Times New Roman CYR"/>
          <w:color w:val="000000"/>
          <w:szCs w:val="22"/>
        </w:rPr>
        <w:t xml:space="preserve"> </w:t>
      </w:r>
      <w:r w:rsidR="00D45528" w:rsidRPr="00AF1D29">
        <w:rPr>
          <w:rFonts w:ascii="Times New Roman CYR" w:hAnsi="Times New Roman CYR" w:cs="Times New Roman CYR"/>
          <w:i/>
          <w:color w:val="000000"/>
          <w:szCs w:val="22"/>
          <w:lang w:val="en-US"/>
        </w:rPr>
        <w:t>d</w:t>
      </w:r>
      <w:r w:rsidR="00D45528" w:rsidRPr="00AF1D29">
        <w:rPr>
          <w:rFonts w:ascii="Times New Roman CYR" w:hAnsi="Times New Roman CYR" w:cs="Times New Roman CYR"/>
          <w:color w:val="000000"/>
          <w:szCs w:val="22"/>
        </w:rPr>
        <w:t xml:space="preserve"> </w:t>
      </w:r>
      <w:r w:rsidR="00D45528">
        <w:rPr>
          <w:rFonts w:ascii="Times New Roman CYR" w:hAnsi="Times New Roman CYR" w:cs="Times New Roman CYR"/>
          <w:color w:val="000000"/>
          <w:szCs w:val="22"/>
        </w:rPr>
        <w:t>=0,488</w:t>
      </w:r>
      <w:r w:rsidR="00D45528" w:rsidRPr="00AF1D29">
        <w:rPr>
          <w:rFonts w:ascii="Times New Roman CYR" w:hAnsi="Times New Roman CYR" w:cs="Times New Roman CYR"/>
          <w:color w:val="000000"/>
          <w:szCs w:val="22"/>
        </w:rPr>
        <w:t>.</w:t>
      </w:r>
    </w:p>
    <w:tbl>
      <w:tblPr>
        <w:tblW w:w="0" w:type="auto"/>
        <w:jc w:val="center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"/>
        <w:gridCol w:w="928"/>
        <w:gridCol w:w="1793"/>
        <w:gridCol w:w="1417"/>
        <w:gridCol w:w="2240"/>
      </w:tblGrid>
      <w:tr w:rsidR="00525DA8" w:rsidRPr="00B52B5A" w:rsidTr="00525DA8">
        <w:trPr>
          <w:trHeight w:val="300"/>
          <w:jc w:val="center"/>
        </w:trPr>
        <w:tc>
          <w:tcPr>
            <w:tcW w:w="426" w:type="dxa"/>
            <w:vAlign w:val="center"/>
          </w:tcPr>
          <w:p w:rsidR="00525DA8" w:rsidRPr="000D048A" w:rsidRDefault="00525DA8" w:rsidP="00525DA8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№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B52B5A" w:rsidRDefault="00525DA8" w:rsidP="00395B11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Возраст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FD45EF" w:rsidRDefault="00525DA8" w:rsidP="00E23A51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 xml:space="preserve">Среднегодовая численность женщин, </w:t>
            </w:r>
            <w:r w:rsidRPr="00FD45EF">
              <w:rPr>
                <w:color w:val="000000"/>
                <w:position w:val="-12"/>
                <w:sz w:val="22"/>
                <w:szCs w:val="22"/>
              </w:rPr>
              <w:object w:dxaOrig="240" w:dyaOrig="380">
                <v:shape id="_x0000_i1209" type="#_x0000_t75" style="width:11.9pt;height:18.8pt" o:ole="">
                  <v:imagedata r:id="rId309" o:title=""/>
                </v:shape>
                <o:OLEObject Type="Embed" ProgID="Equation.DSMT4" ShapeID="_x0000_i1209" DrawAspect="Content" ObjectID="_1666414702" r:id="rId386"/>
              </w:objec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</w:tcPr>
          <w:p w:rsidR="00525DA8" w:rsidRPr="00FD45EF" w:rsidRDefault="00525DA8" w:rsidP="00B56FDD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Число</w:t>
            </w:r>
            <w:r w:rsidRPr="00FD45EF">
              <w:rPr>
                <w:color w:val="000000"/>
                <w:sz w:val="22"/>
                <w:szCs w:val="22"/>
              </w:rPr>
              <w:br/>
              <w:t xml:space="preserve"> родившихся</w:t>
            </w:r>
            <w:r w:rsidRPr="00FD45EF">
              <w:rPr>
                <w:color w:val="000000"/>
                <w:sz w:val="22"/>
                <w:szCs w:val="22"/>
              </w:rPr>
              <w:br/>
              <w:t xml:space="preserve">за год, </w:t>
            </w:r>
            <w:r w:rsidRPr="00FD45EF">
              <w:rPr>
                <w:color w:val="000000"/>
                <w:position w:val="-12"/>
                <w:sz w:val="22"/>
                <w:szCs w:val="22"/>
              </w:rPr>
              <w:object w:dxaOrig="300" w:dyaOrig="360">
                <v:shape id="_x0000_i1210" type="#_x0000_t75" style="width:15.05pt;height:18.15pt" o:ole="">
                  <v:imagedata r:id="rId307" o:title=""/>
                </v:shape>
                <o:OLEObject Type="Embed" ProgID="Equation.DSMT4" ShapeID="_x0000_i1210" DrawAspect="Content" ObjectID="_1666414703" r:id="rId387"/>
              </w:objec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</w:tcPr>
          <w:p w:rsidR="00525DA8" w:rsidRPr="00FD45EF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Число женщин в во</w:t>
            </w:r>
            <w:r w:rsidRPr="00FD45EF">
              <w:rPr>
                <w:color w:val="000000"/>
                <w:sz w:val="22"/>
                <w:szCs w:val="22"/>
              </w:rPr>
              <w:t>з</w:t>
            </w:r>
            <w:r w:rsidRPr="00FD45EF">
              <w:rPr>
                <w:color w:val="000000"/>
                <w:sz w:val="22"/>
                <w:szCs w:val="22"/>
              </w:rPr>
              <w:t>растной группе в та</w:t>
            </w:r>
            <w:r w:rsidRPr="00FD45EF">
              <w:rPr>
                <w:color w:val="000000"/>
                <w:sz w:val="22"/>
                <w:szCs w:val="22"/>
              </w:rPr>
              <w:t>б</w:t>
            </w:r>
            <w:r w:rsidRPr="00FD45EF">
              <w:rPr>
                <w:color w:val="000000"/>
                <w:sz w:val="22"/>
                <w:szCs w:val="22"/>
              </w:rPr>
              <w:t xml:space="preserve">лице смертности, </w:t>
            </w:r>
            <w:r w:rsidRPr="00FD45EF">
              <w:rPr>
                <w:i/>
                <w:color w:val="000000"/>
                <w:sz w:val="22"/>
                <w:szCs w:val="22"/>
                <w:lang w:val="en-US"/>
              </w:rPr>
              <w:t>L</w:t>
            </w:r>
            <w:r w:rsidRPr="00FD45EF">
              <w:rPr>
                <w:i/>
                <w:color w:val="000000"/>
                <w:sz w:val="22"/>
                <w:szCs w:val="22"/>
                <w:vertAlign w:val="subscript"/>
                <w:lang w:val="en-US"/>
              </w:rPr>
              <w:t>xi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Default="00525DA8" w:rsidP="00E23A5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0D048A" w:rsidRDefault="00525DA8" w:rsidP="00E23A5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15-19</w:t>
            </w:r>
            <w:r w:rsidRPr="000D048A">
              <w:rPr>
                <w:color w:val="000000"/>
                <w:sz w:val="22"/>
                <w:szCs w:val="22"/>
              </w:rPr>
              <w:t xml:space="preserve"> лет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  <w:hideMark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1602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42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96399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Pr="000D048A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-24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  <w:hideMark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1595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143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96342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25-29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  <w:hideMark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1587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48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96279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  <w:hideMark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30</w:t>
            </w:r>
            <w:r>
              <w:rPr>
                <w:color w:val="000000"/>
                <w:sz w:val="22"/>
                <w:szCs w:val="22"/>
              </w:rPr>
              <w:t>-34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  <w:hideMark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1576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120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96208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5-39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1564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57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96129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40</w:t>
            </w:r>
            <w:r>
              <w:rPr>
                <w:color w:val="000000"/>
                <w:sz w:val="22"/>
                <w:szCs w:val="22"/>
              </w:rPr>
              <w:t>-44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1546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96043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525DA8" w:rsidRPr="000D048A" w:rsidRDefault="00525DA8" w:rsidP="00AF1D29">
            <w:pPr>
              <w:jc w:val="center"/>
              <w:rPr>
                <w:color w:val="000000"/>
                <w:sz w:val="22"/>
                <w:szCs w:val="22"/>
              </w:rPr>
            </w:pPr>
            <w:r w:rsidRPr="000D048A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5-49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1523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  <w:vAlign w:val="bottom"/>
          </w:tcPr>
          <w:p w:rsidR="00525DA8" w:rsidRPr="00FD45EF" w:rsidRDefault="00525DA8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95953</w:t>
            </w:r>
          </w:p>
        </w:tc>
      </w:tr>
      <w:tr w:rsidR="00525DA8" w:rsidRPr="00B52B5A" w:rsidTr="00525DA8">
        <w:trPr>
          <w:trHeight w:val="300"/>
          <w:jc w:val="center"/>
        </w:trPr>
        <w:tc>
          <w:tcPr>
            <w:tcW w:w="426" w:type="dxa"/>
          </w:tcPr>
          <w:p w:rsidR="00525DA8" w:rsidRDefault="00525DA8" w:rsidP="00B56FDD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928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525DA8" w:rsidRPr="00AF1D29" w:rsidRDefault="00525DA8" w:rsidP="00B56FDD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15-49</w:t>
            </w:r>
          </w:p>
        </w:tc>
        <w:tc>
          <w:tcPr>
            <w:tcW w:w="1793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525DA8" w:rsidRPr="00FD45EF" w:rsidRDefault="00525DA8" w:rsidP="00B56FDD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10993</w:t>
            </w:r>
          </w:p>
        </w:tc>
        <w:tc>
          <w:tcPr>
            <w:tcW w:w="1417" w:type="dxa"/>
            <w:tcMar>
              <w:left w:w="28" w:type="dxa"/>
              <w:right w:w="28" w:type="dxa"/>
            </w:tcMar>
          </w:tcPr>
          <w:p w:rsidR="00525DA8" w:rsidRPr="00FD45EF" w:rsidRDefault="00525DA8" w:rsidP="00395B11">
            <w:pPr>
              <w:jc w:val="center"/>
              <w:rPr>
                <w:color w:val="000000"/>
                <w:sz w:val="22"/>
                <w:szCs w:val="22"/>
              </w:rPr>
            </w:pPr>
            <w:r w:rsidRPr="00FD45EF">
              <w:rPr>
                <w:color w:val="000000"/>
                <w:sz w:val="22"/>
                <w:szCs w:val="22"/>
              </w:rPr>
              <w:t>424</w:t>
            </w:r>
          </w:p>
        </w:tc>
        <w:tc>
          <w:tcPr>
            <w:tcW w:w="2240" w:type="dxa"/>
            <w:tcMar>
              <w:left w:w="28" w:type="dxa"/>
              <w:right w:w="28" w:type="dxa"/>
            </w:tcMar>
          </w:tcPr>
          <w:p w:rsidR="00525DA8" w:rsidRPr="00FD45EF" w:rsidRDefault="00525DA8" w:rsidP="00395B1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23A51" w:rsidRDefault="00E23A51" w:rsidP="00E23A51">
      <w:pPr>
        <w:pStyle w:val="32"/>
        <w:spacing w:line="240" w:lineRule="auto"/>
        <w:ind w:firstLine="567"/>
        <w:jc w:val="both"/>
        <w:rPr>
          <w:szCs w:val="22"/>
        </w:rPr>
      </w:pPr>
    </w:p>
    <w:p w:rsidR="00E23A51" w:rsidRPr="00413639" w:rsidRDefault="00E23A51" w:rsidP="00E23A51">
      <w:pPr>
        <w:ind w:firstLine="567"/>
        <w:rPr>
          <w:sz w:val="22"/>
          <w:szCs w:val="22"/>
        </w:rPr>
      </w:pPr>
      <w:r w:rsidRPr="00413639">
        <w:rPr>
          <w:b/>
          <w:sz w:val="22"/>
          <w:szCs w:val="22"/>
        </w:rPr>
        <w:t>Решение</w:t>
      </w:r>
      <w:r w:rsidRPr="00413639">
        <w:rPr>
          <w:sz w:val="22"/>
          <w:szCs w:val="22"/>
        </w:rPr>
        <w:t>.</w:t>
      </w:r>
    </w:p>
    <w:p w:rsidR="00E23A51" w:rsidRPr="00AF1D29" w:rsidRDefault="00E23A51" w:rsidP="00E23A51">
      <w:pPr>
        <w:widowControl w:val="0"/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color w:val="000000"/>
          <w:sz w:val="22"/>
          <w:szCs w:val="22"/>
          <w:u w:val="single"/>
        </w:rPr>
      </w:pP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>1. Коэффициент плодовитости (фертильности)</w:t>
      </w:r>
    </w:p>
    <w:p w:rsidR="00E23A51" w:rsidRPr="00AF1D29" w:rsidRDefault="00FD45EF" w:rsidP="00AF1D29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4280" w:dyaOrig="680">
          <v:shape id="_x0000_i1211" type="#_x0000_t75" style="width:208.5pt;height:33.2pt" o:ole="">
            <v:imagedata r:id="rId388" o:title=""/>
          </v:shape>
          <o:OLEObject Type="Embed" ProgID="Equation.DSMT4" ShapeID="_x0000_i1211" DrawAspect="Content" ObjectID="_1666414704" r:id="rId389"/>
        </w:object>
      </w:r>
    </w:p>
    <w:p w:rsidR="00E23A51" w:rsidRPr="00AF1D29" w:rsidRDefault="00E23A51" w:rsidP="00E23A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 xml:space="preserve">2. </w:t>
      </w:r>
      <w:r w:rsidR="00525DA8" w:rsidRPr="00AF1D29">
        <w:rPr>
          <w:rFonts w:ascii="Times New Roman CYR" w:hAnsi="Times New Roman CYR" w:cs="Times New Roman CYR"/>
          <w:color w:val="000000"/>
          <w:sz w:val="22"/>
          <w:szCs w:val="22"/>
        </w:rPr>
        <w:t>Повозрастн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ые</w:t>
      </w:r>
      <w:r w:rsidR="00525DA8" w:rsidRPr="00AF1D29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>коэффициент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ы</w:t>
      </w: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 xml:space="preserve"> рождаемости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015042" w:rsidRDefault="00015042" w:rsidP="0001504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position w:val="-30"/>
          <w:sz w:val="22"/>
          <w:szCs w:val="22"/>
        </w:rPr>
        <w:object w:dxaOrig="3879" w:dyaOrig="680">
          <v:shape id="_x0000_i1212" type="#_x0000_t75" style="width:186.55pt;height:32.55pt" o:ole="">
            <v:imagedata r:id="rId390" o:title=""/>
          </v:shape>
          <o:OLEObject Type="Embed" ProgID="Equation.DSMT4" ShapeID="_x0000_i1212" DrawAspect="Content" ObjectID="_1666414705" r:id="rId391"/>
        </w:object>
      </w:r>
      <w:r w:rsidR="00525DA8" w:rsidRPr="00525DA8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525DA8"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>К</w:t>
      </w:r>
      <w:r w:rsidR="00525DA8"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525DA8" w:rsidRPr="00525DA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2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=89,7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 w:rsidR="00525DA8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E23A51" w:rsidRPr="00525DA8" w:rsidRDefault="00525DA8" w:rsidP="00015042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>К</w:t>
      </w:r>
      <w:r w:rsidR="00015042"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3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=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30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2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К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4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=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76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1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К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5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=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36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4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 xml:space="preserve"> К</w:t>
      </w:r>
      <w:r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6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=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7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,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1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.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 xml:space="preserve"> </w:t>
      </w:r>
      <w:r w:rsidR="00015042" w:rsidRPr="00525DA8">
        <w:rPr>
          <w:rFonts w:ascii="Times New Roman CYR" w:hAnsi="Times New Roman CYR" w:cs="Times New Roman CYR"/>
          <w:i/>
          <w:color w:val="000000"/>
          <w:sz w:val="22"/>
          <w:szCs w:val="22"/>
        </w:rPr>
        <w:t>К</w:t>
      </w:r>
      <w:r w:rsidR="00015042" w:rsidRPr="00525DA8">
        <w:rPr>
          <w:rFonts w:ascii="Times New Roman CYR" w:hAnsi="Times New Roman CYR" w:cs="Times New Roman CYR"/>
          <w:i/>
          <w:color w:val="000000"/>
          <w:sz w:val="22"/>
          <w:szCs w:val="22"/>
          <w:vertAlign w:val="subscript"/>
        </w:rPr>
        <w:t>Р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7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=2,0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perscript"/>
        </w:rPr>
        <w:t>0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/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  <w:vertAlign w:val="subscript"/>
        </w:rPr>
        <w:t>00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E23A51" w:rsidRPr="00AF1D29" w:rsidRDefault="00E23A51" w:rsidP="00E23A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>3. Суммарный коэффициент рождаемости</w:t>
      </w:r>
      <w:r w:rsidR="00015042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E23A51" w:rsidRPr="00AF1D29" w:rsidRDefault="00D45528" w:rsidP="00E23A51">
      <w:pPr>
        <w:widowControl w:val="0"/>
        <w:autoSpaceDE w:val="0"/>
        <w:autoSpaceDN w:val="0"/>
        <w:adjustRightInd w:val="0"/>
        <w:jc w:val="right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D45528">
        <w:rPr>
          <w:rFonts w:ascii="Times New Roman CYR" w:hAnsi="Times New Roman CYR" w:cs="Times New Roman CYR"/>
          <w:color w:val="000000"/>
          <w:position w:val="-46"/>
          <w:sz w:val="22"/>
          <w:szCs w:val="22"/>
        </w:rPr>
        <w:object w:dxaOrig="6600" w:dyaOrig="1040">
          <v:shape id="_x0000_i1213" type="#_x0000_t75" style="width:324.95pt;height:50.1pt" o:ole="">
            <v:imagedata r:id="rId392" o:title=""/>
          </v:shape>
          <o:OLEObject Type="Embed" ProgID="Equation.DSMT4" ShapeID="_x0000_i1213" DrawAspect="Content" ObjectID="_1666414706" r:id="rId393"/>
        </w:object>
      </w:r>
      <w:r w:rsidR="00E23A51" w:rsidRPr="00AF1D29">
        <w:rPr>
          <w:rFonts w:ascii="Times New Roman CYR" w:hAnsi="Times New Roman CYR" w:cs="Times New Roman CYR"/>
          <w:color w:val="000000"/>
          <w:sz w:val="22"/>
          <w:szCs w:val="22"/>
        </w:rPr>
        <w:t>.</w:t>
      </w:r>
    </w:p>
    <w:p w:rsidR="009525E6" w:rsidRDefault="009525E6" w:rsidP="009525E6">
      <w:pPr>
        <w:widowControl w:val="0"/>
        <w:autoSpaceDE w:val="0"/>
        <w:autoSpaceDN w:val="0"/>
        <w:adjustRightInd w:val="0"/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</w:t>
      </w:r>
      <w:r>
        <w:rPr>
          <w:sz w:val="20"/>
        </w:rPr>
        <w:t>При расчете суммарного коэффициента рождаемости используется множитель 5, так как нам известны данные по 5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-летним интервалам возра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с</w:t>
      </w:r>
      <w:r>
        <w:rPr>
          <w:rFonts w:ascii="Times New Roman CYR" w:hAnsi="Times New Roman CYR" w:cs="Times New Roman CYR"/>
          <w:color w:val="000000"/>
          <w:sz w:val="22"/>
          <w:szCs w:val="22"/>
        </w:rPr>
        <w:t>та.</w:t>
      </w:r>
    </w:p>
    <w:p w:rsidR="00E23A51" w:rsidRPr="00AF1D29" w:rsidRDefault="00E23A51" w:rsidP="00E23A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t>4. Брутто-коэффициент воспроизводства населения</w:t>
      </w:r>
    </w:p>
    <w:p w:rsidR="00E23A51" w:rsidRPr="00AF1D29" w:rsidRDefault="00D45528" w:rsidP="009525E6">
      <w:pPr>
        <w:widowControl w:val="0"/>
        <w:autoSpaceDE w:val="0"/>
        <w:autoSpaceDN w:val="0"/>
        <w:adjustRightInd w:val="0"/>
        <w:jc w:val="center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position w:val="-12"/>
          <w:sz w:val="22"/>
          <w:szCs w:val="22"/>
        </w:rPr>
        <w:object w:dxaOrig="3780" w:dyaOrig="360">
          <v:shape id="_x0000_i1214" type="#_x0000_t75" style="width:190.35pt;height:18.15pt" o:ole="">
            <v:imagedata r:id="rId394" o:title=""/>
          </v:shape>
          <o:OLEObject Type="Embed" ProgID="Equation.DSMT4" ShapeID="_x0000_i1214" DrawAspect="Content" ObjectID="_1666414707" r:id="rId395"/>
        </w:object>
      </w:r>
    </w:p>
    <w:p w:rsidR="00E23A51" w:rsidRPr="00AF1D29" w:rsidRDefault="00E23A51" w:rsidP="00E23A51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color w:val="000000"/>
          <w:sz w:val="22"/>
          <w:szCs w:val="22"/>
        </w:rPr>
      </w:pPr>
      <w:r w:rsidRPr="00AF1D29">
        <w:rPr>
          <w:rFonts w:ascii="Times New Roman CYR" w:hAnsi="Times New Roman CYR" w:cs="Times New Roman CYR"/>
          <w:color w:val="000000"/>
          <w:sz w:val="22"/>
          <w:szCs w:val="22"/>
        </w:rPr>
        <w:lastRenderedPageBreak/>
        <w:t>5. Нетто-коэффициент воспроизводства населения</w:t>
      </w:r>
    </w:p>
    <w:p w:rsidR="00E810DA" w:rsidRDefault="00A74E86" w:rsidP="00FD45EF">
      <w:pPr>
        <w:widowControl w:val="0"/>
        <w:autoSpaceDE w:val="0"/>
        <w:autoSpaceDN w:val="0"/>
        <w:adjustRightInd w:val="0"/>
        <w:jc w:val="center"/>
      </w:pPr>
      <w:r w:rsidRPr="00A74E86">
        <w:rPr>
          <w:rFonts w:ascii="Times New Roman CYR" w:hAnsi="Times New Roman CYR" w:cs="Times New Roman CYR"/>
          <w:color w:val="000000"/>
          <w:position w:val="-50"/>
          <w:sz w:val="22"/>
          <w:szCs w:val="22"/>
        </w:rPr>
        <w:object w:dxaOrig="7420" w:dyaOrig="1120">
          <v:shape id="_x0000_i1215" type="#_x0000_t75" style="width:357.5pt;height:53.85pt" o:ole="">
            <v:imagedata r:id="rId396" o:title=""/>
          </v:shape>
          <o:OLEObject Type="Embed" ProgID="Equation.DSMT4" ShapeID="_x0000_i1215" DrawAspect="Content" ObjectID="_1666414708" r:id="rId397"/>
        </w:object>
      </w:r>
    </w:p>
    <w:p w:rsidR="007457A8" w:rsidRPr="002D7D1C" w:rsidRDefault="007457A8" w:rsidP="00395B11">
      <w:pPr>
        <w:pStyle w:val="2"/>
        <w:rPr>
          <w:szCs w:val="22"/>
        </w:rPr>
      </w:pPr>
      <w:bookmarkStart w:id="36" w:name="_Toc32772443"/>
      <w:r w:rsidRPr="002D7D1C">
        <w:rPr>
          <w:szCs w:val="22"/>
        </w:rPr>
        <w:t>Задачи для самостоятельного решения</w:t>
      </w:r>
      <w:bookmarkEnd w:id="36"/>
    </w:p>
    <w:p w:rsidR="0082340E" w:rsidRPr="0082340E" w:rsidRDefault="0082340E" w:rsidP="0082340E">
      <w:pPr>
        <w:spacing w:before="240"/>
        <w:ind w:firstLine="567"/>
        <w:jc w:val="both"/>
        <w:rPr>
          <w:sz w:val="22"/>
          <w:szCs w:val="22"/>
        </w:rPr>
      </w:pPr>
      <w:r w:rsidRPr="0082340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3</w:t>
      </w:r>
      <w:r w:rsidRPr="0082340E">
        <w:rPr>
          <w:b/>
          <w:sz w:val="22"/>
          <w:szCs w:val="22"/>
        </w:rPr>
        <w:t>.1</w:t>
      </w:r>
      <w:r>
        <w:rPr>
          <w:sz w:val="22"/>
          <w:szCs w:val="22"/>
        </w:rPr>
        <w:t>.</w:t>
      </w:r>
      <w:r w:rsidRPr="0082340E">
        <w:rPr>
          <w:sz w:val="22"/>
          <w:szCs w:val="22"/>
        </w:rPr>
        <w:t xml:space="preserve"> Численность населения составляла на 1 января 460 тыс. человек. За год родилось 5 тыс. человек, умерло 23 тыс. человек. За год прибыло 5 тыс. человек и выбыло 23 тыс. человек.</w:t>
      </w:r>
      <w:r w:rsidR="00E44239">
        <w:rPr>
          <w:sz w:val="22"/>
          <w:szCs w:val="22"/>
        </w:rPr>
        <w:t xml:space="preserve"> Численность женщин в возрасте 15-49 лет: на начало года – 156 тыс. человек; на к</w:t>
      </w:r>
      <w:r w:rsidR="00E44239">
        <w:rPr>
          <w:sz w:val="22"/>
          <w:szCs w:val="22"/>
        </w:rPr>
        <w:t>о</w:t>
      </w:r>
      <w:r w:rsidR="00E44239">
        <w:rPr>
          <w:sz w:val="22"/>
          <w:szCs w:val="22"/>
        </w:rPr>
        <w:t>нец года – 162 тыс. человек.</w:t>
      </w:r>
    </w:p>
    <w:p w:rsidR="0082340E" w:rsidRPr="0082340E" w:rsidRDefault="0082340E" w:rsidP="0082340E">
      <w:pPr>
        <w:ind w:firstLine="567"/>
        <w:jc w:val="both"/>
        <w:rPr>
          <w:sz w:val="22"/>
          <w:szCs w:val="22"/>
        </w:rPr>
      </w:pPr>
      <w:r w:rsidRPr="0082340E">
        <w:rPr>
          <w:sz w:val="22"/>
          <w:szCs w:val="22"/>
        </w:rPr>
        <w:t>Рассчитать:</w:t>
      </w:r>
    </w:p>
    <w:p w:rsidR="0082340E" w:rsidRPr="0082340E" w:rsidRDefault="0082340E" w:rsidP="0082340E">
      <w:pPr>
        <w:ind w:firstLine="567"/>
        <w:jc w:val="both"/>
        <w:rPr>
          <w:sz w:val="22"/>
          <w:szCs w:val="22"/>
        </w:rPr>
      </w:pPr>
      <w:r w:rsidRPr="0082340E">
        <w:rPr>
          <w:sz w:val="22"/>
          <w:szCs w:val="22"/>
        </w:rPr>
        <w:t>1. Естественный и механический приросты населения, общий прирост населения и объем миграции.</w:t>
      </w:r>
    </w:p>
    <w:p w:rsidR="0082340E" w:rsidRPr="0082340E" w:rsidRDefault="0082340E" w:rsidP="0082340E">
      <w:pPr>
        <w:ind w:firstLine="567"/>
        <w:jc w:val="both"/>
        <w:rPr>
          <w:sz w:val="22"/>
          <w:szCs w:val="22"/>
        </w:rPr>
      </w:pPr>
      <w:r w:rsidRPr="0082340E">
        <w:rPr>
          <w:sz w:val="22"/>
          <w:szCs w:val="22"/>
        </w:rPr>
        <w:t xml:space="preserve">2. Коэффициенты рождаемости, </w:t>
      </w:r>
      <w:r w:rsidR="00E44239">
        <w:rPr>
          <w:sz w:val="22"/>
          <w:szCs w:val="22"/>
        </w:rPr>
        <w:t xml:space="preserve">плодовитости, </w:t>
      </w:r>
      <w:r w:rsidRPr="0082340E">
        <w:rPr>
          <w:sz w:val="22"/>
          <w:szCs w:val="22"/>
        </w:rPr>
        <w:t>смертности, ест</w:t>
      </w:r>
      <w:r w:rsidRPr="0082340E">
        <w:rPr>
          <w:sz w:val="22"/>
          <w:szCs w:val="22"/>
        </w:rPr>
        <w:t>е</w:t>
      </w:r>
      <w:r w:rsidRPr="0082340E">
        <w:rPr>
          <w:sz w:val="22"/>
          <w:szCs w:val="22"/>
        </w:rPr>
        <w:t>ственного прироста, оборота населения, эффективности воспроизво</w:t>
      </w:r>
      <w:r w:rsidRPr="0082340E">
        <w:rPr>
          <w:sz w:val="22"/>
          <w:szCs w:val="22"/>
        </w:rPr>
        <w:t>д</w:t>
      </w:r>
      <w:r w:rsidRPr="0082340E">
        <w:rPr>
          <w:sz w:val="22"/>
          <w:szCs w:val="22"/>
        </w:rPr>
        <w:t>ства населения и показатель жизненности.</w:t>
      </w:r>
    </w:p>
    <w:p w:rsidR="0082340E" w:rsidRDefault="0082340E" w:rsidP="0082340E">
      <w:pPr>
        <w:ind w:firstLine="567"/>
        <w:jc w:val="both"/>
        <w:rPr>
          <w:sz w:val="22"/>
          <w:szCs w:val="22"/>
        </w:rPr>
      </w:pPr>
      <w:r w:rsidRPr="0082340E">
        <w:rPr>
          <w:sz w:val="22"/>
          <w:szCs w:val="22"/>
        </w:rPr>
        <w:t>3. Коэффициенты прибытия, выбытия, механического прироста, миграционного оборота, эффективности миграции.</w:t>
      </w:r>
    </w:p>
    <w:p w:rsidR="0082340E" w:rsidRPr="0082340E" w:rsidRDefault="0082340E" w:rsidP="0082340E">
      <w:pPr>
        <w:spacing w:before="240"/>
        <w:ind w:firstLine="567"/>
        <w:jc w:val="both"/>
        <w:rPr>
          <w:sz w:val="22"/>
          <w:szCs w:val="22"/>
        </w:rPr>
      </w:pPr>
      <w:r w:rsidRPr="0082340E">
        <w:rPr>
          <w:b/>
          <w:sz w:val="22"/>
          <w:szCs w:val="22"/>
        </w:rPr>
        <w:t>Задача 1</w:t>
      </w:r>
      <w:r>
        <w:rPr>
          <w:b/>
          <w:sz w:val="22"/>
          <w:szCs w:val="22"/>
        </w:rPr>
        <w:t>3</w:t>
      </w:r>
      <w:r w:rsidRPr="0082340E">
        <w:rPr>
          <w:b/>
          <w:sz w:val="22"/>
          <w:szCs w:val="22"/>
        </w:rPr>
        <w:t>.2</w:t>
      </w:r>
      <w:r w:rsidRPr="0082340E">
        <w:rPr>
          <w:sz w:val="22"/>
          <w:szCs w:val="22"/>
        </w:rPr>
        <w:t>. Численность населения составляла на 1 января 560 тыс. человек, а на 31 декабря – 538 тыс. человек, причём за год род</w:t>
      </w:r>
      <w:r w:rsidRPr="0082340E">
        <w:rPr>
          <w:sz w:val="22"/>
          <w:szCs w:val="22"/>
        </w:rPr>
        <w:t>и</w:t>
      </w:r>
      <w:r w:rsidRPr="0082340E">
        <w:rPr>
          <w:sz w:val="22"/>
          <w:szCs w:val="22"/>
        </w:rPr>
        <w:t>лось 17 тыс. человек и умерло 28 тыс. человек. Рассчитайте коэффиц</w:t>
      </w:r>
      <w:r w:rsidRPr="0082340E">
        <w:rPr>
          <w:sz w:val="22"/>
          <w:szCs w:val="22"/>
        </w:rPr>
        <w:t>и</w:t>
      </w:r>
      <w:r w:rsidRPr="0082340E">
        <w:rPr>
          <w:sz w:val="22"/>
          <w:szCs w:val="22"/>
        </w:rPr>
        <w:t>ент механического прироста за год.</w:t>
      </w:r>
    </w:p>
    <w:p w:rsidR="0082340E" w:rsidRDefault="0082340E" w:rsidP="0082340E">
      <w:pPr>
        <w:spacing w:before="240"/>
        <w:ind w:firstLine="567"/>
        <w:jc w:val="both"/>
        <w:rPr>
          <w:sz w:val="22"/>
          <w:szCs w:val="22"/>
        </w:rPr>
      </w:pPr>
      <w:r w:rsidRPr="0082340E">
        <w:rPr>
          <w:b/>
          <w:sz w:val="22"/>
          <w:szCs w:val="22"/>
        </w:rPr>
        <w:t>Задача 13.3</w:t>
      </w:r>
      <w:r w:rsidRPr="0082340E">
        <w:rPr>
          <w:sz w:val="22"/>
          <w:szCs w:val="22"/>
        </w:rPr>
        <w:t>. Найдите недостающие показатели таблицы смер</w:t>
      </w:r>
      <w:r w:rsidRPr="0082340E">
        <w:rPr>
          <w:sz w:val="22"/>
          <w:szCs w:val="22"/>
        </w:rPr>
        <w:t>т</w:t>
      </w:r>
      <w:r w:rsidRPr="0082340E">
        <w:rPr>
          <w:sz w:val="22"/>
          <w:szCs w:val="22"/>
        </w:rPr>
        <w:t>ности.</w:t>
      </w:r>
    </w:p>
    <w:p w:rsidR="0082340E" w:rsidRPr="0082340E" w:rsidRDefault="0082340E" w:rsidP="0082340E">
      <w:pPr>
        <w:spacing w:before="240"/>
        <w:ind w:firstLine="567"/>
        <w:jc w:val="both"/>
        <w:rPr>
          <w:sz w:val="22"/>
          <w:szCs w:val="22"/>
        </w:rPr>
      </w:pPr>
    </w:p>
    <w:tbl>
      <w:tblPr>
        <w:tblStyle w:val="af5"/>
        <w:tblW w:w="6946" w:type="dxa"/>
        <w:tblInd w:w="-114" w:type="dxa"/>
        <w:tblLayout w:type="fixed"/>
        <w:tblLook w:val="01E0"/>
      </w:tblPr>
      <w:tblGrid>
        <w:gridCol w:w="322"/>
        <w:gridCol w:w="771"/>
        <w:gridCol w:w="892"/>
        <w:gridCol w:w="992"/>
        <w:gridCol w:w="851"/>
        <w:gridCol w:w="709"/>
        <w:gridCol w:w="992"/>
        <w:gridCol w:w="835"/>
        <w:gridCol w:w="582"/>
      </w:tblGrid>
      <w:tr w:rsidR="0082340E" w:rsidRPr="0082340E" w:rsidTr="00AB53B0">
        <w:trPr>
          <w:cantSplit/>
          <w:trHeight w:val="2537"/>
        </w:trPr>
        <w:tc>
          <w:tcPr>
            <w:tcW w:w="322" w:type="dxa"/>
            <w:tcMar>
              <w:left w:w="28" w:type="dxa"/>
              <w:right w:w="28" w:type="dxa"/>
            </w:tcMar>
            <w:textDirection w:val="btL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>Возраст, лет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Число</w:t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  <w:t>доживающих</w:t>
            </w:r>
            <w:r w:rsidR="00AB53B0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до возраста 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  <w:t>х</w:t>
            </w:r>
          </w:p>
        </w:tc>
        <w:tc>
          <w:tcPr>
            <w:tcW w:w="892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Число умирающих при переходе от возраста</w:t>
            </w:r>
            <w:r w:rsidR="00AB53B0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  <w:t>х</w:t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к возрасту 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  <w:t>х</w:t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+1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Вероятность умереть в течение предстоящего года жизни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Вероятность дожить</w:t>
            </w:r>
            <w:r w:rsidR="00AB53B0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до возраста 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  <w:t>х</w:t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+1</w:t>
            </w:r>
          </w:p>
        </w:tc>
        <w:tc>
          <w:tcPr>
            <w:tcW w:w="709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Число живущих</w:t>
            </w:r>
            <w:r w:rsidR="00AB53B0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в возрасте 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  <w:t>х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Число предстоящих</w:t>
            </w:r>
            <w:r w:rsidR="00AB53B0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человеко-лет жизни</w:t>
            </w:r>
          </w:p>
        </w:tc>
        <w:tc>
          <w:tcPr>
            <w:tcW w:w="835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Средняя</w:t>
            </w: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  <w:t xml:space="preserve"> продолжительность предстоящей жизни</w:t>
            </w:r>
          </w:p>
        </w:tc>
        <w:tc>
          <w:tcPr>
            <w:tcW w:w="582" w:type="dxa"/>
            <w:tcMar>
              <w:left w:w="28" w:type="dxa"/>
              <w:right w:w="28" w:type="dxa"/>
            </w:tcMar>
            <w:textDirection w:val="btLr"/>
            <w:vAlign w:val="center"/>
          </w:tcPr>
          <w:p w:rsidR="0082340E" w:rsidRPr="0082340E" w:rsidRDefault="00AB53B0" w:rsidP="00FD45EF">
            <w:pPr>
              <w:widowControl w:val="0"/>
              <w:autoSpaceDE w:val="0"/>
              <w:autoSpaceDN w:val="0"/>
              <w:adjustRightInd w:val="0"/>
              <w:spacing w:line="240" w:lineRule="atLeast"/>
              <w:ind w:left="113" w:right="113"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Коэффи</w:t>
            </w:r>
            <w:r w:rsidR="0082340E"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циент</w:t>
            </w:r>
            <w:r w:rsidR="0082340E"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br/>
              <w:t>дожития</w:t>
            </w: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l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d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q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p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L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T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e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perscript"/>
              </w:rPr>
              <w:t>0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lang w:val="en-US"/>
              </w:rPr>
              <w:t>P</w:t>
            </w:r>
            <w:r w:rsidRPr="0082340E">
              <w:rPr>
                <w:rFonts w:ascii="Times New Roman CYR" w:hAnsi="Times New Roman CYR" w:cs="Times New Roman CYR"/>
                <w:i/>
                <w:color w:val="000000"/>
                <w:sz w:val="22"/>
                <w:szCs w:val="22"/>
                <w:vertAlign w:val="subscript"/>
                <w:lang w:val="en-US"/>
              </w:rPr>
              <w:t>x</w:t>
            </w: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0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100 000</w:t>
            </w: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108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1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0.00070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2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0.99868</w:t>
            </w: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3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99620</w:t>
            </w: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99437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4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122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5834000</w:t>
            </w: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</w:tr>
      <w:tr w:rsidR="0082340E" w:rsidRPr="0082340E" w:rsidTr="00AB53B0">
        <w:tc>
          <w:tcPr>
            <w:tcW w:w="32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5</w:t>
            </w:r>
          </w:p>
        </w:tc>
        <w:tc>
          <w:tcPr>
            <w:tcW w:w="77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8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851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99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noProof/>
                <w:color w:val="000000"/>
                <w:sz w:val="22"/>
                <w:szCs w:val="22"/>
              </w:rPr>
              <w:t>5734563</w:t>
            </w:r>
          </w:p>
        </w:tc>
        <w:tc>
          <w:tcPr>
            <w:tcW w:w="835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  <w:tc>
          <w:tcPr>
            <w:tcW w:w="582" w:type="dxa"/>
            <w:tcMar>
              <w:left w:w="28" w:type="dxa"/>
              <w:right w:w="28" w:type="dxa"/>
            </w:tcMar>
          </w:tcPr>
          <w:p w:rsidR="0082340E" w:rsidRPr="0082340E" w:rsidRDefault="0082340E" w:rsidP="00FD45EF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</w:pPr>
            <w:r w:rsidRPr="0082340E">
              <w:rPr>
                <w:rFonts w:ascii="Times New Roman CYR" w:hAnsi="Times New Roman CYR" w:cs="Times New Roman CYR"/>
                <w:b/>
                <w:color w:val="000000"/>
                <w:sz w:val="22"/>
                <w:szCs w:val="22"/>
              </w:rPr>
              <w:t>–</w:t>
            </w:r>
          </w:p>
        </w:tc>
      </w:tr>
    </w:tbl>
    <w:p w:rsidR="00AB53B0" w:rsidRDefault="00AB53B0" w:rsidP="00F3773D">
      <w:pPr>
        <w:pStyle w:val="1"/>
        <w:rPr>
          <w:lang w:val="en-US"/>
        </w:rPr>
      </w:pPr>
      <w:bookmarkStart w:id="37" w:name="_Toc171082022"/>
      <w:bookmarkStart w:id="38" w:name="_Toc171082092"/>
      <w:bookmarkStart w:id="39" w:name="_Toc171082530"/>
    </w:p>
    <w:p w:rsidR="001F5792" w:rsidRDefault="001F5792" w:rsidP="00F3773D">
      <w:pPr>
        <w:pStyle w:val="1"/>
      </w:pPr>
      <w:bookmarkStart w:id="40" w:name="_Toc32772444"/>
      <w:r>
        <w:t>СПИСОК РЕКОМЕНДУЕМОЙ ЛИТЕРАТУРЫ</w:t>
      </w:r>
      <w:bookmarkEnd w:id="37"/>
      <w:bookmarkEnd w:id="38"/>
      <w:bookmarkEnd w:id="39"/>
      <w:bookmarkEnd w:id="40"/>
    </w:p>
    <w:p w:rsidR="001F5792" w:rsidRDefault="001F5792">
      <w:pPr>
        <w:spacing w:line="228" w:lineRule="auto"/>
        <w:ind w:firstLine="397"/>
        <w:jc w:val="both"/>
        <w:rPr>
          <w:sz w:val="22"/>
        </w:rPr>
      </w:pPr>
    </w:p>
    <w:p w:rsidR="001F5792" w:rsidRDefault="001F5792">
      <w:pPr>
        <w:pStyle w:val="ab"/>
        <w:spacing w:before="0" w:beforeAutospacing="0" w:after="0" w:afterAutospacing="0" w:line="228" w:lineRule="auto"/>
        <w:jc w:val="center"/>
        <w:rPr>
          <w:i/>
          <w:sz w:val="20"/>
          <w:szCs w:val="28"/>
        </w:rPr>
      </w:pPr>
      <w:r>
        <w:rPr>
          <w:i/>
          <w:sz w:val="20"/>
          <w:szCs w:val="28"/>
        </w:rPr>
        <w:t>Основная литература</w:t>
      </w:r>
    </w:p>
    <w:p w:rsidR="001F5792" w:rsidRDefault="001F5792">
      <w:pPr>
        <w:pStyle w:val="ab"/>
        <w:spacing w:before="0" w:beforeAutospacing="0" w:after="0" w:afterAutospacing="0" w:line="228" w:lineRule="auto"/>
        <w:ind w:firstLine="397"/>
        <w:jc w:val="both"/>
        <w:rPr>
          <w:sz w:val="20"/>
          <w:szCs w:val="20"/>
        </w:rPr>
      </w:pPr>
    </w:p>
    <w:p w:rsidR="00EB30C3" w:rsidRPr="005A5D4E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Гусаров В.М. Статистика : учеб. пособие</w:t>
      </w:r>
      <w:r>
        <w:rPr>
          <w:rFonts w:ascii="Times New Roman" w:hAnsi="Times New Roman"/>
          <w:sz w:val="22"/>
          <w:szCs w:val="22"/>
        </w:rPr>
        <w:t xml:space="preserve"> / </w:t>
      </w:r>
      <w:r w:rsidRPr="005A5D4E">
        <w:rPr>
          <w:rFonts w:ascii="Times New Roman" w:hAnsi="Times New Roman"/>
          <w:sz w:val="22"/>
          <w:szCs w:val="22"/>
        </w:rPr>
        <w:t>В.М.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Гусаров</w:t>
      </w:r>
      <w:r>
        <w:rPr>
          <w:rFonts w:ascii="Times New Roman" w:hAnsi="Times New Roman"/>
          <w:sz w:val="22"/>
          <w:szCs w:val="22"/>
        </w:rPr>
        <w:t>, Е.И. Ку</w:t>
      </w:r>
      <w:r>
        <w:rPr>
          <w:rFonts w:ascii="Times New Roman" w:hAnsi="Times New Roman"/>
          <w:sz w:val="22"/>
          <w:szCs w:val="22"/>
        </w:rPr>
        <w:t>з</w:t>
      </w:r>
      <w:r>
        <w:rPr>
          <w:rFonts w:ascii="Times New Roman" w:hAnsi="Times New Roman"/>
          <w:sz w:val="22"/>
          <w:szCs w:val="22"/>
        </w:rPr>
        <w:t>нецова</w:t>
      </w:r>
      <w:r w:rsidRPr="005A5D4E">
        <w:rPr>
          <w:rFonts w:ascii="Times New Roman" w:hAnsi="Times New Roman"/>
          <w:sz w:val="22"/>
          <w:szCs w:val="22"/>
        </w:rPr>
        <w:t>. –  М.: ЮНИТИ</w:t>
      </w:r>
      <w:r>
        <w:rPr>
          <w:rFonts w:ascii="Times New Roman" w:hAnsi="Times New Roman"/>
          <w:sz w:val="22"/>
          <w:szCs w:val="22"/>
        </w:rPr>
        <w:t>-ДАНА</w:t>
      </w:r>
      <w:r w:rsidRPr="005A5D4E">
        <w:rPr>
          <w:rFonts w:ascii="Times New Roman" w:hAnsi="Times New Roman"/>
          <w:sz w:val="22"/>
          <w:szCs w:val="22"/>
        </w:rPr>
        <w:t>, 200</w:t>
      </w:r>
      <w:r>
        <w:rPr>
          <w:rFonts w:ascii="Times New Roman" w:hAnsi="Times New Roman"/>
          <w:sz w:val="22"/>
          <w:szCs w:val="22"/>
        </w:rPr>
        <w:t>7.</w:t>
      </w:r>
      <w:r w:rsidRPr="005A5D4E">
        <w:rPr>
          <w:rFonts w:ascii="Times New Roman" w:hAnsi="Times New Roman"/>
          <w:sz w:val="22"/>
          <w:szCs w:val="22"/>
        </w:rPr>
        <w:t xml:space="preserve"> – 4</w:t>
      </w:r>
      <w:r>
        <w:rPr>
          <w:rFonts w:ascii="Times New Roman" w:hAnsi="Times New Roman"/>
          <w:sz w:val="22"/>
          <w:szCs w:val="22"/>
        </w:rPr>
        <w:t>79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EB30C3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Елисеев</w:t>
      </w:r>
      <w:r>
        <w:rPr>
          <w:rFonts w:ascii="Times New Roman" w:hAnsi="Times New Roman"/>
          <w:sz w:val="22"/>
          <w:szCs w:val="22"/>
        </w:rPr>
        <w:t xml:space="preserve">а </w:t>
      </w:r>
      <w:r w:rsidRPr="005A5D4E">
        <w:rPr>
          <w:rFonts w:ascii="Times New Roman" w:hAnsi="Times New Roman"/>
          <w:sz w:val="22"/>
          <w:szCs w:val="22"/>
        </w:rPr>
        <w:t>И.И.</w:t>
      </w:r>
      <w:r>
        <w:rPr>
          <w:rFonts w:ascii="Times New Roman" w:hAnsi="Times New Roman"/>
          <w:sz w:val="22"/>
          <w:szCs w:val="22"/>
        </w:rPr>
        <w:t xml:space="preserve"> Практикум по макроэкономической статистике: </w:t>
      </w:r>
      <w:r w:rsidRPr="005A5D4E">
        <w:rPr>
          <w:rFonts w:ascii="Times New Roman" w:hAnsi="Times New Roman"/>
          <w:sz w:val="22"/>
          <w:szCs w:val="22"/>
        </w:rPr>
        <w:t>учеб</w:t>
      </w:r>
      <w:r>
        <w:rPr>
          <w:rFonts w:ascii="Times New Roman" w:hAnsi="Times New Roman"/>
          <w:sz w:val="22"/>
          <w:szCs w:val="22"/>
        </w:rPr>
        <w:t xml:space="preserve">. </w:t>
      </w:r>
      <w:r w:rsidRPr="005A5D4E">
        <w:rPr>
          <w:rFonts w:ascii="Times New Roman" w:hAnsi="Times New Roman"/>
          <w:sz w:val="22"/>
          <w:szCs w:val="22"/>
        </w:rPr>
        <w:t>пособие</w:t>
      </w:r>
      <w:r>
        <w:rPr>
          <w:rFonts w:ascii="Times New Roman" w:hAnsi="Times New Roman"/>
          <w:sz w:val="22"/>
          <w:szCs w:val="22"/>
        </w:rPr>
        <w:t xml:space="preserve"> / </w:t>
      </w:r>
      <w:r w:rsidRPr="005A5D4E">
        <w:rPr>
          <w:rFonts w:ascii="Times New Roman" w:hAnsi="Times New Roman"/>
          <w:sz w:val="22"/>
          <w:szCs w:val="22"/>
        </w:rPr>
        <w:t>И.И.</w:t>
      </w:r>
      <w:r>
        <w:rPr>
          <w:rFonts w:ascii="Times New Roman" w:hAnsi="Times New Roman"/>
          <w:sz w:val="22"/>
          <w:szCs w:val="22"/>
        </w:rPr>
        <w:t xml:space="preserve"> Елисеева, С.А. Силаева, А.Н. Щирина. – М.: ТК Велби, Проспект, 2007. – 288с.</w:t>
      </w:r>
    </w:p>
    <w:p w:rsidR="00EB30C3" w:rsidRPr="005A5D4E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Иванов Ю.Н. Экономическая статистика: учебник / под ред. Ю.Н. Иванова. –  М.: Инфра-М ,</w:t>
      </w:r>
      <w:r>
        <w:rPr>
          <w:rFonts w:ascii="Times New Roman" w:hAnsi="Times New Roman"/>
          <w:sz w:val="22"/>
          <w:szCs w:val="22"/>
        </w:rPr>
        <w:t xml:space="preserve"> 2013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>672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EB30C3" w:rsidRPr="005A5D4E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 xml:space="preserve">Курс социально-экономической статистики: учебник / под ред. М.Г. Назарова. –  М.: </w:t>
      </w:r>
      <w:r>
        <w:rPr>
          <w:rFonts w:ascii="Times New Roman" w:hAnsi="Times New Roman"/>
          <w:sz w:val="22"/>
          <w:szCs w:val="22"/>
        </w:rPr>
        <w:t>Омега-Л</w:t>
      </w:r>
      <w:r w:rsidRPr="005A5D4E">
        <w:rPr>
          <w:rFonts w:ascii="Times New Roman" w:hAnsi="Times New Roman"/>
          <w:sz w:val="22"/>
          <w:szCs w:val="22"/>
        </w:rPr>
        <w:t xml:space="preserve"> , 20</w:t>
      </w:r>
      <w:r>
        <w:rPr>
          <w:rFonts w:ascii="Times New Roman" w:hAnsi="Times New Roman"/>
          <w:sz w:val="22"/>
          <w:szCs w:val="22"/>
        </w:rPr>
        <w:t>10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 xml:space="preserve">1016 </w:t>
      </w:r>
      <w:r w:rsidRPr="005A5D4E">
        <w:rPr>
          <w:rFonts w:ascii="Times New Roman" w:hAnsi="Times New Roman"/>
          <w:sz w:val="22"/>
          <w:szCs w:val="22"/>
        </w:rPr>
        <w:t xml:space="preserve">с. </w:t>
      </w:r>
    </w:p>
    <w:p w:rsidR="00EB30C3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Практикум по социально-экономической статистике: </w:t>
      </w:r>
      <w:r w:rsidRPr="005A5D4E">
        <w:rPr>
          <w:rFonts w:ascii="Times New Roman" w:hAnsi="Times New Roman"/>
          <w:sz w:val="22"/>
          <w:szCs w:val="22"/>
        </w:rPr>
        <w:t>учеб</w:t>
      </w:r>
      <w:r>
        <w:rPr>
          <w:rFonts w:ascii="Times New Roman" w:hAnsi="Times New Roman"/>
          <w:sz w:val="22"/>
          <w:szCs w:val="22"/>
        </w:rPr>
        <w:t xml:space="preserve">но-методическое </w:t>
      </w:r>
      <w:r w:rsidRPr="005A5D4E">
        <w:rPr>
          <w:rFonts w:ascii="Times New Roman" w:hAnsi="Times New Roman"/>
          <w:sz w:val="22"/>
          <w:szCs w:val="22"/>
        </w:rPr>
        <w:t>пособие</w:t>
      </w:r>
      <w:r>
        <w:rPr>
          <w:rFonts w:ascii="Times New Roman" w:hAnsi="Times New Roman"/>
          <w:sz w:val="22"/>
          <w:szCs w:val="22"/>
        </w:rPr>
        <w:t xml:space="preserve"> / </w:t>
      </w:r>
      <w:r w:rsidR="00BA176D">
        <w:rPr>
          <w:rFonts w:ascii="Times New Roman" w:hAnsi="Times New Roman"/>
          <w:sz w:val="22"/>
          <w:szCs w:val="22"/>
        </w:rPr>
        <w:t>под</w:t>
      </w:r>
      <w:r>
        <w:rPr>
          <w:rFonts w:ascii="Times New Roman" w:hAnsi="Times New Roman"/>
          <w:sz w:val="22"/>
          <w:szCs w:val="22"/>
        </w:rPr>
        <w:t>. ред. М.Г. Назарова. – М.: КноРус, 2009. – 368с.</w:t>
      </w:r>
    </w:p>
    <w:p w:rsidR="00EB30C3" w:rsidRPr="005A5D4E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Социально-экономическая статистика: учебник / под ред. М.Р. Ефимовой. – М.: Юрайт, 20</w:t>
      </w:r>
      <w:r>
        <w:rPr>
          <w:rFonts w:ascii="Times New Roman" w:hAnsi="Times New Roman"/>
          <w:sz w:val="22"/>
          <w:szCs w:val="22"/>
        </w:rPr>
        <w:t>14</w:t>
      </w:r>
      <w:r w:rsidRPr="005A5D4E">
        <w:rPr>
          <w:rFonts w:ascii="Times New Roman" w:hAnsi="Times New Roman"/>
          <w:sz w:val="22"/>
          <w:szCs w:val="22"/>
        </w:rPr>
        <w:t>. – 59</w:t>
      </w:r>
      <w:r>
        <w:rPr>
          <w:rFonts w:ascii="Times New Roman" w:hAnsi="Times New Roman"/>
          <w:sz w:val="22"/>
          <w:szCs w:val="22"/>
        </w:rPr>
        <w:t>2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EB30C3" w:rsidRPr="0062243F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lastRenderedPageBreak/>
        <w:t>Статистика : учебн</w:t>
      </w:r>
      <w:r>
        <w:rPr>
          <w:rFonts w:ascii="Times New Roman" w:hAnsi="Times New Roman"/>
          <w:sz w:val="22"/>
          <w:szCs w:val="22"/>
        </w:rPr>
        <w:t>ик</w:t>
      </w:r>
      <w:r w:rsidRPr="0062243F">
        <w:rPr>
          <w:rFonts w:ascii="Times New Roman" w:hAnsi="Times New Roman"/>
          <w:sz w:val="22"/>
          <w:szCs w:val="22"/>
        </w:rPr>
        <w:t xml:space="preserve"> / под ред. М.Г. Назарова. – М.: КноРус, 20</w:t>
      </w:r>
      <w:r>
        <w:rPr>
          <w:rFonts w:ascii="Times New Roman" w:hAnsi="Times New Roman"/>
          <w:sz w:val="22"/>
          <w:szCs w:val="22"/>
        </w:rPr>
        <w:t>15</w:t>
      </w:r>
      <w:r w:rsidRPr="0062243F">
        <w:rPr>
          <w:rFonts w:ascii="Times New Roman" w:hAnsi="Times New Roman"/>
          <w:sz w:val="22"/>
          <w:szCs w:val="22"/>
        </w:rPr>
        <w:t>. – 4</w:t>
      </w:r>
      <w:r>
        <w:rPr>
          <w:rFonts w:ascii="Times New Roman" w:hAnsi="Times New Roman"/>
          <w:sz w:val="22"/>
          <w:szCs w:val="22"/>
        </w:rPr>
        <w:t>08</w:t>
      </w:r>
      <w:r w:rsidRPr="0062243F">
        <w:rPr>
          <w:rFonts w:ascii="Times New Roman" w:hAnsi="Times New Roman"/>
          <w:sz w:val="22"/>
          <w:szCs w:val="22"/>
        </w:rPr>
        <w:t>с.</w:t>
      </w:r>
    </w:p>
    <w:p w:rsidR="00EB30C3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</w:t>
      </w:r>
      <w:r>
        <w:rPr>
          <w:rFonts w:ascii="Times New Roman" w:hAnsi="Times New Roman"/>
          <w:sz w:val="22"/>
          <w:szCs w:val="22"/>
        </w:rPr>
        <w:t>а. Практикум</w:t>
      </w:r>
      <w:r w:rsidRPr="005A5D4E">
        <w:rPr>
          <w:rFonts w:ascii="Times New Roman" w:hAnsi="Times New Roman"/>
          <w:sz w:val="22"/>
          <w:szCs w:val="22"/>
        </w:rPr>
        <w:t xml:space="preserve"> : учебник / Под ред. И.И. Елисеевой. –  М.: </w:t>
      </w:r>
      <w:r>
        <w:rPr>
          <w:rFonts w:ascii="Times New Roman" w:hAnsi="Times New Roman"/>
          <w:sz w:val="22"/>
          <w:szCs w:val="22"/>
        </w:rPr>
        <w:t>Юрайт</w:t>
      </w:r>
      <w:r w:rsidRPr="005A5D4E">
        <w:rPr>
          <w:rFonts w:ascii="Times New Roman" w:hAnsi="Times New Roman"/>
          <w:sz w:val="22"/>
          <w:szCs w:val="22"/>
        </w:rPr>
        <w:t>, 20</w:t>
      </w:r>
      <w:r>
        <w:rPr>
          <w:rFonts w:ascii="Times New Roman" w:hAnsi="Times New Roman"/>
          <w:sz w:val="22"/>
          <w:szCs w:val="22"/>
        </w:rPr>
        <w:t>13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>528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EB30C3" w:rsidRDefault="00EB30C3" w:rsidP="00EB30C3">
      <w:pPr>
        <w:pStyle w:val="a9"/>
        <w:numPr>
          <w:ilvl w:val="0"/>
          <w:numId w:val="1"/>
        </w:numPr>
        <w:jc w:val="both"/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</w:t>
      </w:r>
      <w:r>
        <w:rPr>
          <w:rFonts w:ascii="Times New Roman" w:hAnsi="Times New Roman"/>
          <w:sz w:val="22"/>
          <w:szCs w:val="22"/>
        </w:rPr>
        <w:t>а</w:t>
      </w:r>
      <w:r w:rsidRPr="005A5D4E">
        <w:rPr>
          <w:rFonts w:ascii="Times New Roman" w:hAnsi="Times New Roman"/>
          <w:sz w:val="22"/>
          <w:szCs w:val="22"/>
        </w:rPr>
        <w:t xml:space="preserve">: учебник / под ред. И.И. Елисеевой. –  М.: </w:t>
      </w:r>
      <w:r>
        <w:rPr>
          <w:rFonts w:ascii="Times New Roman" w:hAnsi="Times New Roman"/>
          <w:sz w:val="22"/>
          <w:szCs w:val="22"/>
        </w:rPr>
        <w:t>Юрайт</w:t>
      </w:r>
      <w:r w:rsidRPr="005A5D4E">
        <w:rPr>
          <w:rFonts w:ascii="Times New Roman" w:hAnsi="Times New Roman"/>
          <w:sz w:val="22"/>
          <w:szCs w:val="22"/>
        </w:rPr>
        <w:t>, 20</w:t>
      </w:r>
      <w:r>
        <w:rPr>
          <w:rFonts w:ascii="Times New Roman" w:hAnsi="Times New Roman"/>
          <w:sz w:val="22"/>
          <w:szCs w:val="22"/>
        </w:rPr>
        <w:t>15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>448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B574D8" w:rsidRPr="0062243F" w:rsidRDefault="00B574D8" w:rsidP="00B574D8">
      <w:pPr>
        <w:pStyle w:val="a9"/>
        <w:rPr>
          <w:rFonts w:ascii="Times New Roman" w:hAnsi="Times New Roman"/>
          <w:sz w:val="22"/>
          <w:szCs w:val="22"/>
        </w:rPr>
      </w:pPr>
    </w:p>
    <w:p w:rsidR="005A5D4E" w:rsidRPr="005A5D4E" w:rsidRDefault="005A5D4E" w:rsidP="005A5D4E">
      <w:pPr>
        <w:pStyle w:val="a9"/>
        <w:jc w:val="center"/>
        <w:rPr>
          <w:rFonts w:ascii="Times New Roman" w:hAnsi="Times New Roman"/>
          <w:sz w:val="22"/>
          <w:szCs w:val="22"/>
        </w:rPr>
      </w:pPr>
    </w:p>
    <w:p w:rsid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  <w:r w:rsidRPr="005A5D4E">
        <w:rPr>
          <w:i/>
          <w:sz w:val="22"/>
          <w:szCs w:val="22"/>
        </w:rPr>
        <w:t>Дополнительная литература</w:t>
      </w:r>
    </w:p>
    <w:p w:rsidR="005A5D4E" w:rsidRP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</w:p>
    <w:p w:rsidR="00EB30C3" w:rsidRPr="00EB30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  <w:lang w:val="en-US"/>
        </w:rPr>
      </w:pPr>
      <w:r w:rsidRPr="001F0928">
        <w:rPr>
          <w:rFonts w:ascii="Times New Roman" w:hAnsi="Times New Roman"/>
          <w:sz w:val="22"/>
          <w:szCs w:val="22"/>
          <w:lang w:val="en-US"/>
        </w:rPr>
        <w:t xml:space="preserve">Human Development Index. – </w:t>
      </w:r>
      <w:r>
        <w:rPr>
          <w:rFonts w:ascii="Times New Roman" w:hAnsi="Times New Roman"/>
          <w:sz w:val="22"/>
          <w:szCs w:val="22"/>
        </w:rPr>
        <w:t>Режим</w:t>
      </w:r>
      <w:r w:rsidRPr="001F0928">
        <w:rPr>
          <w:rFonts w:ascii="Times New Roman" w:hAnsi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/>
          <w:sz w:val="22"/>
          <w:szCs w:val="22"/>
        </w:rPr>
        <w:t>доступа</w:t>
      </w:r>
      <w:r w:rsidRPr="001F0928">
        <w:rPr>
          <w:rFonts w:ascii="Times New Roman" w:hAnsi="Times New Roman"/>
          <w:sz w:val="22"/>
          <w:szCs w:val="22"/>
          <w:lang w:val="en-US"/>
        </w:rPr>
        <w:t xml:space="preserve">: </w:t>
      </w:r>
      <w:r w:rsidRPr="00EB30C3">
        <w:rPr>
          <w:rFonts w:ascii="Times New Roman" w:hAnsi="Times New Roman"/>
          <w:sz w:val="22"/>
          <w:szCs w:val="22"/>
          <w:lang w:val="en-US"/>
        </w:rPr>
        <w:t>https://en.wikipedia.org/wiki/Human_Development_Index</w:t>
      </w:r>
    </w:p>
    <w:p w:rsidR="002008CA" w:rsidRPr="002008CA" w:rsidRDefault="002008CA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2008CA">
        <w:rPr>
          <w:rFonts w:ascii="Times New Roman" w:hAnsi="Times New Roman"/>
          <w:sz w:val="22"/>
          <w:szCs w:val="22"/>
        </w:rPr>
        <w:t>Васенкова Е.И. Социально-экономическая статистика: учебно-метод. комплекс / Е.И. Васенкова. – Минск: Издательство МИУ, 2012. – 152с.</w:t>
      </w:r>
    </w:p>
    <w:p w:rsidR="00EB30C3" w:rsidRPr="00102F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102FC3">
        <w:rPr>
          <w:rFonts w:ascii="Times New Roman" w:hAnsi="Times New Roman"/>
          <w:sz w:val="22"/>
          <w:szCs w:val="22"/>
        </w:rPr>
        <w:t>Демография: Учебник / под ред. Н.А. Волгина, Л.Л. Рыбаковского. – М.: Логос, 2010.– 280с.</w:t>
      </w:r>
    </w:p>
    <w:p w:rsidR="00EB30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0A7896">
        <w:rPr>
          <w:rFonts w:ascii="Times New Roman" w:hAnsi="Times New Roman"/>
          <w:sz w:val="22"/>
          <w:szCs w:val="22"/>
        </w:rPr>
        <w:t>Доклад о человеческом развитии в Российской Федерации за 2014 год / под ред. Л.М. Григорьева</w:t>
      </w:r>
      <w:r>
        <w:rPr>
          <w:rFonts w:ascii="Times New Roman" w:hAnsi="Times New Roman"/>
          <w:sz w:val="22"/>
          <w:szCs w:val="22"/>
        </w:rPr>
        <w:t>,</w:t>
      </w:r>
      <w:r w:rsidRPr="000A7896">
        <w:rPr>
          <w:rFonts w:ascii="Times New Roman" w:hAnsi="Times New Roman"/>
          <w:sz w:val="22"/>
          <w:szCs w:val="22"/>
        </w:rPr>
        <w:t xml:space="preserve"> С.Н. Бобылева. </w:t>
      </w:r>
      <w:r>
        <w:rPr>
          <w:rFonts w:ascii="Times New Roman" w:hAnsi="Times New Roman"/>
          <w:sz w:val="22"/>
          <w:szCs w:val="22"/>
        </w:rPr>
        <w:t>–</w:t>
      </w:r>
      <w:r w:rsidRPr="000A7896">
        <w:rPr>
          <w:rFonts w:ascii="Times New Roman" w:hAnsi="Times New Roman"/>
          <w:sz w:val="22"/>
          <w:szCs w:val="22"/>
        </w:rPr>
        <w:t xml:space="preserve"> М.: Аналитич</w:t>
      </w:r>
      <w:r w:rsidRPr="000A7896">
        <w:rPr>
          <w:rFonts w:ascii="Times New Roman" w:hAnsi="Times New Roman"/>
          <w:sz w:val="22"/>
          <w:szCs w:val="22"/>
        </w:rPr>
        <w:t>е</w:t>
      </w:r>
      <w:r w:rsidRPr="000A7896">
        <w:rPr>
          <w:rFonts w:ascii="Times New Roman" w:hAnsi="Times New Roman"/>
          <w:sz w:val="22"/>
          <w:szCs w:val="22"/>
        </w:rPr>
        <w:t xml:space="preserve">ский центр при Правительстве Российской Федерации, 2014. </w:t>
      </w:r>
      <w:r>
        <w:rPr>
          <w:rFonts w:ascii="Times New Roman" w:hAnsi="Times New Roman"/>
          <w:sz w:val="22"/>
          <w:szCs w:val="22"/>
        </w:rPr>
        <w:t xml:space="preserve">– </w:t>
      </w:r>
      <w:r w:rsidRPr="000A7896">
        <w:rPr>
          <w:rFonts w:ascii="Times New Roman" w:hAnsi="Times New Roman"/>
          <w:sz w:val="22"/>
          <w:szCs w:val="22"/>
        </w:rPr>
        <w:t>204</w:t>
      </w:r>
      <w:r>
        <w:rPr>
          <w:rFonts w:ascii="Times New Roman" w:hAnsi="Times New Roman"/>
          <w:sz w:val="22"/>
          <w:szCs w:val="22"/>
        </w:rPr>
        <w:t> </w:t>
      </w:r>
      <w:r w:rsidRPr="000A7896">
        <w:rPr>
          <w:rFonts w:ascii="Times New Roman" w:hAnsi="Times New Roman"/>
          <w:sz w:val="22"/>
          <w:szCs w:val="22"/>
        </w:rPr>
        <w:t>с.</w:t>
      </w:r>
    </w:p>
    <w:p w:rsidR="00EB30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BC2726">
        <w:rPr>
          <w:rFonts w:ascii="Times New Roman" w:hAnsi="Times New Roman"/>
          <w:sz w:val="22"/>
          <w:szCs w:val="22"/>
        </w:rPr>
        <w:t>Принципы и рекомендации для системы статистического учета е</w:t>
      </w:r>
      <w:r w:rsidRPr="00BC2726">
        <w:rPr>
          <w:rFonts w:ascii="Times New Roman" w:hAnsi="Times New Roman"/>
          <w:sz w:val="22"/>
          <w:szCs w:val="22"/>
        </w:rPr>
        <w:t>с</w:t>
      </w:r>
      <w:r w:rsidRPr="00BC2726">
        <w:rPr>
          <w:rFonts w:ascii="Times New Roman" w:hAnsi="Times New Roman"/>
          <w:sz w:val="22"/>
          <w:szCs w:val="22"/>
        </w:rPr>
        <w:t>тественного движения населения Организация Объединенных Н</w:t>
      </w:r>
      <w:r w:rsidRPr="00BC2726">
        <w:rPr>
          <w:rFonts w:ascii="Times New Roman" w:hAnsi="Times New Roman"/>
          <w:sz w:val="22"/>
          <w:szCs w:val="22"/>
        </w:rPr>
        <w:t>а</w:t>
      </w:r>
      <w:r w:rsidRPr="00BC2726">
        <w:rPr>
          <w:rFonts w:ascii="Times New Roman" w:hAnsi="Times New Roman"/>
          <w:sz w:val="22"/>
          <w:szCs w:val="22"/>
        </w:rPr>
        <w:t xml:space="preserve">ций. – </w:t>
      </w:r>
      <w:r w:rsidRPr="00B574D8">
        <w:rPr>
          <w:rFonts w:ascii="Times New Roman" w:hAnsi="Times New Roman"/>
          <w:sz w:val="22"/>
          <w:szCs w:val="22"/>
        </w:rPr>
        <w:t xml:space="preserve">Нью-Йорк, </w:t>
      </w:r>
      <w:r w:rsidRPr="00BC2726">
        <w:rPr>
          <w:rFonts w:ascii="Times New Roman" w:hAnsi="Times New Roman"/>
          <w:sz w:val="22"/>
          <w:szCs w:val="22"/>
        </w:rPr>
        <w:t xml:space="preserve">2003. </w:t>
      </w:r>
      <w:r>
        <w:rPr>
          <w:rFonts w:ascii="Times New Roman" w:hAnsi="Times New Roman"/>
          <w:sz w:val="22"/>
          <w:szCs w:val="22"/>
        </w:rPr>
        <w:t xml:space="preserve">– </w:t>
      </w:r>
      <w:r w:rsidRPr="00BC2726">
        <w:rPr>
          <w:rFonts w:ascii="Times New Roman" w:hAnsi="Times New Roman"/>
          <w:sz w:val="22"/>
          <w:szCs w:val="22"/>
        </w:rPr>
        <w:t>221с.</w:t>
      </w:r>
    </w:p>
    <w:p w:rsidR="0024770D" w:rsidRDefault="0024770D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Система национальных счетов 2008 / Европейская комиссия, МВФ, ОЭСР, ООН, Всемирный банк. – Нью-Йорк, 2012. – 827с.</w:t>
      </w:r>
    </w:p>
    <w:p w:rsidR="008B3F7C" w:rsidRPr="00B574D8" w:rsidRDefault="008B3F7C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8B3F7C">
        <w:rPr>
          <w:rFonts w:ascii="Times New Roman" w:hAnsi="Times New Roman"/>
          <w:sz w:val="22"/>
          <w:szCs w:val="22"/>
        </w:rPr>
        <w:t>Стукаленко Е.А. Система национального счетоводства : электро</w:t>
      </w:r>
      <w:r w:rsidRPr="008B3F7C">
        <w:rPr>
          <w:rFonts w:ascii="Times New Roman" w:hAnsi="Times New Roman"/>
          <w:sz w:val="22"/>
          <w:szCs w:val="22"/>
        </w:rPr>
        <w:t>н</w:t>
      </w:r>
      <w:r w:rsidRPr="008B3F7C">
        <w:rPr>
          <w:rFonts w:ascii="Times New Roman" w:hAnsi="Times New Roman"/>
          <w:sz w:val="22"/>
          <w:szCs w:val="22"/>
        </w:rPr>
        <w:t>ный учебно-методический комплекс / Е.А. Стукаленко. – Новос</w:t>
      </w:r>
      <w:r w:rsidRPr="008B3F7C">
        <w:rPr>
          <w:rFonts w:ascii="Times New Roman" w:hAnsi="Times New Roman"/>
          <w:sz w:val="22"/>
          <w:szCs w:val="22"/>
        </w:rPr>
        <w:t>и</w:t>
      </w:r>
      <w:r w:rsidRPr="008B3F7C">
        <w:rPr>
          <w:rFonts w:ascii="Times New Roman" w:hAnsi="Times New Roman"/>
          <w:sz w:val="22"/>
          <w:szCs w:val="22"/>
        </w:rPr>
        <w:t xml:space="preserve">бирск: НГТУ, 2011. – </w:t>
      </w:r>
      <w:r>
        <w:rPr>
          <w:rFonts w:ascii="Times New Roman" w:hAnsi="Times New Roman"/>
          <w:sz w:val="22"/>
          <w:szCs w:val="22"/>
        </w:rPr>
        <w:t xml:space="preserve">Режим доступа: </w:t>
      </w:r>
      <w:r w:rsidRPr="008B3F7C">
        <w:rPr>
          <w:rFonts w:ascii="Times New Roman" w:hAnsi="Times New Roman"/>
          <w:sz w:val="22"/>
          <w:szCs w:val="22"/>
        </w:rPr>
        <w:t>http://dispace.edu.nstu.ru/didesk/course/show/1307</w:t>
      </w:r>
    </w:p>
    <w:p w:rsidR="00EB30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Федеральная служба государственной статистики. – Режим дост</w:t>
      </w:r>
      <w:r>
        <w:rPr>
          <w:rFonts w:ascii="Times New Roman" w:hAnsi="Times New Roman"/>
          <w:sz w:val="22"/>
          <w:szCs w:val="22"/>
        </w:rPr>
        <w:t>у</w:t>
      </w:r>
      <w:r>
        <w:rPr>
          <w:rFonts w:ascii="Times New Roman" w:hAnsi="Times New Roman"/>
          <w:sz w:val="22"/>
          <w:szCs w:val="22"/>
        </w:rPr>
        <w:t xml:space="preserve">па: </w:t>
      </w:r>
      <w:hyperlink r:id="rId398" w:history="1">
        <w:r w:rsidRPr="001F0928">
          <w:rPr>
            <w:rFonts w:ascii="Times New Roman" w:hAnsi="Times New Roman"/>
            <w:sz w:val="22"/>
            <w:szCs w:val="22"/>
          </w:rPr>
          <w:t>http://www.gks.ru/</w:t>
        </w:r>
      </w:hyperlink>
    </w:p>
    <w:p w:rsidR="00EB30C3" w:rsidRDefault="00EB30C3" w:rsidP="00EB30C3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1F0928">
        <w:rPr>
          <w:rFonts w:ascii="Times New Roman" w:hAnsi="Times New Roman"/>
          <w:sz w:val="22"/>
          <w:szCs w:val="22"/>
        </w:rPr>
        <w:t>Федеральная служба государственной статистики</w:t>
      </w:r>
      <w:r>
        <w:rPr>
          <w:rFonts w:ascii="Times New Roman" w:hAnsi="Times New Roman"/>
          <w:sz w:val="22"/>
          <w:szCs w:val="22"/>
        </w:rPr>
        <w:t xml:space="preserve">. </w:t>
      </w:r>
      <w:r w:rsidRPr="001F0928">
        <w:rPr>
          <w:rFonts w:ascii="Times New Roman" w:hAnsi="Times New Roman"/>
          <w:sz w:val="22"/>
          <w:szCs w:val="22"/>
        </w:rPr>
        <w:t>Методологич</w:t>
      </w:r>
      <w:r w:rsidRPr="001F0928">
        <w:rPr>
          <w:rFonts w:ascii="Times New Roman" w:hAnsi="Times New Roman"/>
          <w:sz w:val="22"/>
          <w:szCs w:val="22"/>
        </w:rPr>
        <w:t>е</w:t>
      </w:r>
      <w:r w:rsidRPr="001F0928">
        <w:rPr>
          <w:rFonts w:ascii="Times New Roman" w:hAnsi="Times New Roman"/>
          <w:sz w:val="22"/>
          <w:szCs w:val="22"/>
        </w:rPr>
        <w:t>ские положения по статистике (выпуск</w:t>
      </w:r>
      <w:r w:rsidR="00A05D23">
        <w:rPr>
          <w:rFonts w:ascii="Times New Roman" w:hAnsi="Times New Roman"/>
          <w:sz w:val="22"/>
          <w:szCs w:val="22"/>
        </w:rPr>
        <w:t>и</w:t>
      </w:r>
      <w:r w:rsidRPr="001F0928">
        <w:rPr>
          <w:rFonts w:ascii="Times New Roman" w:hAnsi="Times New Roman"/>
          <w:sz w:val="22"/>
          <w:szCs w:val="22"/>
        </w:rPr>
        <w:t xml:space="preserve"> 1,</w:t>
      </w:r>
      <w:r w:rsidR="00A05D23">
        <w:rPr>
          <w:rFonts w:ascii="Times New Roman" w:hAnsi="Times New Roman"/>
          <w:sz w:val="22"/>
          <w:szCs w:val="22"/>
        </w:rPr>
        <w:t xml:space="preserve"> </w:t>
      </w:r>
      <w:r w:rsidRPr="001F0928">
        <w:rPr>
          <w:rFonts w:ascii="Times New Roman" w:hAnsi="Times New Roman"/>
          <w:sz w:val="22"/>
          <w:szCs w:val="22"/>
        </w:rPr>
        <w:t>2,</w:t>
      </w:r>
      <w:r w:rsidR="00A05D23">
        <w:rPr>
          <w:rFonts w:ascii="Times New Roman" w:hAnsi="Times New Roman"/>
          <w:sz w:val="22"/>
          <w:szCs w:val="22"/>
        </w:rPr>
        <w:t xml:space="preserve"> </w:t>
      </w:r>
      <w:r w:rsidRPr="001F0928">
        <w:rPr>
          <w:rFonts w:ascii="Times New Roman" w:hAnsi="Times New Roman"/>
          <w:sz w:val="22"/>
          <w:szCs w:val="22"/>
        </w:rPr>
        <w:t>3,</w:t>
      </w:r>
      <w:r w:rsidR="00A05D23">
        <w:rPr>
          <w:rFonts w:ascii="Times New Roman" w:hAnsi="Times New Roman"/>
          <w:sz w:val="22"/>
          <w:szCs w:val="22"/>
        </w:rPr>
        <w:t xml:space="preserve"> </w:t>
      </w:r>
      <w:r w:rsidRPr="001F0928">
        <w:rPr>
          <w:rFonts w:ascii="Times New Roman" w:hAnsi="Times New Roman"/>
          <w:sz w:val="22"/>
          <w:szCs w:val="22"/>
        </w:rPr>
        <w:t>4,</w:t>
      </w:r>
      <w:r w:rsidR="00A05D23">
        <w:rPr>
          <w:rFonts w:ascii="Times New Roman" w:hAnsi="Times New Roman"/>
          <w:sz w:val="22"/>
          <w:szCs w:val="22"/>
        </w:rPr>
        <w:t xml:space="preserve"> </w:t>
      </w:r>
      <w:r w:rsidRPr="001F0928">
        <w:rPr>
          <w:rFonts w:ascii="Times New Roman" w:hAnsi="Times New Roman"/>
          <w:sz w:val="22"/>
          <w:szCs w:val="22"/>
        </w:rPr>
        <w:t>5)</w:t>
      </w:r>
      <w:r>
        <w:rPr>
          <w:rFonts w:ascii="Times New Roman" w:hAnsi="Times New Roman"/>
          <w:sz w:val="22"/>
          <w:szCs w:val="22"/>
        </w:rPr>
        <w:t>. – Режим</w:t>
      </w:r>
      <w:r w:rsidRPr="001F0928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до</w:t>
      </w:r>
      <w:r>
        <w:rPr>
          <w:rFonts w:ascii="Times New Roman" w:hAnsi="Times New Roman"/>
          <w:sz w:val="22"/>
          <w:szCs w:val="22"/>
        </w:rPr>
        <w:t>с</w:t>
      </w:r>
      <w:r>
        <w:rPr>
          <w:rFonts w:ascii="Times New Roman" w:hAnsi="Times New Roman"/>
          <w:sz w:val="22"/>
          <w:szCs w:val="22"/>
        </w:rPr>
        <w:t>тупа</w:t>
      </w:r>
      <w:r w:rsidRPr="001F0928">
        <w:rPr>
          <w:rFonts w:ascii="Times New Roman" w:hAnsi="Times New Roman"/>
          <w:sz w:val="22"/>
          <w:szCs w:val="22"/>
        </w:rPr>
        <w:t>:</w:t>
      </w:r>
      <w:r>
        <w:rPr>
          <w:rFonts w:ascii="Times New Roman" w:hAnsi="Times New Roman"/>
          <w:sz w:val="22"/>
          <w:szCs w:val="22"/>
        </w:rPr>
        <w:t xml:space="preserve"> </w:t>
      </w:r>
      <w:r w:rsidRPr="001F0928">
        <w:rPr>
          <w:rFonts w:ascii="Times New Roman" w:hAnsi="Times New Roman"/>
          <w:sz w:val="22"/>
          <w:szCs w:val="22"/>
        </w:rPr>
        <w:t>http://www.gks.ru/bgd/free/B99_10/Main.htm</w:t>
      </w:r>
    </w:p>
    <w:p w:rsidR="00BA176D" w:rsidRPr="00BA176D" w:rsidRDefault="00BA176D" w:rsidP="00BA176D">
      <w:pPr>
        <w:pStyle w:val="a9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BA176D">
        <w:rPr>
          <w:rFonts w:ascii="Times New Roman" w:hAnsi="Times New Roman" w:hint="eastAsia"/>
          <w:sz w:val="22"/>
          <w:szCs w:val="22"/>
        </w:rPr>
        <w:lastRenderedPageBreak/>
        <w:t>Федорова</w:t>
      </w:r>
      <w:r w:rsidRPr="00BA176D"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Е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П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Социально</w:t>
      </w:r>
      <w:r w:rsidRPr="00BA176D">
        <w:rPr>
          <w:rFonts w:ascii="Times New Roman" w:hAnsi="Times New Roman"/>
          <w:sz w:val="22"/>
          <w:szCs w:val="22"/>
        </w:rPr>
        <w:t>-</w:t>
      </w:r>
      <w:r w:rsidRPr="00BA176D">
        <w:rPr>
          <w:rFonts w:ascii="Times New Roman" w:hAnsi="Times New Roman" w:hint="eastAsia"/>
          <w:sz w:val="22"/>
          <w:szCs w:val="22"/>
        </w:rPr>
        <w:t>экономическая</w:t>
      </w:r>
      <w:r w:rsidRPr="00BA176D"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статистика</w:t>
      </w:r>
      <w:r w:rsidRPr="00BA176D">
        <w:rPr>
          <w:rFonts w:ascii="Times New Roman" w:hAnsi="Times New Roman"/>
          <w:sz w:val="22"/>
          <w:szCs w:val="22"/>
        </w:rPr>
        <w:t xml:space="preserve">: </w:t>
      </w:r>
      <w:r w:rsidRPr="00BA176D">
        <w:rPr>
          <w:rFonts w:ascii="Times New Roman" w:hAnsi="Times New Roman" w:hint="eastAsia"/>
          <w:sz w:val="22"/>
          <w:szCs w:val="22"/>
        </w:rPr>
        <w:t>практикум</w:t>
      </w:r>
      <w:r w:rsidRPr="00BA176D">
        <w:rPr>
          <w:rFonts w:ascii="Times New Roman" w:hAnsi="Times New Roman"/>
          <w:sz w:val="22"/>
          <w:szCs w:val="22"/>
        </w:rPr>
        <w:t xml:space="preserve">: </w:t>
      </w:r>
      <w:r w:rsidRPr="00BA176D">
        <w:rPr>
          <w:rFonts w:ascii="Times New Roman" w:hAnsi="Times New Roman" w:hint="eastAsia"/>
          <w:sz w:val="22"/>
          <w:szCs w:val="22"/>
        </w:rPr>
        <w:t>учеб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пособие</w:t>
      </w:r>
      <w:r w:rsidRPr="00BA176D">
        <w:rPr>
          <w:rFonts w:ascii="Times New Roman" w:hAnsi="Times New Roman"/>
          <w:sz w:val="22"/>
          <w:szCs w:val="22"/>
        </w:rPr>
        <w:t xml:space="preserve"> / </w:t>
      </w:r>
      <w:r w:rsidRPr="00BA176D">
        <w:rPr>
          <w:rFonts w:ascii="Times New Roman" w:hAnsi="Times New Roman" w:hint="eastAsia"/>
          <w:sz w:val="22"/>
          <w:szCs w:val="22"/>
        </w:rPr>
        <w:t>Е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П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Федорова</w:t>
      </w:r>
      <w:r w:rsidRPr="00BA176D">
        <w:rPr>
          <w:rFonts w:ascii="Times New Roman" w:hAnsi="Times New Roman"/>
          <w:sz w:val="22"/>
          <w:szCs w:val="22"/>
        </w:rPr>
        <w:t xml:space="preserve">. </w:t>
      </w:r>
      <w:r w:rsidRPr="00BA176D">
        <w:rPr>
          <w:rFonts w:ascii="Times New Roman" w:hAnsi="Times New Roman" w:hint="eastAsia"/>
          <w:sz w:val="22"/>
          <w:szCs w:val="22"/>
        </w:rPr>
        <w:t>–</w:t>
      </w:r>
      <w:r w:rsidRPr="00BA176D"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Астрахань</w:t>
      </w:r>
      <w:r w:rsidRPr="00BA176D">
        <w:rPr>
          <w:rFonts w:ascii="Times New Roman" w:hAnsi="Times New Roman"/>
          <w:sz w:val="22"/>
          <w:szCs w:val="22"/>
        </w:rPr>
        <w:t xml:space="preserve">: </w:t>
      </w:r>
      <w:r w:rsidRPr="00BA176D">
        <w:rPr>
          <w:rFonts w:ascii="Times New Roman" w:hAnsi="Times New Roman" w:hint="eastAsia"/>
          <w:sz w:val="22"/>
          <w:szCs w:val="22"/>
        </w:rPr>
        <w:t>Издательский</w:t>
      </w:r>
      <w:r w:rsidRPr="00BA176D"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дом</w:t>
      </w:r>
      <w:r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«Астраханский</w:t>
      </w:r>
      <w:r w:rsidRPr="00BA176D">
        <w:rPr>
          <w:rFonts w:ascii="Times New Roman" w:hAnsi="Times New Roman"/>
          <w:sz w:val="22"/>
          <w:szCs w:val="22"/>
        </w:rPr>
        <w:t xml:space="preserve"> </w:t>
      </w:r>
      <w:r w:rsidRPr="00BA176D">
        <w:rPr>
          <w:rFonts w:ascii="Times New Roman" w:hAnsi="Times New Roman" w:hint="eastAsia"/>
          <w:sz w:val="22"/>
          <w:szCs w:val="22"/>
        </w:rPr>
        <w:t>университет»</w:t>
      </w:r>
      <w:r w:rsidRPr="00BA176D">
        <w:rPr>
          <w:rFonts w:ascii="Times New Roman" w:hAnsi="Times New Roman"/>
          <w:sz w:val="22"/>
          <w:szCs w:val="22"/>
        </w:rPr>
        <w:t xml:space="preserve">, 2009. </w:t>
      </w:r>
      <w:r w:rsidRPr="00BA176D">
        <w:rPr>
          <w:rFonts w:ascii="Times New Roman" w:hAnsi="Times New Roman" w:hint="eastAsia"/>
          <w:sz w:val="22"/>
          <w:szCs w:val="22"/>
        </w:rPr>
        <w:t>–</w:t>
      </w:r>
      <w:r w:rsidRPr="00BA176D">
        <w:rPr>
          <w:rFonts w:ascii="Times New Roman" w:hAnsi="Times New Roman"/>
          <w:sz w:val="22"/>
          <w:szCs w:val="22"/>
        </w:rPr>
        <w:t xml:space="preserve"> 172 </w:t>
      </w:r>
      <w:r w:rsidRPr="00BA176D">
        <w:rPr>
          <w:rFonts w:ascii="Times New Roman" w:hAnsi="Times New Roman" w:hint="eastAsia"/>
          <w:sz w:val="22"/>
          <w:szCs w:val="22"/>
        </w:rPr>
        <w:t>с</w:t>
      </w:r>
      <w:r w:rsidRPr="00BA176D">
        <w:rPr>
          <w:rFonts w:ascii="Times New Roman" w:hAnsi="Times New Roman"/>
          <w:sz w:val="22"/>
          <w:szCs w:val="22"/>
        </w:rPr>
        <w:t>.</w:t>
      </w:r>
    </w:p>
    <w:sectPr w:rsidR="00BA176D" w:rsidRPr="00BA176D" w:rsidSect="000921E1">
      <w:pgSz w:w="8392" w:h="11907" w:code="11"/>
      <w:pgMar w:top="1361" w:right="822" w:bottom="1304" w:left="822" w:header="0" w:footer="85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EDD" w:rsidRDefault="00AA0EDD">
      <w:r>
        <w:separator/>
      </w:r>
    </w:p>
  </w:endnote>
  <w:endnote w:type="continuationSeparator" w:id="1">
    <w:p w:rsidR="00AA0EDD" w:rsidRDefault="00AA0E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C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D94" w:rsidRDefault="00795D94">
    <w:pPr>
      <w:pStyle w:val="ae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795D94" w:rsidRDefault="00795D94">
    <w:pPr>
      <w:pStyle w:val="a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D94" w:rsidRDefault="00795D94">
    <w:pPr>
      <w:pStyle w:val="ae"/>
      <w:framePr w:wrap="around" w:vAnchor="text" w:hAnchor="margin" w:xAlign="center" w:y="1"/>
      <w:jc w:val="center"/>
      <w:rPr>
        <w:rStyle w:val="af"/>
        <w:rFonts w:ascii="Arial" w:hAnsi="Arial" w:cs="Arial"/>
        <w:sz w:val="18"/>
      </w:rPr>
    </w:pPr>
    <w:r>
      <w:rPr>
        <w:rStyle w:val="af"/>
        <w:rFonts w:ascii="Arial" w:hAnsi="Arial" w:cs="Arial"/>
        <w:sz w:val="18"/>
      </w:rPr>
      <w:fldChar w:fldCharType="begin"/>
    </w:r>
    <w:r>
      <w:rPr>
        <w:rStyle w:val="af"/>
        <w:rFonts w:ascii="Arial" w:hAnsi="Arial" w:cs="Arial"/>
        <w:sz w:val="18"/>
      </w:rPr>
      <w:instrText xml:space="preserve">PAGE  </w:instrText>
    </w:r>
    <w:r>
      <w:rPr>
        <w:rStyle w:val="af"/>
        <w:rFonts w:ascii="Arial" w:hAnsi="Arial" w:cs="Arial"/>
        <w:sz w:val="18"/>
      </w:rPr>
      <w:fldChar w:fldCharType="separate"/>
    </w:r>
    <w:r w:rsidR="00473652">
      <w:rPr>
        <w:rStyle w:val="af"/>
        <w:rFonts w:ascii="Arial" w:hAnsi="Arial" w:cs="Arial"/>
        <w:noProof/>
        <w:sz w:val="18"/>
      </w:rPr>
      <w:t>45</w:t>
    </w:r>
    <w:r>
      <w:rPr>
        <w:rStyle w:val="af"/>
        <w:rFonts w:ascii="Arial" w:hAnsi="Arial" w:cs="Arial"/>
        <w:sz w:val="18"/>
      </w:rPr>
      <w:fldChar w:fldCharType="end"/>
    </w:r>
  </w:p>
  <w:p w:rsidR="00795D94" w:rsidRDefault="00795D94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EDD" w:rsidRDefault="00AA0EDD">
      <w:r>
        <w:separator/>
      </w:r>
    </w:p>
  </w:footnote>
  <w:footnote w:type="continuationSeparator" w:id="1">
    <w:p w:rsidR="00AA0EDD" w:rsidRDefault="00AA0EDD">
      <w:r>
        <w:continuationSeparator/>
      </w:r>
    </w:p>
  </w:footnote>
  <w:footnote w:id="2">
    <w:p w:rsidR="00795D94" w:rsidRDefault="00795D94" w:rsidP="00C12CDD">
      <w:pPr>
        <w:pStyle w:val="a4"/>
        <w:jc w:val="both"/>
      </w:pPr>
      <w:r>
        <w:rPr>
          <w:rStyle w:val="aa"/>
        </w:rPr>
        <w:footnoteRef/>
      </w:r>
      <w:r>
        <w:t xml:space="preserve"> Также часто используется термин «Индекс развития человеческого поте</w:t>
      </w:r>
      <w:r>
        <w:t>н</w:t>
      </w:r>
      <w:r>
        <w:t>циала»</w:t>
      </w:r>
    </w:p>
  </w:footnote>
  <w:footnote w:id="3">
    <w:p w:rsidR="00795D94" w:rsidRDefault="00795D94">
      <w:pPr>
        <w:pStyle w:val="a4"/>
      </w:pPr>
      <w:r>
        <w:rPr>
          <w:rStyle w:val="aa"/>
        </w:rPr>
        <w:footnoteRef/>
      </w:r>
      <w:r>
        <w:t xml:space="preserve"> Фонд оплаты труда в тыс. руб.</w:t>
      </w:r>
    </w:p>
  </w:footnote>
  <w:footnote w:id="4">
    <w:p w:rsidR="00795D94" w:rsidRDefault="00795D94">
      <w:pPr>
        <w:pStyle w:val="a4"/>
      </w:pPr>
      <w:r>
        <w:rPr>
          <w:rStyle w:val="aa"/>
        </w:rPr>
        <w:footnoteRef/>
      </w:r>
      <w:r>
        <w:t xml:space="preserve"> Среднесписочная численность, чел.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5377C"/>
    <w:multiLevelType w:val="hybridMultilevel"/>
    <w:tmpl w:val="87EAB86A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81379B9"/>
    <w:multiLevelType w:val="hybridMultilevel"/>
    <w:tmpl w:val="E64EBAD4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10345ECC"/>
    <w:multiLevelType w:val="hybridMultilevel"/>
    <w:tmpl w:val="EE1EA2E0"/>
    <w:lvl w:ilvl="0" w:tplc="041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>
    <w:nsid w:val="159F1C41"/>
    <w:multiLevelType w:val="hybridMultilevel"/>
    <w:tmpl w:val="40B60E7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87C0C5D"/>
    <w:multiLevelType w:val="hybridMultilevel"/>
    <w:tmpl w:val="0E1E0FDC"/>
    <w:lvl w:ilvl="0" w:tplc="041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1B293959"/>
    <w:multiLevelType w:val="hybridMultilevel"/>
    <w:tmpl w:val="CF6022C4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>
    <w:nsid w:val="1B665171"/>
    <w:multiLevelType w:val="hybridMultilevel"/>
    <w:tmpl w:val="42948500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7">
    <w:nsid w:val="1CA52F23"/>
    <w:multiLevelType w:val="hybridMultilevel"/>
    <w:tmpl w:val="391EB900"/>
    <w:lvl w:ilvl="0" w:tplc="0419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8">
    <w:nsid w:val="1DCF570B"/>
    <w:multiLevelType w:val="hybridMultilevel"/>
    <w:tmpl w:val="F9A61EB4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1F315EE8"/>
    <w:multiLevelType w:val="hybridMultilevel"/>
    <w:tmpl w:val="7AAC9B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DC263F"/>
    <w:multiLevelType w:val="hybridMultilevel"/>
    <w:tmpl w:val="F5F2D168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1">
    <w:nsid w:val="249D591C"/>
    <w:multiLevelType w:val="hybridMultilevel"/>
    <w:tmpl w:val="9E4EC4A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7884359"/>
    <w:multiLevelType w:val="hybridMultilevel"/>
    <w:tmpl w:val="4DB2162C"/>
    <w:lvl w:ilvl="0" w:tplc="041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3">
    <w:nsid w:val="29DE5857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lvlText w:val="%1.%2."/>
      <w:lvlJc w:val="left"/>
      <w:pPr>
        <w:tabs>
          <w:tab w:val="num" w:pos="1359"/>
        </w:tabs>
        <w:ind w:left="1359" w:hanging="432"/>
      </w:pPr>
    </w:lvl>
    <w:lvl w:ilvl="2">
      <w:start w:val="1"/>
      <w:numFmt w:val="decimal"/>
      <w:lvlText w:val="%1.%2.%3."/>
      <w:lvlJc w:val="left"/>
      <w:pPr>
        <w:tabs>
          <w:tab w:val="num" w:pos="2007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36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</w:lvl>
  </w:abstractNum>
  <w:abstractNum w:abstractNumId="14">
    <w:nsid w:val="2A552EAD"/>
    <w:multiLevelType w:val="hybridMultilevel"/>
    <w:tmpl w:val="D1E4BA7A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5">
    <w:nsid w:val="2BD53961"/>
    <w:multiLevelType w:val="hybridMultilevel"/>
    <w:tmpl w:val="5830A0DC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2C7F39AE"/>
    <w:multiLevelType w:val="hybridMultilevel"/>
    <w:tmpl w:val="FCA29498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33"/>
        </w:tabs>
        <w:ind w:left="5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53"/>
        </w:tabs>
        <w:ind w:left="12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73"/>
        </w:tabs>
        <w:ind w:left="19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693"/>
        </w:tabs>
        <w:ind w:left="26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13"/>
        </w:tabs>
        <w:ind w:left="34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33"/>
        </w:tabs>
        <w:ind w:left="41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53"/>
        </w:tabs>
        <w:ind w:left="48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73"/>
        </w:tabs>
        <w:ind w:left="5573" w:hanging="360"/>
      </w:pPr>
      <w:rPr>
        <w:rFonts w:ascii="Wingdings" w:hAnsi="Wingdings" w:hint="default"/>
      </w:rPr>
    </w:lvl>
  </w:abstractNum>
  <w:abstractNum w:abstractNumId="17">
    <w:nsid w:val="30310376"/>
    <w:multiLevelType w:val="hybridMultilevel"/>
    <w:tmpl w:val="F698F04C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4317A5C"/>
    <w:multiLevelType w:val="hybridMultilevel"/>
    <w:tmpl w:val="FE327A9A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>
    <w:nsid w:val="4510325C"/>
    <w:multiLevelType w:val="hybridMultilevel"/>
    <w:tmpl w:val="54826020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0">
    <w:nsid w:val="45F20B01"/>
    <w:multiLevelType w:val="hybridMultilevel"/>
    <w:tmpl w:val="CF6022C4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08424B2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</w:lvl>
    <w:lvl w:ilvl="2">
      <w:start w:val="1"/>
      <w:numFmt w:val="decimal"/>
      <w:lvlText w:val="%1.%2.%3."/>
      <w:lvlJc w:val="left"/>
      <w:pPr>
        <w:tabs>
          <w:tab w:val="num" w:pos="2148"/>
        </w:tabs>
        <w:ind w:left="1932" w:hanging="504"/>
      </w:pPr>
    </w:lvl>
    <w:lvl w:ilvl="3">
      <w:start w:val="1"/>
      <w:numFmt w:val="decimal"/>
      <w:lvlText w:val="%1.%2.%3.%4."/>
      <w:lvlJc w:val="left"/>
      <w:pPr>
        <w:tabs>
          <w:tab w:val="num" w:pos="2508"/>
        </w:tabs>
        <w:ind w:left="2436" w:hanging="648"/>
      </w:pPr>
    </w:lvl>
    <w:lvl w:ilvl="4">
      <w:start w:val="1"/>
      <w:numFmt w:val="decimal"/>
      <w:lvlText w:val="%1.%2.%3.%4.%5."/>
      <w:lvlJc w:val="left"/>
      <w:pPr>
        <w:tabs>
          <w:tab w:val="num" w:pos="3228"/>
        </w:tabs>
        <w:ind w:left="2940" w:hanging="792"/>
      </w:pPr>
    </w:lvl>
    <w:lvl w:ilvl="5">
      <w:start w:val="1"/>
      <w:numFmt w:val="decimal"/>
      <w:lvlText w:val="%1.%2.%3.%4.%5.%6."/>
      <w:lvlJc w:val="left"/>
      <w:pPr>
        <w:tabs>
          <w:tab w:val="num" w:pos="3588"/>
        </w:tabs>
        <w:ind w:left="3444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08"/>
        </w:tabs>
        <w:ind w:left="3948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68"/>
        </w:tabs>
        <w:ind w:left="4452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388"/>
        </w:tabs>
        <w:ind w:left="5028" w:hanging="1440"/>
      </w:pPr>
    </w:lvl>
  </w:abstractNum>
  <w:abstractNum w:abstractNumId="22">
    <w:nsid w:val="563E53E3"/>
    <w:multiLevelType w:val="hybridMultilevel"/>
    <w:tmpl w:val="07C45936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>
    <w:nsid w:val="567A5FEC"/>
    <w:multiLevelType w:val="hybridMultilevel"/>
    <w:tmpl w:val="3468F3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BC5116"/>
    <w:multiLevelType w:val="hybridMultilevel"/>
    <w:tmpl w:val="EA881C54"/>
    <w:lvl w:ilvl="0" w:tplc="041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5">
    <w:nsid w:val="5C382888"/>
    <w:multiLevelType w:val="hybridMultilevel"/>
    <w:tmpl w:val="24F4E880"/>
    <w:lvl w:ilvl="0" w:tplc="041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6">
    <w:nsid w:val="5EFC3E8D"/>
    <w:multiLevelType w:val="hybridMultilevel"/>
    <w:tmpl w:val="E3E67080"/>
    <w:lvl w:ilvl="0" w:tplc="0419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27">
    <w:nsid w:val="60917415"/>
    <w:multiLevelType w:val="hybridMultilevel"/>
    <w:tmpl w:val="497A49D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684D0EB1"/>
    <w:multiLevelType w:val="hybridMultilevel"/>
    <w:tmpl w:val="94E6D376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703F71C0"/>
    <w:multiLevelType w:val="hybridMultilevel"/>
    <w:tmpl w:val="5CDE04F6"/>
    <w:lvl w:ilvl="0" w:tplc="A8A68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3D6362A"/>
    <w:multiLevelType w:val="hybridMultilevel"/>
    <w:tmpl w:val="6220F8CA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64D2A17"/>
    <w:multiLevelType w:val="hybridMultilevel"/>
    <w:tmpl w:val="5A7A515E"/>
    <w:lvl w:ilvl="0" w:tplc="04190011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2">
    <w:nsid w:val="78023331"/>
    <w:multiLevelType w:val="hybridMultilevel"/>
    <w:tmpl w:val="412CA062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>
    <w:nsid w:val="7AC0743C"/>
    <w:multiLevelType w:val="hybridMultilevel"/>
    <w:tmpl w:val="FD1CB1E2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4">
    <w:nsid w:val="7D324A60"/>
    <w:multiLevelType w:val="hybridMultilevel"/>
    <w:tmpl w:val="34D655A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1"/>
  </w:num>
  <w:num w:numId="3">
    <w:abstractNumId w:val="15"/>
  </w:num>
  <w:num w:numId="4">
    <w:abstractNumId w:val="16"/>
  </w:num>
  <w:num w:numId="5">
    <w:abstractNumId w:val="34"/>
  </w:num>
  <w:num w:numId="6">
    <w:abstractNumId w:val="32"/>
  </w:num>
  <w:num w:numId="7">
    <w:abstractNumId w:val="24"/>
  </w:num>
  <w:num w:numId="8">
    <w:abstractNumId w:val="21"/>
  </w:num>
  <w:num w:numId="9">
    <w:abstractNumId w:val="1"/>
  </w:num>
  <w:num w:numId="10">
    <w:abstractNumId w:val="31"/>
  </w:num>
  <w:num w:numId="11">
    <w:abstractNumId w:val="33"/>
  </w:num>
  <w:num w:numId="12">
    <w:abstractNumId w:val="7"/>
  </w:num>
  <w:num w:numId="13">
    <w:abstractNumId w:val="6"/>
  </w:num>
  <w:num w:numId="14">
    <w:abstractNumId w:val="13"/>
  </w:num>
  <w:num w:numId="15">
    <w:abstractNumId w:val="9"/>
  </w:num>
  <w:num w:numId="16">
    <w:abstractNumId w:val="8"/>
  </w:num>
  <w:num w:numId="17">
    <w:abstractNumId w:val="18"/>
  </w:num>
  <w:num w:numId="18">
    <w:abstractNumId w:val="26"/>
  </w:num>
  <w:num w:numId="19">
    <w:abstractNumId w:val="27"/>
  </w:num>
  <w:num w:numId="20">
    <w:abstractNumId w:val="3"/>
  </w:num>
  <w:num w:numId="21">
    <w:abstractNumId w:val="30"/>
  </w:num>
  <w:num w:numId="22">
    <w:abstractNumId w:val="12"/>
  </w:num>
  <w:num w:numId="23">
    <w:abstractNumId w:val="25"/>
  </w:num>
  <w:num w:numId="24">
    <w:abstractNumId w:val="20"/>
  </w:num>
  <w:num w:numId="25">
    <w:abstractNumId w:val="5"/>
  </w:num>
  <w:num w:numId="26">
    <w:abstractNumId w:val="28"/>
  </w:num>
  <w:num w:numId="27">
    <w:abstractNumId w:val="10"/>
  </w:num>
  <w:num w:numId="28">
    <w:abstractNumId w:val="17"/>
  </w:num>
  <w:num w:numId="29">
    <w:abstractNumId w:val="0"/>
  </w:num>
  <w:num w:numId="30">
    <w:abstractNumId w:val="4"/>
  </w:num>
  <w:num w:numId="31">
    <w:abstractNumId w:val="23"/>
  </w:num>
  <w:num w:numId="32">
    <w:abstractNumId w:val="14"/>
  </w:num>
  <w:num w:numId="33">
    <w:abstractNumId w:val="2"/>
  </w:num>
  <w:num w:numId="34">
    <w:abstractNumId w:val="22"/>
  </w:num>
  <w:num w:numId="35">
    <w:abstractNumId w:val="19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9"/>
  <w:autoHyphenation/>
  <w:consecutiveHyphenLimit w:val="3"/>
  <w:hyphenationZone w:val="357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A6EBA"/>
    <w:rsid w:val="00001B63"/>
    <w:rsid w:val="000138BA"/>
    <w:rsid w:val="00015042"/>
    <w:rsid w:val="000172A8"/>
    <w:rsid w:val="00023859"/>
    <w:rsid w:val="00041A88"/>
    <w:rsid w:val="00042284"/>
    <w:rsid w:val="0005108B"/>
    <w:rsid w:val="0005146B"/>
    <w:rsid w:val="00060A72"/>
    <w:rsid w:val="0006315A"/>
    <w:rsid w:val="0007500B"/>
    <w:rsid w:val="0008010F"/>
    <w:rsid w:val="0008138A"/>
    <w:rsid w:val="000865D0"/>
    <w:rsid w:val="000921E1"/>
    <w:rsid w:val="000923D5"/>
    <w:rsid w:val="000A0060"/>
    <w:rsid w:val="000A3FC7"/>
    <w:rsid w:val="000A7896"/>
    <w:rsid w:val="000B024B"/>
    <w:rsid w:val="000B68F0"/>
    <w:rsid w:val="000B7AFA"/>
    <w:rsid w:val="000C23C6"/>
    <w:rsid w:val="000C62D7"/>
    <w:rsid w:val="000C6750"/>
    <w:rsid w:val="000D048A"/>
    <w:rsid w:val="000D5294"/>
    <w:rsid w:val="000D5988"/>
    <w:rsid w:val="000D699C"/>
    <w:rsid w:val="000D6A61"/>
    <w:rsid w:val="000E22E6"/>
    <w:rsid w:val="000E4098"/>
    <w:rsid w:val="000E49B8"/>
    <w:rsid w:val="000E56FF"/>
    <w:rsid w:val="000E5C0A"/>
    <w:rsid w:val="000F4F61"/>
    <w:rsid w:val="000F5386"/>
    <w:rsid w:val="001008E5"/>
    <w:rsid w:val="00100E21"/>
    <w:rsid w:val="00102DAA"/>
    <w:rsid w:val="00102FC3"/>
    <w:rsid w:val="00103362"/>
    <w:rsid w:val="001043B5"/>
    <w:rsid w:val="00121545"/>
    <w:rsid w:val="00124F3C"/>
    <w:rsid w:val="00131E17"/>
    <w:rsid w:val="0013549F"/>
    <w:rsid w:val="00146E5B"/>
    <w:rsid w:val="0014789A"/>
    <w:rsid w:val="00150840"/>
    <w:rsid w:val="0015145B"/>
    <w:rsid w:val="0015203D"/>
    <w:rsid w:val="00152F82"/>
    <w:rsid w:val="00156434"/>
    <w:rsid w:val="00160F6C"/>
    <w:rsid w:val="00164446"/>
    <w:rsid w:val="00164F01"/>
    <w:rsid w:val="00171B5F"/>
    <w:rsid w:val="00172434"/>
    <w:rsid w:val="00175AD7"/>
    <w:rsid w:val="00180AA6"/>
    <w:rsid w:val="00183B7C"/>
    <w:rsid w:val="00196347"/>
    <w:rsid w:val="001A04E8"/>
    <w:rsid w:val="001A341B"/>
    <w:rsid w:val="001A5733"/>
    <w:rsid w:val="001B0ECA"/>
    <w:rsid w:val="001C6759"/>
    <w:rsid w:val="001C6E22"/>
    <w:rsid w:val="001E2157"/>
    <w:rsid w:val="001F0928"/>
    <w:rsid w:val="001F2554"/>
    <w:rsid w:val="001F540D"/>
    <w:rsid w:val="001F5792"/>
    <w:rsid w:val="002008CA"/>
    <w:rsid w:val="0020577E"/>
    <w:rsid w:val="00212B65"/>
    <w:rsid w:val="00213A56"/>
    <w:rsid w:val="00222D72"/>
    <w:rsid w:val="002274D9"/>
    <w:rsid w:val="00231970"/>
    <w:rsid w:val="0024264E"/>
    <w:rsid w:val="00242A03"/>
    <w:rsid w:val="0024346D"/>
    <w:rsid w:val="00245C88"/>
    <w:rsid w:val="00246104"/>
    <w:rsid w:val="0024770D"/>
    <w:rsid w:val="0025608C"/>
    <w:rsid w:val="00256A15"/>
    <w:rsid w:val="00266360"/>
    <w:rsid w:val="002666D4"/>
    <w:rsid w:val="0026747A"/>
    <w:rsid w:val="0026752E"/>
    <w:rsid w:val="0027464D"/>
    <w:rsid w:val="0027469D"/>
    <w:rsid w:val="00282F50"/>
    <w:rsid w:val="002978D3"/>
    <w:rsid w:val="002A41F3"/>
    <w:rsid w:val="002A7C41"/>
    <w:rsid w:val="002B560A"/>
    <w:rsid w:val="002C26DD"/>
    <w:rsid w:val="002C3516"/>
    <w:rsid w:val="002C37CF"/>
    <w:rsid w:val="002C3823"/>
    <w:rsid w:val="002C5326"/>
    <w:rsid w:val="002C731A"/>
    <w:rsid w:val="002D0759"/>
    <w:rsid w:val="002D1E85"/>
    <w:rsid w:val="002D6078"/>
    <w:rsid w:val="002D7D1C"/>
    <w:rsid w:val="002E2E4C"/>
    <w:rsid w:val="002E672E"/>
    <w:rsid w:val="002E77A9"/>
    <w:rsid w:val="002E7FAC"/>
    <w:rsid w:val="002F2655"/>
    <w:rsid w:val="003147D0"/>
    <w:rsid w:val="003149CA"/>
    <w:rsid w:val="0031566E"/>
    <w:rsid w:val="00315B44"/>
    <w:rsid w:val="003161A3"/>
    <w:rsid w:val="0031724B"/>
    <w:rsid w:val="0032776C"/>
    <w:rsid w:val="00334384"/>
    <w:rsid w:val="0034156B"/>
    <w:rsid w:val="00343586"/>
    <w:rsid w:val="003467BC"/>
    <w:rsid w:val="0034792D"/>
    <w:rsid w:val="00350D7A"/>
    <w:rsid w:val="00357288"/>
    <w:rsid w:val="00360470"/>
    <w:rsid w:val="00360AD0"/>
    <w:rsid w:val="00361D7F"/>
    <w:rsid w:val="00365EAC"/>
    <w:rsid w:val="0037061D"/>
    <w:rsid w:val="00374BAE"/>
    <w:rsid w:val="00374E88"/>
    <w:rsid w:val="00381974"/>
    <w:rsid w:val="00393CF4"/>
    <w:rsid w:val="00395B11"/>
    <w:rsid w:val="003A0A75"/>
    <w:rsid w:val="003A21B6"/>
    <w:rsid w:val="003A2D83"/>
    <w:rsid w:val="003B088F"/>
    <w:rsid w:val="003B2F62"/>
    <w:rsid w:val="003B5E49"/>
    <w:rsid w:val="003B6869"/>
    <w:rsid w:val="003C0778"/>
    <w:rsid w:val="003C325D"/>
    <w:rsid w:val="003C4395"/>
    <w:rsid w:val="003C62E1"/>
    <w:rsid w:val="003C706F"/>
    <w:rsid w:val="003C7A4B"/>
    <w:rsid w:val="003D669B"/>
    <w:rsid w:val="003E2CE9"/>
    <w:rsid w:val="003F1F43"/>
    <w:rsid w:val="003F35D1"/>
    <w:rsid w:val="004105B0"/>
    <w:rsid w:val="00413639"/>
    <w:rsid w:val="004231C6"/>
    <w:rsid w:val="00424372"/>
    <w:rsid w:val="00424898"/>
    <w:rsid w:val="00425710"/>
    <w:rsid w:val="0043323B"/>
    <w:rsid w:val="0043459E"/>
    <w:rsid w:val="00435848"/>
    <w:rsid w:val="00436EE3"/>
    <w:rsid w:val="004417C1"/>
    <w:rsid w:val="0045348A"/>
    <w:rsid w:val="0045676C"/>
    <w:rsid w:val="00457AF3"/>
    <w:rsid w:val="004621A8"/>
    <w:rsid w:val="004626BD"/>
    <w:rsid w:val="00473314"/>
    <w:rsid w:val="00473652"/>
    <w:rsid w:val="004744F3"/>
    <w:rsid w:val="00476715"/>
    <w:rsid w:val="00480815"/>
    <w:rsid w:val="00483180"/>
    <w:rsid w:val="00483DCB"/>
    <w:rsid w:val="00484DD9"/>
    <w:rsid w:val="004859CA"/>
    <w:rsid w:val="00486D57"/>
    <w:rsid w:val="004879AD"/>
    <w:rsid w:val="00496189"/>
    <w:rsid w:val="00497763"/>
    <w:rsid w:val="004A07D1"/>
    <w:rsid w:val="004B275A"/>
    <w:rsid w:val="004B3C4B"/>
    <w:rsid w:val="004B661D"/>
    <w:rsid w:val="004C0713"/>
    <w:rsid w:val="004C350F"/>
    <w:rsid w:val="004D4A85"/>
    <w:rsid w:val="004E0D5F"/>
    <w:rsid w:val="004E2D47"/>
    <w:rsid w:val="004E6F20"/>
    <w:rsid w:val="004F040E"/>
    <w:rsid w:val="004F060D"/>
    <w:rsid w:val="004F1DB0"/>
    <w:rsid w:val="004F21F3"/>
    <w:rsid w:val="004F497F"/>
    <w:rsid w:val="0050347C"/>
    <w:rsid w:val="00507CAB"/>
    <w:rsid w:val="005104E6"/>
    <w:rsid w:val="00510A52"/>
    <w:rsid w:val="00512CC3"/>
    <w:rsid w:val="00522C64"/>
    <w:rsid w:val="00525DA8"/>
    <w:rsid w:val="0052667E"/>
    <w:rsid w:val="00535CFD"/>
    <w:rsid w:val="00535E5F"/>
    <w:rsid w:val="0053629E"/>
    <w:rsid w:val="00542414"/>
    <w:rsid w:val="00546EF7"/>
    <w:rsid w:val="00557B46"/>
    <w:rsid w:val="00557EB8"/>
    <w:rsid w:val="00560993"/>
    <w:rsid w:val="0056363F"/>
    <w:rsid w:val="00563C02"/>
    <w:rsid w:val="005837C7"/>
    <w:rsid w:val="00584FB8"/>
    <w:rsid w:val="00585D90"/>
    <w:rsid w:val="005864C8"/>
    <w:rsid w:val="005866F5"/>
    <w:rsid w:val="00593E31"/>
    <w:rsid w:val="005A175E"/>
    <w:rsid w:val="005A3987"/>
    <w:rsid w:val="005A47FF"/>
    <w:rsid w:val="005A5D4E"/>
    <w:rsid w:val="005A78BD"/>
    <w:rsid w:val="005B21A6"/>
    <w:rsid w:val="005B2E1E"/>
    <w:rsid w:val="005C5D1D"/>
    <w:rsid w:val="005D006F"/>
    <w:rsid w:val="005E1BE8"/>
    <w:rsid w:val="005E42FB"/>
    <w:rsid w:val="00600057"/>
    <w:rsid w:val="006001F9"/>
    <w:rsid w:val="00610185"/>
    <w:rsid w:val="0062243F"/>
    <w:rsid w:val="00625F76"/>
    <w:rsid w:val="00632E2E"/>
    <w:rsid w:val="00635C92"/>
    <w:rsid w:val="00637E58"/>
    <w:rsid w:val="00650D30"/>
    <w:rsid w:val="006515DC"/>
    <w:rsid w:val="00652148"/>
    <w:rsid w:val="00652E70"/>
    <w:rsid w:val="00653B14"/>
    <w:rsid w:val="00654116"/>
    <w:rsid w:val="00657616"/>
    <w:rsid w:val="00675CA3"/>
    <w:rsid w:val="00676FA8"/>
    <w:rsid w:val="00677531"/>
    <w:rsid w:val="00680938"/>
    <w:rsid w:val="00683BEB"/>
    <w:rsid w:val="00687E21"/>
    <w:rsid w:val="00690876"/>
    <w:rsid w:val="00690A42"/>
    <w:rsid w:val="00693A5F"/>
    <w:rsid w:val="00693FC6"/>
    <w:rsid w:val="006A2399"/>
    <w:rsid w:val="006C2A8A"/>
    <w:rsid w:val="006C686C"/>
    <w:rsid w:val="006C72F8"/>
    <w:rsid w:val="006D1EC1"/>
    <w:rsid w:val="006D34B5"/>
    <w:rsid w:val="006D3AD9"/>
    <w:rsid w:val="006E5186"/>
    <w:rsid w:val="006E73C7"/>
    <w:rsid w:val="006F38EE"/>
    <w:rsid w:val="00700C49"/>
    <w:rsid w:val="00701DCE"/>
    <w:rsid w:val="007109BC"/>
    <w:rsid w:val="007124F3"/>
    <w:rsid w:val="0071305A"/>
    <w:rsid w:val="00713E1A"/>
    <w:rsid w:val="00720160"/>
    <w:rsid w:val="00720F60"/>
    <w:rsid w:val="00725A53"/>
    <w:rsid w:val="00732B2D"/>
    <w:rsid w:val="0074172F"/>
    <w:rsid w:val="007417BA"/>
    <w:rsid w:val="007427A1"/>
    <w:rsid w:val="007457A8"/>
    <w:rsid w:val="007471C9"/>
    <w:rsid w:val="007524C0"/>
    <w:rsid w:val="007571C5"/>
    <w:rsid w:val="0076496B"/>
    <w:rsid w:val="00765615"/>
    <w:rsid w:val="00765CB7"/>
    <w:rsid w:val="007720B6"/>
    <w:rsid w:val="007767F9"/>
    <w:rsid w:val="00777E27"/>
    <w:rsid w:val="00780408"/>
    <w:rsid w:val="00781633"/>
    <w:rsid w:val="00782387"/>
    <w:rsid w:val="007834FC"/>
    <w:rsid w:val="007916AB"/>
    <w:rsid w:val="00792FBA"/>
    <w:rsid w:val="00795D94"/>
    <w:rsid w:val="007972A2"/>
    <w:rsid w:val="007A2CF0"/>
    <w:rsid w:val="007A464F"/>
    <w:rsid w:val="007B630C"/>
    <w:rsid w:val="007B6DB3"/>
    <w:rsid w:val="007B75CD"/>
    <w:rsid w:val="007C68C6"/>
    <w:rsid w:val="007D15AA"/>
    <w:rsid w:val="007D1AED"/>
    <w:rsid w:val="007D3254"/>
    <w:rsid w:val="007D40EF"/>
    <w:rsid w:val="007D6376"/>
    <w:rsid w:val="007E149E"/>
    <w:rsid w:val="007E1B53"/>
    <w:rsid w:val="008033F0"/>
    <w:rsid w:val="008041DE"/>
    <w:rsid w:val="00806BAF"/>
    <w:rsid w:val="00813585"/>
    <w:rsid w:val="00814A59"/>
    <w:rsid w:val="00815251"/>
    <w:rsid w:val="0082340E"/>
    <w:rsid w:val="008258E6"/>
    <w:rsid w:val="00830279"/>
    <w:rsid w:val="00831E01"/>
    <w:rsid w:val="00833437"/>
    <w:rsid w:val="008334AC"/>
    <w:rsid w:val="00835A06"/>
    <w:rsid w:val="00853B25"/>
    <w:rsid w:val="008549A4"/>
    <w:rsid w:val="00856023"/>
    <w:rsid w:val="00861ABE"/>
    <w:rsid w:val="00864268"/>
    <w:rsid w:val="008645C1"/>
    <w:rsid w:val="00866289"/>
    <w:rsid w:val="00875013"/>
    <w:rsid w:val="008819EE"/>
    <w:rsid w:val="00885368"/>
    <w:rsid w:val="008937A0"/>
    <w:rsid w:val="008B2323"/>
    <w:rsid w:val="008B3638"/>
    <w:rsid w:val="008B3F7C"/>
    <w:rsid w:val="008B4B85"/>
    <w:rsid w:val="008B500A"/>
    <w:rsid w:val="008B6601"/>
    <w:rsid w:val="008C1DD8"/>
    <w:rsid w:val="008C1F88"/>
    <w:rsid w:val="008C2AC9"/>
    <w:rsid w:val="008C2F80"/>
    <w:rsid w:val="008C3985"/>
    <w:rsid w:val="008C7424"/>
    <w:rsid w:val="008D7A7C"/>
    <w:rsid w:val="008E0ED9"/>
    <w:rsid w:val="00901429"/>
    <w:rsid w:val="00902446"/>
    <w:rsid w:val="00906B5C"/>
    <w:rsid w:val="009160BE"/>
    <w:rsid w:val="00920D89"/>
    <w:rsid w:val="00926D6B"/>
    <w:rsid w:val="00935C41"/>
    <w:rsid w:val="0093758F"/>
    <w:rsid w:val="00937BED"/>
    <w:rsid w:val="0094338B"/>
    <w:rsid w:val="00944798"/>
    <w:rsid w:val="00950F23"/>
    <w:rsid w:val="00951F55"/>
    <w:rsid w:val="009525E6"/>
    <w:rsid w:val="009533B4"/>
    <w:rsid w:val="00956357"/>
    <w:rsid w:val="009623C1"/>
    <w:rsid w:val="00971ED4"/>
    <w:rsid w:val="009746D7"/>
    <w:rsid w:val="009755E9"/>
    <w:rsid w:val="009812C0"/>
    <w:rsid w:val="00981C97"/>
    <w:rsid w:val="00981F6A"/>
    <w:rsid w:val="00983447"/>
    <w:rsid w:val="00986AB7"/>
    <w:rsid w:val="009958CA"/>
    <w:rsid w:val="009965D3"/>
    <w:rsid w:val="009A15FA"/>
    <w:rsid w:val="009A6128"/>
    <w:rsid w:val="009B13A9"/>
    <w:rsid w:val="009C131B"/>
    <w:rsid w:val="009C14E7"/>
    <w:rsid w:val="009D06BA"/>
    <w:rsid w:val="009D074B"/>
    <w:rsid w:val="009D19D4"/>
    <w:rsid w:val="009E0F26"/>
    <w:rsid w:val="009E1832"/>
    <w:rsid w:val="00A01948"/>
    <w:rsid w:val="00A01F6D"/>
    <w:rsid w:val="00A05329"/>
    <w:rsid w:val="00A05D23"/>
    <w:rsid w:val="00A117AF"/>
    <w:rsid w:val="00A1464C"/>
    <w:rsid w:val="00A2229F"/>
    <w:rsid w:val="00A30AD3"/>
    <w:rsid w:val="00A33493"/>
    <w:rsid w:val="00A3456A"/>
    <w:rsid w:val="00A35ADC"/>
    <w:rsid w:val="00A36576"/>
    <w:rsid w:val="00A4361A"/>
    <w:rsid w:val="00A539BB"/>
    <w:rsid w:val="00A55201"/>
    <w:rsid w:val="00A5711A"/>
    <w:rsid w:val="00A65A0A"/>
    <w:rsid w:val="00A665AA"/>
    <w:rsid w:val="00A7199C"/>
    <w:rsid w:val="00A749EE"/>
    <w:rsid w:val="00A74E86"/>
    <w:rsid w:val="00A75E98"/>
    <w:rsid w:val="00A80C09"/>
    <w:rsid w:val="00A86A59"/>
    <w:rsid w:val="00A87BB3"/>
    <w:rsid w:val="00A92291"/>
    <w:rsid w:val="00A94505"/>
    <w:rsid w:val="00A97FC2"/>
    <w:rsid w:val="00AA0D6D"/>
    <w:rsid w:val="00AA0EDD"/>
    <w:rsid w:val="00AA5560"/>
    <w:rsid w:val="00AA6244"/>
    <w:rsid w:val="00AA6EBA"/>
    <w:rsid w:val="00AB53B0"/>
    <w:rsid w:val="00AC1237"/>
    <w:rsid w:val="00AC7097"/>
    <w:rsid w:val="00AD1732"/>
    <w:rsid w:val="00AD3484"/>
    <w:rsid w:val="00AD681B"/>
    <w:rsid w:val="00AE5F3C"/>
    <w:rsid w:val="00AF1D29"/>
    <w:rsid w:val="00AF1DCF"/>
    <w:rsid w:val="00AF61FB"/>
    <w:rsid w:val="00B024C5"/>
    <w:rsid w:val="00B04396"/>
    <w:rsid w:val="00B1007A"/>
    <w:rsid w:val="00B2063D"/>
    <w:rsid w:val="00B232B3"/>
    <w:rsid w:val="00B23706"/>
    <w:rsid w:val="00B27E32"/>
    <w:rsid w:val="00B31448"/>
    <w:rsid w:val="00B34F27"/>
    <w:rsid w:val="00B41CBA"/>
    <w:rsid w:val="00B424FC"/>
    <w:rsid w:val="00B4326B"/>
    <w:rsid w:val="00B43698"/>
    <w:rsid w:val="00B43932"/>
    <w:rsid w:val="00B46F4C"/>
    <w:rsid w:val="00B52B5A"/>
    <w:rsid w:val="00B54850"/>
    <w:rsid w:val="00B54AF9"/>
    <w:rsid w:val="00B56FDD"/>
    <w:rsid w:val="00B57458"/>
    <w:rsid w:val="00B574D8"/>
    <w:rsid w:val="00B60256"/>
    <w:rsid w:val="00B65E7D"/>
    <w:rsid w:val="00B65F4E"/>
    <w:rsid w:val="00B67529"/>
    <w:rsid w:val="00B67C95"/>
    <w:rsid w:val="00B71250"/>
    <w:rsid w:val="00B72693"/>
    <w:rsid w:val="00B74855"/>
    <w:rsid w:val="00B84911"/>
    <w:rsid w:val="00B87015"/>
    <w:rsid w:val="00B87C69"/>
    <w:rsid w:val="00B973E1"/>
    <w:rsid w:val="00B97736"/>
    <w:rsid w:val="00B97D15"/>
    <w:rsid w:val="00BA14D0"/>
    <w:rsid w:val="00BA176D"/>
    <w:rsid w:val="00BA4E8B"/>
    <w:rsid w:val="00BA7717"/>
    <w:rsid w:val="00BB1A55"/>
    <w:rsid w:val="00BB3B26"/>
    <w:rsid w:val="00BC0A78"/>
    <w:rsid w:val="00BC10D1"/>
    <w:rsid w:val="00BC2726"/>
    <w:rsid w:val="00BC4376"/>
    <w:rsid w:val="00BC76EA"/>
    <w:rsid w:val="00BD0260"/>
    <w:rsid w:val="00BD4EAE"/>
    <w:rsid w:val="00BD66C3"/>
    <w:rsid w:val="00BD6CCB"/>
    <w:rsid w:val="00BD7A7E"/>
    <w:rsid w:val="00BE4298"/>
    <w:rsid w:val="00BE446B"/>
    <w:rsid w:val="00BE4572"/>
    <w:rsid w:val="00BF5ACA"/>
    <w:rsid w:val="00C00423"/>
    <w:rsid w:val="00C12CDD"/>
    <w:rsid w:val="00C145A5"/>
    <w:rsid w:val="00C15248"/>
    <w:rsid w:val="00C16FAD"/>
    <w:rsid w:val="00C22754"/>
    <w:rsid w:val="00C30BF7"/>
    <w:rsid w:val="00C34875"/>
    <w:rsid w:val="00C34AA1"/>
    <w:rsid w:val="00C36844"/>
    <w:rsid w:val="00C37C81"/>
    <w:rsid w:val="00C431DE"/>
    <w:rsid w:val="00C5782E"/>
    <w:rsid w:val="00C643DF"/>
    <w:rsid w:val="00C700B8"/>
    <w:rsid w:val="00C8013A"/>
    <w:rsid w:val="00C90912"/>
    <w:rsid w:val="00C96F81"/>
    <w:rsid w:val="00CA2DED"/>
    <w:rsid w:val="00CA4BB9"/>
    <w:rsid w:val="00CA4E17"/>
    <w:rsid w:val="00CB1440"/>
    <w:rsid w:val="00CB3119"/>
    <w:rsid w:val="00CB4CF3"/>
    <w:rsid w:val="00CB4E8C"/>
    <w:rsid w:val="00CC02D9"/>
    <w:rsid w:val="00CD4609"/>
    <w:rsid w:val="00CD7D09"/>
    <w:rsid w:val="00CD7FC9"/>
    <w:rsid w:val="00CE2A6A"/>
    <w:rsid w:val="00D017AF"/>
    <w:rsid w:val="00D1243F"/>
    <w:rsid w:val="00D13E5F"/>
    <w:rsid w:val="00D21ABE"/>
    <w:rsid w:val="00D316FD"/>
    <w:rsid w:val="00D31949"/>
    <w:rsid w:val="00D45528"/>
    <w:rsid w:val="00D4556F"/>
    <w:rsid w:val="00D4713C"/>
    <w:rsid w:val="00D51E48"/>
    <w:rsid w:val="00D552A9"/>
    <w:rsid w:val="00D6658A"/>
    <w:rsid w:val="00D66B70"/>
    <w:rsid w:val="00D71609"/>
    <w:rsid w:val="00D71FFD"/>
    <w:rsid w:val="00D722F6"/>
    <w:rsid w:val="00D73CC4"/>
    <w:rsid w:val="00D74969"/>
    <w:rsid w:val="00D857AA"/>
    <w:rsid w:val="00D90AC5"/>
    <w:rsid w:val="00D9137E"/>
    <w:rsid w:val="00D92857"/>
    <w:rsid w:val="00DA0D40"/>
    <w:rsid w:val="00DA5071"/>
    <w:rsid w:val="00DA51DC"/>
    <w:rsid w:val="00DA5FB9"/>
    <w:rsid w:val="00DB1C6F"/>
    <w:rsid w:val="00DD34F6"/>
    <w:rsid w:val="00DD4A83"/>
    <w:rsid w:val="00DD6F7A"/>
    <w:rsid w:val="00DE1D10"/>
    <w:rsid w:val="00DE35A6"/>
    <w:rsid w:val="00DE3741"/>
    <w:rsid w:val="00DE6490"/>
    <w:rsid w:val="00DF281A"/>
    <w:rsid w:val="00DF6622"/>
    <w:rsid w:val="00E038A2"/>
    <w:rsid w:val="00E0395E"/>
    <w:rsid w:val="00E04324"/>
    <w:rsid w:val="00E04F35"/>
    <w:rsid w:val="00E07483"/>
    <w:rsid w:val="00E11E22"/>
    <w:rsid w:val="00E1672F"/>
    <w:rsid w:val="00E1733D"/>
    <w:rsid w:val="00E2049B"/>
    <w:rsid w:val="00E22EE5"/>
    <w:rsid w:val="00E23A51"/>
    <w:rsid w:val="00E276CC"/>
    <w:rsid w:val="00E33B43"/>
    <w:rsid w:val="00E44239"/>
    <w:rsid w:val="00E45C53"/>
    <w:rsid w:val="00E56B70"/>
    <w:rsid w:val="00E56CB8"/>
    <w:rsid w:val="00E5732D"/>
    <w:rsid w:val="00E5747E"/>
    <w:rsid w:val="00E6737F"/>
    <w:rsid w:val="00E67827"/>
    <w:rsid w:val="00E71111"/>
    <w:rsid w:val="00E7174D"/>
    <w:rsid w:val="00E739A7"/>
    <w:rsid w:val="00E810DA"/>
    <w:rsid w:val="00E81810"/>
    <w:rsid w:val="00E836DB"/>
    <w:rsid w:val="00E84644"/>
    <w:rsid w:val="00E911BD"/>
    <w:rsid w:val="00E93B3A"/>
    <w:rsid w:val="00E9646B"/>
    <w:rsid w:val="00E9754A"/>
    <w:rsid w:val="00EA4C1F"/>
    <w:rsid w:val="00EB22AF"/>
    <w:rsid w:val="00EB30C3"/>
    <w:rsid w:val="00EB4AE3"/>
    <w:rsid w:val="00EB5B1D"/>
    <w:rsid w:val="00ED0B1C"/>
    <w:rsid w:val="00EE621F"/>
    <w:rsid w:val="00EE66A9"/>
    <w:rsid w:val="00EE73E0"/>
    <w:rsid w:val="00EF5B3D"/>
    <w:rsid w:val="00EF67B6"/>
    <w:rsid w:val="00EF7470"/>
    <w:rsid w:val="00F00A34"/>
    <w:rsid w:val="00F0359B"/>
    <w:rsid w:val="00F0496D"/>
    <w:rsid w:val="00F07A6A"/>
    <w:rsid w:val="00F10036"/>
    <w:rsid w:val="00F13642"/>
    <w:rsid w:val="00F13A03"/>
    <w:rsid w:val="00F13B95"/>
    <w:rsid w:val="00F20925"/>
    <w:rsid w:val="00F30B80"/>
    <w:rsid w:val="00F330AC"/>
    <w:rsid w:val="00F33526"/>
    <w:rsid w:val="00F3773D"/>
    <w:rsid w:val="00F41223"/>
    <w:rsid w:val="00F442B0"/>
    <w:rsid w:val="00F44B42"/>
    <w:rsid w:val="00F45119"/>
    <w:rsid w:val="00F45AB9"/>
    <w:rsid w:val="00F47193"/>
    <w:rsid w:val="00F554B7"/>
    <w:rsid w:val="00F55617"/>
    <w:rsid w:val="00F57413"/>
    <w:rsid w:val="00F6166A"/>
    <w:rsid w:val="00F63D15"/>
    <w:rsid w:val="00F745E0"/>
    <w:rsid w:val="00F91F48"/>
    <w:rsid w:val="00F9321B"/>
    <w:rsid w:val="00F93238"/>
    <w:rsid w:val="00F95091"/>
    <w:rsid w:val="00F9633A"/>
    <w:rsid w:val="00FA23B1"/>
    <w:rsid w:val="00FA4D0F"/>
    <w:rsid w:val="00FB68F0"/>
    <w:rsid w:val="00FB6FA0"/>
    <w:rsid w:val="00FC3554"/>
    <w:rsid w:val="00FC5E18"/>
    <w:rsid w:val="00FC7B34"/>
    <w:rsid w:val="00FD45EF"/>
    <w:rsid w:val="00FD47ED"/>
    <w:rsid w:val="00FD511F"/>
    <w:rsid w:val="00FE4239"/>
    <w:rsid w:val="00FF0755"/>
    <w:rsid w:val="00FF2160"/>
    <w:rsid w:val="00FF61EA"/>
    <w:rsid w:val="00FF7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>
      <o:colormenu v:ext="edit" fillcolor="#cff" strokecolor="none"/>
    </o:shapedefaults>
    <o:shapelayout v:ext="edit">
      <o:idmap v:ext="edit" data="1,2,3"/>
      <o:rules v:ext="edit">
        <o:r id="V:Rule1" type="arc" idref="#_x0000_s3847"/>
      </o:rules>
      <o:regrouptable v:ext="edit">
        <o:entry new="1" old="0"/>
        <o:entry new="2" old="1"/>
        <o:entry new="3" old="1"/>
        <o:entry new="4" old="1"/>
        <o:entry new="5" old="1"/>
        <o:entry new="6" old="3"/>
        <o:entry new="7" old="0"/>
        <o:entry new="8" old="0"/>
        <o:entry new="9" old="8"/>
        <o:entry new="10" old="0"/>
        <o:entry new="11" old="0"/>
        <o:entry new="12" old="0"/>
        <o:entry new="13" old="12"/>
        <o:entry new="14" old="0"/>
        <o:entry new="15" old="14"/>
        <o:entry new="16" old="0"/>
        <o:entry new="17" old="0"/>
        <o:entry new="18" old="0"/>
        <o:entry new="19" old="0"/>
        <o:entry new="20" old="19"/>
        <o:entry new="21" old="0"/>
        <o:entry new="22" old="0"/>
        <o:entry new="23" old="0"/>
        <o:entry new="24" old="23"/>
        <o:entry new="25" old="0"/>
        <o:entry new="2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7A464F"/>
    <w:rPr>
      <w:sz w:val="24"/>
    </w:rPr>
  </w:style>
  <w:style w:type="paragraph" w:styleId="1">
    <w:name w:val="heading 1"/>
    <w:basedOn w:val="a0"/>
    <w:next w:val="a0"/>
    <w:qFormat/>
    <w:rsid w:val="00F3773D"/>
    <w:pPr>
      <w:keepNext/>
      <w:jc w:val="center"/>
      <w:outlineLvl w:val="0"/>
    </w:pPr>
    <w:rPr>
      <w:b/>
      <w:sz w:val="22"/>
    </w:rPr>
  </w:style>
  <w:style w:type="paragraph" w:styleId="2">
    <w:name w:val="heading 2"/>
    <w:basedOn w:val="a0"/>
    <w:next w:val="a0"/>
    <w:qFormat/>
    <w:rsid w:val="00701DCE"/>
    <w:pPr>
      <w:keepNext/>
      <w:spacing w:before="240" w:after="60"/>
      <w:ind w:firstLine="709"/>
      <w:outlineLvl w:val="1"/>
    </w:pPr>
    <w:rPr>
      <w:rFonts w:cs="Arial"/>
      <w:b/>
      <w:bCs/>
      <w:iCs/>
      <w:sz w:val="22"/>
      <w:szCs w:val="28"/>
    </w:rPr>
  </w:style>
  <w:style w:type="paragraph" w:styleId="3">
    <w:name w:val="heading 3"/>
    <w:basedOn w:val="a0"/>
    <w:next w:val="a0"/>
    <w:qFormat/>
    <w:rsid w:val="00546EF7"/>
    <w:pPr>
      <w:keepNext/>
      <w:spacing w:before="240" w:after="60"/>
      <w:outlineLvl w:val="2"/>
    </w:pPr>
    <w:rPr>
      <w:rFonts w:cs="Arial"/>
      <w:b/>
      <w:bCs/>
      <w:sz w:val="22"/>
      <w:szCs w:val="26"/>
    </w:rPr>
  </w:style>
  <w:style w:type="paragraph" w:styleId="4">
    <w:name w:val="heading 4"/>
    <w:basedOn w:val="a0"/>
    <w:next w:val="a0"/>
    <w:qFormat/>
    <w:rsid w:val="007A464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qFormat/>
    <w:rsid w:val="007A46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qFormat/>
    <w:rsid w:val="007A464F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0"/>
    <w:next w:val="a0"/>
    <w:qFormat/>
    <w:rsid w:val="007A464F"/>
    <w:pPr>
      <w:keepNext/>
      <w:ind w:left="284" w:hanging="284"/>
      <w:jc w:val="center"/>
      <w:outlineLvl w:val="6"/>
    </w:pPr>
    <w:rPr>
      <w:i/>
      <w:sz w:val="28"/>
      <w:szCs w:val="28"/>
    </w:rPr>
  </w:style>
  <w:style w:type="paragraph" w:styleId="8">
    <w:name w:val="heading 8"/>
    <w:basedOn w:val="a0"/>
    <w:next w:val="a0"/>
    <w:qFormat/>
    <w:rsid w:val="007A464F"/>
    <w:pPr>
      <w:spacing w:before="240" w:after="60"/>
      <w:outlineLvl w:val="7"/>
    </w:pPr>
    <w:rPr>
      <w:i/>
      <w:iCs/>
      <w:szCs w:val="24"/>
    </w:rPr>
  </w:style>
  <w:style w:type="paragraph" w:styleId="9">
    <w:name w:val="heading 9"/>
    <w:basedOn w:val="a0"/>
    <w:next w:val="a0"/>
    <w:qFormat/>
    <w:rsid w:val="007A464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sid w:val="007A464F"/>
    <w:rPr>
      <w:sz w:val="20"/>
    </w:rPr>
  </w:style>
  <w:style w:type="paragraph" w:styleId="a5">
    <w:name w:val="Title"/>
    <w:basedOn w:val="a0"/>
    <w:qFormat/>
    <w:rsid w:val="007A464F"/>
    <w:pPr>
      <w:jc w:val="center"/>
    </w:pPr>
    <w:rPr>
      <w:sz w:val="28"/>
    </w:rPr>
  </w:style>
  <w:style w:type="paragraph" w:styleId="a6">
    <w:name w:val="Body Text"/>
    <w:basedOn w:val="a0"/>
    <w:rsid w:val="007A464F"/>
    <w:pPr>
      <w:spacing w:after="120"/>
    </w:pPr>
  </w:style>
  <w:style w:type="paragraph" w:styleId="a7">
    <w:name w:val="Body Text Indent"/>
    <w:basedOn w:val="a0"/>
    <w:rsid w:val="007A464F"/>
    <w:pPr>
      <w:ind w:firstLine="709"/>
      <w:jc w:val="both"/>
    </w:pPr>
    <w:rPr>
      <w:sz w:val="28"/>
    </w:rPr>
  </w:style>
  <w:style w:type="paragraph" w:styleId="20">
    <w:name w:val="Body Text 2"/>
    <w:basedOn w:val="a0"/>
    <w:rsid w:val="007A464F"/>
    <w:pPr>
      <w:spacing w:after="120" w:line="480" w:lineRule="auto"/>
    </w:pPr>
  </w:style>
  <w:style w:type="paragraph" w:styleId="21">
    <w:name w:val="Body Text Indent 2"/>
    <w:basedOn w:val="a0"/>
    <w:rsid w:val="007A464F"/>
    <w:pPr>
      <w:spacing w:after="120" w:line="480" w:lineRule="auto"/>
      <w:ind w:left="283"/>
    </w:pPr>
  </w:style>
  <w:style w:type="paragraph" w:styleId="30">
    <w:name w:val="Body Text Indent 3"/>
    <w:basedOn w:val="a0"/>
    <w:rsid w:val="007A464F"/>
    <w:pPr>
      <w:spacing w:after="120"/>
      <w:ind w:left="283"/>
    </w:pPr>
    <w:rPr>
      <w:sz w:val="16"/>
      <w:szCs w:val="16"/>
    </w:rPr>
  </w:style>
  <w:style w:type="paragraph" w:styleId="a8">
    <w:name w:val="Document Map"/>
    <w:basedOn w:val="a0"/>
    <w:semiHidden/>
    <w:rsid w:val="007A464F"/>
    <w:pPr>
      <w:shd w:val="clear" w:color="auto" w:fill="000080"/>
    </w:pPr>
    <w:rPr>
      <w:rFonts w:ascii="Tahoma" w:hAnsi="Tahoma" w:cs="Tahoma"/>
    </w:rPr>
  </w:style>
  <w:style w:type="paragraph" w:styleId="a9">
    <w:name w:val="Plain Text"/>
    <w:basedOn w:val="a0"/>
    <w:rsid w:val="007A464F"/>
    <w:rPr>
      <w:rFonts w:ascii="Courier New" w:hAnsi="Courier New"/>
      <w:sz w:val="20"/>
    </w:rPr>
  </w:style>
  <w:style w:type="character" w:styleId="aa">
    <w:name w:val="footnote reference"/>
    <w:basedOn w:val="a1"/>
    <w:semiHidden/>
    <w:rsid w:val="007A464F"/>
    <w:rPr>
      <w:vertAlign w:val="superscript"/>
    </w:rPr>
  </w:style>
  <w:style w:type="paragraph" w:styleId="ab">
    <w:name w:val="Normal (Web)"/>
    <w:basedOn w:val="a0"/>
    <w:uiPriority w:val="99"/>
    <w:rsid w:val="007A464F"/>
    <w:pPr>
      <w:spacing w:before="100" w:beforeAutospacing="1" w:after="100" w:afterAutospacing="1"/>
    </w:pPr>
    <w:rPr>
      <w:szCs w:val="24"/>
    </w:rPr>
  </w:style>
  <w:style w:type="paragraph" w:styleId="ac">
    <w:name w:val="header"/>
    <w:basedOn w:val="a0"/>
    <w:rsid w:val="007A464F"/>
    <w:pPr>
      <w:tabs>
        <w:tab w:val="center" w:pos="4677"/>
        <w:tab w:val="right" w:pos="9355"/>
      </w:tabs>
    </w:pPr>
  </w:style>
  <w:style w:type="paragraph" w:customStyle="1" w:styleId="FR3">
    <w:name w:val="FR3"/>
    <w:rsid w:val="007A464F"/>
    <w:pPr>
      <w:widowControl w:val="0"/>
      <w:overflowPunct w:val="0"/>
      <w:autoSpaceDE w:val="0"/>
      <w:autoSpaceDN w:val="0"/>
      <w:adjustRightInd w:val="0"/>
      <w:spacing w:line="320" w:lineRule="auto"/>
      <w:ind w:firstLine="460"/>
      <w:textAlignment w:val="baseline"/>
    </w:pPr>
    <w:rPr>
      <w:rFonts w:ascii="Arial" w:hAnsi="Arial"/>
      <w:sz w:val="18"/>
    </w:rPr>
  </w:style>
  <w:style w:type="character" w:styleId="ad">
    <w:name w:val="Hyperlink"/>
    <w:basedOn w:val="a1"/>
    <w:rsid w:val="00F3773D"/>
    <w:rPr>
      <w:color w:val="0000FF"/>
      <w:sz w:val="22"/>
      <w:u w:val="none"/>
    </w:rPr>
  </w:style>
  <w:style w:type="paragraph" w:styleId="HTML">
    <w:name w:val="HTML Preformatted"/>
    <w:basedOn w:val="a0"/>
    <w:rsid w:val="007A46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paragraph" w:customStyle="1" w:styleId="text">
    <w:name w:val="text"/>
    <w:basedOn w:val="a0"/>
    <w:rsid w:val="007A464F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e">
    <w:name w:val="footer"/>
    <w:basedOn w:val="a0"/>
    <w:rsid w:val="007A464F"/>
    <w:pPr>
      <w:tabs>
        <w:tab w:val="center" w:pos="4677"/>
        <w:tab w:val="right" w:pos="9355"/>
      </w:tabs>
    </w:pPr>
  </w:style>
  <w:style w:type="character" w:styleId="af">
    <w:name w:val="page number"/>
    <w:basedOn w:val="a1"/>
    <w:rsid w:val="007A464F"/>
  </w:style>
  <w:style w:type="paragraph" w:styleId="10">
    <w:name w:val="index 1"/>
    <w:basedOn w:val="a0"/>
    <w:next w:val="a0"/>
    <w:autoRedefine/>
    <w:semiHidden/>
    <w:rsid w:val="007A464F"/>
    <w:pPr>
      <w:ind w:left="240" w:hanging="240"/>
    </w:pPr>
    <w:rPr>
      <w:sz w:val="28"/>
      <w:szCs w:val="18"/>
    </w:rPr>
  </w:style>
  <w:style w:type="paragraph" w:styleId="22">
    <w:name w:val="index 2"/>
    <w:basedOn w:val="a0"/>
    <w:next w:val="a0"/>
    <w:autoRedefine/>
    <w:semiHidden/>
    <w:rsid w:val="007A464F"/>
    <w:pPr>
      <w:ind w:left="480" w:hanging="240"/>
    </w:pPr>
    <w:rPr>
      <w:rFonts w:ascii="Arial" w:hAnsi="Arial"/>
      <w:szCs w:val="18"/>
    </w:rPr>
  </w:style>
  <w:style w:type="paragraph" w:styleId="31">
    <w:name w:val="index 3"/>
    <w:basedOn w:val="a0"/>
    <w:next w:val="a0"/>
    <w:autoRedefine/>
    <w:semiHidden/>
    <w:rsid w:val="007A464F"/>
    <w:pPr>
      <w:ind w:left="720" w:hanging="240"/>
    </w:pPr>
    <w:rPr>
      <w:sz w:val="18"/>
      <w:szCs w:val="18"/>
    </w:rPr>
  </w:style>
  <w:style w:type="paragraph" w:styleId="40">
    <w:name w:val="index 4"/>
    <w:basedOn w:val="a0"/>
    <w:next w:val="a0"/>
    <w:autoRedefine/>
    <w:semiHidden/>
    <w:rsid w:val="007A464F"/>
    <w:pPr>
      <w:ind w:left="960" w:hanging="240"/>
    </w:pPr>
    <w:rPr>
      <w:sz w:val="18"/>
      <w:szCs w:val="18"/>
    </w:rPr>
  </w:style>
  <w:style w:type="paragraph" w:styleId="50">
    <w:name w:val="index 5"/>
    <w:basedOn w:val="a0"/>
    <w:next w:val="a0"/>
    <w:autoRedefine/>
    <w:semiHidden/>
    <w:rsid w:val="007A464F"/>
    <w:pPr>
      <w:ind w:left="1200" w:hanging="240"/>
    </w:pPr>
    <w:rPr>
      <w:sz w:val="18"/>
      <w:szCs w:val="18"/>
    </w:rPr>
  </w:style>
  <w:style w:type="paragraph" w:styleId="60">
    <w:name w:val="index 6"/>
    <w:basedOn w:val="a0"/>
    <w:next w:val="a0"/>
    <w:autoRedefine/>
    <w:semiHidden/>
    <w:rsid w:val="007A464F"/>
    <w:pPr>
      <w:ind w:left="1440" w:hanging="240"/>
    </w:pPr>
    <w:rPr>
      <w:sz w:val="18"/>
      <w:szCs w:val="18"/>
    </w:rPr>
  </w:style>
  <w:style w:type="paragraph" w:styleId="70">
    <w:name w:val="index 7"/>
    <w:basedOn w:val="a0"/>
    <w:next w:val="a0"/>
    <w:autoRedefine/>
    <w:semiHidden/>
    <w:rsid w:val="007A464F"/>
    <w:pPr>
      <w:ind w:left="1680" w:hanging="240"/>
    </w:pPr>
    <w:rPr>
      <w:sz w:val="18"/>
      <w:szCs w:val="18"/>
    </w:rPr>
  </w:style>
  <w:style w:type="paragraph" w:styleId="80">
    <w:name w:val="index 8"/>
    <w:basedOn w:val="a0"/>
    <w:next w:val="a0"/>
    <w:autoRedefine/>
    <w:semiHidden/>
    <w:rsid w:val="007A464F"/>
    <w:pPr>
      <w:ind w:left="1920" w:hanging="240"/>
    </w:pPr>
    <w:rPr>
      <w:sz w:val="18"/>
      <w:szCs w:val="18"/>
    </w:rPr>
  </w:style>
  <w:style w:type="paragraph" w:styleId="90">
    <w:name w:val="index 9"/>
    <w:basedOn w:val="a0"/>
    <w:next w:val="a0"/>
    <w:autoRedefine/>
    <w:semiHidden/>
    <w:rsid w:val="007A464F"/>
    <w:pPr>
      <w:ind w:left="2160" w:hanging="240"/>
    </w:pPr>
    <w:rPr>
      <w:sz w:val="18"/>
      <w:szCs w:val="18"/>
    </w:rPr>
  </w:style>
  <w:style w:type="paragraph" w:styleId="af0">
    <w:name w:val="index heading"/>
    <w:basedOn w:val="a0"/>
    <w:next w:val="10"/>
    <w:semiHidden/>
    <w:rsid w:val="007A464F"/>
    <w:pPr>
      <w:spacing w:before="240" w:after="120"/>
      <w:jc w:val="center"/>
    </w:pPr>
    <w:rPr>
      <w:b/>
      <w:bCs/>
      <w:sz w:val="26"/>
      <w:szCs w:val="26"/>
    </w:rPr>
  </w:style>
  <w:style w:type="paragraph" w:styleId="11">
    <w:name w:val="toc 1"/>
    <w:basedOn w:val="a0"/>
    <w:next w:val="a0"/>
    <w:autoRedefine/>
    <w:uiPriority w:val="39"/>
    <w:rsid w:val="00F3773D"/>
    <w:pPr>
      <w:tabs>
        <w:tab w:val="right" w:pos="6720"/>
        <w:tab w:val="right" w:leader="dot" w:pos="9911"/>
      </w:tabs>
      <w:ind w:left="240" w:right="28" w:hanging="240"/>
    </w:pPr>
    <w:rPr>
      <w:noProof/>
      <w:sz w:val="22"/>
      <w:szCs w:val="28"/>
    </w:rPr>
  </w:style>
  <w:style w:type="paragraph" w:styleId="23">
    <w:name w:val="toc 2"/>
    <w:basedOn w:val="a0"/>
    <w:next w:val="a0"/>
    <w:autoRedefine/>
    <w:uiPriority w:val="39"/>
    <w:rsid w:val="007A464F"/>
    <w:pPr>
      <w:ind w:left="240"/>
    </w:pPr>
  </w:style>
  <w:style w:type="paragraph" w:styleId="32">
    <w:name w:val="Body Text 3"/>
    <w:basedOn w:val="a0"/>
    <w:rsid w:val="007A464F"/>
    <w:pPr>
      <w:spacing w:line="192" w:lineRule="auto"/>
      <w:jc w:val="center"/>
    </w:pPr>
    <w:rPr>
      <w:sz w:val="22"/>
    </w:rPr>
  </w:style>
  <w:style w:type="paragraph" w:styleId="af1">
    <w:name w:val="Subtitle"/>
    <w:basedOn w:val="a0"/>
    <w:qFormat/>
    <w:rsid w:val="007A464F"/>
    <w:pPr>
      <w:spacing w:line="216" w:lineRule="auto"/>
      <w:jc w:val="center"/>
      <w:outlineLvl w:val="1"/>
    </w:pPr>
    <w:rPr>
      <w:b/>
      <w:sz w:val="22"/>
      <w:szCs w:val="28"/>
    </w:rPr>
  </w:style>
  <w:style w:type="character" w:styleId="af2">
    <w:name w:val="FollowedHyperlink"/>
    <w:basedOn w:val="a1"/>
    <w:rsid w:val="007A464F"/>
    <w:rPr>
      <w:color w:val="800080"/>
      <w:u w:val="single"/>
    </w:rPr>
  </w:style>
  <w:style w:type="character" w:customStyle="1" w:styleId="st">
    <w:name w:val="st"/>
    <w:basedOn w:val="a1"/>
    <w:rsid w:val="0062243F"/>
  </w:style>
  <w:style w:type="character" w:styleId="af3">
    <w:name w:val="Emphasis"/>
    <w:basedOn w:val="a1"/>
    <w:qFormat/>
    <w:rsid w:val="0062243F"/>
    <w:rPr>
      <w:i/>
      <w:iCs/>
    </w:rPr>
  </w:style>
  <w:style w:type="paragraph" w:customStyle="1" w:styleId="Default">
    <w:name w:val="Default"/>
    <w:rsid w:val="0062243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">
    <w:name w:val="Маркированный"/>
    <w:basedOn w:val="a0"/>
    <w:rsid w:val="0062243F"/>
    <w:pPr>
      <w:numPr>
        <w:numId w:val="3"/>
      </w:numPr>
    </w:pPr>
  </w:style>
  <w:style w:type="paragraph" w:styleId="af4">
    <w:name w:val="caption"/>
    <w:basedOn w:val="a0"/>
    <w:next w:val="a0"/>
    <w:qFormat/>
    <w:rsid w:val="00FA23B1"/>
    <w:rPr>
      <w:b/>
      <w:bCs/>
      <w:sz w:val="20"/>
    </w:rPr>
  </w:style>
  <w:style w:type="table" w:styleId="af5">
    <w:name w:val="Table Grid"/>
    <w:basedOn w:val="a2"/>
    <w:rsid w:val="00FA23B1"/>
    <w:pPr>
      <w:ind w:firstLine="68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rmal">
    <w:name w:val="ConsNormal"/>
    <w:rsid w:val="00FA23B1"/>
    <w:pPr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12">
    <w:name w:val="1"/>
    <w:basedOn w:val="a0"/>
    <w:rsid w:val="00FA23B1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/>
      <w:sz w:val="18"/>
      <w:szCs w:val="18"/>
    </w:rPr>
  </w:style>
  <w:style w:type="paragraph" w:customStyle="1" w:styleId="24">
    <w:name w:val="2"/>
    <w:basedOn w:val="a0"/>
    <w:rsid w:val="00FA23B1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customStyle="1" w:styleId="a40">
    <w:name w:val="a4"/>
    <w:basedOn w:val="a0"/>
    <w:rsid w:val="00FA23B1"/>
    <w:pPr>
      <w:autoSpaceDE w:val="0"/>
      <w:autoSpaceDN w:val="0"/>
      <w:spacing w:after="85" w:line="220" w:lineRule="atLeast"/>
      <w:ind w:left="397"/>
    </w:pPr>
    <w:rPr>
      <w:rFonts w:ascii="PetersburgC" w:hAnsi="PetersburgC"/>
      <w:sz w:val="18"/>
      <w:szCs w:val="18"/>
    </w:rPr>
  </w:style>
  <w:style w:type="paragraph" w:customStyle="1" w:styleId="fin0">
    <w:name w:val="fin0"/>
    <w:basedOn w:val="a0"/>
    <w:rsid w:val="00FA23B1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styleId="33">
    <w:name w:val="toc 3"/>
    <w:basedOn w:val="a0"/>
    <w:next w:val="a0"/>
    <w:autoRedefine/>
    <w:uiPriority w:val="39"/>
    <w:rsid w:val="00D1243F"/>
    <w:pPr>
      <w:ind w:left="480"/>
    </w:pPr>
  </w:style>
  <w:style w:type="paragraph" w:styleId="af6">
    <w:name w:val="Balloon Text"/>
    <w:basedOn w:val="a0"/>
    <w:link w:val="af7"/>
    <w:rsid w:val="000921E1"/>
    <w:rPr>
      <w:rFonts w:ascii="Tahoma" w:hAnsi="Tahoma" w:cs="Tahoma"/>
      <w:sz w:val="16"/>
      <w:szCs w:val="16"/>
    </w:rPr>
  </w:style>
  <w:style w:type="character" w:customStyle="1" w:styleId="af7">
    <w:name w:val="Текст выноски Знак"/>
    <w:basedOn w:val="a1"/>
    <w:link w:val="af6"/>
    <w:rsid w:val="000921E1"/>
    <w:rPr>
      <w:rFonts w:ascii="Tahoma" w:hAnsi="Tahoma" w:cs="Tahoma"/>
      <w:sz w:val="16"/>
      <w:szCs w:val="16"/>
    </w:rPr>
  </w:style>
  <w:style w:type="paragraph" w:styleId="af8">
    <w:name w:val="List Paragraph"/>
    <w:basedOn w:val="a0"/>
    <w:uiPriority w:val="34"/>
    <w:qFormat/>
    <w:rsid w:val="00777E27"/>
    <w:pPr>
      <w:ind w:left="720"/>
      <w:contextualSpacing/>
    </w:pPr>
  </w:style>
  <w:style w:type="character" w:customStyle="1" w:styleId="grame">
    <w:name w:val="grame"/>
    <w:basedOn w:val="a1"/>
    <w:rsid w:val="00CD7FC9"/>
  </w:style>
  <w:style w:type="character" w:customStyle="1" w:styleId="mw-headline">
    <w:name w:val="mw-headline"/>
    <w:basedOn w:val="a1"/>
    <w:rsid w:val="001B0ECA"/>
  </w:style>
  <w:style w:type="character" w:styleId="af9">
    <w:name w:val="Strong"/>
    <w:basedOn w:val="a1"/>
    <w:uiPriority w:val="22"/>
    <w:qFormat/>
    <w:rsid w:val="00B7125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5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839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025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4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1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9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6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8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8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9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53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46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43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79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7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6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1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5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38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6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39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1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3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82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4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7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30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4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70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3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04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4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8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93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3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4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43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95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4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75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2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0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09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1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8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33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20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50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4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265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23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00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53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79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63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28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60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479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36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540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004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78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58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5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0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85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151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0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98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32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716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12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5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751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58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453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96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13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274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064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51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213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95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9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08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907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5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87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827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22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71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4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99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06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123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69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38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097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51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991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98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2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2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8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96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32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49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83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56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31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03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12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79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19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102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41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84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486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42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73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43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93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11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42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307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32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97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74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04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734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90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35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65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36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262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94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46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68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0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51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994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85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201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43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13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595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003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874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00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73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102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06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47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67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7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1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67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029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29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77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1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66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99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5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319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78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58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75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43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45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032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85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7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8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1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1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33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4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05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7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5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1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28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23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4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2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0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29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15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9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7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12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69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90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20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93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037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8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12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35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23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5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9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87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5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8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9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wmf"/><Relationship Id="rId299" Type="http://schemas.openxmlformats.org/officeDocument/2006/relationships/image" Target="media/image145.wmf"/><Relationship Id="rId21" Type="http://schemas.openxmlformats.org/officeDocument/2006/relationships/oleObject" Target="embeddings/oleObject7.bin"/><Relationship Id="rId63" Type="http://schemas.openxmlformats.org/officeDocument/2006/relationships/oleObject" Target="embeddings/oleObject28.bin"/><Relationship Id="rId159" Type="http://schemas.openxmlformats.org/officeDocument/2006/relationships/image" Target="media/image76.wmf"/><Relationship Id="rId324" Type="http://schemas.openxmlformats.org/officeDocument/2006/relationships/oleObject" Target="embeddings/oleObject159.bin"/><Relationship Id="rId366" Type="http://schemas.openxmlformats.org/officeDocument/2006/relationships/oleObject" Target="embeddings/oleObject180.bin"/><Relationship Id="rId170" Type="http://schemas.openxmlformats.org/officeDocument/2006/relationships/oleObject" Target="embeddings/oleObject82.bin"/><Relationship Id="rId226" Type="http://schemas.openxmlformats.org/officeDocument/2006/relationships/oleObject" Target="embeddings/oleObject110.bin"/><Relationship Id="rId107" Type="http://schemas.openxmlformats.org/officeDocument/2006/relationships/image" Target="media/image51.wmf"/><Relationship Id="rId268" Type="http://schemas.openxmlformats.org/officeDocument/2006/relationships/oleObject" Target="embeddings/oleObject132.bin"/><Relationship Id="rId289" Type="http://schemas.openxmlformats.org/officeDocument/2006/relationships/image" Target="media/image140.wmf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53" Type="http://schemas.openxmlformats.org/officeDocument/2006/relationships/oleObject" Target="embeddings/oleObject23.bin"/><Relationship Id="rId74" Type="http://schemas.openxmlformats.org/officeDocument/2006/relationships/image" Target="media/image34.wmf"/><Relationship Id="rId128" Type="http://schemas.openxmlformats.org/officeDocument/2006/relationships/image" Target="media/image61.wmf"/><Relationship Id="rId149" Type="http://schemas.openxmlformats.org/officeDocument/2006/relationships/image" Target="media/image71.wmf"/><Relationship Id="rId314" Type="http://schemas.openxmlformats.org/officeDocument/2006/relationships/oleObject" Target="embeddings/oleObject154.bin"/><Relationship Id="rId335" Type="http://schemas.openxmlformats.org/officeDocument/2006/relationships/image" Target="media/image163.wmf"/><Relationship Id="rId356" Type="http://schemas.openxmlformats.org/officeDocument/2006/relationships/oleObject" Target="embeddings/oleObject175.bin"/><Relationship Id="rId377" Type="http://schemas.openxmlformats.org/officeDocument/2006/relationships/oleObject" Target="embeddings/oleObject185.bin"/><Relationship Id="rId398" Type="http://schemas.openxmlformats.org/officeDocument/2006/relationships/hyperlink" Target="http://www.gks.ru/" TargetMode="External"/><Relationship Id="rId5" Type="http://schemas.openxmlformats.org/officeDocument/2006/relationships/webSettings" Target="webSettings.xml"/><Relationship Id="rId95" Type="http://schemas.openxmlformats.org/officeDocument/2006/relationships/image" Target="media/image45.wmf"/><Relationship Id="rId160" Type="http://schemas.openxmlformats.org/officeDocument/2006/relationships/oleObject" Target="embeddings/oleObject77.bin"/><Relationship Id="rId181" Type="http://schemas.openxmlformats.org/officeDocument/2006/relationships/image" Target="media/image87.wmf"/><Relationship Id="rId216" Type="http://schemas.openxmlformats.org/officeDocument/2006/relationships/oleObject" Target="embeddings/oleObject105.bin"/><Relationship Id="rId237" Type="http://schemas.openxmlformats.org/officeDocument/2006/relationships/image" Target="media/image114.wmf"/><Relationship Id="rId258" Type="http://schemas.openxmlformats.org/officeDocument/2006/relationships/oleObject" Target="embeddings/oleObject127.bin"/><Relationship Id="rId279" Type="http://schemas.openxmlformats.org/officeDocument/2006/relationships/image" Target="media/image135.wmf"/><Relationship Id="rId22" Type="http://schemas.openxmlformats.org/officeDocument/2006/relationships/image" Target="media/image8.wmf"/><Relationship Id="rId43" Type="http://schemas.openxmlformats.org/officeDocument/2006/relationships/oleObject" Target="embeddings/oleObject18.bin"/><Relationship Id="rId64" Type="http://schemas.openxmlformats.org/officeDocument/2006/relationships/image" Target="media/image29.wmf"/><Relationship Id="rId118" Type="http://schemas.openxmlformats.org/officeDocument/2006/relationships/oleObject" Target="embeddings/oleObject55.bin"/><Relationship Id="rId139" Type="http://schemas.openxmlformats.org/officeDocument/2006/relationships/oleObject" Target="embeddings/oleObject66.bin"/><Relationship Id="rId290" Type="http://schemas.openxmlformats.org/officeDocument/2006/relationships/oleObject" Target="embeddings/oleObject142.bin"/><Relationship Id="rId304" Type="http://schemas.openxmlformats.org/officeDocument/2006/relationships/oleObject" Target="embeddings/oleObject149.bin"/><Relationship Id="rId325" Type="http://schemas.openxmlformats.org/officeDocument/2006/relationships/image" Target="media/image158.wmf"/><Relationship Id="rId346" Type="http://schemas.openxmlformats.org/officeDocument/2006/relationships/oleObject" Target="embeddings/oleObject170.bin"/><Relationship Id="rId367" Type="http://schemas.openxmlformats.org/officeDocument/2006/relationships/image" Target="media/image179.wmf"/><Relationship Id="rId388" Type="http://schemas.openxmlformats.org/officeDocument/2006/relationships/image" Target="media/image188.wmf"/><Relationship Id="rId85" Type="http://schemas.openxmlformats.org/officeDocument/2006/relationships/image" Target="media/image40.wmf"/><Relationship Id="rId150" Type="http://schemas.openxmlformats.org/officeDocument/2006/relationships/oleObject" Target="embeddings/oleObject72.bin"/><Relationship Id="rId171" Type="http://schemas.openxmlformats.org/officeDocument/2006/relationships/image" Target="media/image82.wmf"/><Relationship Id="rId192" Type="http://schemas.openxmlformats.org/officeDocument/2006/relationships/oleObject" Target="embeddings/oleObject93.bin"/><Relationship Id="rId206" Type="http://schemas.openxmlformats.org/officeDocument/2006/relationships/oleObject" Target="embeddings/oleObject100.bin"/><Relationship Id="rId227" Type="http://schemas.openxmlformats.org/officeDocument/2006/relationships/image" Target="media/image110.wmf"/><Relationship Id="rId248" Type="http://schemas.openxmlformats.org/officeDocument/2006/relationships/oleObject" Target="embeddings/oleObject122.bin"/><Relationship Id="rId269" Type="http://schemas.openxmlformats.org/officeDocument/2006/relationships/image" Target="media/image130.wmf"/><Relationship Id="rId12" Type="http://schemas.openxmlformats.org/officeDocument/2006/relationships/image" Target="media/image3.wmf"/><Relationship Id="rId33" Type="http://schemas.openxmlformats.org/officeDocument/2006/relationships/oleObject" Target="embeddings/oleObject13.bin"/><Relationship Id="rId108" Type="http://schemas.openxmlformats.org/officeDocument/2006/relationships/oleObject" Target="embeddings/oleObject50.bin"/><Relationship Id="rId129" Type="http://schemas.openxmlformats.org/officeDocument/2006/relationships/oleObject" Target="embeddings/oleObject61.bin"/><Relationship Id="rId280" Type="http://schemas.openxmlformats.org/officeDocument/2006/relationships/oleObject" Target="embeddings/oleObject137.bin"/><Relationship Id="rId315" Type="http://schemas.openxmlformats.org/officeDocument/2006/relationships/image" Target="media/image153.wmf"/><Relationship Id="rId336" Type="http://schemas.openxmlformats.org/officeDocument/2006/relationships/oleObject" Target="embeddings/oleObject165.bin"/><Relationship Id="rId357" Type="http://schemas.openxmlformats.org/officeDocument/2006/relationships/image" Target="media/image174.wmf"/><Relationship Id="rId54" Type="http://schemas.openxmlformats.org/officeDocument/2006/relationships/image" Target="media/image24.wmf"/><Relationship Id="rId75" Type="http://schemas.openxmlformats.org/officeDocument/2006/relationships/oleObject" Target="embeddings/oleObject34.bin"/><Relationship Id="rId96" Type="http://schemas.openxmlformats.org/officeDocument/2006/relationships/oleObject" Target="embeddings/oleObject44.bin"/><Relationship Id="rId140" Type="http://schemas.openxmlformats.org/officeDocument/2006/relationships/image" Target="media/image67.wmf"/><Relationship Id="rId161" Type="http://schemas.openxmlformats.org/officeDocument/2006/relationships/image" Target="media/image77.wmf"/><Relationship Id="rId182" Type="http://schemas.openxmlformats.org/officeDocument/2006/relationships/oleObject" Target="embeddings/oleObject88.bin"/><Relationship Id="rId217" Type="http://schemas.openxmlformats.org/officeDocument/2006/relationships/image" Target="media/image105.wmf"/><Relationship Id="rId378" Type="http://schemas.openxmlformats.org/officeDocument/2006/relationships/image" Target="media/image185.wmf"/><Relationship Id="rId399" Type="http://schemas.openxmlformats.org/officeDocument/2006/relationships/fontTable" Target="fontTable.xml"/><Relationship Id="rId6" Type="http://schemas.openxmlformats.org/officeDocument/2006/relationships/footnotes" Target="footnotes.xml"/><Relationship Id="rId238" Type="http://schemas.openxmlformats.org/officeDocument/2006/relationships/oleObject" Target="embeddings/oleObject117.bin"/><Relationship Id="rId259" Type="http://schemas.openxmlformats.org/officeDocument/2006/relationships/image" Target="media/image125.wmf"/><Relationship Id="rId23" Type="http://schemas.openxmlformats.org/officeDocument/2006/relationships/oleObject" Target="embeddings/oleObject8.bin"/><Relationship Id="rId119" Type="http://schemas.openxmlformats.org/officeDocument/2006/relationships/image" Target="media/image57.wmf"/><Relationship Id="rId270" Type="http://schemas.openxmlformats.org/officeDocument/2006/relationships/oleObject" Target="embeddings/oleObject133.bin"/><Relationship Id="rId291" Type="http://schemas.openxmlformats.org/officeDocument/2006/relationships/image" Target="media/image141.wmf"/><Relationship Id="rId305" Type="http://schemas.openxmlformats.org/officeDocument/2006/relationships/image" Target="media/image148.wmf"/><Relationship Id="rId326" Type="http://schemas.openxmlformats.org/officeDocument/2006/relationships/oleObject" Target="embeddings/oleObject160.bin"/><Relationship Id="rId347" Type="http://schemas.openxmlformats.org/officeDocument/2006/relationships/image" Target="media/image169.wmf"/><Relationship Id="rId44" Type="http://schemas.openxmlformats.org/officeDocument/2006/relationships/image" Target="media/image19.wmf"/><Relationship Id="rId65" Type="http://schemas.openxmlformats.org/officeDocument/2006/relationships/oleObject" Target="embeddings/oleObject29.bin"/><Relationship Id="rId86" Type="http://schemas.openxmlformats.org/officeDocument/2006/relationships/oleObject" Target="embeddings/oleObject39.bin"/><Relationship Id="rId130" Type="http://schemas.openxmlformats.org/officeDocument/2006/relationships/image" Target="media/image62.wmf"/><Relationship Id="rId151" Type="http://schemas.openxmlformats.org/officeDocument/2006/relationships/image" Target="media/image72.wmf"/><Relationship Id="rId368" Type="http://schemas.openxmlformats.org/officeDocument/2006/relationships/oleObject" Target="embeddings/oleObject181.bin"/><Relationship Id="rId389" Type="http://schemas.openxmlformats.org/officeDocument/2006/relationships/oleObject" Target="embeddings/oleObject191.bin"/><Relationship Id="rId172" Type="http://schemas.openxmlformats.org/officeDocument/2006/relationships/oleObject" Target="embeddings/oleObject83.bin"/><Relationship Id="rId193" Type="http://schemas.openxmlformats.org/officeDocument/2006/relationships/image" Target="media/image93.wmf"/><Relationship Id="rId207" Type="http://schemas.openxmlformats.org/officeDocument/2006/relationships/image" Target="media/image100.wmf"/><Relationship Id="rId228" Type="http://schemas.openxmlformats.org/officeDocument/2006/relationships/oleObject" Target="embeddings/oleObject111.bin"/><Relationship Id="rId249" Type="http://schemas.openxmlformats.org/officeDocument/2006/relationships/image" Target="media/image120.wmf"/><Relationship Id="rId13" Type="http://schemas.openxmlformats.org/officeDocument/2006/relationships/oleObject" Target="embeddings/oleObject3.bin"/><Relationship Id="rId109" Type="http://schemas.openxmlformats.org/officeDocument/2006/relationships/image" Target="media/image52.wmf"/><Relationship Id="rId260" Type="http://schemas.openxmlformats.org/officeDocument/2006/relationships/oleObject" Target="embeddings/oleObject128.bin"/><Relationship Id="rId281" Type="http://schemas.openxmlformats.org/officeDocument/2006/relationships/image" Target="media/image136.wmf"/><Relationship Id="rId316" Type="http://schemas.openxmlformats.org/officeDocument/2006/relationships/oleObject" Target="embeddings/oleObject155.bin"/><Relationship Id="rId337" Type="http://schemas.openxmlformats.org/officeDocument/2006/relationships/image" Target="media/image164.wmf"/><Relationship Id="rId34" Type="http://schemas.openxmlformats.org/officeDocument/2006/relationships/image" Target="media/image14.wmf"/><Relationship Id="rId55" Type="http://schemas.openxmlformats.org/officeDocument/2006/relationships/oleObject" Target="embeddings/oleObject24.bin"/><Relationship Id="rId76" Type="http://schemas.openxmlformats.org/officeDocument/2006/relationships/image" Target="media/image35.wmf"/><Relationship Id="rId97" Type="http://schemas.openxmlformats.org/officeDocument/2006/relationships/image" Target="media/image46.wmf"/><Relationship Id="rId120" Type="http://schemas.openxmlformats.org/officeDocument/2006/relationships/oleObject" Target="embeddings/oleObject56.bin"/><Relationship Id="rId141" Type="http://schemas.openxmlformats.org/officeDocument/2006/relationships/oleObject" Target="embeddings/oleObject67.bin"/><Relationship Id="rId358" Type="http://schemas.openxmlformats.org/officeDocument/2006/relationships/oleObject" Target="embeddings/oleObject176.bin"/><Relationship Id="rId379" Type="http://schemas.openxmlformats.org/officeDocument/2006/relationships/oleObject" Target="embeddings/oleObject186.bin"/><Relationship Id="rId7" Type="http://schemas.openxmlformats.org/officeDocument/2006/relationships/endnotes" Target="endnotes.xml"/><Relationship Id="rId162" Type="http://schemas.openxmlformats.org/officeDocument/2006/relationships/oleObject" Target="embeddings/oleObject78.bin"/><Relationship Id="rId183" Type="http://schemas.openxmlformats.org/officeDocument/2006/relationships/image" Target="media/image88.wmf"/><Relationship Id="rId218" Type="http://schemas.openxmlformats.org/officeDocument/2006/relationships/oleObject" Target="embeddings/oleObject106.bin"/><Relationship Id="rId239" Type="http://schemas.openxmlformats.org/officeDocument/2006/relationships/image" Target="media/image115.wmf"/><Relationship Id="rId390" Type="http://schemas.openxmlformats.org/officeDocument/2006/relationships/image" Target="media/image189.wmf"/><Relationship Id="rId250" Type="http://schemas.openxmlformats.org/officeDocument/2006/relationships/oleObject" Target="embeddings/oleObject123.bin"/><Relationship Id="rId271" Type="http://schemas.openxmlformats.org/officeDocument/2006/relationships/image" Target="media/image131.png"/><Relationship Id="rId292" Type="http://schemas.openxmlformats.org/officeDocument/2006/relationships/oleObject" Target="embeddings/oleObject143.bin"/><Relationship Id="rId306" Type="http://schemas.openxmlformats.org/officeDocument/2006/relationships/oleObject" Target="embeddings/oleObject150.bin"/><Relationship Id="rId24" Type="http://schemas.openxmlformats.org/officeDocument/2006/relationships/image" Target="media/image9.wmf"/><Relationship Id="rId45" Type="http://schemas.openxmlformats.org/officeDocument/2006/relationships/oleObject" Target="embeddings/oleObject19.bin"/><Relationship Id="rId66" Type="http://schemas.openxmlformats.org/officeDocument/2006/relationships/image" Target="media/image30.wmf"/><Relationship Id="rId87" Type="http://schemas.openxmlformats.org/officeDocument/2006/relationships/image" Target="media/image41.wmf"/><Relationship Id="rId110" Type="http://schemas.openxmlformats.org/officeDocument/2006/relationships/oleObject" Target="embeddings/oleObject51.bin"/><Relationship Id="rId131" Type="http://schemas.openxmlformats.org/officeDocument/2006/relationships/oleObject" Target="embeddings/oleObject62.bin"/><Relationship Id="rId327" Type="http://schemas.openxmlformats.org/officeDocument/2006/relationships/image" Target="media/image159.wmf"/><Relationship Id="rId348" Type="http://schemas.openxmlformats.org/officeDocument/2006/relationships/oleObject" Target="embeddings/oleObject171.bin"/><Relationship Id="rId369" Type="http://schemas.openxmlformats.org/officeDocument/2006/relationships/image" Target="media/image180.wmf"/><Relationship Id="rId152" Type="http://schemas.openxmlformats.org/officeDocument/2006/relationships/oleObject" Target="embeddings/oleObject73.bin"/><Relationship Id="rId173" Type="http://schemas.openxmlformats.org/officeDocument/2006/relationships/image" Target="media/image83.wmf"/><Relationship Id="rId194" Type="http://schemas.openxmlformats.org/officeDocument/2006/relationships/oleObject" Target="embeddings/oleObject94.bin"/><Relationship Id="rId208" Type="http://schemas.openxmlformats.org/officeDocument/2006/relationships/oleObject" Target="embeddings/oleObject101.bin"/><Relationship Id="rId229" Type="http://schemas.openxmlformats.org/officeDocument/2006/relationships/oleObject" Target="embeddings/oleObject112.bin"/><Relationship Id="rId380" Type="http://schemas.openxmlformats.org/officeDocument/2006/relationships/image" Target="media/image186.wmf"/><Relationship Id="rId240" Type="http://schemas.openxmlformats.org/officeDocument/2006/relationships/oleObject" Target="embeddings/oleObject118.bin"/><Relationship Id="rId261" Type="http://schemas.openxmlformats.org/officeDocument/2006/relationships/image" Target="media/image126.wmf"/><Relationship Id="rId14" Type="http://schemas.openxmlformats.org/officeDocument/2006/relationships/image" Target="media/image4.wmf"/><Relationship Id="rId35" Type="http://schemas.openxmlformats.org/officeDocument/2006/relationships/oleObject" Target="embeddings/oleObject14.bin"/><Relationship Id="rId56" Type="http://schemas.openxmlformats.org/officeDocument/2006/relationships/image" Target="media/image25.wmf"/><Relationship Id="rId77" Type="http://schemas.openxmlformats.org/officeDocument/2006/relationships/oleObject" Target="embeddings/oleObject35.bin"/><Relationship Id="rId100" Type="http://schemas.openxmlformats.org/officeDocument/2006/relationships/oleObject" Target="embeddings/oleObject46.bin"/><Relationship Id="rId282" Type="http://schemas.openxmlformats.org/officeDocument/2006/relationships/oleObject" Target="embeddings/oleObject138.bin"/><Relationship Id="rId317" Type="http://schemas.openxmlformats.org/officeDocument/2006/relationships/image" Target="media/image154.wmf"/><Relationship Id="rId338" Type="http://schemas.openxmlformats.org/officeDocument/2006/relationships/oleObject" Target="embeddings/oleObject166.bin"/><Relationship Id="rId359" Type="http://schemas.openxmlformats.org/officeDocument/2006/relationships/image" Target="media/image175.wmf"/><Relationship Id="rId8" Type="http://schemas.openxmlformats.org/officeDocument/2006/relationships/image" Target="media/image1.wmf"/><Relationship Id="rId98" Type="http://schemas.openxmlformats.org/officeDocument/2006/relationships/oleObject" Target="embeddings/oleObject45.bin"/><Relationship Id="rId121" Type="http://schemas.openxmlformats.org/officeDocument/2006/relationships/oleObject" Target="embeddings/oleObject57.bin"/><Relationship Id="rId142" Type="http://schemas.openxmlformats.org/officeDocument/2006/relationships/oleObject" Target="embeddings/oleObject68.bin"/><Relationship Id="rId163" Type="http://schemas.openxmlformats.org/officeDocument/2006/relationships/image" Target="media/image78.wmf"/><Relationship Id="rId184" Type="http://schemas.openxmlformats.org/officeDocument/2006/relationships/oleObject" Target="embeddings/oleObject89.bin"/><Relationship Id="rId219" Type="http://schemas.openxmlformats.org/officeDocument/2006/relationships/image" Target="media/image106.wmf"/><Relationship Id="rId370" Type="http://schemas.openxmlformats.org/officeDocument/2006/relationships/oleObject" Target="embeddings/oleObject182.bin"/><Relationship Id="rId391" Type="http://schemas.openxmlformats.org/officeDocument/2006/relationships/oleObject" Target="embeddings/oleObject192.bin"/><Relationship Id="rId230" Type="http://schemas.openxmlformats.org/officeDocument/2006/relationships/oleObject" Target="embeddings/oleObject113.bin"/><Relationship Id="rId251" Type="http://schemas.openxmlformats.org/officeDocument/2006/relationships/image" Target="media/image121.wmf"/><Relationship Id="rId25" Type="http://schemas.openxmlformats.org/officeDocument/2006/relationships/oleObject" Target="embeddings/oleObject9.bin"/><Relationship Id="rId46" Type="http://schemas.openxmlformats.org/officeDocument/2006/relationships/image" Target="media/image20.wmf"/><Relationship Id="rId67" Type="http://schemas.openxmlformats.org/officeDocument/2006/relationships/oleObject" Target="embeddings/oleObject30.bin"/><Relationship Id="rId272" Type="http://schemas.openxmlformats.org/officeDocument/2006/relationships/hyperlink" Target="http://www.gks.ru/wps/wcm/connect/rosstat_main/rosstat/ru/apps/6ca5fc804a47df3aa95cabf75a2eeced" TargetMode="External"/><Relationship Id="rId293" Type="http://schemas.openxmlformats.org/officeDocument/2006/relationships/image" Target="media/image142.wmf"/><Relationship Id="rId307" Type="http://schemas.openxmlformats.org/officeDocument/2006/relationships/image" Target="media/image149.wmf"/><Relationship Id="rId328" Type="http://schemas.openxmlformats.org/officeDocument/2006/relationships/oleObject" Target="embeddings/oleObject161.bin"/><Relationship Id="rId349" Type="http://schemas.openxmlformats.org/officeDocument/2006/relationships/image" Target="media/image170.wmf"/><Relationship Id="rId88" Type="http://schemas.openxmlformats.org/officeDocument/2006/relationships/oleObject" Target="embeddings/oleObject40.bin"/><Relationship Id="rId111" Type="http://schemas.openxmlformats.org/officeDocument/2006/relationships/image" Target="media/image53.wmf"/><Relationship Id="rId132" Type="http://schemas.openxmlformats.org/officeDocument/2006/relationships/image" Target="media/image63.wmf"/><Relationship Id="rId153" Type="http://schemas.openxmlformats.org/officeDocument/2006/relationships/image" Target="media/image73.wmf"/><Relationship Id="rId174" Type="http://schemas.openxmlformats.org/officeDocument/2006/relationships/oleObject" Target="embeddings/oleObject84.bin"/><Relationship Id="rId195" Type="http://schemas.openxmlformats.org/officeDocument/2006/relationships/image" Target="media/image94.wmf"/><Relationship Id="rId209" Type="http://schemas.openxmlformats.org/officeDocument/2006/relationships/image" Target="media/image101.wmf"/><Relationship Id="rId360" Type="http://schemas.openxmlformats.org/officeDocument/2006/relationships/oleObject" Target="embeddings/oleObject177.bin"/><Relationship Id="rId381" Type="http://schemas.openxmlformats.org/officeDocument/2006/relationships/oleObject" Target="embeddings/oleObject187.bin"/><Relationship Id="rId220" Type="http://schemas.openxmlformats.org/officeDocument/2006/relationships/oleObject" Target="embeddings/oleObject107.bin"/><Relationship Id="rId241" Type="http://schemas.openxmlformats.org/officeDocument/2006/relationships/image" Target="media/image116.wmf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oleObject" Target="embeddings/oleObject25.bin"/><Relationship Id="rId262" Type="http://schemas.openxmlformats.org/officeDocument/2006/relationships/oleObject" Target="embeddings/oleObject129.bin"/><Relationship Id="rId283" Type="http://schemas.openxmlformats.org/officeDocument/2006/relationships/image" Target="media/image137.wmf"/><Relationship Id="rId318" Type="http://schemas.openxmlformats.org/officeDocument/2006/relationships/oleObject" Target="embeddings/oleObject156.bin"/><Relationship Id="rId339" Type="http://schemas.openxmlformats.org/officeDocument/2006/relationships/image" Target="media/image165.wmf"/><Relationship Id="rId78" Type="http://schemas.openxmlformats.org/officeDocument/2006/relationships/image" Target="media/image36.wmf"/><Relationship Id="rId99" Type="http://schemas.openxmlformats.org/officeDocument/2006/relationships/image" Target="media/image47.wmf"/><Relationship Id="rId101" Type="http://schemas.openxmlformats.org/officeDocument/2006/relationships/image" Target="media/image48.wmf"/><Relationship Id="rId122" Type="http://schemas.openxmlformats.org/officeDocument/2006/relationships/image" Target="media/image58.wmf"/><Relationship Id="rId143" Type="http://schemas.openxmlformats.org/officeDocument/2006/relationships/image" Target="media/image68.wmf"/><Relationship Id="rId164" Type="http://schemas.openxmlformats.org/officeDocument/2006/relationships/oleObject" Target="embeddings/oleObject79.bin"/><Relationship Id="rId185" Type="http://schemas.openxmlformats.org/officeDocument/2006/relationships/image" Target="media/image89.wmf"/><Relationship Id="rId350" Type="http://schemas.openxmlformats.org/officeDocument/2006/relationships/oleObject" Target="embeddings/oleObject172.bin"/><Relationship Id="rId371" Type="http://schemas.openxmlformats.org/officeDocument/2006/relationships/image" Target="media/image181.png"/><Relationship Id="rId9" Type="http://schemas.openxmlformats.org/officeDocument/2006/relationships/oleObject" Target="embeddings/oleObject1.bin"/><Relationship Id="rId210" Type="http://schemas.openxmlformats.org/officeDocument/2006/relationships/oleObject" Target="embeddings/oleObject102.bin"/><Relationship Id="rId392" Type="http://schemas.openxmlformats.org/officeDocument/2006/relationships/image" Target="media/image190.wmf"/><Relationship Id="rId26" Type="http://schemas.openxmlformats.org/officeDocument/2006/relationships/image" Target="media/image10.wmf"/><Relationship Id="rId231" Type="http://schemas.openxmlformats.org/officeDocument/2006/relationships/image" Target="media/image111.wmf"/><Relationship Id="rId252" Type="http://schemas.openxmlformats.org/officeDocument/2006/relationships/oleObject" Target="embeddings/oleObject124.bin"/><Relationship Id="rId273" Type="http://schemas.openxmlformats.org/officeDocument/2006/relationships/image" Target="media/image132.wmf"/><Relationship Id="rId294" Type="http://schemas.openxmlformats.org/officeDocument/2006/relationships/oleObject" Target="embeddings/oleObject144.bin"/><Relationship Id="rId308" Type="http://schemas.openxmlformats.org/officeDocument/2006/relationships/oleObject" Target="embeddings/oleObject151.bin"/><Relationship Id="rId329" Type="http://schemas.openxmlformats.org/officeDocument/2006/relationships/image" Target="media/image160.wmf"/><Relationship Id="rId47" Type="http://schemas.openxmlformats.org/officeDocument/2006/relationships/oleObject" Target="embeddings/oleObject20.bin"/><Relationship Id="rId68" Type="http://schemas.openxmlformats.org/officeDocument/2006/relationships/image" Target="media/image31.wmf"/><Relationship Id="rId89" Type="http://schemas.openxmlformats.org/officeDocument/2006/relationships/image" Target="media/image42.wmf"/><Relationship Id="rId112" Type="http://schemas.openxmlformats.org/officeDocument/2006/relationships/oleObject" Target="embeddings/oleObject52.bin"/><Relationship Id="rId133" Type="http://schemas.openxmlformats.org/officeDocument/2006/relationships/oleObject" Target="embeddings/oleObject63.bin"/><Relationship Id="rId154" Type="http://schemas.openxmlformats.org/officeDocument/2006/relationships/oleObject" Target="embeddings/oleObject74.bin"/><Relationship Id="rId175" Type="http://schemas.openxmlformats.org/officeDocument/2006/relationships/image" Target="media/image84.wmf"/><Relationship Id="rId340" Type="http://schemas.openxmlformats.org/officeDocument/2006/relationships/oleObject" Target="embeddings/oleObject167.bin"/><Relationship Id="rId361" Type="http://schemas.openxmlformats.org/officeDocument/2006/relationships/image" Target="media/image176.wmf"/><Relationship Id="rId196" Type="http://schemas.openxmlformats.org/officeDocument/2006/relationships/oleObject" Target="embeddings/oleObject95.bin"/><Relationship Id="rId200" Type="http://schemas.openxmlformats.org/officeDocument/2006/relationships/oleObject" Target="embeddings/oleObject97.bin"/><Relationship Id="rId382" Type="http://schemas.openxmlformats.org/officeDocument/2006/relationships/image" Target="media/image187.wmf"/><Relationship Id="rId16" Type="http://schemas.openxmlformats.org/officeDocument/2006/relationships/image" Target="media/image5.wmf"/><Relationship Id="rId221" Type="http://schemas.openxmlformats.org/officeDocument/2006/relationships/image" Target="media/image107.wmf"/><Relationship Id="rId242" Type="http://schemas.openxmlformats.org/officeDocument/2006/relationships/oleObject" Target="embeddings/oleObject119.bin"/><Relationship Id="rId263" Type="http://schemas.openxmlformats.org/officeDocument/2006/relationships/image" Target="media/image127.wmf"/><Relationship Id="rId284" Type="http://schemas.openxmlformats.org/officeDocument/2006/relationships/oleObject" Target="embeddings/oleObject139.bin"/><Relationship Id="rId319" Type="http://schemas.openxmlformats.org/officeDocument/2006/relationships/image" Target="media/image155.wmf"/><Relationship Id="rId37" Type="http://schemas.openxmlformats.org/officeDocument/2006/relationships/oleObject" Target="embeddings/oleObject15.bin"/><Relationship Id="rId58" Type="http://schemas.openxmlformats.org/officeDocument/2006/relationships/image" Target="media/image26.wmf"/><Relationship Id="rId79" Type="http://schemas.openxmlformats.org/officeDocument/2006/relationships/oleObject" Target="embeddings/oleObject36.bin"/><Relationship Id="rId102" Type="http://schemas.openxmlformats.org/officeDocument/2006/relationships/oleObject" Target="embeddings/oleObject47.bin"/><Relationship Id="rId123" Type="http://schemas.openxmlformats.org/officeDocument/2006/relationships/oleObject" Target="embeddings/oleObject58.bin"/><Relationship Id="rId144" Type="http://schemas.openxmlformats.org/officeDocument/2006/relationships/oleObject" Target="embeddings/oleObject69.bin"/><Relationship Id="rId330" Type="http://schemas.openxmlformats.org/officeDocument/2006/relationships/oleObject" Target="embeddings/oleObject162.bin"/><Relationship Id="rId90" Type="http://schemas.openxmlformats.org/officeDocument/2006/relationships/oleObject" Target="embeddings/oleObject41.bin"/><Relationship Id="rId165" Type="http://schemas.openxmlformats.org/officeDocument/2006/relationships/image" Target="media/image79.wmf"/><Relationship Id="rId186" Type="http://schemas.openxmlformats.org/officeDocument/2006/relationships/oleObject" Target="embeddings/oleObject90.bin"/><Relationship Id="rId351" Type="http://schemas.openxmlformats.org/officeDocument/2006/relationships/image" Target="media/image171.wmf"/><Relationship Id="rId372" Type="http://schemas.openxmlformats.org/officeDocument/2006/relationships/image" Target="media/image182.wmf"/><Relationship Id="rId393" Type="http://schemas.openxmlformats.org/officeDocument/2006/relationships/oleObject" Target="embeddings/oleObject193.bin"/><Relationship Id="rId211" Type="http://schemas.openxmlformats.org/officeDocument/2006/relationships/image" Target="media/image102.wmf"/><Relationship Id="rId232" Type="http://schemas.openxmlformats.org/officeDocument/2006/relationships/oleObject" Target="embeddings/oleObject114.bin"/><Relationship Id="rId253" Type="http://schemas.openxmlformats.org/officeDocument/2006/relationships/image" Target="media/image122.wmf"/><Relationship Id="rId274" Type="http://schemas.openxmlformats.org/officeDocument/2006/relationships/oleObject" Target="embeddings/oleObject134.bin"/><Relationship Id="rId295" Type="http://schemas.openxmlformats.org/officeDocument/2006/relationships/image" Target="media/image143.wmf"/><Relationship Id="rId309" Type="http://schemas.openxmlformats.org/officeDocument/2006/relationships/image" Target="media/image150.wmf"/><Relationship Id="rId27" Type="http://schemas.openxmlformats.org/officeDocument/2006/relationships/oleObject" Target="embeddings/oleObject10.bin"/><Relationship Id="rId48" Type="http://schemas.openxmlformats.org/officeDocument/2006/relationships/image" Target="media/image21.wmf"/><Relationship Id="rId69" Type="http://schemas.openxmlformats.org/officeDocument/2006/relationships/oleObject" Target="embeddings/oleObject31.bin"/><Relationship Id="rId113" Type="http://schemas.openxmlformats.org/officeDocument/2006/relationships/image" Target="media/image54.wmf"/><Relationship Id="rId134" Type="http://schemas.openxmlformats.org/officeDocument/2006/relationships/image" Target="media/image64.wmf"/><Relationship Id="rId320" Type="http://schemas.openxmlformats.org/officeDocument/2006/relationships/oleObject" Target="embeddings/oleObject157.bin"/><Relationship Id="rId80" Type="http://schemas.openxmlformats.org/officeDocument/2006/relationships/image" Target="media/image37.wmf"/><Relationship Id="rId155" Type="http://schemas.openxmlformats.org/officeDocument/2006/relationships/image" Target="media/image74.wmf"/><Relationship Id="rId176" Type="http://schemas.openxmlformats.org/officeDocument/2006/relationships/oleObject" Target="embeddings/oleObject85.bin"/><Relationship Id="rId197" Type="http://schemas.openxmlformats.org/officeDocument/2006/relationships/image" Target="media/image95.wmf"/><Relationship Id="rId341" Type="http://schemas.openxmlformats.org/officeDocument/2006/relationships/image" Target="media/image166.wmf"/><Relationship Id="rId362" Type="http://schemas.openxmlformats.org/officeDocument/2006/relationships/oleObject" Target="embeddings/oleObject178.bin"/><Relationship Id="rId383" Type="http://schemas.openxmlformats.org/officeDocument/2006/relationships/oleObject" Target="embeddings/oleObject188.bin"/><Relationship Id="rId201" Type="http://schemas.openxmlformats.org/officeDocument/2006/relationships/image" Target="media/image97.wmf"/><Relationship Id="rId222" Type="http://schemas.openxmlformats.org/officeDocument/2006/relationships/oleObject" Target="embeddings/oleObject108.bin"/><Relationship Id="rId243" Type="http://schemas.openxmlformats.org/officeDocument/2006/relationships/image" Target="media/image117.wmf"/><Relationship Id="rId264" Type="http://schemas.openxmlformats.org/officeDocument/2006/relationships/oleObject" Target="embeddings/oleObject130.bin"/><Relationship Id="rId285" Type="http://schemas.openxmlformats.org/officeDocument/2006/relationships/image" Target="media/image138.wmf"/><Relationship Id="rId17" Type="http://schemas.openxmlformats.org/officeDocument/2006/relationships/oleObject" Target="embeddings/oleObject5.bin"/><Relationship Id="rId38" Type="http://schemas.openxmlformats.org/officeDocument/2006/relationships/image" Target="media/image16.wmf"/><Relationship Id="rId59" Type="http://schemas.openxmlformats.org/officeDocument/2006/relationships/oleObject" Target="embeddings/oleObject26.bin"/><Relationship Id="rId103" Type="http://schemas.openxmlformats.org/officeDocument/2006/relationships/image" Target="media/image49.wmf"/><Relationship Id="rId124" Type="http://schemas.openxmlformats.org/officeDocument/2006/relationships/oleObject" Target="embeddings/oleObject59.bin"/><Relationship Id="rId310" Type="http://schemas.openxmlformats.org/officeDocument/2006/relationships/oleObject" Target="embeddings/oleObject152.bin"/><Relationship Id="rId70" Type="http://schemas.openxmlformats.org/officeDocument/2006/relationships/image" Target="media/image32.wmf"/><Relationship Id="rId91" Type="http://schemas.openxmlformats.org/officeDocument/2006/relationships/image" Target="media/image43.wmf"/><Relationship Id="rId145" Type="http://schemas.openxmlformats.org/officeDocument/2006/relationships/image" Target="media/image69.wmf"/><Relationship Id="rId166" Type="http://schemas.openxmlformats.org/officeDocument/2006/relationships/oleObject" Target="embeddings/oleObject80.bin"/><Relationship Id="rId187" Type="http://schemas.openxmlformats.org/officeDocument/2006/relationships/image" Target="media/image90.wmf"/><Relationship Id="rId331" Type="http://schemas.openxmlformats.org/officeDocument/2006/relationships/image" Target="media/image161.wmf"/><Relationship Id="rId352" Type="http://schemas.openxmlformats.org/officeDocument/2006/relationships/oleObject" Target="embeddings/oleObject173.bin"/><Relationship Id="rId373" Type="http://schemas.openxmlformats.org/officeDocument/2006/relationships/oleObject" Target="embeddings/oleObject183.bin"/><Relationship Id="rId394" Type="http://schemas.openxmlformats.org/officeDocument/2006/relationships/image" Target="media/image191.wm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103.bin"/><Relationship Id="rId233" Type="http://schemas.openxmlformats.org/officeDocument/2006/relationships/image" Target="media/image112.wmf"/><Relationship Id="rId254" Type="http://schemas.openxmlformats.org/officeDocument/2006/relationships/oleObject" Target="embeddings/oleObject125.bin"/><Relationship Id="rId28" Type="http://schemas.openxmlformats.org/officeDocument/2006/relationships/image" Target="media/image11.wmf"/><Relationship Id="rId49" Type="http://schemas.openxmlformats.org/officeDocument/2006/relationships/oleObject" Target="embeddings/oleObject21.bin"/><Relationship Id="rId114" Type="http://schemas.openxmlformats.org/officeDocument/2006/relationships/oleObject" Target="embeddings/oleObject53.bin"/><Relationship Id="rId275" Type="http://schemas.openxmlformats.org/officeDocument/2006/relationships/image" Target="media/image133.wmf"/><Relationship Id="rId296" Type="http://schemas.openxmlformats.org/officeDocument/2006/relationships/oleObject" Target="embeddings/oleObject145.bin"/><Relationship Id="rId300" Type="http://schemas.openxmlformats.org/officeDocument/2006/relationships/oleObject" Target="embeddings/oleObject147.bin"/><Relationship Id="rId60" Type="http://schemas.openxmlformats.org/officeDocument/2006/relationships/image" Target="media/image27.wmf"/><Relationship Id="rId81" Type="http://schemas.openxmlformats.org/officeDocument/2006/relationships/image" Target="media/image38.wmf"/><Relationship Id="rId135" Type="http://schemas.openxmlformats.org/officeDocument/2006/relationships/oleObject" Target="embeddings/oleObject64.bin"/><Relationship Id="rId156" Type="http://schemas.openxmlformats.org/officeDocument/2006/relationships/oleObject" Target="embeddings/oleObject75.bin"/><Relationship Id="rId177" Type="http://schemas.openxmlformats.org/officeDocument/2006/relationships/image" Target="media/image85.wmf"/><Relationship Id="rId198" Type="http://schemas.openxmlformats.org/officeDocument/2006/relationships/oleObject" Target="embeddings/oleObject96.bin"/><Relationship Id="rId321" Type="http://schemas.openxmlformats.org/officeDocument/2006/relationships/image" Target="media/image156.wmf"/><Relationship Id="rId342" Type="http://schemas.openxmlformats.org/officeDocument/2006/relationships/oleObject" Target="embeddings/oleObject168.bin"/><Relationship Id="rId363" Type="http://schemas.openxmlformats.org/officeDocument/2006/relationships/image" Target="media/image177.wmf"/><Relationship Id="rId384" Type="http://schemas.openxmlformats.org/officeDocument/2006/relationships/footer" Target="footer1.xml"/><Relationship Id="rId202" Type="http://schemas.openxmlformats.org/officeDocument/2006/relationships/oleObject" Target="embeddings/oleObject98.bin"/><Relationship Id="rId223" Type="http://schemas.openxmlformats.org/officeDocument/2006/relationships/image" Target="media/image108.wmf"/><Relationship Id="rId244" Type="http://schemas.openxmlformats.org/officeDocument/2006/relationships/oleObject" Target="embeddings/oleObject120.bin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265" Type="http://schemas.openxmlformats.org/officeDocument/2006/relationships/image" Target="media/image128.wmf"/><Relationship Id="rId286" Type="http://schemas.openxmlformats.org/officeDocument/2006/relationships/oleObject" Target="embeddings/oleObject140.bin"/><Relationship Id="rId50" Type="http://schemas.openxmlformats.org/officeDocument/2006/relationships/image" Target="media/image22.wmf"/><Relationship Id="rId104" Type="http://schemas.openxmlformats.org/officeDocument/2006/relationships/oleObject" Target="embeddings/oleObject48.bin"/><Relationship Id="rId125" Type="http://schemas.openxmlformats.org/officeDocument/2006/relationships/image" Target="media/image59.wmf"/><Relationship Id="rId146" Type="http://schemas.openxmlformats.org/officeDocument/2006/relationships/oleObject" Target="embeddings/oleObject70.bin"/><Relationship Id="rId167" Type="http://schemas.openxmlformats.org/officeDocument/2006/relationships/image" Target="media/image80.wmf"/><Relationship Id="rId188" Type="http://schemas.openxmlformats.org/officeDocument/2006/relationships/oleObject" Target="embeddings/oleObject91.bin"/><Relationship Id="rId311" Type="http://schemas.openxmlformats.org/officeDocument/2006/relationships/image" Target="media/image151.wmf"/><Relationship Id="rId332" Type="http://schemas.openxmlformats.org/officeDocument/2006/relationships/oleObject" Target="embeddings/oleObject163.bin"/><Relationship Id="rId353" Type="http://schemas.openxmlformats.org/officeDocument/2006/relationships/image" Target="media/image172.wmf"/><Relationship Id="rId374" Type="http://schemas.openxmlformats.org/officeDocument/2006/relationships/image" Target="media/image183.wmf"/><Relationship Id="rId395" Type="http://schemas.openxmlformats.org/officeDocument/2006/relationships/oleObject" Target="embeddings/oleObject194.bin"/><Relationship Id="rId71" Type="http://schemas.openxmlformats.org/officeDocument/2006/relationships/oleObject" Target="embeddings/oleObject32.bin"/><Relationship Id="rId92" Type="http://schemas.openxmlformats.org/officeDocument/2006/relationships/oleObject" Target="embeddings/oleObject42.bin"/><Relationship Id="rId213" Type="http://schemas.openxmlformats.org/officeDocument/2006/relationships/image" Target="media/image103.wmf"/><Relationship Id="rId234" Type="http://schemas.openxmlformats.org/officeDocument/2006/relationships/oleObject" Target="embeddings/oleObject115.bin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55" Type="http://schemas.openxmlformats.org/officeDocument/2006/relationships/image" Target="media/image123.wmf"/><Relationship Id="rId276" Type="http://schemas.openxmlformats.org/officeDocument/2006/relationships/oleObject" Target="embeddings/oleObject135.bin"/><Relationship Id="rId297" Type="http://schemas.openxmlformats.org/officeDocument/2006/relationships/image" Target="media/image144.wmf"/><Relationship Id="rId40" Type="http://schemas.openxmlformats.org/officeDocument/2006/relationships/image" Target="media/image17.wmf"/><Relationship Id="rId115" Type="http://schemas.openxmlformats.org/officeDocument/2006/relationships/image" Target="media/image55.wmf"/><Relationship Id="rId136" Type="http://schemas.openxmlformats.org/officeDocument/2006/relationships/image" Target="media/image65.wmf"/><Relationship Id="rId157" Type="http://schemas.openxmlformats.org/officeDocument/2006/relationships/image" Target="media/image75.wmf"/><Relationship Id="rId178" Type="http://schemas.openxmlformats.org/officeDocument/2006/relationships/oleObject" Target="embeddings/oleObject86.bin"/><Relationship Id="rId301" Type="http://schemas.openxmlformats.org/officeDocument/2006/relationships/image" Target="media/image146.wmf"/><Relationship Id="rId322" Type="http://schemas.openxmlformats.org/officeDocument/2006/relationships/oleObject" Target="embeddings/oleObject158.bin"/><Relationship Id="rId343" Type="http://schemas.openxmlformats.org/officeDocument/2006/relationships/image" Target="media/image167.wmf"/><Relationship Id="rId364" Type="http://schemas.openxmlformats.org/officeDocument/2006/relationships/oleObject" Target="embeddings/oleObject179.bin"/><Relationship Id="rId61" Type="http://schemas.openxmlformats.org/officeDocument/2006/relationships/oleObject" Target="embeddings/oleObject27.bin"/><Relationship Id="rId82" Type="http://schemas.openxmlformats.org/officeDocument/2006/relationships/oleObject" Target="embeddings/oleObject37.bin"/><Relationship Id="rId199" Type="http://schemas.openxmlformats.org/officeDocument/2006/relationships/image" Target="media/image96.wmf"/><Relationship Id="rId203" Type="http://schemas.openxmlformats.org/officeDocument/2006/relationships/image" Target="media/image98.wmf"/><Relationship Id="rId385" Type="http://schemas.openxmlformats.org/officeDocument/2006/relationships/footer" Target="footer2.xml"/><Relationship Id="rId19" Type="http://schemas.openxmlformats.org/officeDocument/2006/relationships/oleObject" Target="embeddings/oleObject6.bin"/><Relationship Id="rId224" Type="http://schemas.openxmlformats.org/officeDocument/2006/relationships/oleObject" Target="embeddings/oleObject109.bin"/><Relationship Id="rId245" Type="http://schemas.openxmlformats.org/officeDocument/2006/relationships/image" Target="media/image118.wmf"/><Relationship Id="rId266" Type="http://schemas.openxmlformats.org/officeDocument/2006/relationships/oleObject" Target="embeddings/oleObject131.bin"/><Relationship Id="rId287" Type="http://schemas.openxmlformats.org/officeDocument/2006/relationships/image" Target="media/image139.wmf"/><Relationship Id="rId30" Type="http://schemas.openxmlformats.org/officeDocument/2006/relationships/image" Target="media/image12.wmf"/><Relationship Id="rId105" Type="http://schemas.openxmlformats.org/officeDocument/2006/relationships/image" Target="media/image50.wmf"/><Relationship Id="rId126" Type="http://schemas.openxmlformats.org/officeDocument/2006/relationships/oleObject" Target="embeddings/oleObject60.bin"/><Relationship Id="rId147" Type="http://schemas.openxmlformats.org/officeDocument/2006/relationships/image" Target="media/image70.wmf"/><Relationship Id="rId168" Type="http://schemas.openxmlformats.org/officeDocument/2006/relationships/oleObject" Target="embeddings/oleObject81.bin"/><Relationship Id="rId312" Type="http://schemas.openxmlformats.org/officeDocument/2006/relationships/oleObject" Target="embeddings/oleObject153.bin"/><Relationship Id="rId333" Type="http://schemas.openxmlformats.org/officeDocument/2006/relationships/image" Target="media/image162.wmf"/><Relationship Id="rId354" Type="http://schemas.openxmlformats.org/officeDocument/2006/relationships/oleObject" Target="embeddings/oleObject174.bin"/><Relationship Id="rId51" Type="http://schemas.openxmlformats.org/officeDocument/2006/relationships/oleObject" Target="embeddings/oleObject22.bin"/><Relationship Id="rId72" Type="http://schemas.openxmlformats.org/officeDocument/2006/relationships/image" Target="media/image33.wmf"/><Relationship Id="rId93" Type="http://schemas.openxmlformats.org/officeDocument/2006/relationships/image" Target="media/image44.wmf"/><Relationship Id="rId189" Type="http://schemas.openxmlformats.org/officeDocument/2006/relationships/image" Target="media/image91.wmf"/><Relationship Id="rId375" Type="http://schemas.openxmlformats.org/officeDocument/2006/relationships/oleObject" Target="embeddings/oleObject184.bin"/><Relationship Id="rId396" Type="http://schemas.openxmlformats.org/officeDocument/2006/relationships/image" Target="media/image192.wmf"/><Relationship Id="rId3" Type="http://schemas.openxmlformats.org/officeDocument/2006/relationships/styles" Target="styles.xml"/><Relationship Id="rId214" Type="http://schemas.openxmlformats.org/officeDocument/2006/relationships/oleObject" Target="embeddings/oleObject104.bin"/><Relationship Id="rId235" Type="http://schemas.openxmlformats.org/officeDocument/2006/relationships/image" Target="media/image113.wmf"/><Relationship Id="rId256" Type="http://schemas.openxmlformats.org/officeDocument/2006/relationships/oleObject" Target="embeddings/oleObject126.bin"/><Relationship Id="rId277" Type="http://schemas.openxmlformats.org/officeDocument/2006/relationships/image" Target="media/image134.wmf"/><Relationship Id="rId298" Type="http://schemas.openxmlformats.org/officeDocument/2006/relationships/oleObject" Target="embeddings/oleObject146.bin"/><Relationship Id="rId400" Type="http://schemas.openxmlformats.org/officeDocument/2006/relationships/theme" Target="theme/theme1.xml"/><Relationship Id="rId116" Type="http://schemas.openxmlformats.org/officeDocument/2006/relationships/oleObject" Target="embeddings/oleObject54.bin"/><Relationship Id="rId137" Type="http://schemas.openxmlformats.org/officeDocument/2006/relationships/oleObject" Target="embeddings/oleObject65.bin"/><Relationship Id="rId158" Type="http://schemas.openxmlformats.org/officeDocument/2006/relationships/oleObject" Target="embeddings/oleObject76.bin"/><Relationship Id="rId302" Type="http://schemas.openxmlformats.org/officeDocument/2006/relationships/oleObject" Target="embeddings/oleObject148.bin"/><Relationship Id="rId323" Type="http://schemas.openxmlformats.org/officeDocument/2006/relationships/image" Target="media/image157.wmf"/><Relationship Id="rId344" Type="http://schemas.openxmlformats.org/officeDocument/2006/relationships/oleObject" Target="embeddings/oleObject169.bin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image" Target="media/image28.wmf"/><Relationship Id="rId83" Type="http://schemas.openxmlformats.org/officeDocument/2006/relationships/image" Target="media/image39.wmf"/><Relationship Id="rId179" Type="http://schemas.openxmlformats.org/officeDocument/2006/relationships/image" Target="media/image86.wmf"/><Relationship Id="rId365" Type="http://schemas.openxmlformats.org/officeDocument/2006/relationships/image" Target="media/image178.wmf"/><Relationship Id="rId386" Type="http://schemas.openxmlformats.org/officeDocument/2006/relationships/oleObject" Target="embeddings/oleObject189.bin"/><Relationship Id="rId190" Type="http://schemas.openxmlformats.org/officeDocument/2006/relationships/oleObject" Target="embeddings/oleObject92.bin"/><Relationship Id="rId204" Type="http://schemas.openxmlformats.org/officeDocument/2006/relationships/oleObject" Target="embeddings/oleObject99.bin"/><Relationship Id="rId225" Type="http://schemas.openxmlformats.org/officeDocument/2006/relationships/image" Target="media/image109.wmf"/><Relationship Id="rId246" Type="http://schemas.openxmlformats.org/officeDocument/2006/relationships/oleObject" Target="embeddings/oleObject121.bin"/><Relationship Id="rId267" Type="http://schemas.openxmlformats.org/officeDocument/2006/relationships/image" Target="media/image129.wmf"/><Relationship Id="rId288" Type="http://schemas.openxmlformats.org/officeDocument/2006/relationships/oleObject" Target="embeddings/oleObject141.bin"/><Relationship Id="rId106" Type="http://schemas.openxmlformats.org/officeDocument/2006/relationships/oleObject" Target="embeddings/oleObject49.bin"/><Relationship Id="rId127" Type="http://schemas.openxmlformats.org/officeDocument/2006/relationships/image" Target="media/image60.png"/><Relationship Id="rId313" Type="http://schemas.openxmlformats.org/officeDocument/2006/relationships/image" Target="media/image152.wmf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image" Target="media/image23.wmf"/><Relationship Id="rId73" Type="http://schemas.openxmlformats.org/officeDocument/2006/relationships/oleObject" Target="embeddings/oleObject33.bin"/><Relationship Id="rId94" Type="http://schemas.openxmlformats.org/officeDocument/2006/relationships/oleObject" Target="embeddings/oleObject43.bin"/><Relationship Id="rId148" Type="http://schemas.openxmlformats.org/officeDocument/2006/relationships/oleObject" Target="embeddings/oleObject71.bin"/><Relationship Id="rId169" Type="http://schemas.openxmlformats.org/officeDocument/2006/relationships/image" Target="media/image81.wmf"/><Relationship Id="rId334" Type="http://schemas.openxmlformats.org/officeDocument/2006/relationships/oleObject" Target="embeddings/oleObject164.bin"/><Relationship Id="rId355" Type="http://schemas.openxmlformats.org/officeDocument/2006/relationships/image" Target="media/image173.wmf"/><Relationship Id="rId376" Type="http://schemas.openxmlformats.org/officeDocument/2006/relationships/image" Target="media/image184.wmf"/><Relationship Id="rId397" Type="http://schemas.openxmlformats.org/officeDocument/2006/relationships/oleObject" Target="embeddings/oleObject195.bin"/><Relationship Id="rId4" Type="http://schemas.openxmlformats.org/officeDocument/2006/relationships/settings" Target="settings.xml"/><Relationship Id="rId180" Type="http://schemas.openxmlformats.org/officeDocument/2006/relationships/oleObject" Target="embeddings/oleObject87.bin"/><Relationship Id="rId215" Type="http://schemas.openxmlformats.org/officeDocument/2006/relationships/image" Target="media/image104.wmf"/><Relationship Id="rId236" Type="http://schemas.openxmlformats.org/officeDocument/2006/relationships/oleObject" Target="embeddings/oleObject116.bin"/><Relationship Id="rId257" Type="http://schemas.openxmlformats.org/officeDocument/2006/relationships/image" Target="media/image124.wmf"/><Relationship Id="rId278" Type="http://schemas.openxmlformats.org/officeDocument/2006/relationships/oleObject" Target="embeddings/oleObject136.bin"/><Relationship Id="rId303" Type="http://schemas.openxmlformats.org/officeDocument/2006/relationships/image" Target="media/image147.wmf"/><Relationship Id="rId42" Type="http://schemas.openxmlformats.org/officeDocument/2006/relationships/image" Target="media/image18.wmf"/><Relationship Id="rId84" Type="http://schemas.openxmlformats.org/officeDocument/2006/relationships/oleObject" Target="embeddings/oleObject38.bin"/><Relationship Id="rId138" Type="http://schemas.openxmlformats.org/officeDocument/2006/relationships/image" Target="media/image66.wmf"/><Relationship Id="rId345" Type="http://schemas.openxmlformats.org/officeDocument/2006/relationships/image" Target="media/image168.wmf"/><Relationship Id="rId387" Type="http://schemas.openxmlformats.org/officeDocument/2006/relationships/oleObject" Target="embeddings/oleObject190.bin"/><Relationship Id="rId191" Type="http://schemas.openxmlformats.org/officeDocument/2006/relationships/image" Target="media/image92.wmf"/><Relationship Id="rId205" Type="http://schemas.openxmlformats.org/officeDocument/2006/relationships/image" Target="media/image99.wmf"/><Relationship Id="rId247" Type="http://schemas.openxmlformats.org/officeDocument/2006/relationships/image" Target="media/image119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68ADFA-D009-4F8F-91A3-3CBD02F93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87</Pages>
  <Words>11248</Words>
  <Characters>93812</Characters>
  <Application>Microsoft Office Word</Application>
  <DocSecurity>0</DocSecurity>
  <Lines>1675</Lines>
  <Paragraphs>267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/>
  <LinksUpToDate>false</LinksUpToDate>
  <CharactersWithSpaces>104793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Леонид</dc:creator>
  <cp:lastModifiedBy>Владимир Яцко</cp:lastModifiedBy>
  <cp:revision>3</cp:revision>
  <cp:lastPrinted>2016-05-24T22:13:00Z</cp:lastPrinted>
  <dcterms:created xsi:type="dcterms:W3CDTF">2020-11-09T00:18:00Z</dcterms:created>
  <dcterms:modified xsi:type="dcterms:W3CDTF">2020-11-09T00:34:00Z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