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9D3" w:rsidRPr="00A529D3" w:rsidRDefault="00A529D3" w:rsidP="00A529D3">
      <w:p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Темы рефератов по дисциплине «Информационные технологии в профессиональной деятельности»</w:t>
      </w:r>
    </w:p>
    <w:p w:rsidR="00A529D3" w:rsidRDefault="003A771E" w:rsidP="00A529D3">
      <w:p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Объем реферата – от 10 страниц.</w:t>
      </w:r>
    </w:p>
    <w:p w:rsidR="003A771E" w:rsidRPr="00A529D3" w:rsidRDefault="003A771E" w:rsidP="00A529D3">
      <w:p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Современные тенденции развития цифровой экономики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Облачные сервисы и технологии в цифровой экономике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Распределенные реестры в цифровой экономике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Искусственный интеллект в цифровой экономике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Электронная коммерция – тенденции и перспективы развития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Модели построения бизнеса (B2B, B2C и др.)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Системы управления взаимоотношениями с клиентами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Системы автоматизации электронного документооборота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Обзор рынка ERP-систем. Тенденции развития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Обзор рынка CRM-систем. Тенденции развития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Электронное правительство. Современное состояние и перспективы развития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 xml:space="preserve">Программное обеспечение для планирования ресурсов предприятия (на примере корпорации SAP) 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 xml:space="preserve">Программное обеспечение для планирования ресурсов предприятия (на примере корпорации </w:t>
      </w:r>
      <w:proofErr w:type="spellStart"/>
      <w:r w:rsidRPr="00A529D3">
        <w:rPr>
          <w:rFonts w:ascii="Times New Roman" w:hAnsi="Times New Roman" w:cs="Times New Roman"/>
          <w:sz w:val="28"/>
          <w:szCs w:val="28"/>
        </w:rPr>
        <w:t>Oracle</w:t>
      </w:r>
      <w:proofErr w:type="spellEnd"/>
      <w:r w:rsidRPr="00A529D3">
        <w:rPr>
          <w:rFonts w:ascii="Times New Roman" w:hAnsi="Times New Roman" w:cs="Times New Roman"/>
          <w:sz w:val="28"/>
          <w:szCs w:val="28"/>
        </w:rPr>
        <w:t>)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 xml:space="preserve">Программное обеспечение для планирования ресурсов предприятия (на примере корпорации </w:t>
      </w:r>
      <w:proofErr w:type="spellStart"/>
      <w:r w:rsidRPr="00A529D3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A529D3">
        <w:rPr>
          <w:rFonts w:ascii="Times New Roman" w:hAnsi="Times New Roman" w:cs="Times New Roman"/>
          <w:sz w:val="28"/>
          <w:szCs w:val="28"/>
        </w:rPr>
        <w:t>)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Программное обеспечение для планирования ресурсов предприятия (на примере корпорации 1C)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Программное обеспечение для планирования ресурсов предприятия (на примере корпорации Галактика)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Большие данные в цифровой экономике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Наука о данных (</w:t>
      </w:r>
      <w:proofErr w:type="spellStart"/>
      <w:r w:rsidRPr="00A529D3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A529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29D3"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 w:rsidRPr="00A529D3">
        <w:rPr>
          <w:rFonts w:ascii="Times New Roman" w:hAnsi="Times New Roman" w:cs="Times New Roman"/>
          <w:sz w:val="28"/>
          <w:szCs w:val="28"/>
        </w:rPr>
        <w:t>) и ее роль в цифровой экономике</w:t>
      </w:r>
    </w:p>
    <w:p w:rsidR="00854ED4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Машинное обучение и его роль в цифровой экономике</w:t>
      </w:r>
    </w:p>
    <w:p w:rsidR="00A529D3" w:rsidRPr="00A529D3" w:rsidRDefault="00A529D3" w:rsidP="00A529D3">
      <w:pPr>
        <w:pStyle w:val="a4"/>
        <w:numPr>
          <w:ilvl w:val="0"/>
          <w:numId w:val="5"/>
        </w:numPr>
        <w:spacing w:after="30" w:line="240" w:lineRule="auto"/>
        <w:outlineLvl w:val="2"/>
        <w:rPr>
          <w:rFonts w:ascii="Times New Roman" w:hAnsi="Times New Roman" w:cs="Times New Roman"/>
          <w:sz w:val="28"/>
          <w:szCs w:val="28"/>
        </w:rPr>
      </w:pPr>
      <w:r w:rsidRPr="00A529D3">
        <w:rPr>
          <w:rFonts w:ascii="Times New Roman" w:hAnsi="Times New Roman" w:cs="Times New Roman"/>
          <w:sz w:val="28"/>
          <w:szCs w:val="28"/>
        </w:rPr>
        <w:t>Обеспечение информационной безопасности в цифровой экономике</w:t>
      </w:r>
    </w:p>
    <w:sectPr w:rsidR="00A529D3" w:rsidRPr="00A529D3" w:rsidSect="00A529D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72D85"/>
    <w:multiLevelType w:val="hybridMultilevel"/>
    <w:tmpl w:val="FE4083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8C5923"/>
    <w:multiLevelType w:val="hybridMultilevel"/>
    <w:tmpl w:val="889663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9467DE"/>
    <w:multiLevelType w:val="hybridMultilevel"/>
    <w:tmpl w:val="096244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216B98"/>
    <w:multiLevelType w:val="hybridMultilevel"/>
    <w:tmpl w:val="ECC621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002E79"/>
    <w:multiLevelType w:val="hybridMultilevel"/>
    <w:tmpl w:val="1E74B3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81495E"/>
    <w:multiLevelType w:val="hybridMultilevel"/>
    <w:tmpl w:val="FE4083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D1070"/>
    <w:rsid w:val="00084DD3"/>
    <w:rsid w:val="00296FEF"/>
    <w:rsid w:val="002979A5"/>
    <w:rsid w:val="003A771E"/>
    <w:rsid w:val="006D455C"/>
    <w:rsid w:val="006D5F9E"/>
    <w:rsid w:val="00790259"/>
    <w:rsid w:val="007A1DAF"/>
    <w:rsid w:val="007D1070"/>
    <w:rsid w:val="00854ED4"/>
    <w:rsid w:val="00A529D3"/>
    <w:rsid w:val="00BD1BA1"/>
    <w:rsid w:val="00EC6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DAF"/>
  </w:style>
  <w:style w:type="paragraph" w:styleId="3">
    <w:name w:val="heading 3"/>
    <w:basedOn w:val="a"/>
    <w:link w:val="30"/>
    <w:uiPriority w:val="9"/>
    <w:qFormat/>
    <w:rsid w:val="007D107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7D107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7D107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54E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715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6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Студент Факультета Бизнеса</dc:creator>
  <cp:lastModifiedBy>Владимир Яцко</cp:lastModifiedBy>
  <cp:revision>4</cp:revision>
  <dcterms:created xsi:type="dcterms:W3CDTF">2021-09-23T08:37:00Z</dcterms:created>
  <dcterms:modified xsi:type="dcterms:W3CDTF">2021-09-23T11:48:00Z</dcterms:modified>
</cp:coreProperties>
</file>