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7BA7" w:rsidRDefault="00EE7BA7" w:rsidP="00EE7BA7">
      <w:r>
        <w:t>Вопросы по философии</w:t>
      </w:r>
    </w:p>
    <w:p w:rsidR="00EE7BA7" w:rsidRDefault="00EE7BA7" w:rsidP="00EE7BA7"/>
    <w:p w:rsidR="00EE7BA7" w:rsidRDefault="00EE7BA7" w:rsidP="00EE7BA7">
      <w:pPr>
        <w:numPr>
          <w:ilvl w:val="0"/>
          <w:numId w:val="1"/>
        </w:numPr>
      </w:pPr>
      <w:r>
        <w:t>Предмет философии. Специфика философского знания. Место философии среди других наук.</w:t>
      </w:r>
    </w:p>
    <w:p w:rsidR="00EE7BA7" w:rsidRDefault="00EE7BA7" w:rsidP="00EE7BA7">
      <w:pPr>
        <w:numPr>
          <w:ilvl w:val="0"/>
          <w:numId w:val="1"/>
        </w:numPr>
      </w:pPr>
      <w:r>
        <w:t>Основной вопрос философии и его две стороны. Идеализм и материализм в истории философии.</w:t>
      </w:r>
    </w:p>
    <w:p w:rsidR="00EE7BA7" w:rsidRDefault="00EE7BA7" w:rsidP="00EE7BA7">
      <w:pPr>
        <w:numPr>
          <w:ilvl w:val="0"/>
          <w:numId w:val="1"/>
        </w:numPr>
      </w:pPr>
      <w:r>
        <w:t>Структура и функции философского знания.</w:t>
      </w:r>
    </w:p>
    <w:p w:rsidR="00EE7BA7" w:rsidRDefault="00EE7BA7" w:rsidP="00EE7BA7">
      <w:pPr>
        <w:numPr>
          <w:ilvl w:val="0"/>
          <w:numId w:val="1"/>
        </w:numPr>
      </w:pPr>
      <w:r>
        <w:t>Понятие мировоззрения. Философия и мировоззрение. Многообразие мировоззрений.</w:t>
      </w:r>
    </w:p>
    <w:p w:rsidR="00EE7BA7" w:rsidRDefault="00EE7BA7" w:rsidP="00EE7BA7">
      <w:pPr>
        <w:numPr>
          <w:ilvl w:val="0"/>
          <w:numId w:val="1"/>
        </w:numPr>
      </w:pPr>
      <w:r>
        <w:t>Древнекитайская философия.</w:t>
      </w:r>
    </w:p>
    <w:p w:rsidR="00EE7BA7" w:rsidRDefault="00EE7BA7" w:rsidP="00EE7BA7">
      <w:pPr>
        <w:numPr>
          <w:ilvl w:val="0"/>
          <w:numId w:val="1"/>
        </w:numPr>
      </w:pPr>
      <w:r>
        <w:t>Древнеиндийская философия.</w:t>
      </w:r>
    </w:p>
    <w:p w:rsidR="00EE7BA7" w:rsidRDefault="00EE7BA7" w:rsidP="00EE7BA7">
      <w:pPr>
        <w:numPr>
          <w:ilvl w:val="0"/>
          <w:numId w:val="1"/>
        </w:numPr>
      </w:pPr>
      <w:r>
        <w:t>Древнегреческая философия: ионийская школа</w:t>
      </w:r>
    </w:p>
    <w:p w:rsidR="00EE7BA7" w:rsidRDefault="00EE7BA7" w:rsidP="00EE7BA7">
      <w:pPr>
        <w:numPr>
          <w:ilvl w:val="0"/>
          <w:numId w:val="1"/>
        </w:numPr>
      </w:pPr>
      <w:r>
        <w:t>Древнегреческая философия: школа элеатов</w:t>
      </w:r>
    </w:p>
    <w:p w:rsidR="00EE7BA7" w:rsidRDefault="00EE7BA7" w:rsidP="00EE7BA7">
      <w:pPr>
        <w:numPr>
          <w:ilvl w:val="0"/>
          <w:numId w:val="1"/>
        </w:numPr>
      </w:pPr>
      <w:r>
        <w:t>Платон и Аристотель</w:t>
      </w:r>
    </w:p>
    <w:p w:rsidR="00EE7BA7" w:rsidRDefault="00EE7BA7" w:rsidP="00EE7BA7">
      <w:pPr>
        <w:numPr>
          <w:ilvl w:val="0"/>
          <w:numId w:val="1"/>
        </w:numPr>
      </w:pPr>
      <w:r>
        <w:t>Проблема познания в философии Нового времени</w:t>
      </w:r>
    </w:p>
    <w:p w:rsidR="00EE7BA7" w:rsidRDefault="00EE7BA7" w:rsidP="00EE7BA7">
      <w:pPr>
        <w:numPr>
          <w:ilvl w:val="0"/>
          <w:numId w:val="1"/>
        </w:numPr>
      </w:pPr>
      <w:r>
        <w:t>Особенности философии Средних веков</w:t>
      </w:r>
    </w:p>
    <w:p w:rsidR="00EE7BA7" w:rsidRDefault="00EE7BA7" w:rsidP="00EE7BA7">
      <w:pPr>
        <w:numPr>
          <w:ilvl w:val="0"/>
          <w:numId w:val="1"/>
        </w:numPr>
      </w:pPr>
      <w:r>
        <w:t>Основные направления современной западной философии</w:t>
      </w:r>
    </w:p>
    <w:p w:rsidR="00EE7BA7" w:rsidRDefault="00EE7BA7" w:rsidP="00EE7BA7">
      <w:pPr>
        <w:numPr>
          <w:ilvl w:val="0"/>
          <w:numId w:val="1"/>
        </w:numPr>
      </w:pPr>
      <w:r>
        <w:t>Значение и место немецкой классической философии в развитии философского знания</w:t>
      </w:r>
    </w:p>
    <w:p w:rsidR="00EE7BA7" w:rsidRDefault="00EE7BA7" w:rsidP="00EE7BA7">
      <w:pPr>
        <w:numPr>
          <w:ilvl w:val="0"/>
          <w:numId w:val="1"/>
        </w:numPr>
      </w:pPr>
      <w:r>
        <w:t>Русская философия и ее основные направления</w:t>
      </w:r>
    </w:p>
    <w:p w:rsidR="00EE7BA7" w:rsidRDefault="00EE7BA7" w:rsidP="00EE7BA7">
      <w:pPr>
        <w:numPr>
          <w:ilvl w:val="0"/>
          <w:numId w:val="1"/>
        </w:numPr>
      </w:pPr>
      <w:r>
        <w:t>Основные положения диалектического и исторического материализма</w:t>
      </w:r>
    </w:p>
    <w:p w:rsidR="00EE7BA7" w:rsidRDefault="00EE7BA7" w:rsidP="00EE7BA7">
      <w:pPr>
        <w:numPr>
          <w:ilvl w:val="0"/>
          <w:numId w:val="1"/>
        </w:numPr>
      </w:pPr>
      <w:r>
        <w:t xml:space="preserve">Материя как философская категория. Значение понятия материи для естественнонаучного знания. </w:t>
      </w:r>
      <w:r w:rsidR="000A4F9C">
        <w:t>Категория бытия и существования</w:t>
      </w:r>
      <w:r>
        <w:t>.</w:t>
      </w:r>
    </w:p>
    <w:p w:rsidR="00EE7BA7" w:rsidRDefault="00EE7BA7" w:rsidP="00EE7BA7">
      <w:pPr>
        <w:numPr>
          <w:ilvl w:val="0"/>
          <w:numId w:val="1"/>
        </w:numPr>
      </w:pPr>
      <w:r>
        <w:t>Движение как способ существования материи. Движение и покой. Формы движения.</w:t>
      </w:r>
    </w:p>
    <w:p w:rsidR="00EE7BA7" w:rsidRDefault="00EE7BA7" w:rsidP="00EE7BA7">
      <w:pPr>
        <w:numPr>
          <w:ilvl w:val="0"/>
          <w:numId w:val="1"/>
        </w:numPr>
      </w:pPr>
      <w:r>
        <w:t>Пространство и время как формы существования материи.</w:t>
      </w:r>
    </w:p>
    <w:p w:rsidR="00EE7BA7" w:rsidRDefault="00EE7BA7" w:rsidP="00EE7BA7">
      <w:pPr>
        <w:numPr>
          <w:ilvl w:val="0"/>
          <w:numId w:val="1"/>
        </w:numPr>
      </w:pPr>
      <w:r>
        <w:t>Материальное единство мира и его обоснование. Научная картина мира.</w:t>
      </w:r>
    </w:p>
    <w:p w:rsidR="00EE7BA7" w:rsidRDefault="00EE7BA7" w:rsidP="00EE7BA7">
      <w:pPr>
        <w:numPr>
          <w:ilvl w:val="0"/>
          <w:numId w:val="1"/>
        </w:numPr>
      </w:pPr>
      <w:r>
        <w:t>Отражение как всеобщее свойство материи. Развитие форм отражения. Предпосылки возникновения сознания.</w:t>
      </w:r>
    </w:p>
    <w:p w:rsidR="00EE7BA7" w:rsidRDefault="00EE7BA7" w:rsidP="00EE7BA7">
      <w:pPr>
        <w:numPr>
          <w:ilvl w:val="0"/>
          <w:numId w:val="1"/>
        </w:numPr>
      </w:pPr>
      <w:r>
        <w:t>Сущность сознания. Структура и функции сознания.</w:t>
      </w:r>
    </w:p>
    <w:p w:rsidR="00EE7BA7" w:rsidRDefault="00EE7BA7" w:rsidP="00EE7BA7">
      <w:pPr>
        <w:numPr>
          <w:ilvl w:val="0"/>
          <w:numId w:val="1"/>
        </w:numPr>
      </w:pPr>
      <w:r>
        <w:t>Понятие диалектики. Диалектика субъективная и объективная. Диалектика и метафизика.</w:t>
      </w:r>
    </w:p>
    <w:p w:rsidR="00EE7BA7" w:rsidRDefault="00EE7BA7" w:rsidP="00EE7BA7">
      <w:pPr>
        <w:numPr>
          <w:ilvl w:val="0"/>
          <w:numId w:val="1"/>
        </w:numPr>
      </w:pPr>
      <w:r>
        <w:t>Диалектика как наука: принципы, законы, категории. Логика формальная и диалектическая.</w:t>
      </w:r>
    </w:p>
    <w:p w:rsidR="00EE7BA7" w:rsidRDefault="00EE7BA7" w:rsidP="00EE7BA7">
      <w:pPr>
        <w:numPr>
          <w:ilvl w:val="0"/>
          <w:numId w:val="1"/>
        </w:numPr>
      </w:pPr>
      <w:r>
        <w:t>Понятие познания. Объект и предмет познания. Познание как взаимосвязь субъекта и объекта познания. Критика агностицизма.</w:t>
      </w:r>
    </w:p>
    <w:p w:rsidR="00EE7BA7" w:rsidRDefault="00EE7BA7" w:rsidP="00EE7BA7">
      <w:pPr>
        <w:numPr>
          <w:ilvl w:val="0"/>
          <w:numId w:val="1"/>
        </w:numPr>
      </w:pPr>
      <w:r>
        <w:t>Чувственная и рациональная форма познания. Их взаимосвязь в развитии процесса познания.</w:t>
      </w:r>
    </w:p>
    <w:p w:rsidR="00EE7BA7" w:rsidRDefault="00EE7BA7" w:rsidP="00EE7BA7">
      <w:pPr>
        <w:numPr>
          <w:ilvl w:val="0"/>
          <w:numId w:val="1"/>
        </w:numPr>
      </w:pPr>
      <w:r>
        <w:t>Уровни процесса познания. Эмпирический и теоретический уровень и их взаимосвязь в процессе познания.</w:t>
      </w:r>
    </w:p>
    <w:p w:rsidR="00EE7BA7" w:rsidRDefault="00EE7BA7" w:rsidP="00EE7BA7">
      <w:pPr>
        <w:numPr>
          <w:ilvl w:val="0"/>
          <w:numId w:val="1"/>
        </w:numPr>
      </w:pPr>
      <w:r>
        <w:t>Понятие метода и методологии науки. Философская  методология.</w:t>
      </w:r>
    </w:p>
    <w:p w:rsidR="00EE7BA7" w:rsidRDefault="00EE7BA7" w:rsidP="00EE7BA7">
      <w:pPr>
        <w:numPr>
          <w:ilvl w:val="0"/>
          <w:numId w:val="1"/>
        </w:numPr>
      </w:pPr>
      <w:r>
        <w:t>Формы и методы научного познания.</w:t>
      </w:r>
    </w:p>
    <w:p w:rsidR="00EE7BA7" w:rsidRDefault="00EE7BA7" w:rsidP="00EE7BA7">
      <w:pPr>
        <w:numPr>
          <w:ilvl w:val="0"/>
          <w:numId w:val="1"/>
        </w:numPr>
      </w:pPr>
      <w:r>
        <w:t>Научный факт, проблема, гипотеза и теория. Закономерности развития научных теорий.</w:t>
      </w:r>
    </w:p>
    <w:p w:rsidR="00EE7BA7" w:rsidRDefault="00EE7BA7" w:rsidP="00EE7BA7">
      <w:pPr>
        <w:numPr>
          <w:ilvl w:val="0"/>
          <w:numId w:val="1"/>
        </w:numPr>
      </w:pPr>
      <w:r>
        <w:t>Философское учение об истине. Абсолютная и относительная истина. Их взаимосвязь в процессе развития познания.</w:t>
      </w:r>
    </w:p>
    <w:p w:rsidR="00EE7BA7" w:rsidRDefault="00EE7BA7" w:rsidP="00EE7BA7">
      <w:pPr>
        <w:numPr>
          <w:ilvl w:val="0"/>
          <w:numId w:val="1"/>
        </w:numPr>
      </w:pPr>
      <w:r>
        <w:t>Свойства истины: объективность, конкретность, парадоксальность. Догматизм и релятивизм.</w:t>
      </w:r>
    </w:p>
    <w:p w:rsidR="00EE7BA7" w:rsidRDefault="00EE7BA7" w:rsidP="00EE7BA7">
      <w:pPr>
        <w:numPr>
          <w:ilvl w:val="0"/>
          <w:numId w:val="1"/>
        </w:numPr>
      </w:pPr>
      <w:r>
        <w:t>Практика и ее роль в познании.</w:t>
      </w:r>
    </w:p>
    <w:p w:rsidR="00EE7BA7" w:rsidRDefault="00EE7BA7" w:rsidP="00EE7BA7">
      <w:pPr>
        <w:numPr>
          <w:ilvl w:val="0"/>
          <w:numId w:val="1"/>
        </w:numPr>
      </w:pPr>
      <w:r>
        <w:t>Социальная форма движения материи. Понятие общества и общественной деятельности.</w:t>
      </w:r>
    </w:p>
    <w:p w:rsidR="00EE7BA7" w:rsidRDefault="00EE7BA7" w:rsidP="00EE7BA7">
      <w:pPr>
        <w:numPr>
          <w:ilvl w:val="0"/>
          <w:numId w:val="1"/>
        </w:numPr>
      </w:pPr>
      <w:r>
        <w:t>Общественный прогресс. Историческая закономерность и сознательная деятельность людей. Общество как саморазвивающаяся система.</w:t>
      </w:r>
    </w:p>
    <w:p w:rsidR="00EE7BA7" w:rsidRDefault="00EE7BA7" w:rsidP="00EE7BA7">
      <w:pPr>
        <w:numPr>
          <w:ilvl w:val="0"/>
          <w:numId w:val="1"/>
        </w:numPr>
      </w:pPr>
      <w:r>
        <w:t>Общество и природа. Их взаимосвязь. Понятие биосферы и ноосферы. Роль географической среды в общественной жизни.</w:t>
      </w:r>
    </w:p>
    <w:p w:rsidR="00EE7BA7" w:rsidRDefault="00EE7BA7" w:rsidP="00EE7BA7">
      <w:pPr>
        <w:numPr>
          <w:ilvl w:val="0"/>
          <w:numId w:val="1"/>
        </w:numPr>
      </w:pPr>
      <w:r>
        <w:t>Глобальные проблемы современности.</w:t>
      </w:r>
    </w:p>
    <w:p w:rsidR="00EE7BA7" w:rsidRDefault="00EE7BA7" w:rsidP="00EE7BA7">
      <w:pPr>
        <w:numPr>
          <w:ilvl w:val="0"/>
          <w:numId w:val="1"/>
        </w:numPr>
      </w:pPr>
      <w:r>
        <w:t>Проблема человека в философии</w:t>
      </w:r>
    </w:p>
    <w:p w:rsidR="00EE7BA7" w:rsidRDefault="00EE7BA7" w:rsidP="00EE7BA7">
      <w:pPr>
        <w:numPr>
          <w:ilvl w:val="0"/>
          <w:numId w:val="1"/>
        </w:numPr>
      </w:pPr>
      <w:r>
        <w:t>Сущность человека и смысл человеческого существования.</w:t>
      </w:r>
    </w:p>
    <w:p w:rsidR="00EE7BA7" w:rsidRDefault="00EE7BA7" w:rsidP="00EE7BA7">
      <w:pPr>
        <w:numPr>
          <w:ilvl w:val="0"/>
          <w:numId w:val="1"/>
        </w:numPr>
      </w:pPr>
      <w:r>
        <w:t>Общественное сознание и его формы.</w:t>
      </w:r>
    </w:p>
    <w:p w:rsidR="00EE7BA7" w:rsidRDefault="00EE7BA7" w:rsidP="00EE7BA7">
      <w:pPr>
        <w:numPr>
          <w:ilvl w:val="0"/>
          <w:numId w:val="1"/>
        </w:numPr>
      </w:pPr>
      <w:r>
        <w:t>Экологическая проблема и пути ее решения.</w:t>
      </w:r>
    </w:p>
    <w:p w:rsidR="00EE7BA7" w:rsidRDefault="00EE7BA7" w:rsidP="00EE7BA7"/>
    <w:p w:rsidR="00EE7BA7" w:rsidRDefault="00EE7BA7" w:rsidP="00EE7BA7"/>
    <w:p w:rsidR="00EE7BA7" w:rsidRDefault="00EE7BA7" w:rsidP="00EE7BA7"/>
    <w:p w:rsidR="00EE7BA7" w:rsidRDefault="00EE7BA7" w:rsidP="00EE7BA7"/>
    <w:p w:rsidR="005C5ED4" w:rsidRDefault="005C5ED4"/>
    <w:sectPr w:rsidR="005C5ED4" w:rsidSect="005C5ED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C6094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E7BA7"/>
    <w:rsid w:val="000A4F9C"/>
    <w:rsid w:val="004967E1"/>
    <w:rsid w:val="005C5ED4"/>
    <w:rsid w:val="00B061B8"/>
    <w:rsid w:val="00EE7B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7B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400</Words>
  <Characters>2280</Characters>
  <Application>Microsoft Office Word</Application>
  <DocSecurity>0</DocSecurity>
  <Lines>19</Lines>
  <Paragraphs>5</Paragraphs>
  <ScaleCrop>false</ScaleCrop>
  <Company>Reanimator Extreme Edition</Company>
  <LinksUpToDate>false</LinksUpToDate>
  <CharactersWithSpaces>2675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Нина</dc:creator>
  <cp:lastModifiedBy>Нина</cp:lastModifiedBy>
  <cp:revision>2</cp:revision>
  <cp:lastPrinted>2017-05-29T13:21:00Z</cp:lastPrinted>
  <dcterms:created xsi:type="dcterms:W3CDTF">2017-05-29T13:22:00Z</dcterms:created>
  <dcterms:modified xsi:type="dcterms:W3CDTF">2017-05-29T13:22:00Z</dcterms:modified>
</cp:coreProperties>
</file>