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2F05" w:rsidRDefault="00325C26" w:rsidP="00DA6485">
      <w:pPr>
        <w:spacing w:after="0" w:line="240" w:lineRule="auto"/>
        <w:jc w:val="center"/>
        <w:rPr>
          <w:rFonts w:ascii="Times New Roman CYR" w:hAnsi="Times New Roman CYR" w:cs="Times New Roman CYR"/>
          <w:b/>
          <w:sz w:val="20"/>
          <w:szCs w:val="20"/>
        </w:rPr>
      </w:pPr>
      <w:r w:rsidRPr="00325C26">
        <w:rPr>
          <w:rFonts w:ascii="Times New Roman CYR" w:hAnsi="Times New Roman CYR" w:cs="Times New Roman CYR"/>
          <w:b/>
          <w:sz w:val="20"/>
          <w:szCs w:val="20"/>
        </w:rPr>
        <w:t>ФОРМИРОВАНИ</w:t>
      </w:r>
      <w:r w:rsidR="00DA6485">
        <w:rPr>
          <w:rFonts w:ascii="Times New Roman CYR" w:hAnsi="Times New Roman CYR" w:cs="Times New Roman CYR"/>
          <w:b/>
          <w:sz w:val="20"/>
          <w:szCs w:val="20"/>
        </w:rPr>
        <w:t>Е</w:t>
      </w:r>
      <w:r w:rsidRPr="00325C26">
        <w:rPr>
          <w:rFonts w:ascii="Times New Roman CYR" w:hAnsi="Times New Roman CYR" w:cs="Times New Roman CYR"/>
          <w:b/>
          <w:sz w:val="20"/>
          <w:szCs w:val="20"/>
        </w:rPr>
        <w:t xml:space="preserve"> ПРОФЕССИОНАЛЬНОЙ ЭТИКИ БУДУЩ</w:t>
      </w:r>
      <w:r w:rsidR="00DD75AB">
        <w:rPr>
          <w:rFonts w:ascii="Times New Roman CYR" w:hAnsi="Times New Roman CYR" w:cs="Times New Roman CYR"/>
          <w:b/>
          <w:sz w:val="20"/>
          <w:szCs w:val="20"/>
        </w:rPr>
        <w:t>ЕГО</w:t>
      </w:r>
      <w:r w:rsidRPr="00325C26">
        <w:rPr>
          <w:rFonts w:ascii="Times New Roman CYR" w:hAnsi="Times New Roman CYR" w:cs="Times New Roman CYR"/>
          <w:b/>
          <w:sz w:val="20"/>
          <w:szCs w:val="20"/>
        </w:rPr>
        <w:t xml:space="preserve"> УЧИТЕЛ</w:t>
      </w:r>
      <w:r w:rsidR="00DD75AB">
        <w:rPr>
          <w:rFonts w:ascii="Times New Roman CYR" w:hAnsi="Times New Roman CYR" w:cs="Times New Roman CYR"/>
          <w:b/>
          <w:sz w:val="20"/>
          <w:szCs w:val="20"/>
        </w:rPr>
        <w:t>Я</w:t>
      </w:r>
    </w:p>
    <w:p w:rsidR="00DA6485" w:rsidRPr="00325C26" w:rsidRDefault="00DA6485" w:rsidP="00DA64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C0280F" w:rsidRPr="00EB48EC" w:rsidRDefault="00C0280F" w:rsidP="00DA64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u w:val="single"/>
        </w:rPr>
      </w:pPr>
      <w:r>
        <w:rPr>
          <w:rFonts w:ascii="Times New Roman" w:hAnsi="Times New Roman" w:cs="Times New Roman"/>
          <w:b/>
          <w:sz w:val="20"/>
          <w:szCs w:val="20"/>
          <w:u w:val="single"/>
        </w:rPr>
        <w:t>А</w:t>
      </w:r>
      <w:r w:rsidRPr="00EB48EC">
        <w:rPr>
          <w:rFonts w:ascii="Times New Roman" w:hAnsi="Times New Roman" w:cs="Times New Roman"/>
          <w:b/>
          <w:sz w:val="20"/>
          <w:szCs w:val="20"/>
          <w:u w:val="single"/>
        </w:rPr>
        <w:t xml:space="preserve">.В. </w:t>
      </w:r>
      <w:proofErr w:type="spellStart"/>
      <w:r>
        <w:rPr>
          <w:rFonts w:ascii="Times New Roman" w:hAnsi="Times New Roman" w:cs="Times New Roman"/>
          <w:b/>
          <w:sz w:val="20"/>
          <w:szCs w:val="20"/>
          <w:u w:val="single"/>
        </w:rPr>
        <w:t>Кузвесова</w:t>
      </w:r>
      <w:proofErr w:type="spellEnd"/>
      <w:r w:rsidR="00DA6485">
        <w:rPr>
          <w:rFonts w:ascii="Times New Roman" w:hAnsi="Times New Roman" w:cs="Times New Roman"/>
          <w:b/>
          <w:sz w:val="20"/>
          <w:szCs w:val="20"/>
          <w:u w:val="single"/>
        </w:rPr>
        <w:t>,</w:t>
      </w:r>
      <w:r w:rsidR="00DA6485" w:rsidRPr="00DA6485">
        <w:rPr>
          <w:rFonts w:ascii="Times New Roman" w:hAnsi="Times New Roman" w:cs="Times New Roman"/>
          <w:b/>
          <w:sz w:val="20"/>
          <w:szCs w:val="20"/>
        </w:rPr>
        <w:t xml:space="preserve"> И.В. </w:t>
      </w:r>
      <w:proofErr w:type="spellStart"/>
      <w:r w:rsidR="00DA6485" w:rsidRPr="00DA6485">
        <w:rPr>
          <w:rFonts w:ascii="Times New Roman" w:hAnsi="Times New Roman" w:cs="Times New Roman"/>
          <w:b/>
          <w:sz w:val="20"/>
          <w:szCs w:val="20"/>
        </w:rPr>
        <w:t>Барабашёва</w:t>
      </w:r>
      <w:proofErr w:type="spellEnd"/>
    </w:p>
    <w:p w:rsidR="00C0280F" w:rsidRDefault="00C0280F" w:rsidP="00DA64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97349">
        <w:rPr>
          <w:rFonts w:ascii="Times New Roman" w:hAnsi="Times New Roman" w:cs="Times New Roman"/>
          <w:b/>
          <w:sz w:val="20"/>
          <w:szCs w:val="20"/>
        </w:rPr>
        <w:t>Новосибирский государственный технический универ</w:t>
      </w:r>
      <w:r>
        <w:rPr>
          <w:rFonts w:ascii="Times New Roman" w:hAnsi="Times New Roman" w:cs="Times New Roman"/>
          <w:b/>
          <w:sz w:val="20"/>
          <w:szCs w:val="20"/>
        </w:rPr>
        <w:t>ситет,</w:t>
      </w:r>
    </w:p>
    <w:p w:rsidR="00C0280F" w:rsidRPr="00EB48EC" w:rsidRDefault="00C0280F" w:rsidP="00DA64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г. Новосибирск, </w:t>
      </w:r>
      <w:hyperlink r:id="rId6" w:history="1">
        <w:r w:rsidRPr="004135C4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kuzvesova</w:t>
        </w:r>
        <w:r w:rsidRPr="00F22937">
          <w:rPr>
            <w:rStyle w:val="a3"/>
            <w:rFonts w:ascii="Times New Roman" w:hAnsi="Times New Roman" w:cs="Times New Roman"/>
            <w:b/>
            <w:sz w:val="20"/>
            <w:szCs w:val="20"/>
          </w:rPr>
          <w:t>.01@</w:t>
        </w:r>
        <w:r w:rsidRPr="004135C4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mail</w:t>
        </w:r>
        <w:r w:rsidRPr="00F22937">
          <w:rPr>
            <w:rStyle w:val="a3"/>
            <w:rFonts w:ascii="Times New Roman" w:hAnsi="Times New Roman" w:cs="Times New Roman"/>
            <w:b/>
            <w:sz w:val="20"/>
            <w:szCs w:val="20"/>
          </w:rPr>
          <w:t>.</w:t>
        </w:r>
        <w:r w:rsidRPr="004135C4">
          <w:rPr>
            <w:rStyle w:val="a3"/>
            <w:rFonts w:ascii="Times New Roman" w:hAnsi="Times New Roman" w:cs="Times New Roman"/>
            <w:b/>
            <w:sz w:val="20"/>
            <w:szCs w:val="20"/>
            <w:lang w:val="en-US"/>
          </w:rPr>
          <w:t>ru</w:t>
        </w:r>
      </w:hyperlink>
    </w:p>
    <w:p w:rsidR="00C0280F" w:rsidRDefault="00C0280F" w:rsidP="00DA6485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Научный руководитель</w:t>
      </w:r>
      <w:r w:rsidRPr="00EB48EC">
        <w:rPr>
          <w:rFonts w:ascii="Times New Roman" w:hAnsi="Times New Roman" w:cs="Times New Roman"/>
          <w:b/>
          <w:sz w:val="20"/>
          <w:szCs w:val="20"/>
        </w:rPr>
        <w:t xml:space="preserve">: </w:t>
      </w:r>
      <w:proofErr w:type="spellStart"/>
      <w:r>
        <w:rPr>
          <w:rFonts w:ascii="Times New Roman" w:hAnsi="Times New Roman" w:cs="Times New Roman"/>
          <w:b/>
          <w:sz w:val="20"/>
          <w:szCs w:val="20"/>
        </w:rPr>
        <w:t>Барабашёва</w:t>
      </w:r>
      <w:proofErr w:type="spellEnd"/>
      <w:r>
        <w:rPr>
          <w:rFonts w:ascii="Times New Roman" w:hAnsi="Times New Roman" w:cs="Times New Roman"/>
          <w:b/>
          <w:sz w:val="20"/>
          <w:szCs w:val="20"/>
        </w:rPr>
        <w:t xml:space="preserve"> И.В.</w:t>
      </w:r>
      <w:r w:rsidR="00573C13">
        <w:rPr>
          <w:rFonts w:ascii="Times New Roman" w:hAnsi="Times New Roman" w:cs="Times New Roman"/>
          <w:b/>
          <w:sz w:val="20"/>
          <w:szCs w:val="20"/>
        </w:rPr>
        <w:t>,</w:t>
      </w:r>
      <w:r>
        <w:rPr>
          <w:rFonts w:ascii="Times New Roman" w:hAnsi="Times New Roman" w:cs="Times New Roman"/>
          <w:b/>
          <w:sz w:val="20"/>
          <w:szCs w:val="20"/>
        </w:rPr>
        <w:t xml:space="preserve"> к</w:t>
      </w:r>
      <w:r w:rsidRPr="00EB48EC">
        <w:rPr>
          <w:rFonts w:ascii="Times New Roman" w:hAnsi="Times New Roman" w:cs="Times New Roman"/>
          <w:b/>
          <w:sz w:val="20"/>
          <w:szCs w:val="20"/>
        </w:rPr>
        <w:t>.п.н</w:t>
      </w:r>
      <w:r>
        <w:rPr>
          <w:rFonts w:ascii="Times New Roman" w:hAnsi="Times New Roman" w:cs="Times New Roman"/>
          <w:b/>
          <w:sz w:val="20"/>
          <w:szCs w:val="20"/>
        </w:rPr>
        <w:t>.,</w:t>
      </w:r>
      <w:r w:rsidR="00DA6485">
        <w:rPr>
          <w:rFonts w:ascii="Times New Roman" w:hAnsi="Times New Roman" w:cs="Times New Roman"/>
          <w:b/>
          <w:sz w:val="20"/>
          <w:szCs w:val="20"/>
        </w:rPr>
        <w:t xml:space="preserve"> доцент</w:t>
      </w:r>
    </w:p>
    <w:p w:rsidR="00BD0789" w:rsidRPr="00740AB0" w:rsidRDefault="00BD0789" w:rsidP="00BD0789">
      <w:pPr>
        <w:spacing w:after="0" w:line="240" w:lineRule="auto"/>
        <w:ind w:firstLine="284"/>
        <w:rPr>
          <w:rFonts w:ascii="Times New Roman" w:hAnsi="Times New Roman" w:cs="Times New Roman"/>
          <w:b/>
          <w:sz w:val="20"/>
          <w:szCs w:val="20"/>
        </w:rPr>
      </w:pPr>
    </w:p>
    <w:p w:rsidR="00DA6485" w:rsidRDefault="00E147F7" w:rsidP="00DA6485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i/>
          <w:sz w:val="18"/>
          <w:szCs w:val="18"/>
        </w:rPr>
      </w:pPr>
      <w:r w:rsidRPr="00E147F7">
        <w:rPr>
          <w:i/>
          <w:sz w:val="18"/>
          <w:szCs w:val="18"/>
        </w:rPr>
        <w:t xml:space="preserve">В статье рассматриваются вопросы, связанные с условиями и особенностями формирования </w:t>
      </w:r>
      <w:r w:rsidR="00B03406">
        <w:rPr>
          <w:i/>
          <w:sz w:val="18"/>
          <w:szCs w:val="18"/>
        </w:rPr>
        <w:t>профессиональной</w:t>
      </w:r>
      <w:r w:rsidR="00740AB0">
        <w:rPr>
          <w:i/>
          <w:sz w:val="18"/>
          <w:szCs w:val="18"/>
        </w:rPr>
        <w:t xml:space="preserve"> этики у студентов педагогического направления подготовки</w:t>
      </w:r>
      <w:r>
        <w:rPr>
          <w:i/>
          <w:sz w:val="18"/>
          <w:szCs w:val="18"/>
        </w:rPr>
        <w:t xml:space="preserve">. Рассматриваются категории педагогической этики, </w:t>
      </w:r>
      <w:r w:rsidR="00740AB0">
        <w:rPr>
          <w:i/>
          <w:sz w:val="18"/>
          <w:szCs w:val="18"/>
        </w:rPr>
        <w:t>ее составляющие, представлены</w:t>
      </w:r>
      <w:r>
        <w:rPr>
          <w:i/>
          <w:sz w:val="18"/>
          <w:szCs w:val="18"/>
        </w:rPr>
        <w:t xml:space="preserve"> </w:t>
      </w:r>
      <w:r w:rsidR="00B03406">
        <w:rPr>
          <w:i/>
          <w:sz w:val="18"/>
          <w:szCs w:val="18"/>
        </w:rPr>
        <w:t xml:space="preserve">профессиональные </w:t>
      </w:r>
      <w:r>
        <w:rPr>
          <w:i/>
          <w:sz w:val="18"/>
          <w:szCs w:val="18"/>
        </w:rPr>
        <w:t>требования к учителю.</w:t>
      </w:r>
      <w:r w:rsidR="00EB2BCC">
        <w:rPr>
          <w:i/>
          <w:sz w:val="18"/>
          <w:szCs w:val="18"/>
        </w:rPr>
        <w:t xml:space="preserve"> </w:t>
      </w:r>
    </w:p>
    <w:p w:rsidR="00BD0789" w:rsidRPr="00E81832" w:rsidRDefault="007D317D" w:rsidP="00380D05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E81832">
        <w:rPr>
          <w:rFonts w:ascii="Times New Roman" w:eastAsia="Times New Roman" w:hAnsi="Times New Roman" w:cs="Times New Roman"/>
          <w:i/>
          <w:sz w:val="18"/>
          <w:szCs w:val="18"/>
          <w:lang w:val="en-US" w:eastAsia="ru-RU"/>
        </w:rPr>
        <w:t xml:space="preserve">The article deals with issues related to the conditions and features of the formation of professional ethics among students </w:t>
      </w:r>
      <w:r w:rsidR="00195B1A">
        <w:rPr>
          <w:rFonts w:ascii="Times New Roman" w:eastAsia="Times New Roman" w:hAnsi="Times New Roman" w:cs="Times New Roman"/>
          <w:i/>
          <w:sz w:val="18"/>
          <w:szCs w:val="18"/>
          <w:lang w:val="en-US" w:eastAsia="ru-RU"/>
        </w:rPr>
        <w:t>majoring in</w:t>
      </w:r>
      <w:r w:rsidRPr="00E81832">
        <w:rPr>
          <w:rFonts w:ascii="Times New Roman" w:eastAsia="Times New Roman" w:hAnsi="Times New Roman" w:cs="Times New Roman"/>
          <w:i/>
          <w:sz w:val="18"/>
          <w:szCs w:val="18"/>
          <w:lang w:val="en-US" w:eastAsia="ru-RU"/>
        </w:rPr>
        <w:t xml:space="preserve"> </w:t>
      </w:r>
      <w:r w:rsidR="00195B1A">
        <w:rPr>
          <w:rFonts w:ascii="Times New Roman" w:eastAsia="Times New Roman" w:hAnsi="Times New Roman" w:cs="Times New Roman"/>
          <w:i/>
          <w:sz w:val="18"/>
          <w:szCs w:val="18"/>
          <w:lang w:val="en-US" w:eastAsia="ru-RU"/>
        </w:rPr>
        <w:t>teaching</w:t>
      </w:r>
      <w:r w:rsidRPr="00E81832">
        <w:rPr>
          <w:rFonts w:ascii="Times New Roman" w:eastAsia="Times New Roman" w:hAnsi="Times New Roman" w:cs="Times New Roman"/>
          <w:i/>
          <w:sz w:val="18"/>
          <w:szCs w:val="18"/>
          <w:lang w:val="en-US" w:eastAsia="ru-RU"/>
        </w:rPr>
        <w:t xml:space="preserve"> training. The categories of pedagogical ethics, its components are considered, professional requirements for the teacher are presented.</w:t>
      </w:r>
    </w:p>
    <w:p w:rsidR="00573C13" w:rsidRPr="00573C13" w:rsidRDefault="00573C13" w:rsidP="00DA648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BC07AD" w:rsidRDefault="00F22937" w:rsidP="00DA648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295D0C">
        <w:rPr>
          <w:rFonts w:ascii="Times New Roman" w:hAnsi="Times New Roman" w:cs="Times New Roman"/>
          <w:sz w:val="20"/>
          <w:szCs w:val="20"/>
        </w:rPr>
        <w:t xml:space="preserve">Главной ценностью современного образования является личность человека и развитие всех </w:t>
      </w:r>
      <w:r w:rsidR="00024CA5" w:rsidRPr="00295D0C">
        <w:rPr>
          <w:rFonts w:ascii="Times New Roman" w:hAnsi="Times New Roman" w:cs="Times New Roman"/>
          <w:sz w:val="20"/>
          <w:szCs w:val="20"/>
        </w:rPr>
        <w:t>способностей, заложенных в него при рождении</w:t>
      </w:r>
      <w:r w:rsidRPr="00295D0C">
        <w:rPr>
          <w:rFonts w:ascii="Times New Roman" w:hAnsi="Times New Roman" w:cs="Times New Roman"/>
          <w:sz w:val="20"/>
          <w:szCs w:val="20"/>
        </w:rPr>
        <w:t xml:space="preserve">. </w:t>
      </w:r>
      <w:r w:rsidR="00C13A8B" w:rsidRPr="00295D0C">
        <w:rPr>
          <w:rFonts w:ascii="Times New Roman" w:hAnsi="Times New Roman" w:cs="Times New Roman"/>
          <w:sz w:val="20"/>
          <w:szCs w:val="20"/>
        </w:rPr>
        <w:t>Стремление педагог</w:t>
      </w:r>
      <w:r w:rsidR="00516AAE">
        <w:rPr>
          <w:rFonts w:ascii="Times New Roman" w:hAnsi="Times New Roman" w:cs="Times New Roman"/>
          <w:sz w:val="20"/>
          <w:szCs w:val="20"/>
        </w:rPr>
        <w:t>а</w:t>
      </w:r>
      <w:r w:rsidR="00C13A8B" w:rsidRPr="00295D0C">
        <w:rPr>
          <w:rFonts w:ascii="Times New Roman" w:hAnsi="Times New Roman" w:cs="Times New Roman"/>
          <w:sz w:val="20"/>
          <w:szCs w:val="20"/>
        </w:rPr>
        <w:t xml:space="preserve"> совершенствовать свои </w:t>
      </w:r>
      <w:r w:rsidR="00024CA5" w:rsidRPr="00295D0C">
        <w:rPr>
          <w:rFonts w:ascii="Times New Roman" w:hAnsi="Times New Roman" w:cs="Times New Roman"/>
          <w:sz w:val="20"/>
          <w:szCs w:val="20"/>
        </w:rPr>
        <w:t xml:space="preserve">профессиональные </w:t>
      </w:r>
      <w:r w:rsidR="00C13A8B" w:rsidRPr="00295D0C">
        <w:rPr>
          <w:rFonts w:ascii="Times New Roman" w:hAnsi="Times New Roman" w:cs="Times New Roman"/>
          <w:sz w:val="20"/>
          <w:szCs w:val="20"/>
        </w:rPr>
        <w:t>педагогические качества, связано</w:t>
      </w:r>
      <w:r w:rsidR="00DA6485" w:rsidRPr="00295D0C">
        <w:rPr>
          <w:rFonts w:ascii="Times New Roman" w:hAnsi="Times New Roman" w:cs="Times New Roman"/>
          <w:sz w:val="20"/>
          <w:szCs w:val="20"/>
        </w:rPr>
        <w:t>, прежде всего,</w:t>
      </w:r>
      <w:r w:rsidR="00C13A8B" w:rsidRPr="00295D0C">
        <w:rPr>
          <w:rFonts w:ascii="Times New Roman" w:hAnsi="Times New Roman" w:cs="Times New Roman"/>
          <w:sz w:val="20"/>
          <w:szCs w:val="20"/>
        </w:rPr>
        <w:t xml:space="preserve"> с изменением социальных отношений</w:t>
      </w:r>
      <w:r w:rsidR="007F7976" w:rsidRPr="00295D0C">
        <w:rPr>
          <w:rFonts w:ascii="Times New Roman" w:hAnsi="Times New Roman" w:cs="Times New Roman"/>
          <w:sz w:val="20"/>
          <w:szCs w:val="20"/>
        </w:rPr>
        <w:t xml:space="preserve"> в обществе</w:t>
      </w:r>
      <w:r w:rsidR="00C13A8B" w:rsidRPr="00295D0C">
        <w:rPr>
          <w:rFonts w:ascii="Times New Roman" w:hAnsi="Times New Roman" w:cs="Times New Roman"/>
          <w:sz w:val="20"/>
          <w:szCs w:val="20"/>
        </w:rPr>
        <w:t>.</w:t>
      </w:r>
      <w:r w:rsidR="003C66AA" w:rsidRPr="00295D0C">
        <w:rPr>
          <w:rFonts w:ascii="Times New Roman" w:hAnsi="Times New Roman" w:cs="Times New Roman"/>
          <w:sz w:val="20"/>
          <w:szCs w:val="20"/>
        </w:rPr>
        <w:t xml:space="preserve"> </w:t>
      </w:r>
      <w:r w:rsidR="002C6521" w:rsidRPr="00295D0C">
        <w:rPr>
          <w:rFonts w:ascii="Times New Roman" w:hAnsi="Times New Roman" w:cs="Times New Roman"/>
          <w:sz w:val="20"/>
          <w:szCs w:val="20"/>
        </w:rPr>
        <w:t>В современном мире замечается рост конфликтов ме</w:t>
      </w:r>
      <w:r w:rsidR="00CD625D" w:rsidRPr="00295D0C">
        <w:rPr>
          <w:rFonts w:ascii="Times New Roman" w:hAnsi="Times New Roman" w:cs="Times New Roman"/>
          <w:sz w:val="20"/>
          <w:szCs w:val="20"/>
        </w:rPr>
        <w:t xml:space="preserve">жду </w:t>
      </w:r>
      <w:r w:rsidR="00DA6485" w:rsidRPr="00295D0C">
        <w:rPr>
          <w:rFonts w:ascii="Times New Roman" w:hAnsi="Times New Roman" w:cs="Times New Roman"/>
          <w:sz w:val="20"/>
          <w:szCs w:val="20"/>
        </w:rPr>
        <w:t>всеми субъектами образовательного процесса</w:t>
      </w:r>
      <w:r w:rsidR="00CD625D" w:rsidRPr="00295D0C">
        <w:rPr>
          <w:rFonts w:ascii="Times New Roman" w:hAnsi="Times New Roman" w:cs="Times New Roman"/>
          <w:sz w:val="20"/>
          <w:szCs w:val="20"/>
        </w:rPr>
        <w:t>, поэтому з</w:t>
      </w:r>
      <w:r w:rsidR="003C66AA" w:rsidRPr="00295D0C">
        <w:rPr>
          <w:rFonts w:ascii="Times New Roman" w:hAnsi="Times New Roman" w:cs="Times New Roman"/>
          <w:sz w:val="20"/>
          <w:szCs w:val="20"/>
        </w:rPr>
        <w:t>адача педагога не только обучать</w:t>
      </w:r>
      <w:r w:rsidR="00DA6485" w:rsidRPr="00295D0C">
        <w:rPr>
          <w:rFonts w:ascii="Times New Roman" w:hAnsi="Times New Roman" w:cs="Times New Roman"/>
          <w:sz w:val="20"/>
          <w:szCs w:val="20"/>
        </w:rPr>
        <w:t xml:space="preserve"> и</w:t>
      </w:r>
      <w:r w:rsidR="003C66AA" w:rsidRPr="00295D0C">
        <w:rPr>
          <w:rFonts w:ascii="Times New Roman" w:hAnsi="Times New Roman" w:cs="Times New Roman"/>
          <w:sz w:val="20"/>
          <w:szCs w:val="20"/>
        </w:rPr>
        <w:t xml:space="preserve"> воспитывать новое поколение</w:t>
      </w:r>
      <w:r w:rsidR="00DA6485" w:rsidRPr="00295D0C">
        <w:rPr>
          <w:rFonts w:ascii="Times New Roman" w:hAnsi="Times New Roman" w:cs="Times New Roman"/>
          <w:sz w:val="20"/>
          <w:szCs w:val="20"/>
        </w:rPr>
        <w:t xml:space="preserve">, но и меняться самому, стараясь </w:t>
      </w:r>
      <w:r w:rsidR="00024CA5" w:rsidRPr="00295D0C">
        <w:rPr>
          <w:rFonts w:ascii="Times New Roman" w:hAnsi="Times New Roman" w:cs="Times New Roman"/>
          <w:sz w:val="20"/>
          <w:szCs w:val="20"/>
        </w:rPr>
        <w:t xml:space="preserve">при этом </w:t>
      </w:r>
      <w:r w:rsidR="00DA6485" w:rsidRPr="00295D0C">
        <w:rPr>
          <w:rFonts w:ascii="Times New Roman" w:hAnsi="Times New Roman" w:cs="Times New Roman"/>
          <w:sz w:val="20"/>
          <w:szCs w:val="20"/>
        </w:rPr>
        <w:t>соответствовать требованиям профессии и стремительно меняющейся ситуации в мире</w:t>
      </w:r>
      <w:r w:rsidR="003C66AA" w:rsidRPr="00295D0C">
        <w:rPr>
          <w:rFonts w:ascii="Times New Roman" w:hAnsi="Times New Roman" w:cs="Times New Roman"/>
          <w:sz w:val="20"/>
          <w:szCs w:val="20"/>
        </w:rPr>
        <w:t xml:space="preserve">. </w:t>
      </w:r>
      <w:r w:rsidR="007F7976" w:rsidRPr="00295D0C">
        <w:rPr>
          <w:rFonts w:ascii="Times New Roman" w:hAnsi="Times New Roman" w:cs="Times New Roman"/>
          <w:sz w:val="20"/>
          <w:szCs w:val="20"/>
        </w:rPr>
        <w:t>Существенный вклад в</w:t>
      </w:r>
      <w:r w:rsidR="00024CA5" w:rsidRPr="00295D0C">
        <w:rPr>
          <w:rFonts w:ascii="Times New Roman" w:hAnsi="Times New Roman" w:cs="Times New Roman"/>
          <w:sz w:val="20"/>
          <w:szCs w:val="20"/>
        </w:rPr>
        <w:t xml:space="preserve"> решение поставленных задач </w:t>
      </w:r>
      <w:r w:rsidR="007F7976" w:rsidRPr="00295D0C">
        <w:rPr>
          <w:rFonts w:ascii="Times New Roman" w:hAnsi="Times New Roman" w:cs="Times New Roman"/>
          <w:sz w:val="20"/>
          <w:szCs w:val="20"/>
        </w:rPr>
        <w:t>вносит</w:t>
      </w:r>
      <w:r w:rsidR="00024CA5" w:rsidRPr="00295D0C">
        <w:rPr>
          <w:rFonts w:ascii="Times New Roman" w:hAnsi="Times New Roman" w:cs="Times New Roman"/>
          <w:sz w:val="20"/>
          <w:szCs w:val="20"/>
        </w:rPr>
        <w:t xml:space="preserve"> соблюдение педагогом профессиональной этики, в основе которой лежит его</w:t>
      </w:r>
      <w:r w:rsidR="003C66AA" w:rsidRPr="00295D0C">
        <w:rPr>
          <w:rFonts w:ascii="Times New Roman" w:hAnsi="Times New Roman" w:cs="Times New Roman"/>
          <w:sz w:val="20"/>
          <w:szCs w:val="20"/>
        </w:rPr>
        <w:t xml:space="preserve"> </w:t>
      </w:r>
      <w:r w:rsidR="007F7976" w:rsidRPr="00295D0C">
        <w:rPr>
          <w:rFonts w:ascii="Times New Roman" w:hAnsi="Times New Roman" w:cs="Times New Roman"/>
          <w:sz w:val="20"/>
          <w:szCs w:val="20"/>
        </w:rPr>
        <w:t>моральный облик, личностные качества</w:t>
      </w:r>
      <w:r w:rsidR="007F7976" w:rsidRPr="001C25F9">
        <w:rPr>
          <w:rFonts w:ascii="Times New Roman" w:hAnsi="Times New Roman" w:cs="Times New Roman"/>
          <w:sz w:val="20"/>
          <w:szCs w:val="20"/>
        </w:rPr>
        <w:t>, внешний вид,</w:t>
      </w:r>
      <w:r w:rsidR="003C66AA" w:rsidRPr="001C25F9">
        <w:rPr>
          <w:rFonts w:ascii="Times New Roman" w:hAnsi="Times New Roman" w:cs="Times New Roman"/>
          <w:sz w:val="20"/>
          <w:szCs w:val="20"/>
        </w:rPr>
        <w:t xml:space="preserve"> </w:t>
      </w:r>
      <w:r w:rsidR="007F7976" w:rsidRPr="001C25F9">
        <w:rPr>
          <w:rFonts w:ascii="Times New Roman" w:hAnsi="Times New Roman" w:cs="Times New Roman"/>
          <w:sz w:val="20"/>
          <w:szCs w:val="20"/>
        </w:rPr>
        <w:t xml:space="preserve">профессиональная </w:t>
      </w:r>
      <w:r w:rsidR="003C66AA" w:rsidRPr="001C25F9">
        <w:rPr>
          <w:rFonts w:ascii="Times New Roman" w:hAnsi="Times New Roman" w:cs="Times New Roman"/>
          <w:sz w:val="20"/>
          <w:szCs w:val="20"/>
        </w:rPr>
        <w:t>культура</w:t>
      </w:r>
      <w:r w:rsidR="007F7976" w:rsidRPr="001C25F9">
        <w:rPr>
          <w:rFonts w:ascii="Times New Roman" w:hAnsi="Times New Roman" w:cs="Times New Roman"/>
          <w:sz w:val="20"/>
          <w:szCs w:val="20"/>
        </w:rPr>
        <w:t xml:space="preserve"> и </w:t>
      </w:r>
      <w:r w:rsidR="00516AAE">
        <w:rPr>
          <w:rFonts w:ascii="Times New Roman" w:hAnsi="Times New Roman" w:cs="Times New Roman"/>
          <w:sz w:val="20"/>
          <w:szCs w:val="20"/>
        </w:rPr>
        <w:t>т.д</w:t>
      </w:r>
      <w:r w:rsidR="00402175" w:rsidRPr="001C25F9">
        <w:rPr>
          <w:rFonts w:ascii="Times New Roman" w:hAnsi="Times New Roman" w:cs="Times New Roman"/>
          <w:sz w:val="20"/>
          <w:szCs w:val="20"/>
        </w:rPr>
        <w:t>.</w:t>
      </w:r>
      <w:r w:rsidR="008105D6" w:rsidRPr="001C25F9">
        <w:rPr>
          <w:rFonts w:ascii="Times New Roman" w:hAnsi="Times New Roman" w:cs="Times New Roman"/>
          <w:sz w:val="20"/>
          <w:szCs w:val="20"/>
        </w:rPr>
        <w:t xml:space="preserve"> </w:t>
      </w:r>
      <w:r w:rsidR="00797814" w:rsidRPr="001C25F9">
        <w:rPr>
          <w:rFonts w:ascii="Times New Roman" w:hAnsi="Times New Roman" w:cs="Times New Roman"/>
          <w:sz w:val="20"/>
          <w:szCs w:val="20"/>
        </w:rPr>
        <w:t>Этика педагогического общения пред</w:t>
      </w:r>
      <w:r w:rsidR="00516AAE">
        <w:rPr>
          <w:rFonts w:ascii="Times New Roman" w:hAnsi="Times New Roman" w:cs="Times New Roman"/>
          <w:sz w:val="20"/>
          <w:szCs w:val="20"/>
        </w:rPr>
        <w:t>писывает педагогу быть честным,</w:t>
      </w:r>
      <w:r w:rsidR="00797814" w:rsidRPr="001C25F9">
        <w:rPr>
          <w:rFonts w:ascii="Times New Roman" w:hAnsi="Times New Roman" w:cs="Times New Roman"/>
          <w:sz w:val="20"/>
          <w:szCs w:val="20"/>
        </w:rPr>
        <w:t xml:space="preserve"> справедливым, принципиальным и внимательным в оценке действий и способностей не только обучающихся и своих коллег, но и своих собственных [</w:t>
      </w:r>
      <w:r w:rsidR="00116329">
        <w:rPr>
          <w:rFonts w:ascii="Times New Roman" w:hAnsi="Times New Roman" w:cs="Times New Roman"/>
          <w:sz w:val="20"/>
          <w:szCs w:val="20"/>
        </w:rPr>
        <w:t>1</w:t>
      </w:r>
      <w:r w:rsidR="00573C13">
        <w:rPr>
          <w:rFonts w:ascii="Times New Roman" w:hAnsi="Times New Roman" w:cs="Times New Roman"/>
          <w:sz w:val="20"/>
          <w:szCs w:val="20"/>
        </w:rPr>
        <w:t>].</w:t>
      </w:r>
      <w:r w:rsidR="00797814" w:rsidRPr="00295D0C">
        <w:rPr>
          <w:rFonts w:ascii="Times New Roman" w:hAnsi="Times New Roman" w:cs="Times New Roman"/>
          <w:sz w:val="20"/>
          <w:szCs w:val="20"/>
        </w:rPr>
        <w:t xml:space="preserve"> </w:t>
      </w:r>
      <w:r w:rsidR="003D66AB" w:rsidRPr="00295D0C">
        <w:rPr>
          <w:rFonts w:ascii="Times New Roman" w:hAnsi="Times New Roman" w:cs="Times New Roman"/>
          <w:sz w:val="20"/>
          <w:szCs w:val="20"/>
        </w:rPr>
        <w:t>Соблюдение п</w:t>
      </w:r>
      <w:r w:rsidRPr="00295D0C">
        <w:rPr>
          <w:rFonts w:ascii="Times New Roman" w:hAnsi="Times New Roman" w:cs="Times New Roman"/>
          <w:sz w:val="20"/>
          <w:szCs w:val="20"/>
        </w:rPr>
        <w:t>ринцип</w:t>
      </w:r>
      <w:r w:rsidR="003D66AB" w:rsidRPr="00295D0C">
        <w:rPr>
          <w:rFonts w:ascii="Times New Roman" w:hAnsi="Times New Roman" w:cs="Times New Roman"/>
          <w:sz w:val="20"/>
          <w:szCs w:val="20"/>
        </w:rPr>
        <w:t xml:space="preserve">ов педагогической </w:t>
      </w:r>
      <w:r w:rsidRPr="00295D0C">
        <w:rPr>
          <w:rFonts w:ascii="Times New Roman" w:hAnsi="Times New Roman" w:cs="Times New Roman"/>
          <w:sz w:val="20"/>
          <w:szCs w:val="20"/>
        </w:rPr>
        <w:t>этики явля</w:t>
      </w:r>
      <w:r w:rsidR="003D66AB" w:rsidRPr="00295D0C">
        <w:rPr>
          <w:rFonts w:ascii="Times New Roman" w:hAnsi="Times New Roman" w:cs="Times New Roman"/>
          <w:sz w:val="20"/>
          <w:szCs w:val="20"/>
        </w:rPr>
        <w:t>е</w:t>
      </w:r>
      <w:r w:rsidRPr="00295D0C">
        <w:rPr>
          <w:rFonts w:ascii="Times New Roman" w:hAnsi="Times New Roman" w:cs="Times New Roman"/>
          <w:sz w:val="20"/>
          <w:szCs w:val="20"/>
        </w:rPr>
        <w:t xml:space="preserve">тся основой психологического </w:t>
      </w:r>
      <w:r w:rsidR="00AC23FA" w:rsidRPr="00295D0C">
        <w:rPr>
          <w:rFonts w:ascii="Times New Roman" w:hAnsi="Times New Roman" w:cs="Times New Roman"/>
          <w:sz w:val="20"/>
          <w:szCs w:val="20"/>
        </w:rPr>
        <w:t>благополучия,</w:t>
      </w:r>
      <w:r w:rsidRPr="00295D0C">
        <w:rPr>
          <w:rFonts w:ascii="Times New Roman" w:hAnsi="Times New Roman" w:cs="Times New Roman"/>
          <w:sz w:val="20"/>
          <w:szCs w:val="20"/>
        </w:rPr>
        <w:t xml:space="preserve"> как ученика, так и учителя. </w:t>
      </w:r>
      <w:r w:rsidR="00CF5EF7" w:rsidRPr="00295D0C">
        <w:rPr>
          <w:rFonts w:ascii="Times New Roman" w:hAnsi="Times New Roman" w:cs="Times New Roman"/>
          <w:sz w:val="20"/>
          <w:szCs w:val="20"/>
        </w:rPr>
        <w:t xml:space="preserve">Нравственность </w:t>
      </w:r>
      <w:r w:rsidR="00AC23FA" w:rsidRPr="00295D0C">
        <w:rPr>
          <w:rFonts w:ascii="Times New Roman" w:hAnsi="Times New Roman" w:cs="Times New Roman"/>
          <w:sz w:val="20"/>
          <w:szCs w:val="20"/>
        </w:rPr>
        <w:t>поведения и деятельность</w:t>
      </w:r>
      <w:r w:rsidRPr="00295D0C">
        <w:rPr>
          <w:rFonts w:ascii="Times New Roman" w:hAnsi="Times New Roman" w:cs="Times New Roman"/>
          <w:sz w:val="20"/>
          <w:szCs w:val="20"/>
        </w:rPr>
        <w:t xml:space="preserve"> педагога не заложена изначально, она формируется в процессе обучения в вузе, совершенствуется и</w:t>
      </w:r>
      <w:r w:rsidRPr="00B17756">
        <w:rPr>
          <w:rFonts w:ascii="Times New Roman" w:hAnsi="Times New Roman" w:cs="Times New Roman"/>
          <w:sz w:val="20"/>
          <w:szCs w:val="20"/>
        </w:rPr>
        <w:t xml:space="preserve"> обогащается в период практической деятельности [</w:t>
      </w:r>
      <w:r w:rsidR="00116329">
        <w:rPr>
          <w:rFonts w:ascii="Times New Roman" w:hAnsi="Times New Roman" w:cs="Times New Roman"/>
          <w:sz w:val="20"/>
          <w:szCs w:val="20"/>
        </w:rPr>
        <w:t>3</w:t>
      </w:r>
      <w:r w:rsidRPr="00B17756">
        <w:rPr>
          <w:rFonts w:ascii="Times New Roman" w:hAnsi="Times New Roman" w:cs="Times New Roman"/>
          <w:sz w:val="20"/>
          <w:szCs w:val="20"/>
        </w:rPr>
        <w:t>].</w:t>
      </w:r>
      <w:r w:rsidR="00E1526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B0C91" w:rsidRDefault="007B0C91" w:rsidP="00DA6485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1C25F9">
        <w:rPr>
          <w:rFonts w:ascii="Times New Roman CYR" w:hAnsi="Times New Roman CYR" w:cs="Times New Roman CYR"/>
          <w:sz w:val="20"/>
          <w:szCs w:val="20"/>
        </w:rPr>
        <w:t xml:space="preserve">Обучение в вузе приходится на возраст, когда человек имеет </w:t>
      </w:r>
      <w:r w:rsidR="00BC07AD" w:rsidRPr="001C25F9">
        <w:rPr>
          <w:rFonts w:ascii="Times New Roman CYR" w:hAnsi="Times New Roman CYR" w:cs="Times New Roman CYR"/>
          <w:sz w:val="20"/>
          <w:szCs w:val="20"/>
        </w:rPr>
        <w:t>уже сформированные на каком-то уровне</w:t>
      </w:r>
      <w:r w:rsidRPr="001C25F9">
        <w:rPr>
          <w:rFonts w:ascii="Times New Roman CYR" w:hAnsi="Times New Roman CYR" w:cs="Times New Roman CYR"/>
          <w:sz w:val="20"/>
          <w:szCs w:val="20"/>
        </w:rPr>
        <w:t xml:space="preserve"> принципы, правила, моральные устои, которые сложно изменить, но которые необходимо менять, если </w:t>
      </w:r>
      <w:r w:rsidRPr="001C25F9">
        <w:rPr>
          <w:rFonts w:ascii="Times New Roman CYR" w:hAnsi="Times New Roman CYR" w:cs="Times New Roman CYR"/>
          <w:sz w:val="20"/>
          <w:szCs w:val="20"/>
        </w:rPr>
        <w:lastRenderedPageBreak/>
        <w:t>они не соответствуют нравственным принципам педагога</w:t>
      </w:r>
      <w:r w:rsidR="00BC07AD" w:rsidRPr="001C25F9">
        <w:rPr>
          <w:rFonts w:ascii="Times New Roman CYR" w:hAnsi="Times New Roman CYR" w:cs="Times New Roman CYR"/>
          <w:sz w:val="20"/>
          <w:szCs w:val="20"/>
        </w:rPr>
        <w:t>, что и обусловливает проблему настоящего исследования.</w:t>
      </w:r>
    </w:p>
    <w:p w:rsidR="00FA3EE6" w:rsidRDefault="00FA3EE6" w:rsidP="00FA3EE6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20"/>
          <w:szCs w:val="20"/>
        </w:rPr>
        <w:t xml:space="preserve">Целью исследования </w:t>
      </w:r>
      <w:r w:rsidRPr="00FA3EE6">
        <w:rPr>
          <w:rFonts w:ascii="Times New Roman CYR" w:hAnsi="Times New Roman CYR" w:cs="Times New Roman CYR"/>
          <w:bCs/>
          <w:sz w:val="20"/>
          <w:szCs w:val="20"/>
        </w:rPr>
        <w:t>является</w:t>
      </w:r>
      <w:r>
        <w:rPr>
          <w:rFonts w:ascii="Times New Roman CYR" w:hAnsi="Times New Roman CYR" w:cs="Times New Roman CYR"/>
          <w:b/>
          <w:bCs/>
          <w:sz w:val="20"/>
          <w:szCs w:val="20"/>
        </w:rPr>
        <w:t xml:space="preserve"> </w:t>
      </w:r>
      <w:r w:rsidRPr="00FA3EE6">
        <w:rPr>
          <w:rFonts w:ascii="Times New Roman CYR" w:hAnsi="Times New Roman CYR" w:cs="Times New Roman CYR"/>
          <w:sz w:val="20"/>
          <w:szCs w:val="20"/>
        </w:rPr>
        <w:t>определение особенностей содержания и структуры профессиональной этики учител</w:t>
      </w:r>
      <w:r w:rsidR="00DD75AB">
        <w:rPr>
          <w:rFonts w:ascii="Times New Roman CYR" w:hAnsi="Times New Roman CYR" w:cs="Times New Roman CYR"/>
          <w:sz w:val="20"/>
          <w:szCs w:val="20"/>
        </w:rPr>
        <w:t>я</w:t>
      </w:r>
      <w:r w:rsidRPr="00FA3EE6">
        <w:rPr>
          <w:rFonts w:ascii="Times New Roman CYR" w:hAnsi="Times New Roman CYR" w:cs="Times New Roman CYR"/>
          <w:sz w:val="20"/>
          <w:szCs w:val="20"/>
        </w:rPr>
        <w:t xml:space="preserve"> и условий ее формирования на этапе обучения в вузе.</w:t>
      </w:r>
    </w:p>
    <w:p w:rsidR="00FA3EE6" w:rsidRPr="008105D6" w:rsidRDefault="00FA3EE6" w:rsidP="008105D6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FA3EE6">
        <w:rPr>
          <w:rFonts w:ascii="Times New Roman" w:hAnsi="Times New Roman" w:cs="Times New Roman"/>
          <w:b/>
          <w:sz w:val="20"/>
          <w:szCs w:val="20"/>
        </w:rPr>
        <w:t>Методы исследования</w:t>
      </w:r>
      <w:r w:rsidRPr="00FA3EE6">
        <w:rPr>
          <w:rFonts w:ascii="Times New Roman" w:hAnsi="Times New Roman" w:cs="Times New Roman"/>
          <w:sz w:val="20"/>
          <w:szCs w:val="20"/>
        </w:rPr>
        <w:t xml:space="preserve">: анализ и синтез </w:t>
      </w:r>
      <w:r w:rsidR="00573C13">
        <w:rPr>
          <w:rFonts w:ascii="Times New Roman" w:hAnsi="Times New Roman" w:cs="Times New Roman"/>
          <w:sz w:val="20"/>
          <w:szCs w:val="20"/>
        </w:rPr>
        <w:t>научных</w:t>
      </w:r>
      <w:r w:rsidR="00573C13" w:rsidRPr="00FA3EE6">
        <w:rPr>
          <w:rFonts w:ascii="Times New Roman" w:hAnsi="Times New Roman" w:cs="Times New Roman"/>
          <w:sz w:val="20"/>
          <w:szCs w:val="20"/>
        </w:rPr>
        <w:t xml:space="preserve"> </w:t>
      </w:r>
      <w:r w:rsidR="00573C13">
        <w:rPr>
          <w:rFonts w:ascii="Times New Roman" w:hAnsi="Times New Roman" w:cs="Times New Roman"/>
          <w:sz w:val="20"/>
          <w:szCs w:val="20"/>
        </w:rPr>
        <w:t xml:space="preserve">и </w:t>
      </w:r>
      <w:r w:rsidR="004D7007">
        <w:rPr>
          <w:rFonts w:ascii="Times New Roman" w:hAnsi="Times New Roman" w:cs="Times New Roman"/>
          <w:sz w:val="20"/>
          <w:szCs w:val="20"/>
        </w:rPr>
        <w:t xml:space="preserve">справочно-энциклопедических </w:t>
      </w:r>
      <w:r w:rsidRPr="00FA3EE6">
        <w:rPr>
          <w:rFonts w:ascii="Times New Roman" w:hAnsi="Times New Roman" w:cs="Times New Roman"/>
          <w:sz w:val="20"/>
          <w:szCs w:val="20"/>
        </w:rPr>
        <w:t>источн</w:t>
      </w:r>
      <w:r w:rsidR="001C25F9">
        <w:rPr>
          <w:rFonts w:ascii="Times New Roman" w:hAnsi="Times New Roman" w:cs="Times New Roman"/>
          <w:sz w:val="20"/>
          <w:szCs w:val="20"/>
        </w:rPr>
        <w:t xml:space="preserve">иков, </w:t>
      </w:r>
      <w:r w:rsidRPr="00FA3EE6">
        <w:rPr>
          <w:rFonts w:ascii="Times New Roman" w:hAnsi="Times New Roman" w:cs="Times New Roman"/>
          <w:sz w:val="20"/>
          <w:szCs w:val="20"/>
        </w:rPr>
        <w:t>п</w:t>
      </w:r>
      <w:r w:rsidR="00573C13">
        <w:rPr>
          <w:rFonts w:ascii="Times New Roman" w:hAnsi="Times New Roman" w:cs="Times New Roman"/>
          <w:sz w:val="20"/>
          <w:szCs w:val="20"/>
        </w:rPr>
        <w:t>едагогического опыта,</w:t>
      </w:r>
      <w:r w:rsidR="001C25F9">
        <w:rPr>
          <w:rFonts w:ascii="Times New Roman" w:hAnsi="Times New Roman" w:cs="Times New Roman"/>
          <w:sz w:val="20"/>
          <w:szCs w:val="20"/>
        </w:rPr>
        <w:t xml:space="preserve"> </w:t>
      </w:r>
      <w:r w:rsidR="001C25F9" w:rsidRPr="001C25F9">
        <w:rPr>
          <w:rFonts w:ascii="Times New Roman" w:hAnsi="Times New Roman" w:cs="Times New Roman"/>
          <w:sz w:val="20"/>
          <w:szCs w:val="20"/>
        </w:rPr>
        <w:t>опрос</w:t>
      </w:r>
      <w:r w:rsidR="00573C13">
        <w:rPr>
          <w:rFonts w:ascii="Times New Roman" w:hAnsi="Times New Roman" w:cs="Times New Roman"/>
          <w:sz w:val="20"/>
          <w:szCs w:val="20"/>
        </w:rPr>
        <w:t>, беседа.</w:t>
      </w:r>
    </w:p>
    <w:p w:rsidR="000A3DEA" w:rsidRPr="008A3BF8" w:rsidRDefault="00582CFD" w:rsidP="00FB2FD0">
      <w:pPr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eastAsia="TimesNewRomanPSMT" w:hAnsi="Times New Roman" w:cs="Times New Roman"/>
          <w:sz w:val="20"/>
          <w:szCs w:val="20"/>
        </w:rPr>
      </w:pPr>
      <w:r>
        <w:rPr>
          <w:rFonts w:ascii="Times New Roman" w:eastAsia="TimesNewRomanPSMT" w:hAnsi="Times New Roman" w:cs="Times New Roman"/>
          <w:sz w:val="20"/>
          <w:szCs w:val="20"/>
        </w:rPr>
        <w:t>На протяжении</w:t>
      </w:r>
      <w:r w:rsidR="000A3DEA" w:rsidRPr="000A3DEA">
        <w:rPr>
          <w:rFonts w:ascii="Times New Roman" w:eastAsia="TimesNewRomanPSMT" w:hAnsi="Times New Roman" w:cs="Times New Roman"/>
          <w:sz w:val="20"/>
          <w:szCs w:val="20"/>
        </w:rPr>
        <w:t xml:space="preserve"> долгого времени многими учеными</w:t>
      </w:r>
      <w:r w:rsidR="000A3DEA">
        <w:rPr>
          <w:rFonts w:ascii="Times New Roman" w:eastAsia="TimesNewRomanPSMT" w:hAnsi="Times New Roman" w:cs="Times New Roman"/>
          <w:sz w:val="20"/>
          <w:szCs w:val="20"/>
        </w:rPr>
        <w:t xml:space="preserve"> </w:t>
      </w:r>
      <w:r w:rsidR="000A3DEA" w:rsidRPr="000A3DEA">
        <w:rPr>
          <w:rFonts w:ascii="Times New Roman" w:eastAsia="TimesNewRomanPSMT" w:hAnsi="Times New Roman" w:cs="Times New Roman"/>
          <w:sz w:val="20"/>
          <w:szCs w:val="20"/>
        </w:rPr>
        <w:t>изучаются проблемы</w:t>
      </w:r>
      <w:r w:rsidR="000A3DEA">
        <w:rPr>
          <w:rFonts w:ascii="Times New Roman" w:eastAsia="TimesNewRomanPSMT" w:hAnsi="Times New Roman" w:cs="Times New Roman"/>
          <w:sz w:val="20"/>
          <w:szCs w:val="20"/>
        </w:rPr>
        <w:t>,</w:t>
      </w:r>
      <w:r>
        <w:rPr>
          <w:rFonts w:ascii="Times New Roman" w:eastAsia="TimesNewRomanPSMT" w:hAnsi="Times New Roman" w:cs="Times New Roman"/>
          <w:sz w:val="20"/>
          <w:szCs w:val="20"/>
        </w:rPr>
        <w:t xml:space="preserve"> которые</w:t>
      </w:r>
      <w:r w:rsidR="000A3DEA">
        <w:rPr>
          <w:rFonts w:ascii="Times New Roman" w:eastAsia="TimesNewRomanPSMT" w:hAnsi="Times New Roman" w:cs="Times New Roman"/>
          <w:sz w:val="20"/>
          <w:szCs w:val="20"/>
        </w:rPr>
        <w:t xml:space="preserve"> </w:t>
      </w:r>
      <w:r>
        <w:rPr>
          <w:rFonts w:ascii="Times New Roman" w:eastAsia="TimesNewRomanPSMT" w:hAnsi="Times New Roman" w:cs="Times New Roman"/>
          <w:sz w:val="20"/>
          <w:szCs w:val="20"/>
        </w:rPr>
        <w:t xml:space="preserve">связанны </w:t>
      </w:r>
      <w:r w:rsidR="000A3DEA">
        <w:rPr>
          <w:rFonts w:ascii="Times New Roman" w:eastAsia="TimesNewRomanPSMT" w:hAnsi="Times New Roman" w:cs="Times New Roman"/>
          <w:sz w:val="20"/>
          <w:szCs w:val="20"/>
        </w:rPr>
        <w:t>с формированием педагогической этики</w:t>
      </w:r>
      <w:r w:rsidR="000A3DEA" w:rsidRPr="000A3DEA">
        <w:rPr>
          <w:rFonts w:ascii="Times New Roman" w:eastAsia="TimesNewRomanPSMT" w:hAnsi="Times New Roman" w:cs="Times New Roman"/>
          <w:sz w:val="20"/>
          <w:szCs w:val="20"/>
        </w:rPr>
        <w:t>, так, в научной литературе представлены исследования</w:t>
      </w:r>
      <w:r w:rsidR="000A3DEA">
        <w:rPr>
          <w:rFonts w:ascii="Times New Roman" w:eastAsia="TimesNewRomanPSMT" w:hAnsi="Times New Roman" w:cs="Times New Roman"/>
          <w:sz w:val="20"/>
          <w:szCs w:val="20"/>
        </w:rPr>
        <w:t xml:space="preserve"> </w:t>
      </w:r>
      <w:r w:rsidR="000A3DEA" w:rsidRPr="000A3DEA">
        <w:rPr>
          <w:rFonts w:ascii="Times New Roman" w:hAnsi="Times New Roman"/>
          <w:sz w:val="20"/>
          <w:szCs w:val="20"/>
        </w:rPr>
        <w:t>Лаврентьевой Н.Б</w:t>
      </w:r>
      <w:r w:rsidR="000A3DEA" w:rsidRPr="000A3DEA">
        <w:rPr>
          <w:rFonts w:ascii="Times New Roman" w:hAnsi="Times New Roman"/>
          <w:color w:val="000000"/>
          <w:sz w:val="20"/>
          <w:szCs w:val="20"/>
        </w:rPr>
        <w:t>.</w:t>
      </w:r>
      <w:r w:rsidR="000A3DEA" w:rsidRPr="000A3DEA">
        <w:rPr>
          <w:rFonts w:ascii="Times New Roman" w:hAnsi="Times New Roman"/>
          <w:sz w:val="20"/>
          <w:szCs w:val="20"/>
        </w:rPr>
        <w:t>, Масловой Т.А</w:t>
      </w:r>
      <w:r w:rsidR="000A3DEA">
        <w:rPr>
          <w:rFonts w:ascii="Times New Roman" w:hAnsi="Times New Roman"/>
          <w:sz w:val="20"/>
          <w:szCs w:val="20"/>
        </w:rPr>
        <w:t>.,</w:t>
      </w:r>
      <w:r w:rsidR="000A3DEA" w:rsidRPr="000A3DEA">
        <w:rPr>
          <w:rFonts w:ascii="Times New Roman" w:hAnsi="Times New Roman"/>
          <w:sz w:val="20"/>
          <w:szCs w:val="20"/>
        </w:rPr>
        <w:t xml:space="preserve"> Нечаевой А.В.</w:t>
      </w:r>
      <w:r w:rsidR="000A3DEA" w:rsidRPr="000A3DEA">
        <w:rPr>
          <w:rFonts w:ascii="Times New Roman" w:hAnsi="Times New Roman"/>
          <w:color w:val="000000"/>
          <w:sz w:val="20"/>
          <w:szCs w:val="20"/>
        </w:rPr>
        <w:t xml:space="preserve">, </w:t>
      </w:r>
      <w:r w:rsidR="000A3DEA" w:rsidRPr="008A3BF8">
        <w:rPr>
          <w:rFonts w:ascii="Times New Roman" w:hAnsi="Times New Roman"/>
          <w:sz w:val="20"/>
          <w:szCs w:val="20"/>
        </w:rPr>
        <w:t>Шевченко Л. Л.</w:t>
      </w:r>
      <w:r w:rsidR="00E1526C" w:rsidRPr="008A3BF8">
        <w:rPr>
          <w:rFonts w:ascii="Times New Roman" w:hAnsi="Times New Roman"/>
          <w:sz w:val="20"/>
          <w:szCs w:val="20"/>
        </w:rPr>
        <w:t xml:space="preserve"> и других.</w:t>
      </w:r>
    </w:p>
    <w:p w:rsidR="008C556B" w:rsidRPr="00B17756" w:rsidRDefault="00E1526C" w:rsidP="000D01A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8A3BF8">
        <w:rPr>
          <w:rFonts w:ascii="Times New Roman" w:hAnsi="Times New Roman"/>
          <w:sz w:val="20"/>
          <w:szCs w:val="20"/>
        </w:rPr>
        <w:t>Обращаясь к понятийному аппарату исследования, необходимо отметить, что в</w:t>
      </w:r>
      <w:r w:rsidR="007F7976" w:rsidRPr="008A3BF8">
        <w:rPr>
          <w:rFonts w:ascii="Times New Roman" w:hAnsi="Times New Roman"/>
          <w:sz w:val="20"/>
          <w:szCs w:val="20"/>
        </w:rPr>
        <w:t xml:space="preserve"> научной литературе не</w:t>
      </w:r>
      <w:r w:rsidR="008C556B" w:rsidRPr="008A3BF8">
        <w:rPr>
          <w:rFonts w:ascii="Times New Roman" w:hAnsi="Times New Roman"/>
          <w:sz w:val="20"/>
          <w:szCs w:val="20"/>
        </w:rPr>
        <w:t xml:space="preserve"> существует единого определения </w:t>
      </w:r>
      <w:r w:rsidRPr="008A3BF8">
        <w:rPr>
          <w:rFonts w:ascii="Times New Roman" w:hAnsi="Times New Roman"/>
          <w:sz w:val="20"/>
          <w:szCs w:val="20"/>
        </w:rPr>
        <w:t>термина</w:t>
      </w:r>
      <w:r w:rsidR="008C556B" w:rsidRPr="008A3BF8">
        <w:rPr>
          <w:rFonts w:ascii="Times New Roman" w:hAnsi="Times New Roman"/>
          <w:sz w:val="20"/>
          <w:szCs w:val="20"/>
        </w:rPr>
        <w:t xml:space="preserve"> </w:t>
      </w:r>
      <w:r w:rsidR="008C556B" w:rsidRPr="008A3BF8">
        <w:rPr>
          <w:rFonts w:ascii="Times New Roman" w:hAnsi="Times New Roman"/>
          <w:i/>
          <w:sz w:val="20"/>
          <w:szCs w:val="20"/>
        </w:rPr>
        <w:t>этик</w:t>
      </w:r>
      <w:r w:rsidR="003D66AB" w:rsidRPr="008A3BF8">
        <w:rPr>
          <w:rFonts w:ascii="Times New Roman" w:hAnsi="Times New Roman"/>
          <w:i/>
          <w:sz w:val="20"/>
          <w:szCs w:val="20"/>
        </w:rPr>
        <w:t>а</w:t>
      </w:r>
      <w:r w:rsidR="008C556B" w:rsidRPr="008A3BF8">
        <w:rPr>
          <w:rFonts w:ascii="Times New Roman" w:hAnsi="Times New Roman"/>
          <w:sz w:val="20"/>
          <w:szCs w:val="20"/>
        </w:rPr>
        <w:t xml:space="preserve">.  </w:t>
      </w:r>
      <w:r w:rsidR="007F7976" w:rsidRPr="008A3BF8">
        <w:rPr>
          <w:rFonts w:ascii="Times New Roman" w:hAnsi="Times New Roman"/>
          <w:sz w:val="20"/>
          <w:szCs w:val="20"/>
        </w:rPr>
        <w:t>Согласно толковым словарям</w:t>
      </w:r>
      <w:r w:rsidR="008C556B" w:rsidRPr="008A3BF8">
        <w:rPr>
          <w:rFonts w:ascii="Times New Roman" w:hAnsi="Times New Roman"/>
          <w:sz w:val="20"/>
          <w:szCs w:val="20"/>
        </w:rPr>
        <w:t xml:space="preserve">, </w:t>
      </w:r>
      <w:r w:rsidR="004D7007">
        <w:rPr>
          <w:rFonts w:ascii="Times New Roman" w:hAnsi="Times New Roman"/>
          <w:sz w:val="20"/>
          <w:szCs w:val="20"/>
        </w:rPr>
        <w:t xml:space="preserve">под </w:t>
      </w:r>
      <w:r w:rsidR="008C556B" w:rsidRPr="004D7007">
        <w:rPr>
          <w:rFonts w:ascii="Times New Roman" w:hAnsi="Times New Roman"/>
          <w:i/>
          <w:sz w:val="20"/>
          <w:szCs w:val="20"/>
        </w:rPr>
        <w:t>этик</w:t>
      </w:r>
      <w:r w:rsidR="004D7007" w:rsidRPr="004D7007">
        <w:rPr>
          <w:rFonts w:ascii="Times New Roman" w:hAnsi="Times New Roman"/>
          <w:i/>
          <w:sz w:val="20"/>
          <w:szCs w:val="20"/>
        </w:rPr>
        <w:t>ой</w:t>
      </w:r>
      <w:r w:rsidR="004D7007">
        <w:rPr>
          <w:rFonts w:ascii="Times New Roman" w:hAnsi="Times New Roman"/>
          <w:sz w:val="20"/>
          <w:szCs w:val="20"/>
        </w:rPr>
        <w:t xml:space="preserve"> понимается</w:t>
      </w:r>
      <w:r w:rsidR="008C556B" w:rsidRPr="008A3BF8">
        <w:rPr>
          <w:rFonts w:ascii="Times New Roman" w:hAnsi="Times New Roman"/>
          <w:sz w:val="20"/>
          <w:szCs w:val="20"/>
        </w:rPr>
        <w:t xml:space="preserve"> философское учение о морали</w:t>
      </w:r>
      <w:r w:rsidR="007F7976" w:rsidRPr="008A3BF8">
        <w:rPr>
          <w:rFonts w:ascii="Times New Roman" w:hAnsi="Times New Roman"/>
          <w:sz w:val="20"/>
          <w:szCs w:val="20"/>
        </w:rPr>
        <w:t>,</w:t>
      </w:r>
      <w:r w:rsidR="008C556B" w:rsidRPr="008A3BF8">
        <w:rPr>
          <w:rFonts w:ascii="Times New Roman" w:hAnsi="Times New Roman"/>
          <w:sz w:val="20"/>
          <w:szCs w:val="20"/>
        </w:rPr>
        <w:t xml:space="preserve"> </w:t>
      </w:r>
      <w:r w:rsidR="007F7976" w:rsidRPr="008A3BF8">
        <w:rPr>
          <w:rFonts w:ascii="Times New Roman" w:hAnsi="Times New Roman"/>
          <w:sz w:val="20"/>
          <w:szCs w:val="20"/>
        </w:rPr>
        <w:t>которое может включать в себя</w:t>
      </w:r>
      <w:r w:rsidR="008C556B" w:rsidRPr="00B17756">
        <w:rPr>
          <w:rFonts w:ascii="Times New Roman" w:hAnsi="Times New Roman"/>
          <w:sz w:val="20"/>
          <w:szCs w:val="20"/>
        </w:rPr>
        <w:t xml:space="preserve"> </w:t>
      </w:r>
      <w:r w:rsidR="00602289">
        <w:rPr>
          <w:rFonts w:ascii="Times New Roman" w:hAnsi="Times New Roman"/>
          <w:sz w:val="20"/>
          <w:szCs w:val="20"/>
        </w:rPr>
        <w:t>как</w:t>
      </w:r>
      <w:r w:rsidR="008C556B" w:rsidRPr="00B17756">
        <w:rPr>
          <w:rFonts w:ascii="Times New Roman" w:hAnsi="Times New Roman"/>
          <w:sz w:val="20"/>
          <w:szCs w:val="20"/>
        </w:rPr>
        <w:t xml:space="preserve"> теорию морали, </w:t>
      </w:r>
      <w:r w:rsidR="00602289">
        <w:rPr>
          <w:rFonts w:ascii="Times New Roman" w:hAnsi="Times New Roman"/>
          <w:sz w:val="20"/>
          <w:szCs w:val="20"/>
        </w:rPr>
        <w:t xml:space="preserve">так </w:t>
      </w:r>
      <w:r w:rsidR="008C556B" w:rsidRPr="00B17756">
        <w:rPr>
          <w:rFonts w:ascii="Times New Roman" w:hAnsi="Times New Roman"/>
          <w:sz w:val="20"/>
          <w:szCs w:val="20"/>
        </w:rPr>
        <w:t>и нормативную этику</w:t>
      </w:r>
      <w:r w:rsidR="00512203">
        <w:rPr>
          <w:rFonts w:ascii="Times New Roman" w:hAnsi="Times New Roman"/>
          <w:sz w:val="20"/>
          <w:szCs w:val="20"/>
        </w:rPr>
        <w:t xml:space="preserve"> </w:t>
      </w:r>
      <w:r w:rsidR="00512203" w:rsidRPr="00512203">
        <w:rPr>
          <w:rFonts w:ascii="Times New Roman" w:hAnsi="Times New Roman"/>
          <w:sz w:val="20"/>
          <w:szCs w:val="20"/>
        </w:rPr>
        <w:t>[</w:t>
      </w:r>
      <w:r w:rsidR="00195B1A">
        <w:rPr>
          <w:rFonts w:ascii="Times New Roman" w:hAnsi="Times New Roman"/>
          <w:sz w:val="20"/>
          <w:szCs w:val="20"/>
        </w:rPr>
        <w:t xml:space="preserve">6; </w:t>
      </w:r>
      <w:r w:rsidR="009436C4">
        <w:rPr>
          <w:rFonts w:ascii="Times New Roman" w:hAnsi="Times New Roman"/>
          <w:sz w:val="20"/>
          <w:szCs w:val="20"/>
        </w:rPr>
        <w:t>8</w:t>
      </w:r>
      <w:r w:rsidR="00512203" w:rsidRPr="00512203">
        <w:rPr>
          <w:rFonts w:ascii="Times New Roman" w:hAnsi="Times New Roman"/>
          <w:sz w:val="20"/>
          <w:szCs w:val="20"/>
        </w:rPr>
        <w:t>].</w:t>
      </w:r>
      <w:r w:rsidR="008C556B" w:rsidRPr="00B17756">
        <w:rPr>
          <w:rFonts w:ascii="Times New Roman" w:hAnsi="Times New Roman"/>
          <w:sz w:val="20"/>
          <w:szCs w:val="20"/>
        </w:rPr>
        <w:t xml:space="preserve"> </w:t>
      </w:r>
      <w:r w:rsidR="007B0C91" w:rsidRPr="007D317D">
        <w:rPr>
          <w:rFonts w:ascii="Times New Roman" w:hAnsi="Times New Roman"/>
          <w:sz w:val="20"/>
          <w:szCs w:val="20"/>
        </w:rPr>
        <w:t>П</w:t>
      </w:r>
      <w:r w:rsidR="004D7007" w:rsidRPr="007D317D">
        <w:rPr>
          <w:rFonts w:ascii="Times New Roman" w:hAnsi="Times New Roman"/>
          <w:sz w:val="20"/>
          <w:szCs w:val="20"/>
        </w:rPr>
        <w:t>роблем</w:t>
      </w:r>
      <w:r w:rsidR="007B0C91" w:rsidRPr="007D317D">
        <w:rPr>
          <w:rFonts w:ascii="Times New Roman" w:hAnsi="Times New Roman"/>
          <w:sz w:val="20"/>
          <w:szCs w:val="20"/>
        </w:rPr>
        <w:t>а</w:t>
      </w:r>
      <w:r w:rsidR="004D7007" w:rsidRPr="007D317D">
        <w:rPr>
          <w:rFonts w:ascii="Times New Roman" w:hAnsi="Times New Roman"/>
          <w:sz w:val="20"/>
          <w:szCs w:val="20"/>
        </w:rPr>
        <w:t xml:space="preserve"> отсутствия единообразия в толковании</w:t>
      </w:r>
      <w:r w:rsidR="007B0C91" w:rsidRPr="007D317D">
        <w:rPr>
          <w:rFonts w:ascii="Times New Roman" w:hAnsi="Times New Roman"/>
          <w:sz w:val="20"/>
          <w:szCs w:val="20"/>
        </w:rPr>
        <w:t xml:space="preserve"> актуальна и для</w:t>
      </w:r>
      <w:r w:rsidR="004D7007" w:rsidRPr="007D317D">
        <w:rPr>
          <w:rFonts w:ascii="Times New Roman" w:hAnsi="Times New Roman"/>
          <w:sz w:val="20"/>
          <w:szCs w:val="20"/>
        </w:rPr>
        <w:t xml:space="preserve"> </w:t>
      </w:r>
      <w:r w:rsidR="007B0C91" w:rsidRPr="007D317D">
        <w:rPr>
          <w:rFonts w:ascii="Times New Roman" w:hAnsi="Times New Roman"/>
          <w:sz w:val="20"/>
          <w:szCs w:val="20"/>
        </w:rPr>
        <w:t>понятия</w:t>
      </w:r>
      <w:r w:rsidR="007B0C91">
        <w:rPr>
          <w:rFonts w:ascii="Times New Roman" w:hAnsi="Times New Roman"/>
          <w:sz w:val="20"/>
          <w:szCs w:val="20"/>
        </w:rPr>
        <w:t xml:space="preserve"> </w:t>
      </w:r>
      <w:r w:rsidR="007B0C91" w:rsidRPr="003D66AB">
        <w:rPr>
          <w:rFonts w:ascii="Times New Roman" w:hAnsi="Times New Roman"/>
          <w:i/>
          <w:sz w:val="20"/>
          <w:szCs w:val="20"/>
        </w:rPr>
        <w:t>педагогической этики</w:t>
      </w:r>
      <w:r w:rsidR="008C556B" w:rsidRPr="00B17756">
        <w:rPr>
          <w:rFonts w:ascii="Times New Roman" w:hAnsi="Times New Roman"/>
          <w:sz w:val="20"/>
          <w:szCs w:val="20"/>
        </w:rPr>
        <w:t xml:space="preserve">. </w:t>
      </w:r>
      <w:r w:rsidR="007B0C91">
        <w:rPr>
          <w:rFonts w:ascii="Times New Roman" w:hAnsi="Times New Roman"/>
          <w:sz w:val="20"/>
          <w:szCs w:val="20"/>
        </w:rPr>
        <w:t xml:space="preserve">Так </w:t>
      </w:r>
      <w:proofErr w:type="spellStart"/>
      <w:r w:rsidR="008C556B" w:rsidRPr="00B17756">
        <w:rPr>
          <w:rFonts w:ascii="Times New Roman" w:hAnsi="Times New Roman"/>
          <w:sz w:val="20"/>
          <w:szCs w:val="20"/>
        </w:rPr>
        <w:t>Загвязинский</w:t>
      </w:r>
      <w:proofErr w:type="spellEnd"/>
      <w:r w:rsidR="001C25F9">
        <w:rPr>
          <w:rFonts w:ascii="Times New Roman" w:hAnsi="Times New Roman"/>
          <w:sz w:val="20"/>
          <w:szCs w:val="20"/>
        </w:rPr>
        <w:t xml:space="preserve"> В.И.</w:t>
      </w:r>
      <w:r w:rsidR="008C556B" w:rsidRPr="00B17756">
        <w:rPr>
          <w:rFonts w:ascii="Times New Roman" w:hAnsi="Times New Roman"/>
          <w:sz w:val="20"/>
          <w:szCs w:val="20"/>
        </w:rPr>
        <w:t xml:space="preserve"> считает, что педагогическая этика разрабатывает правила для людей, которые занимаются воспитанием подрастающего поколения</w:t>
      </w:r>
      <w:r w:rsidR="002C6521">
        <w:rPr>
          <w:rFonts w:ascii="Times New Roman" w:hAnsi="Times New Roman"/>
          <w:sz w:val="20"/>
          <w:szCs w:val="20"/>
        </w:rPr>
        <w:t xml:space="preserve"> </w:t>
      </w:r>
      <w:r w:rsidR="000D01AB" w:rsidRPr="000D01AB">
        <w:rPr>
          <w:rFonts w:ascii="Times New Roman" w:hAnsi="Times New Roman"/>
          <w:sz w:val="20"/>
          <w:szCs w:val="20"/>
        </w:rPr>
        <w:t>[</w:t>
      </w:r>
      <w:r w:rsidR="00116329">
        <w:rPr>
          <w:rFonts w:ascii="Times New Roman" w:hAnsi="Times New Roman"/>
          <w:sz w:val="20"/>
          <w:szCs w:val="20"/>
        </w:rPr>
        <w:t>2</w:t>
      </w:r>
      <w:r w:rsidR="000D01AB" w:rsidRPr="000D01AB">
        <w:rPr>
          <w:rFonts w:ascii="Times New Roman" w:hAnsi="Times New Roman"/>
          <w:sz w:val="20"/>
          <w:szCs w:val="20"/>
        </w:rPr>
        <w:t>]</w:t>
      </w:r>
      <w:r w:rsidR="008C556B" w:rsidRPr="000D01AB">
        <w:rPr>
          <w:rFonts w:ascii="Times New Roman" w:hAnsi="Times New Roman"/>
          <w:sz w:val="20"/>
          <w:szCs w:val="20"/>
        </w:rPr>
        <w:t>,</w:t>
      </w:r>
      <w:r w:rsidR="008C556B" w:rsidRPr="00B17756">
        <w:rPr>
          <w:rFonts w:ascii="Times New Roman" w:hAnsi="Times New Roman"/>
          <w:sz w:val="20"/>
          <w:szCs w:val="20"/>
        </w:rPr>
        <w:t xml:space="preserve"> в то время как Шевченко</w:t>
      </w:r>
      <w:r w:rsidR="001C25F9">
        <w:rPr>
          <w:rFonts w:ascii="Times New Roman" w:hAnsi="Times New Roman"/>
          <w:sz w:val="20"/>
          <w:szCs w:val="20"/>
        </w:rPr>
        <w:t xml:space="preserve"> Л.Л.</w:t>
      </w:r>
      <w:r w:rsidR="008C556B" w:rsidRPr="00B17756">
        <w:rPr>
          <w:rFonts w:ascii="Times New Roman" w:hAnsi="Times New Roman"/>
          <w:sz w:val="20"/>
          <w:szCs w:val="20"/>
        </w:rPr>
        <w:t xml:space="preserve"> утверж</w:t>
      </w:r>
      <w:r w:rsidR="003D66AB">
        <w:rPr>
          <w:rFonts w:ascii="Times New Roman" w:hAnsi="Times New Roman"/>
          <w:sz w:val="20"/>
          <w:szCs w:val="20"/>
        </w:rPr>
        <w:t>дает, что педагогическая этика</w:t>
      </w:r>
      <w:r w:rsidR="008C556B" w:rsidRPr="00B17756">
        <w:rPr>
          <w:rFonts w:ascii="Times New Roman" w:hAnsi="Times New Roman"/>
          <w:sz w:val="20"/>
          <w:szCs w:val="20"/>
        </w:rPr>
        <w:t xml:space="preserve"> определяет моральные нормы поведения людей в учебном процессе</w:t>
      </w:r>
      <w:r w:rsidR="008716F8">
        <w:rPr>
          <w:rFonts w:ascii="Times New Roman" w:hAnsi="Times New Roman"/>
          <w:sz w:val="20"/>
          <w:szCs w:val="20"/>
        </w:rPr>
        <w:t xml:space="preserve"> </w:t>
      </w:r>
      <w:r w:rsidR="000D01AB" w:rsidRPr="000D01AB">
        <w:rPr>
          <w:rFonts w:ascii="Times New Roman" w:hAnsi="Times New Roman"/>
          <w:sz w:val="20"/>
          <w:szCs w:val="20"/>
        </w:rPr>
        <w:t>[</w:t>
      </w:r>
      <w:r w:rsidR="009436C4">
        <w:rPr>
          <w:rFonts w:ascii="Times New Roman" w:hAnsi="Times New Roman"/>
          <w:sz w:val="20"/>
          <w:szCs w:val="20"/>
        </w:rPr>
        <w:t>11</w:t>
      </w:r>
      <w:r w:rsidR="000D01AB" w:rsidRPr="000D01AB">
        <w:rPr>
          <w:rFonts w:ascii="Times New Roman" w:hAnsi="Times New Roman"/>
          <w:sz w:val="20"/>
          <w:szCs w:val="20"/>
        </w:rPr>
        <w:t>].</w:t>
      </w:r>
    </w:p>
    <w:p w:rsidR="008C556B" w:rsidRPr="00B17756" w:rsidRDefault="00B348F3" w:rsidP="008C556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Основные критерии морали и моральных ценностей, рассматриваемые педагогической этикой, подразумевают представление </w:t>
      </w:r>
      <w:r w:rsidR="008C556B" w:rsidRPr="00B17756">
        <w:rPr>
          <w:rFonts w:ascii="Times New Roman" w:hAnsi="Times New Roman"/>
          <w:sz w:val="20"/>
          <w:szCs w:val="20"/>
        </w:rPr>
        <w:t xml:space="preserve">о добре и зле, справедливости и чести. К педагогической деятельности применимы все основные </w:t>
      </w:r>
      <w:r w:rsidR="003D66AB" w:rsidRPr="00B17756">
        <w:rPr>
          <w:rFonts w:ascii="Times New Roman" w:hAnsi="Times New Roman"/>
          <w:sz w:val="20"/>
          <w:szCs w:val="20"/>
        </w:rPr>
        <w:t xml:space="preserve">понятия </w:t>
      </w:r>
      <w:r w:rsidR="008C556B" w:rsidRPr="00CF5EF7">
        <w:rPr>
          <w:rFonts w:ascii="Times New Roman" w:hAnsi="Times New Roman"/>
          <w:color w:val="000000" w:themeColor="text1"/>
          <w:sz w:val="20"/>
          <w:szCs w:val="20"/>
        </w:rPr>
        <w:t>морал</w:t>
      </w:r>
      <w:r w:rsidR="003D66AB" w:rsidRPr="00CF5EF7">
        <w:rPr>
          <w:rFonts w:ascii="Times New Roman" w:hAnsi="Times New Roman"/>
          <w:color w:val="000000" w:themeColor="text1"/>
          <w:sz w:val="20"/>
          <w:szCs w:val="20"/>
        </w:rPr>
        <w:t>и и нравственности</w:t>
      </w:r>
      <w:r w:rsidR="008C556B" w:rsidRPr="00B17756">
        <w:rPr>
          <w:rFonts w:ascii="Times New Roman" w:hAnsi="Times New Roman"/>
          <w:sz w:val="20"/>
          <w:szCs w:val="20"/>
        </w:rPr>
        <w:t>, однако отдельные понятия отражают такие черты педагогических воззрений, деятельности и отношений, которые выделяют педагогическую этику в относительно самостоятельный раздел этики [</w:t>
      </w:r>
      <w:r w:rsidR="00116329">
        <w:rPr>
          <w:rFonts w:ascii="Times New Roman" w:hAnsi="Times New Roman"/>
          <w:sz w:val="20"/>
          <w:szCs w:val="20"/>
        </w:rPr>
        <w:t>5</w:t>
      </w:r>
      <w:r w:rsidR="008C556B" w:rsidRPr="00B17756">
        <w:rPr>
          <w:rFonts w:ascii="Times New Roman" w:hAnsi="Times New Roman"/>
          <w:sz w:val="20"/>
          <w:szCs w:val="20"/>
        </w:rPr>
        <w:t>].</w:t>
      </w:r>
    </w:p>
    <w:p w:rsidR="008C556B" w:rsidRPr="00B17756" w:rsidRDefault="008C556B" w:rsidP="008C556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6E7FD3">
        <w:rPr>
          <w:rFonts w:ascii="Times New Roman" w:hAnsi="Times New Roman"/>
          <w:sz w:val="20"/>
          <w:szCs w:val="20"/>
        </w:rPr>
        <w:t>В</w:t>
      </w:r>
      <w:r w:rsidR="00602289" w:rsidRPr="006E7FD3">
        <w:rPr>
          <w:rFonts w:ascii="Times New Roman" w:hAnsi="Times New Roman"/>
          <w:sz w:val="20"/>
          <w:szCs w:val="20"/>
        </w:rPr>
        <w:t>ыделяют</w:t>
      </w:r>
      <w:r w:rsidRPr="006E7FD3">
        <w:rPr>
          <w:rFonts w:ascii="Times New Roman" w:hAnsi="Times New Roman"/>
          <w:sz w:val="20"/>
          <w:szCs w:val="20"/>
        </w:rPr>
        <w:t xml:space="preserve"> </w:t>
      </w:r>
      <w:r w:rsidR="00602289" w:rsidRPr="006E7FD3">
        <w:rPr>
          <w:rFonts w:ascii="Times New Roman" w:hAnsi="Times New Roman"/>
          <w:sz w:val="20"/>
          <w:szCs w:val="20"/>
        </w:rPr>
        <w:t>следующие категории педагогической</w:t>
      </w:r>
      <w:r w:rsidRPr="006E7FD3">
        <w:rPr>
          <w:rFonts w:ascii="Times New Roman" w:hAnsi="Times New Roman"/>
          <w:sz w:val="20"/>
          <w:szCs w:val="20"/>
        </w:rPr>
        <w:t xml:space="preserve"> этик</w:t>
      </w:r>
      <w:r w:rsidR="00602289" w:rsidRPr="006E7FD3">
        <w:rPr>
          <w:rFonts w:ascii="Times New Roman" w:hAnsi="Times New Roman"/>
          <w:sz w:val="20"/>
          <w:szCs w:val="20"/>
        </w:rPr>
        <w:t>и</w:t>
      </w:r>
      <w:r w:rsidRPr="00B17756">
        <w:rPr>
          <w:rFonts w:ascii="Times New Roman" w:hAnsi="Times New Roman"/>
          <w:sz w:val="20"/>
          <w:szCs w:val="20"/>
        </w:rPr>
        <w:t xml:space="preserve"> [</w:t>
      </w:r>
      <w:r w:rsidR="00116329">
        <w:rPr>
          <w:rFonts w:ascii="Times New Roman" w:hAnsi="Times New Roman"/>
          <w:sz w:val="20"/>
          <w:szCs w:val="20"/>
        </w:rPr>
        <w:t>4</w:t>
      </w:r>
      <w:r w:rsidRPr="00B17756">
        <w:rPr>
          <w:rFonts w:ascii="Times New Roman" w:hAnsi="Times New Roman"/>
          <w:sz w:val="20"/>
          <w:szCs w:val="20"/>
        </w:rPr>
        <w:t xml:space="preserve">]: </w:t>
      </w:r>
    </w:p>
    <w:p w:rsidR="008C556B" w:rsidRPr="00B17756" w:rsidRDefault="008C556B" w:rsidP="00F56D20">
      <w:pPr>
        <w:widowControl w:val="0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B17756">
        <w:rPr>
          <w:rFonts w:ascii="Times New Roman" w:hAnsi="Times New Roman"/>
          <w:sz w:val="20"/>
          <w:szCs w:val="20"/>
        </w:rPr>
        <w:t>профессиональный педагогический долг,</w:t>
      </w:r>
    </w:p>
    <w:p w:rsidR="008C556B" w:rsidRPr="00B17756" w:rsidRDefault="008C556B" w:rsidP="00F56D20">
      <w:pPr>
        <w:widowControl w:val="0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B17756">
        <w:rPr>
          <w:rFonts w:ascii="Times New Roman" w:hAnsi="Times New Roman"/>
          <w:sz w:val="20"/>
          <w:szCs w:val="20"/>
        </w:rPr>
        <w:t>профессиональная честь и совесть,</w:t>
      </w:r>
    </w:p>
    <w:p w:rsidR="008C556B" w:rsidRPr="00B17756" w:rsidRDefault="008C556B" w:rsidP="00F56D20">
      <w:pPr>
        <w:widowControl w:val="0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B17756">
        <w:rPr>
          <w:rFonts w:ascii="Times New Roman" w:hAnsi="Times New Roman"/>
          <w:sz w:val="20"/>
          <w:szCs w:val="20"/>
        </w:rPr>
        <w:t>педагогическая справедливость,</w:t>
      </w:r>
    </w:p>
    <w:p w:rsidR="009923F9" w:rsidRDefault="008C556B" w:rsidP="00402175">
      <w:pPr>
        <w:widowControl w:val="0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</w:rPr>
      </w:pPr>
      <w:r w:rsidRPr="00B17756">
        <w:rPr>
          <w:rFonts w:ascii="Times New Roman" w:hAnsi="Times New Roman"/>
          <w:sz w:val="20"/>
          <w:szCs w:val="20"/>
        </w:rPr>
        <w:t>педагогический авторитет.</w:t>
      </w:r>
    </w:p>
    <w:p w:rsidR="00B71C8C" w:rsidRPr="00512203" w:rsidRDefault="00B71C8C" w:rsidP="00B71C8C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shd w:val="clear" w:color="auto" w:fill="FFFFFF"/>
        </w:rPr>
      </w:pPr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Целостная система педагогического образования в настоящее время основывается на </w:t>
      </w:r>
      <w:proofErr w:type="spellStart"/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t>гуманитаризации</w:t>
      </w:r>
      <w:proofErr w:type="spellEnd"/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и демократизации, а также помогает обучающимся сформировать личностные и професс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>иональные качества в процессе их</w:t>
      </w:r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профессионального становления. Такая система обеспечивает готовность педагога к выполнению профессионально-педагогического долга. В связи с этим, Петрова</w:t>
      </w:r>
      <w:r w:rsidR="001C25F9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Н.Ф.</w:t>
      </w:r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отмечает, что процесс формирования профессионально-педагогического долга должен </w:t>
      </w:r>
      <w:r w:rsidRPr="0029621F">
        <w:rPr>
          <w:rFonts w:ascii="Times New Roman" w:hAnsi="Times New Roman" w:cs="Times New Roman"/>
          <w:sz w:val="20"/>
          <w:szCs w:val="20"/>
          <w:shd w:val="clear" w:color="auto" w:fill="FFFFFF"/>
        </w:rPr>
        <w:lastRenderedPageBreak/>
        <w:t>иметь системную природу и складываться из четырех компонентов</w:t>
      </w:r>
      <w:r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Pr="00512203">
        <w:rPr>
          <w:rFonts w:ascii="Times New Roman" w:hAnsi="Times New Roman" w:cs="Times New Roman"/>
          <w:sz w:val="20"/>
          <w:szCs w:val="20"/>
          <w:shd w:val="clear" w:color="auto" w:fill="FFFFFF"/>
        </w:rPr>
        <w:t>[</w:t>
      </w:r>
      <w:r w:rsidR="00116329">
        <w:rPr>
          <w:rFonts w:ascii="Times New Roman" w:hAnsi="Times New Roman" w:cs="Times New Roman"/>
          <w:sz w:val="20"/>
          <w:szCs w:val="20"/>
          <w:shd w:val="clear" w:color="auto" w:fill="FFFFFF"/>
        </w:rPr>
        <w:t>7</w:t>
      </w:r>
      <w:r w:rsidRPr="00512203">
        <w:rPr>
          <w:rFonts w:ascii="Times New Roman" w:hAnsi="Times New Roman" w:cs="Times New Roman"/>
          <w:sz w:val="20"/>
          <w:szCs w:val="20"/>
          <w:shd w:val="clear" w:color="auto" w:fill="FFFFFF"/>
        </w:rPr>
        <w:t>]:</w:t>
      </w:r>
    </w:p>
    <w:p w:rsidR="00B71C8C" w:rsidRPr="00224250" w:rsidRDefault="00B71C8C" w:rsidP="00B71C8C">
      <w:pPr>
        <w:pStyle w:val="a4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мотивационн</w:t>
      </w:r>
      <w:r w:rsidR="00195B1A">
        <w:rPr>
          <w:sz w:val="20"/>
          <w:szCs w:val="20"/>
        </w:rPr>
        <w:t>ого</w:t>
      </w:r>
      <w:r>
        <w:rPr>
          <w:sz w:val="20"/>
          <w:szCs w:val="20"/>
        </w:rPr>
        <w:t xml:space="preserve"> </w:t>
      </w:r>
      <w:r w:rsidRPr="00224250">
        <w:rPr>
          <w:sz w:val="20"/>
          <w:szCs w:val="20"/>
        </w:rPr>
        <w:t>(</w:t>
      </w:r>
      <w:r>
        <w:rPr>
          <w:sz w:val="20"/>
          <w:szCs w:val="20"/>
        </w:rPr>
        <w:t xml:space="preserve">обеспечивает мотивацию </w:t>
      </w:r>
      <w:r w:rsidRPr="00224250">
        <w:rPr>
          <w:sz w:val="20"/>
          <w:szCs w:val="20"/>
        </w:rPr>
        <w:t>обучающихся к выполнению педагогического долга</w:t>
      </w:r>
      <w:r>
        <w:rPr>
          <w:sz w:val="20"/>
          <w:szCs w:val="20"/>
        </w:rPr>
        <w:t>)</w:t>
      </w:r>
      <w:r w:rsidRPr="00224250">
        <w:rPr>
          <w:sz w:val="20"/>
          <w:szCs w:val="20"/>
        </w:rPr>
        <w:t>;</w:t>
      </w:r>
    </w:p>
    <w:p w:rsidR="00B71C8C" w:rsidRPr="00224250" w:rsidRDefault="00B71C8C" w:rsidP="00B71C8C">
      <w:pPr>
        <w:pStyle w:val="a4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когнитивн</w:t>
      </w:r>
      <w:r w:rsidR="00195B1A">
        <w:rPr>
          <w:sz w:val="20"/>
          <w:szCs w:val="20"/>
        </w:rPr>
        <w:t>ого</w:t>
      </w:r>
      <w:r>
        <w:rPr>
          <w:sz w:val="20"/>
          <w:szCs w:val="20"/>
        </w:rPr>
        <w:t xml:space="preserve"> (реализует накопление </w:t>
      </w:r>
      <w:r w:rsidRPr="00224250">
        <w:rPr>
          <w:sz w:val="20"/>
          <w:szCs w:val="20"/>
        </w:rPr>
        <w:t>знаний,</w:t>
      </w:r>
      <w:r>
        <w:rPr>
          <w:sz w:val="20"/>
          <w:szCs w:val="20"/>
        </w:rPr>
        <w:t xml:space="preserve"> которые необходимы</w:t>
      </w:r>
      <w:r w:rsidRPr="00224250">
        <w:rPr>
          <w:sz w:val="20"/>
          <w:szCs w:val="20"/>
        </w:rPr>
        <w:t xml:space="preserve"> для осуществления долга);</w:t>
      </w:r>
    </w:p>
    <w:p w:rsidR="00B71C8C" w:rsidRDefault="00B71C8C" w:rsidP="00B71C8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волево</w:t>
      </w:r>
      <w:r w:rsidR="00195B1A">
        <w:rPr>
          <w:sz w:val="20"/>
          <w:szCs w:val="20"/>
        </w:rPr>
        <w:t>го</w:t>
      </w:r>
      <w:r>
        <w:rPr>
          <w:sz w:val="20"/>
          <w:szCs w:val="20"/>
        </w:rPr>
        <w:t xml:space="preserve"> </w:t>
      </w:r>
      <w:r w:rsidRPr="00224250">
        <w:rPr>
          <w:sz w:val="20"/>
          <w:szCs w:val="20"/>
        </w:rPr>
        <w:t>(</w:t>
      </w:r>
      <w:r>
        <w:rPr>
          <w:sz w:val="20"/>
          <w:szCs w:val="20"/>
        </w:rPr>
        <w:t>обеспечивает</w:t>
      </w:r>
      <w:r w:rsidRPr="00224250">
        <w:rPr>
          <w:sz w:val="20"/>
          <w:szCs w:val="20"/>
        </w:rPr>
        <w:t xml:space="preserve"> фактическую реализацию долга в конкретном действии);</w:t>
      </w:r>
    </w:p>
    <w:p w:rsidR="00B71C8C" w:rsidRPr="00224250" w:rsidRDefault="00B71C8C" w:rsidP="00B71C8C">
      <w:pPr>
        <w:pStyle w:val="a4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714" w:hanging="357"/>
        <w:jc w:val="both"/>
        <w:rPr>
          <w:sz w:val="20"/>
          <w:szCs w:val="20"/>
        </w:rPr>
      </w:pPr>
      <w:r>
        <w:rPr>
          <w:sz w:val="20"/>
          <w:szCs w:val="20"/>
        </w:rPr>
        <w:t>рефлексивн</w:t>
      </w:r>
      <w:r w:rsidR="00195B1A">
        <w:rPr>
          <w:sz w:val="20"/>
          <w:szCs w:val="20"/>
        </w:rPr>
        <w:t>ого</w:t>
      </w:r>
      <w:r w:rsidRPr="00224250">
        <w:rPr>
          <w:sz w:val="20"/>
          <w:szCs w:val="20"/>
        </w:rPr>
        <w:t xml:space="preserve"> (</w:t>
      </w:r>
      <w:r>
        <w:rPr>
          <w:sz w:val="20"/>
          <w:szCs w:val="20"/>
        </w:rPr>
        <w:t>предусматривает</w:t>
      </w:r>
      <w:r w:rsidRPr="00224250">
        <w:rPr>
          <w:sz w:val="20"/>
          <w:szCs w:val="20"/>
        </w:rPr>
        <w:t xml:space="preserve"> самоанализ эффективности выполняемой деятельности</w:t>
      </w:r>
      <w:r>
        <w:rPr>
          <w:sz w:val="20"/>
          <w:szCs w:val="20"/>
        </w:rPr>
        <w:t xml:space="preserve"> и</w:t>
      </w:r>
      <w:r w:rsidRPr="00224250">
        <w:rPr>
          <w:sz w:val="20"/>
          <w:szCs w:val="20"/>
        </w:rPr>
        <w:t xml:space="preserve"> трудностей,</w:t>
      </w:r>
      <w:r>
        <w:rPr>
          <w:sz w:val="20"/>
          <w:szCs w:val="20"/>
        </w:rPr>
        <w:t xml:space="preserve"> которые возникают</w:t>
      </w:r>
      <w:r w:rsidRPr="00224250">
        <w:rPr>
          <w:sz w:val="20"/>
          <w:szCs w:val="20"/>
        </w:rPr>
        <w:t xml:space="preserve"> в ее процессе).</w:t>
      </w:r>
    </w:p>
    <w:p w:rsidR="007B0C91" w:rsidRPr="00295D0C" w:rsidRDefault="007B0C91" w:rsidP="007B0C9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 w:rsidRPr="00295D0C">
        <w:rPr>
          <w:rFonts w:ascii="Times New Roman CYR" w:hAnsi="Times New Roman CYR" w:cs="Times New Roman CYR"/>
          <w:sz w:val="20"/>
          <w:szCs w:val="20"/>
        </w:rPr>
        <w:t xml:space="preserve">Формирование профессиональной этики будущих педагогов возможно в процессе реализации как учебной, так и </w:t>
      </w:r>
      <w:proofErr w:type="spellStart"/>
      <w:r w:rsidRPr="00295D0C">
        <w:rPr>
          <w:rFonts w:ascii="Times New Roman CYR" w:hAnsi="Times New Roman CYR" w:cs="Times New Roman CYR"/>
          <w:sz w:val="20"/>
          <w:szCs w:val="20"/>
        </w:rPr>
        <w:t>внеучебной</w:t>
      </w:r>
      <w:proofErr w:type="spellEnd"/>
      <w:r w:rsidRPr="00295D0C">
        <w:rPr>
          <w:rFonts w:ascii="Times New Roman CYR" w:hAnsi="Times New Roman CYR" w:cs="Times New Roman CYR"/>
          <w:sz w:val="20"/>
          <w:szCs w:val="20"/>
        </w:rPr>
        <w:t xml:space="preserve"> деятельности и  должно быть обусловлено</w:t>
      </w:r>
      <w:r w:rsidR="00573C13">
        <w:rPr>
          <w:rFonts w:ascii="Times New Roman CYR" w:hAnsi="Times New Roman CYR" w:cs="Times New Roman CYR"/>
          <w:sz w:val="20"/>
          <w:szCs w:val="20"/>
        </w:rPr>
        <w:t>:</w:t>
      </w:r>
      <w:r w:rsidRPr="00295D0C">
        <w:rPr>
          <w:rFonts w:ascii="Times New Roman CYR" w:hAnsi="Times New Roman CYR" w:cs="Times New Roman CYR"/>
          <w:sz w:val="20"/>
          <w:szCs w:val="20"/>
        </w:rPr>
        <w:t xml:space="preserve"> </w:t>
      </w:r>
    </w:p>
    <w:p w:rsidR="007B0C91" w:rsidRDefault="007B0C91" w:rsidP="007B0C9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 w:rsidRPr="00B71C8C">
        <w:rPr>
          <w:rFonts w:ascii="Times New Roman CYR" w:hAnsi="Times New Roman CYR" w:cs="Times New Roman CYR"/>
          <w:i/>
          <w:sz w:val="20"/>
          <w:szCs w:val="20"/>
        </w:rPr>
        <w:t>во-первых</w:t>
      </w:r>
      <w:r>
        <w:rPr>
          <w:rFonts w:ascii="Times New Roman CYR" w:hAnsi="Times New Roman CYR" w:cs="Times New Roman CYR"/>
          <w:sz w:val="20"/>
          <w:szCs w:val="20"/>
        </w:rPr>
        <w:t>,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создание</w:t>
      </w:r>
      <w:r>
        <w:rPr>
          <w:rFonts w:ascii="Times New Roman CYR" w:hAnsi="Times New Roman CYR" w:cs="Times New Roman CYR"/>
          <w:sz w:val="20"/>
          <w:szCs w:val="20"/>
        </w:rPr>
        <w:t>м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условий для самостоятель</w:t>
      </w:r>
      <w:r>
        <w:rPr>
          <w:rFonts w:ascii="Times New Roman CYR" w:hAnsi="Times New Roman CYR" w:cs="Times New Roman CYR"/>
          <w:sz w:val="20"/>
          <w:szCs w:val="20"/>
        </w:rPr>
        <w:t>ного развития личности студента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</w:t>
      </w:r>
      <w:r>
        <w:rPr>
          <w:rFonts w:ascii="Times New Roman CYR" w:hAnsi="Times New Roman CYR" w:cs="Times New Roman CYR"/>
          <w:sz w:val="20"/>
          <w:szCs w:val="20"/>
        </w:rPr>
        <w:t>(на этом этапе с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тудент </w:t>
      </w:r>
      <w:r>
        <w:rPr>
          <w:rFonts w:ascii="Times New Roman CYR" w:hAnsi="Times New Roman CYR" w:cs="Times New Roman CYR"/>
          <w:sz w:val="20"/>
          <w:szCs w:val="20"/>
        </w:rPr>
        <w:t xml:space="preserve">оценивает </w:t>
      </w:r>
      <w:r w:rsidRPr="00A766A8">
        <w:rPr>
          <w:rFonts w:ascii="Times New Roman CYR" w:hAnsi="Times New Roman CYR" w:cs="Times New Roman CYR"/>
          <w:sz w:val="20"/>
          <w:szCs w:val="20"/>
        </w:rPr>
        <w:t>профессиональные</w:t>
      </w:r>
      <w:r>
        <w:rPr>
          <w:rFonts w:ascii="Times New Roman CYR" w:hAnsi="Times New Roman CYR" w:cs="Times New Roman CYR"/>
          <w:sz w:val="20"/>
          <w:szCs w:val="20"/>
        </w:rPr>
        <w:t>,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личностные и социальные ситуации</w:t>
      </w:r>
      <w:r>
        <w:rPr>
          <w:rFonts w:ascii="Times New Roman CYR" w:hAnsi="Times New Roman CYR" w:cs="Times New Roman CYR"/>
          <w:sz w:val="20"/>
          <w:szCs w:val="20"/>
        </w:rPr>
        <w:t xml:space="preserve">, учится </w:t>
      </w:r>
      <w:r w:rsidRPr="00A766A8">
        <w:rPr>
          <w:rFonts w:ascii="Times New Roman CYR" w:hAnsi="Times New Roman CYR" w:cs="Times New Roman CYR"/>
          <w:sz w:val="20"/>
          <w:szCs w:val="20"/>
        </w:rPr>
        <w:t>различать добро и зло</w:t>
      </w:r>
      <w:r>
        <w:rPr>
          <w:rFonts w:ascii="Times New Roman CYR" w:hAnsi="Times New Roman CYR" w:cs="Times New Roman CYR"/>
          <w:sz w:val="20"/>
          <w:szCs w:val="20"/>
        </w:rPr>
        <w:t xml:space="preserve">); </w:t>
      </w:r>
    </w:p>
    <w:p w:rsidR="007B0C91" w:rsidRPr="00295D0C" w:rsidRDefault="007B0C91" w:rsidP="007B0C9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8"/>
          <w:szCs w:val="28"/>
        </w:rPr>
      </w:pPr>
      <w:r w:rsidRPr="00B71C8C">
        <w:rPr>
          <w:rFonts w:ascii="Times New Roman CYR" w:hAnsi="Times New Roman CYR" w:cs="Times New Roman CYR"/>
          <w:i/>
          <w:sz w:val="20"/>
          <w:szCs w:val="20"/>
        </w:rPr>
        <w:t>во-вторых</w:t>
      </w:r>
      <w:r>
        <w:rPr>
          <w:rFonts w:ascii="Times New Roman CYR" w:hAnsi="Times New Roman CYR" w:cs="Times New Roman CYR"/>
          <w:sz w:val="20"/>
          <w:szCs w:val="20"/>
        </w:rPr>
        <w:t>, обеспечением обучающегося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возможность</w:t>
      </w:r>
      <w:r>
        <w:rPr>
          <w:rFonts w:ascii="Times New Roman CYR" w:hAnsi="Times New Roman CYR" w:cs="Times New Roman CYR"/>
          <w:sz w:val="20"/>
          <w:szCs w:val="20"/>
        </w:rPr>
        <w:t>ю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</w:t>
      </w:r>
      <w:r>
        <w:rPr>
          <w:rFonts w:ascii="Times New Roman CYR" w:hAnsi="Times New Roman CYR" w:cs="Times New Roman CYR"/>
          <w:sz w:val="20"/>
          <w:szCs w:val="20"/>
        </w:rPr>
        <w:t>приобретения</w:t>
      </w:r>
      <w:r w:rsidRPr="00A766A8">
        <w:rPr>
          <w:rFonts w:ascii="Times New Roman CYR" w:hAnsi="Times New Roman CYR" w:cs="Times New Roman CYR"/>
          <w:sz w:val="20"/>
          <w:szCs w:val="20"/>
        </w:rPr>
        <w:t xml:space="preserve"> опыт</w:t>
      </w:r>
      <w:r>
        <w:rPr>
          <w:rFonts w:ascii="Times New Roman CYR" w:hAnsi="Times New Roman CYR" w:cs="Times New Roman CYR"/>
          <w:sz w:val="20"/>
          <w:szCs w:val="20"/>
        </w:rPr>
        <w:t>а разных видов сотрудничества (</w:t>
      </w:r>
      <w:r w:rsidRPr="00A766A8">
        <w:rPr>
          <w:rFonts w:ascii="Times New Roman CYR" w:hAnsi="Times New Roman CYR" w:cs="Times New Roman CYR"/>
          <w:sz w:val="20"/>
          <w:szCs w:val="20"/>
        </w:rPr>
        <w:t>профессионального, учеб</w:t>
      </w:r>
      <w:r>
        <w:rPr>
          <w:rFonts w:ascii="Times New Roman CYR" w:hAnsi="Times New Roman CYR" w:cs="Times New Roman CYR"/>
          <w:sz w:val="20"/>
          <w:szCs w:val="20"/>
        </w:rPr>
        <w:t xml:space="preserve">ного, культурного и социального) </w:t>
      </w:r>
      <w:r w:rsidRPr="00A766A8">
        <w:rPr>
          <w:rFonts w:ascii="Times New Roman CYR" w:hAnsi="Times New Roman CYR" w:cs="Times New Roman CYR"/>
          <w:sz w:val="20"/>
          <w:szCs w:val="20"/>
        </w:rPr>
        <w:t>[</w:t>
      </w:r>
      <w:r w:rsidR="009436C4">
        <w:rPr>
          <w:rFonts w:ascii="Times New Roman CYR" w:hAnsi="Times New Roman CYR" w:cs="Times New Roman CYR"/>
          <w:sz w:val="20"/>
          <w:szCs w:val="20"/>
        </w:rPr>
        <w:t>9</w:t>
      </w:r>
      <w:r w:rsidRPr="00A766A8">
        <w:rPr>
          <w:rFonts w:ascii="Times New Roman CYR" w:hAnsi="Times New Roman CYR" w:cs="Times New Roman CYR"/>
          <w:sz w:val="20"/>
          <w:szCs w:val="20"/>
        </w:rPr>
        <w:t>].</w:t>
      </w:r>
      <w:r>
        <w:rPr>
          <w:rFonts w:ascii="Times New Roman CYR" w:hAnsi="Times New Roman CYR" w:cs="Times New Roman CYR"/>
          <w:sz w:val="28"/>
          <w:szCs w:val="28"/>
        </w:rPr>
        <w:t xml:space="preserve"> </w:t>
      </w:r>
    </w:p>
    <w:p w:rsidR="00B71C8C" w:rsidRPr="001C25F9" w:rsidRDefault="00B71C8C" w:rsidP="007B0C91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Таким образом, актуализируется необходимость введения в 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>учебный план</w:t>
      </w:r>
      <w:r w:rsidR="00433164">
        <w:rPr>
          <w:rFonts w:ascii="Times New Roman CYR" w:hAnsi="Times New Roman CYR" w:cs="Times New Roman CYR"/>
          <w:sz w:val="20"/>
          <w:szCs w:val="20"/>
        </w:rPr>
        <w:t xml:space="preserve"> </w:t>
      </w:r>
      <w:r>
        <w:rPr>
          <w:rFonts w:ascii="Times New Roman CYR" w:hAnsi="Times New Roman CYR" w:cs="Times New Roman CYR"/>
          <w:sz w:val="20"/>
          <w:szCs w:val="20"/>
        </w:rPr>
        <w:t>подготовки специальностей</w:t>
      </w:r>
      <w:r w:rsidR="00433164">
        <w:rPr>
          <w:rFonts w:ascii="Times New Roman CYR" w:hAnsi="Times New Roman CYR" w:cs="Times New Roman CYR"/>
          <w:sz w:val="20"/>
          <w:szCs w:val="20"/>
        </w:rPr>
        <w:t xml:space="preserve"> педагогической направленности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 xml:space="preserve"> курс</w:t>
      </w:r>
      <w:r>
        <w:rPr>
          <w:rFonts w:ascii="Times New Roman CYR" w:hAnsi="Times New Roman CYR" w:cs="Times New Roman CYR"/>
          <w:sz w:val="20"/>
          <w:szCs w:val="20"/>
        </w:rPr>
        <w:t>а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573C13">
        <w:rPr>
          <w:rFonts w:ascii="Times New Roman CYR" w:hAnsi="Times New Roman CYR" w:cs="Times New Roman CYR"/>
          <w:sz w:val="20"/>
          <w:szCs w:val="20"/>
        </w:rPr>
        <w:t>«П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>рофессиональн</w:t>
      </w:r>
      <w:r w:rsidR="00573C13">
        <w:rPr>
          <w:rFonts w:ascii="Times New Roman CYR" w:hAnsi="Times New Roman CYR" w:cs="Times New Roman CYR"/>
          <w:sz w:val="20"/>
          <w:szCs w:val="20"/>
        </w:rPr>
        <w:t>ая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 xml:space="preserve"> этик</w:t>
      </w:r>
      <w:r w:rsidR="00573C13">
        <w:rPr>
          <w:rFonts w:ascii="Times New Roman CYR" w:hAnsi="Times New Roman CYR" w:cs="Times New Roman CYR"/>
          <w:sz w:val="20"/>
          <w:szCs w:val="20"/>
        </w:rPr>
        <w:t>а»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 xml:space="preserve"> [</w:t>
      </w:r>
      <w:r w:rsidR="009436C4">
        <w:rPr>
          <w:rFonts w:ascii="Times New Roman CYR" w:hAnsi="Times New Roman CYR" w:cs="Times New Roman CYR"/>
          <w:sz w:val="20"/>
          <w:szCs w:val="20"/>
        </w:rPr>
        <w:t>10</w:t>
      </w:r>
      <w:r w:rsidR="00A766A8" w:rsidRPr="00A766A8">
        <w:rPr>
          <w:rFonts w:ascii="Times New Roman CYR" w:hAnsi="Times New Roman CYR" w:cs="Times New Roman CYR"/>
          <w:sz w:val="20"/>
          <w:szCs w:val="20"/>
        </w:rPr>
        <w:t xml:space="preserve">]. </w:t>
      </w:r>
      <w:r w:rsidR="007B0C91" w:rsidRPr="001C25F9">
        <w:rPr>
          <w:rFonts w:ascii="Times New Roman CYR" w:hAnsi="Times New Roman CYR" w:cs="Times New Roman CYR"/>
          <w:sz w:val="20"/>
          <w:szCs w:val="20"/>
        </w:rPr>
        <w:t xml:space="preserve">Однако </w:t>
      </w:r>
      <w:r w:rsidR="001B06FB" w:rsidRPr="001C25F9">
        <w:rPr>
          <w:rFonts w:ascii="Times New Roman CYR" w:hAnsi="Times New Roman CYR" w:cs="Times New Roman CYR"/>
          <w:sz w:val="20"/>
          <w:szCs w:val="20"/>
        </w:rPr>
        <w:t>пока данная инициатива проходит необходимые стадии подготовки и внедрения в образовательный процесс, существует возможность формирования профессиональных этических норм</w:t>
      </w:r>
      <w:r w:rsidR="00176D7F">
        <w:rPr>
          <w:rFonts w:ascii="Times New Roman CYR" w:hAnsi="Times New Roman CYR" w:cs="Times New Roman CYR"/>
          <w:sz w:val="20"/>
          <w:szCs w:val="20"/>
        </w:rPr>
        <w:t xml:space="preserve"> будущих педагогов</w:t>
      </w:r>
      <w:r w:rsidR="001B06FB" w:rsidRPr="001C25F9">
        <w:rPr>
          <w:rFonts w:ascii="Times New Roman CYR" w:hAnsi="Times New Roman CYR" w:cs="Times New Roman CYR"/>
          <w:sz w:val="20"/>
          <w:szCs w:val="20"/>
        </w:rPr>
        <w:t xml:space="preserve"> во время обучения по </w:t>
      </w:r>
      <w:r w:rsidR="00176D7F" w:rsidRPr="001C25F9">
        <w:rPr>
          <w:rFonts w:ascii="Times New Roman CYR" w:hAnsi="Times New Roman CYR" w:cs="Times New Roman CYR"/>
          <w:sz w:val="20"/>
          <w:szCs w:val="20"/>
        </w:rPr>
        <w:t>дисциплинам</w:t>
      </w:r>
      <w:r w:rsidR="00176D7F">
        <w:rPr>
          <w:rFonts w:ascii="Times New Roman CYR" w:hAnsi="Times New Roman CYR" w:cs="Times New Roman CYR"/>
          <w:sz w:val="20"/>
          <w:szCs w:val="20"/>
        </w:rPr>
        <w:t>,</w:t>
      </w:r>
      <w:r w:rsidR="00176D7F" w:rsidRPr="001C25F9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1B06FB" w:rsidRPr="001C25F9">
        <w:rPr>
          <w:rFonts w:ascii="Times New Roman CYR" w:hAnsi="Times New Roman CYR" w:cs="Times New Roman CYR"/>
          <w:sz w:val="20"/>
          <w:szCs w:val="20"/>
        </w:rPr>
        <w:t>уже имеющимся</w:t>
      </w:r>
      <w:r w:rsidR="00176D7F">
        <w:rPr>
          <w:rFonts w:ascii="Times New Roman CYR" w:hAnsi="Times New Roman CYR" w:cs="Times New Roman CYR"/>
          <w:sz w:val="20"/>
          <w:szCs w:val="20"/>
        </w:rPr>
        <w:t xml:space="preserve"> в учебном плане</w:t>
      </w:r>
      <w:r w:rsidR="001B06FB" w:rsidRPr="001C25F9">
        <w:rPr>
          <w:rFonts w:ascii="Times New Roman CYR" w:hAnsi="Times New Roman CYR" w:cs="Times New Roman CYR"/>
          <w:sz w:val="20"/>
          <w:szCs w:val="20"/>
        </w:rPr>
        <w:t>.</w:t>
      </w:r>
    </w:p>
    <w:p w:rsidR="00842AF7" w:rsidRDefault="00A67786" w:rsidP="00A67786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Так, например, н</w:t>
      </w:r>
      <w:r w:rsidRPr="0029621F">
        <w:rPr>
          <w:rFonts w:ascii="Times New Roman CYR" w:hAnsi="Times New Roman CYR" w:cs="Times New Roman CYR"/>
          <w:sz w:val="20"/>
          <w:szCs w:val="20"/>
        </w:rPr>
        <w:t>а занятиях по методике преподавания</w:t>
      </w:r>
      <w:r>
        <w:rPr>
          <w:rFonts w:ascii="Times New Roman CYR" w:hAnsi="Times New Roman CYR" w:cs="Times New Roman CYR"/>
          <w:sz w:val="20"/>
          <w:szCs w:val="20"/>
        </w:rPr>
        <w:t xml:space="preserve"> како</w:t>
      </w:r>
      <w:r w:rsidR="001B06FB">
        <w:rPr>
          <w:rFonts w:ascii="Times New Roman CYR" w:hAnsi="Times New Roman CYR" w:cs="Times New Roman CYR"/>
          <w:sz w:val="20"/>
          <w:szCs w:val="20"/>
        </w:rPr>
        <w:t>го</w:t>
      </w:r>
      <w:r>
        <w:rPr>
          <w:rFonts w:ascii="Times New Roman CYR" w:hAnsi="Times New Roman CYR" w:cs="Times New Roman CYR"/>
          <w:sz w:val="20"/>
          <w:szCs w:val="20"/>
        </w:rPr>
        <w:t xml:space="preserve">-либо </w:t>
      </w:r>
      <w:r w:rsidR="001B06FB">
        <w:rPr>
          <w:rFonts w:ascii="Times New Roman CYR" w:hAnsi="Times New Roman CYR" w:cs="Times New Roman CYR"/>
          <w:sz w:val="20"/>
          <w:szCs w:val="20"/>
        </w:rPr>
        <w:t>учебного предмета</w:t>
      </w:r>
      <w:r w:rsidRPr="0029621F">
        <w:rPr>
          <w:rFonts w:ascii="Times New Roman CYR" w:hAnsi="Times New Roman CYR" w:cs="Times New Roman CYR"/>
          <w:sz w:val="20"/>
          <w:szCs w:val="20"/>
        </w:rPr>
        <w:t xml:space="preserve"> преподаватель </w:t>
      </w:r>
      <w:r w:rsidR="001B06FB">
        <w:rPr>
          <w:rFonts w:ascii="Times New Roman CYR" w:hAnsi="Times New Roman CYR" w:cs="Times New Roman CYR"/>
          <w:sz w:val="20"/>
          <w:szCs w:val="20"/>
        </w:rPr>
        <w:t xml:space="preserve">может </w:t>
      </w:r>
      <w:r w:rsidRPr="0029621F">
        <w:rPr>
          <w:rFonts w:ascii="Times New Roman CYR" w:hAnsi="Times New Roman CYR" w:cs="Times New Roman CYR"/>
          <w:sz w:val="20"/>
          <w:szCs w:val="20"/>
        </w:rPr>
        <w:t>предлага</w:t>
      </w:r>
      <w:r w:rsidR="001B06FB">
        <w:rPr>
          <w:rFonts w:ascii="Times New Roman CYR" w:hAnsi="Times New Roman CYR" w:cs="Times New Roman CYR"/>
          <w:sz w:val="20"/>
          <w:szCs w:val="20"/>
        </w:rPr>
        <w:t>ть</w:t>
      </w:r>
      <w:r w:rsidRPr="0029621F">
        <w:rPr>
          <w:rFonts w:ascii="Times New Roman CYR" w:hAnsi="Times New Roman CYR" w:cs="Times New Roman CYR"/>
          <w:sz w:val="20"/>
          <w:szCs w:val="20"/>
        </w:rPr>
        <w:t xml:space="preserve"> студентам различные </w:t>
      </w:r>
      <w:r w:rsidR="00176D7F">
        <w:rPr>
          <w:rFonts w:ascii="Times New Roman CYR" w:hAnsi="Times New Roman CYR" w:cs="Times New Roman CYR"/>
          <w:sz w:val="20"/>
          <w:szCs w:val="20"/>
        </w:rPr>
        <w:t xml:space="preserve">проблемные </w:t>
      </w:r>
      <w:r w:rsidRPr="0029621F">
        <w:rPr>
          <w:rFonts w:ascii="Times New Roman CYR" w:hAnsi="Times New Roman CYR" w:cs="Times New Roman CYR"/>
          <w:sz w:val="20"/>
          <w:szCs w:val="20"/>
        </w:rPr>
        <w:t>ситуации, решени</w:t>
      </w:r>
      <w:r w:rsidR="00176D7F">
        <w:rPr>
          <w:rFonts w:ascii="Times New Roman CYR" w:hAnsi="Times New Roman CYR" w:cs="Times New Roman CYR"/>
          <w:sz w:val="20"/>
          <w:szCs w:val="20"/>
        </w:rPr>
        <w:t>е</w:t>
      </w:r>
      <w:r w:rsidRPr="0029621F">
        <w:rPr>
          <w:rFonts w:ascii="Times New Roman CYR" w:hAnsi="Times New Roman CYR" w:cs="Times New Roman CYR"/>
          <w:sz w:val="20"/>
          <w:szCs w:val="20"/>
        </w:rPr>
        <w:t xml:space="preserve"> которых, </w:t>
      </w:r>
      <w:r w:rsidR="001B06FB">
        <w:rPr>
          <w:rFonts w:ascii="Times New Roman CYR" w:hAnsi="Times New Roman CYR" w:cs="Times New Roman CYR"/>
          <w:sz w:val="20"/>
          <w:szCs w:val="20"/>
        </w:rPr>
        <w:t xml:space="preserve">направлено на </w:t>
      </w:r>
      <w:r w:rsidRPr="0029621F">
        <w:rPr>
          <w:rFonts w:ascii="Times New Roman CYR" w:hAnsi="Times New Roman CYR" w:cs="Times New Roman CYR"/>
          <w:sz w:val="20"/>
          <w:szCs w:val="20"/>
        </w:rPr>
        <w:t>разви</w:t>
      </w:r>
      <w:r w:rsidR="001B06FB">
        <w:rPr>
          <w:rFonts w:ascii="Times New Roman CYR" w:hAnsi="Times New Roman CYR" w:cs="Times New Roman CYR"/>
          <w:sz w:val="20"/>
          <w:szCs w:val="20"/>
        </w:rPr>
        <w:t>тие</w:t>
      </w:r>
      <w:r w:rsidRPr="0029621F">
        <w:rPr>
          <w:rFonts w:ascii="Times New Roman CYR" w:hAnsi="Times New Roman CYR" w:cs="Times New Roman CYR"/>
          <w:sz w:val="20"/>
          <w:szCs w:val="20"/>
        </w:rPr>
        <w:t xml:space="preserve"> у студентов способности к самоконтролю, самоанализу и адекватному </w:t>
      </w:r>
      <w:r w:rsidR="001B06FB">
        <w:rPr>
          <w:rFonts w:ascii="Times New Roman CYR" w:hAnsi="Times New Roman CYR" w:cs="Times New Roman CYR"/>
          <w:sz w:val="20"/>
          <w:szCs w:val="20"/>
        </w:rPr>
        <w:t xml:space="preserve">педагогическому </w:t>
      </w:r>
      <w:r w:rsidRPr="0029621F">
        <w:rPr>
          <w:rFonts w:ascii="Times New Roman CYR" w:hAnsi="Times New Roman CYR" w:cs="Times New Roman CYR"/>
          <w:sz w:val="20"/>
          <w:szCs w:val="20"/>
        </w:rPr>
        <w:t>общению</w:t>
      </w:r>
      <w:r w:rsidR="00573C13">
        <w:rPr>
          <w:rFonts w:ascii="Times New Roman CYR" w:hAnsi="Times New Roman CYR" w:cs="Times New Roman CYR"/>
          <w:sz w:val="20"/>
          <w:szCs w:val="20"/>
        </w:rPr>
        <w:t>. Дисциплина «Т</w:t>
      </w:r>
      <w:r w:rsidR="00867CD9">
        <w:rPr>
          <w:rFonts w:ascii="Times New Roman CYR" w:hAnsi="Times New Roman CYR" w:cs="Times New Roman CYR"/>
          <w:sz w:val="20"/>
          <w:szCs w:val="20"/>
        </w:rPr>
        <w:t>ехнологии управления конфликтами» предполагает, что студенты научатся прогнозировать, предупреждать и разрешать конфлик</w:t>
      </w:r>
      <w:r w:rsidR="001404EE">
        <w:rPr>
          <w:rFonts w:ascii="Times New Roman CYR" w:hAnsi="Times New Roman CYR" w:cs="Times New Roman CYR"/>
          <w:sz w:val="20"/>
          <w:szCs w:val="20"/>
        </w:rPr>
        <w:t>тные ситуации в этической форме. Предмет «Деловое общение на первом иностранном языке» включает в себя такие тематические модули, на которых</w:t>
      </w:r>
      <w:r w:rsidR="00842AF7">
        <w:rPr>
          <w:rFonts w:ascii="Times New Roman CYR" w:hAnsi="Times New Roman CYR" w:cs="Times New Roman CYR"/>
          <w:sz w:val="20"/>
          <w:szCs w:val="20"/>
        </w:rPr>
        <w:t xml:space="preserve"> преподаватель может поднимать проблемы этики и нравственности, а также предлагать правильные пути решения этих проблем.</w:t>
      </w:r>
      <w:r w:rsidR="001404EE">
        <w:rPr>
          <w:rFonts w:ascii="Times New Roman CYR" w:hAnsi="Times New Roman CYR" w:cs="Times New Roman CYR"/>
          <w:sz w:val="20"/>
          <w:szCs w:val="20"/>
        </w:rPr>
        <w:t xml:space="preserve"> </w:t>
      </w:r>
    </w:p>
    <w:p w:rsidR="00A67786" w:rsidRDefault="009A6E93" w:rsidP="00A67786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 w:rsidRPr="00867CD9">
        <w:rPr>
          <w:rFonts w:ascii="Times New Roman CYR" w:hAnsi="Times New Roman CYR" w:cs="Times New Roman CYR"/>
          <w:sz w:val="20"/>
          <w:szCs w:val="20"/>
        </w:rPr>
        <w:t>Кроме того,</w:t>
      </w:r>
      <w:r>
        <w:rPr>
          <w:rFonts w:ascii="Times New Roman CYR" w:hAnsi="Times New Roman CYR" w:cs="Times New Roman CYR"/>
          <w:sz w:val="20"/>
          <w:szCs w:val="20"/>
        </w:rPr>
        <w:t xml:space="preserve"> у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t xml:space="preserve">частие в различных </w:t>
      </w:r>
      <w:r w:rsidR="001B06FB">
        <w:rPr>
          <w:rFonts w:ascii="Times New Roman CYR" w:hAnsi="Times New Roman CYR" w:cs="Times New Roman CYR"/>
          <w:sz w:val="20"/>
          <w:szCs w:val="20"/>
        </w:rPr>
        <w:t>внеаудиторных</w:t>
      </w:r>
      <w:r w:rsidR="006E7FD3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t>мероприятиях</w:t>
      </w:r>
      <w:r w:rsidR="001B06FB">
        <w:rPr>
          <w:rFonts w:ascii="Times New Roman CYR" w:hAnsi="Times New Roman CYR" w:cs="Times New Roman CYR"/>
          <w:sz w:val="20"/>
          <w:szCs w:val="20"/>
        </w:rPr>
        <w:t xml:space="preserve"> позволяет </w:t>
      </w:r>
      <w:r w:rsidR="00176D7F">
        <w:rPr>
          <w:rFonts w:ascii="Times New Roman CYR" w:hAnsi="Times New Roman CYR" w:cs="Times New Roman CYR"/>
          <w:sz w:val="20"/>
          <w:szCs w:val="20"/>
        </w:rPr>
        <w:t>студентам</w:t>
      </w:r>
      <w:r w:rsidR="001B06FB">
        <w:rPr>
          <w:rFonts w:ascii="Times New Roman CYR" w:hAnsi="Times New Roman CYR" w:cs="Times New Roman CYR"/>
          <w:sz w:val="20"/>
          <w:szCs w:val="20"/>
        </w:rPr>
        <w:t xml:space="preserve"> демонстрировать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176D7F">
        <w:rPr>
          <w:rFonts w:ascii="Times New Roman CYR" w:hAnsi="Times New Roman CYR" w:cs="Times New Roman CYR"/>
          <w:sz w:val="20"/>
          <w:szCs w:val="20"/>
        </w:rPr>
        <w:t xml:space="preserve">сформированные </w:t>
      </w:r>
      <w:proofErr w:type="spellStart"/>
      <w:r w:rsidR="00176D7F">
        <w:rPr>
          <w:rFonts w:ascii="Times New Roman CYR" w:hAnsi="Times New Roman CYR" w:cs="Times New Roman CYR"/>
          <w:sz w:val="20"/>
          <w:szCs w:val="20"/>
        </w:rPr>
        <w:t>коммуника</w:t>
      </w:r>
      <w:r w:rsidR="00195B1A">
        <w:rPr>
          <w:rFonts w:ascii="Times New Roman CYR" w:hAnsi="Times New Roman CYR" w:cs="Times New Roman CYR"/>
          <w:sz w:val="20"/>
          <w:szCs w:val="20"/>
        </w:rPr>
        <w:t>-</w:t>
      </w:r>
      <w:r w:rsidR="00176D7F">
        <w:rPr>
          <w:rFonts w:ascii="Times New Roman CYR" w:hAnsi="Times New Roman CYR" w:cs="Times New Roman CYR"/>
          <w:sz w:val="20"/>
          <w:szCs w:val="20"/>
        </w:rPr>
        <w:t>тивные</w:t>
      </w:r>
      <w:proofErr w:type="spellEnd"/>
      <w:r w:rsidR="00176D7F">
        <w:rPr>
          <w:rFonts w:ascii="Times New Roman CYR" w:hAnsi="Times New Roman CYR" w:cs="Times New Roman CYR"/>
          <w:sz w:val="20"/>
          <w:szCs w:val="20"/>
        </w:rPr>
        <w:t xml:space="preserve"> качества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t>, находчивость, ответственность, умение найти выход из трудных ситуаций,</w:t>
      </w:r>
      <w:r w:rsidR="00A67786">
        <w:rPr>
          <w:rFonts w:ascii="Times New Roman CYR" w:hAnsi="Times New Roman CYR" w:cs="Times New Roman CYR"/>
          <w:sz w:val="20"/>
          <w:szCs w:val="20"/>
        </w:rPr>
        <w:t xml:space="preserve"> а также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t xml:space="preserve"> уважение к другим людям, с которыми </w:t>
      </w:r>
      <w:r w:rsidR="00A67786" w:rsidRPr="0029621F">
        <w:rPr>
          <w:rFonts w:ascii="Times New Roman CYR" w:hAnsi="Times New Roman CYR" w:cs="Times New Roman CYR"/>
          <w:sz w:val="20"/>
          <w:szCs w:val="20"/>
        </w:rPr>
        <w:lastRenderedPageBreak/>
        <w:t>они взаимодействуют.</w:t>
      </w:r>
    </w:p>
    <w:p w:rsidR="00516AAE" w:rsidRDefault="00176D7F" w:rsidP="007D317D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 w:rsidRPr="005F5BE4">
        <w:rPr>
          <w:rFonts w:ascii="Times New Roman CYR" w:hAnsi="Times New Roman CYR" w:cs="Times New Roman CYR"/>
          <w:sz w:val="20"/>
          <w:szCs w:val="20"/>
        </w:rPr>
        <w:t>С целью определения уровня сформированности понимания будущими педагогами норм профессиональной этики учителя (внешний образ, личностные и профессиональные качества) в рамках настоящего исследования</w:t>
      </w:r>
      <w:r w:rsidR="00402175">
        <w:rPr>
          <w:rFonts w:ascii="Times New Roman CYR" w:hAnsi="Times New Roman CYR" w:cs="Times New Roman CYR"/>
          <w:sz w:val="20"/>
          <w:szCs w:val="20"/>
        </w:rPr>
        <w:t xml:space="preserve"> был пр</w:t>
      </w:r>
      <w:r w:rsidR="00C17F0D">
        <w:rPr>
          <w:rFonts w:ascii="Times New Roman CYR" w:hAnsi="Times New Roman CYR" w:cs="Times New Roman CYR"/>
          <w:sz w:val="20"/>
          <w:szCs w:val="20"/>
        </w:rPr>
        <w:t>оведен опрос</w:t>
      </w:r>
      <w:r w:rsidR="007D317D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C17F0D">
        <w:rPr>
          <w:rFonts w:ascii="Times New Roman CYR" w:hAnsi="Times New Roman CYR" w:cs="Times New Roman CYR"/>
          <w:sz w:val="20"/>
          <w:szCs w:val="20"/>
        </w:rPr>
        <w:t>среди студ</w:t>
      </w:r>
      <w:r w:rsidR="0068023D">
        <w:rPr>
          <w:rFonts w:ascii="Times New Roman CYR" w:hAnsi="Times New Roman CYR" w:cs="Times New Roman CYR"/>
          <w:sz w:val="20"/>
          <w:szCs w:val="20"/>
        </w:rPr>
        <w:t>ентов первого и четвертого курсов</w:t>
      </w:r>
      <w:r w:rsidR="00402175">
        <w:rPr>
          <w:rFonts w:ascii="Times New Roman CYR" w:hAnsi="Times New Roman CYR" w:cs="Times New Roman CYR"/>
          <w:sz w:val="20"/>
          <w:szCs w:val="20"/>
        </w:rPr>
        <w:t xml:space="preserve"> направления</w:t>
      </w:r>
      <w:r w:rsidR="009A6E93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9A6E93" w:rsidRPr="007D317D">
        <w:rPr>
          <w:rFonts w:ascii="Times New Roman CYR" w:hAnsi="Times New Roman CYR" w:cs="Times New Roman CYR"/>
          <w:sz w:val="20"/>
          <w:szCs w:val="20"/>
        </w:rPr>
        <w:t>подготовки</w:t>
      </w:r>
      <w:r w:rsidR="00402175" w:rsidRPr="007D317D">
        <w:rPr>
          <w:rFonts w:ascii="Times New Roman CYR" w:hAnsi="Times New Roman CYR" w:cs="Times New Roman CYR"/>
          <w:sz w:val="20"/>
          <w:szCs w:val="20"/>
        </w:rPr>
        <w:t xml:space="preserve"> </w:t>
      </w:r>
      <w:r w:rsidR="009A6E93" w:rsidRPr="007D317D">
        <w:rPr>
          <w:rFonts w:ascii="Times New Roman CYR" w:hAnsi="Times New Roman CYR" w:cs="Times New Roman CYR"/>
          <w:sz w:val="20"/>
          <w:szCs w:val="20"/>
        </w:rPr>
        <w:t>«Т</w:t>
      </w:r>
      <w:r w:rsidR="00402175" w:rsidRPr="007D317D">
        <w:rPr>
          <w:rFonts w:ascii="Times New Roman CYR" w:hAnsi="Times New Roman CYR" w:cs="Times New Roman CYR"/>
          <w:sz w:val="20"/>
          <w:szCs w:val="20"/>
        </w:rPr>
        <w:t>еория и методика преподавания иностранных языков и культур</w:t>
      </w:r>
      <w:r w:rsidR="009A6E93" w:rsidRPr="007D317D">
        <w:rPr>
          <w:rFonts w:ascii="Times New Roman CYR" w:hAnsi="Times New Roman CYR" w:cs="Times New Roman CYR"/>
          <w:sz w:val="20"/>
          <w:szCs w:val="20"/>
        </w:rPr>
        <w:t>» Н</w:t>
      </w:r>
      <w:r>
        <w:rPr>
          <w:rFonts w:ascii="Times New Roman CYR" w:hAnsi="Times New Roman CYR" w:cs="Times New Roman CYR"/>
          <w:sz w:val="20"/>
          <w:szCs w:val="20"/>
        </w:rPr>
        <w:t>овосибирского государственного технического университета</w:t>
      </w:r>
      <w:r w:rsidR="007D317D">
        <w:rPr>
          <w:rFonts w:ascii="Times New Roman CYR" w:hAnsi="Times New Roman CYR" w:cs="Times New Roman CYR"/>
          <w:sz w:val="20"/>
          <w:szCs w:val="20"/>
        </w:rPr>
        <w:t>, в опросе приняли участие 30</w:t>
      </w:r>
      <w:r w:rsidR="009A6E93" w:rsidRPr="007D317D">
        <w:rPr>
          <w:rFonts w:ascii="Times New Roman CYR" w:hAnsi="Times New Roman CYR" w:cs="Times New Roman CYR"/>
          <w:sz w:val="20"/>
          <w:szCs w:val="20"/>
        </w:rPr>
        <w:t xml:space="preserve"> человек</w:t>
      </w:r>
      <w:r w:rsidR="006E7FD3" w:rsidRPr="007D317D">
        <w:rPr>
          <w:rFonts w:ascii="Times New Roman CYR" w:hAnsi="Times New Roman CYR" w:cs="Times New Roman CYR"/>
          <w:sz w:val="20"/>
          <w:szCs w:val="20"/>
        </w:rPr>
        <w:t>.</w:t>
      </w:r>
      <w:r w:rsidR="006E7FD3">
        <w:rPr>
          <w:rFonts w:ascii="Times New Roman CYR" w:hAnsi="Times New Roman CYR" w:cs="Times New Roman CYR"/>
          <w:sz w:val="20"/>
          <w:szCs w:val="20"/>
        </w:rPr>
        <w:t xml:space="preserve"> </w:t>
      </w:r>
    </w:p>
    <w:p w:rsidR="00516AAE" w:rsidRDefault="00516AAE" w:rsidP="007D317D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</w:p>
    <w:p w:rsidR="00516AAE" w:rsidRPr="00516AAE" w:rsidRDefault="00516AAE" w:rsidP="00516AAE">
      <w:pPr>
        <w:pStyle w:val="a4"/>
        <w:shd w:val="clear" w:color="auto" w:fill="FFFFFF"/>
        <w:spacing w:before="0" w:beforeAutospacing="0" w:after="0" w:afterAutospacing="0"/>
        <w:ind w:firstLine="284"/>
        <w:jc w:val="right"/>
        <w:rPr>
          <w:rFonts w:ascii="Times New Roman CYR" w:hAnsi="Times New Roman CYR" w:cs="Times New Roman CYR"/>
          <w:b/>
          <w:sz w:val="20"/>
          <w:szCs w:val="20"/>
        </w:rPr>
      </w:pPr>
      <w:r w:rsidRPr="00516AAE">
        <w:rPr>
          <w:rFonts w:ascii="Times New Roman CYR" w:hAnsi="Times New Roman CYR" w:cs="Times New Roman CYR"/>
          <w:b/>
          <w:sz w:val="20"/>
          <w:szCs w:val="20"/>
        </w:rPr>
        <w:t>Таблица 1</w:t>
      </w:r>
      <w:r>
        <w:rPr>
          <w:rFonts w:ascii="Times New Roman CYR" w:hAnsi="Times New Roman CYR" w:cs="Times New Roman CYR"/>
          <w:b/>
          <w:sz w:val="20"/>
          <w:szCs w:val="20"/>
        </w:rPr>
        <w:t xml:space="preserve"> </w:t>
      </w:r>
      <w:r>
        <w:rPr>
          <w:rFonts w:ascii="Times New Roman CYR" w:hAnsi="Times New Roman CYR" w:cs="Times New Roman CYR"/>
          <w:b/>
          <w:sz w:val="20"/>
          <w:szCs w:val="20"/>
        </w:rPr>
        <w:sym w:font="Symbol" w:char="F02D"/>
      </w:r>
      <w:r>
        <w:rPr>
          <w:rFonts w:ascii="Times New Roman CYR" w:hAnsi="Times New Roman CYR" w:cs="Times New Roman CYR"/>
          <w:b/>
          <w:sz w:val="20"/>
          <w:szCs w:val="20"/>
        </w:rPr>
        <w:t xml:space="preserve"> Компоненты профессионально-педагогического долга</w:t>
      </w:r>
      <w:r w:rsidR="00082255">
        <w:rPr>
          <w:rFonts w:ascii="Times New Roman CYR" w:hAnsi="Times New Roman CYR" w:cs="Times New Roman CYR"/>
          <w:b/>
          <w:sz w:val="20"/>
          <w:szCs w:val="20"/>
        </w:rPr>
        <w:t xml:space="preserve"> учителя</w:t>
      </w:r>
    </w:p>
    <w:tbl>
      <w:tblPr>
        <w:tblStyle w:val="ad"/>
        <w:tblW w:w="0" w:type="auto"/>
        <w:tblInd w:w="108" w:type="dxa"/>
        <w:tblLook w:val="04A0"/>
      </w:tblPr>
      <w:tblGrid>
        <w:gridCol w:w="1708"/>
        <w:gridCol w:w="2264"/>
        <w:gridCol w:w="2265"/>
      </w:tblGrid>
      <w:tr w:rsidR="00516AAE" w:rsidTr="00516AAE">
        <w:trPr>
          <w:trHeight w:val="245"/>
        </w:trPr>
        <w:tc>
          <w:tcPr>
            <w:tcW w:w="1708" w:type="dxa"/>
          </w:tcPr>
          <w:p w:rsidR="00516AAE" w:rsidRDefault="00516AAE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264" w:type="dxa"/>
          </w:tcPr>
          <w:p w:rsidR="00516AAE" w:rsidRPr="00516AAE" w:rsidRDefault="00516AAE" w:rsidP="00516AAE">
            <w:pPr>
              <w:pStyle w:val="a4"/>
              <w:spacing w:before="0" w:beforeAutospacing="0" w:after="0" w:afterAutospacing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>1 курс</w:t>
            </w:r>
          </w:p>
        </w:tc>
        <w:tc>
          <w:tcPr>
            <w:tcW w:w="2265" w:type="dxa"/>
          </w:tcPr>
          <w:p w:rsidR="00516AAE" w:rsidRPr="00516AAE" w:rsidRDefault="00516AAE" w:rsidP="00516AAE">
            <w:pPr>
              <w:pStyle w:val="a4"/>
              <w:spacing w:before="0" w:beforeAutospacing="0" w:after="0" w:afterAutospacing="0"/>
              <w:jc w:val="center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b/>
                <w:sz w:val="20"/>
                <w:szCs w:val="20"/>
              </w:rPr>
              <w:t>4</w:t>
            </w: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 xml:space="preserve"> курс</w:t>
            </w:r>
          </w:p>
        </w:tc>
      </w:tr>
      <w:tr w:rsidR="00516AAE" w:rsidTr="000C7C96">
        <w:trPr>
          <w:trHeight w:val="245"/>
        </w:trPr>
        <w:tc>
          <w:tcPr>
            <w:tcW w:w="1708" w:type="dxa"/>
          </w:tcPr>
          <w:p w:rsidR="00516AAE" w:rsidRPr="00516AAE" w:rsidRDefault="00516AAE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>мотивационный</w:t>
            </w:r>
          </w:p>
        </w:tc>
        <w:tc>
          <w:tcPr>
            <w:tcW w:w="2264" w:type="dxa"/>
          </w:tcPr>
          <w:p w:rsidR="00516AAE" w:rsidRDefault="00EB09C4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Слабо выражен</w:t>
            </w:r>
          </w:p>
        </w:tc>
        <w:tc>
          <w:tcPr>
            <w:tcW w:w="2265" w:type="dxa"/>
          </w:tcPr>
          <w:p w:rsidR="00516AAE" w:rsidRDefault="00195B1A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Значительно</w:t>
            </w:r>
            <w:r w:rsidR="00EB09C4">
              <w:rPr>
                <w:rFonts w:ascii="Times New Roman CYR" w:hAnsi="Times New Roman CYR" w:cs="Times New Roman CYR"/>
                <w:sz w:val="20"/>
                <w:szCs w:val="20"/>
              </w:rPr>
              <w:t xml:space="preserve"> выражен</w:t>
            </w:r>
          </w:p>
        </w:tc>
      </w:tr>
      <w:tr w:rsidR="00516AAE" w:rsidTr="00516AAE">
        <w:trPr>
          <w:trHeight w:val="245"/>
        </w:trPr>
        <w:tc>
          <w:tcPr>
            <w:tcW w:w="1708" w:type="dxa"/>
          </w:tcPr>
          <w:p w:rsidR="00516AAE" w:rsidRPr="00516AAE" w:rsidRDefault="00516AAE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>когнитивный</w:t>
            </w:r>
          </w:p>
        </w:tc>
        <w:tc>
          <w:tcPr>
            <w:tcW w:w="2264" w:type="dxa"/>
          </w:tcPr>
          <w:p w:rsidR="00516AAE" w:rsidRDefault="00EB09C4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Не выражен</w:t>
            </w:r>
          </w:p>
        </w:tc>
        <w:tc>
          <w:tcPr>
            <w:tcW w:w="2265" w:type="dxa"/>
          </w:tcPr>
          <w:p w:rsidR="00516AAE" w:rsidRDefault="00195B1A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В</w:t>
            </w:r>
            <w:r w:rsidR="00EB09C4">
              <w:rPr>
                <w:rFonts w:ascii="Times New Roman CYR" w:hAnsi="Times New Roman CYR" w:cs="Times New Roman CYR"/>
                <w:sz w:val="20"/>
                <w:szCs w:val="20"/>
              </w:rPr>
              <w:t>ыражен</w:t>
            </w:r>
          </w:p>
        </w:tc>
      </w:tr>
      <w:tr w:rsidR="00516AAE" w:rsidTr="00516AAE">
        <w:trPr>
          <w:trHeight w:val="245"/>
        </w:trPr>
        <w:tc>
          <w:tcPr>
            <w:tcW w:w="1708" w:type="dxa"/>
          </w:tcPr>
          <w:p w:rsidR="00516AAE" w:rsidRPr="00516AAE" w:rsidRDefault="00516AAE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>волевой</w:t>
            </w:r>
          </w:p>
        </w:tc>
        <w:tc>
          <w:tcPr>
            <w:tcW w:w="2264" w:type="dxa"/>
          </w:tcPr>
          <w:p w:rsidR="00516AAE" w:rsidRDefault="00030B67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Слабо выражен</w:t>
            </w:r>
          </w:p>
        </w:tc>
        <w:tc>
          <w:tcPr>
            <w:tcW w:w="2265" w:type="dxa"/>
          </w:tcPr>
          <w:p w:rsidR="00516AAE" w:rsidRDefault="00195B1A" w:rsidP="00EB09C4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Значительно</w:t>
            </w:r>
            <w:r w:rsidR="00030B67">
              <w:rPr>
                <w:rFonts w:ascii="Times New Roman CYR" w:hAnsi="Times New Roman CYR" w:cs="Times New Roman CYR"/>
                <w:sz w:val="20"/>
                <w:szCs w:val="20"/>
              </w:rPr>
              <w:t xml:space="preserve"> выражен</w:t>
            </w:r>
          </w:p>
        </w:tc>
      </w:tr>
      <w:tr w:rsidR="00516AAE" w:rsidTr="00516AAE">
        <w:trPr>
          <w:trHeight w:val="253"/>
        </w:trPr>
        <w:tc>
          <w:tcPr>
            <w:tcW w:w="1708" w:type="dxa"/>
          </w:tcPr>
          <w:p w:rsidR="00516AAE" w:rsidRPr="00516AAE" w:rsidRDefault="00516AAE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b/>
                <w:sz w:val="20"/>
                <w:szCs w:val="20"/>
              </w:rPr>
            </w:pPr>
            <w:r w:rsidRPr="00516AAE">
              <w:rPr>
                <w:rFonts w:ascii="Times New Roman CYR" w:hAnsi="Times New Roman CYR" w:cs="Times New Roman CYR"/>
                <w:b/>
                <w:sz w:val="20"/>
                <w:szCs w:val="20"/>
              </w:rPr>
              <w:t>рефлексивный</w:t>
            </w:r>
          </w:p>
        </w:tc>
        <w:tc>
          <w:tcPr>
            <w:tcW w:w="2264" w:type="dxa"/>
          </w:tcPr>
          <w:p w:rsidR="00516AAE" w:rsidRDefault="00030B67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Не выражен</w:t>
            </w:r>
          </w:p>
        </w:tc>
        <w:tc>
          <w:tcPr>
            <w:tcW w:w="2265" w:type="dxa"/>
          </w:tcPr>
          <w:p w:rsidR="00516AAE" w:rsidRDefault="00030B67" w:rsidP="007D317D">
            <w:pPr>
              <w:pStyle w:val="a4"/>
              <w:spacing w:before="0" w:beforeAutospacing="0" w:after="0" w:afterAutospacing="0"/>
              <w:jc w:val="both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Не выражен</w:t>
            </w:r>
          </w:p>
        </w:tc>
      </w:tr>
    </w:tbl>
    <w:p w:rsidR="00516AAE" w:rsidRDefault="00516AAE" w:rsidP="007D317D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</w:p>
    <w:p w:rsidR="00B42C18" w:rsidRDefault="00516AAE" w:rsidP="007D317D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rFonts w:ascii="Times New Roman CYR" w:hAnsi="Times New Roman CYR" w:cs="Times New Roman CYR"/>
          <w:noProof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Результаты исследования, представленные в таблице 1, демонстрируют, </w:t>
      </w:r>
      <w:r w:rsidR="005F5BE4">
        <w:rPr>
          <w:rFonts w:ascii="Times New Roman CYR" w:hAnsi="Times New Roman CYR" w:cs="Times New Roman CYR"/>
          <w:sz w:val="20"/>
          <w:szCs w:val="20"/>
        </w:rPr>
        <w:t>что,</w:t>
      </w:r>
      <w:r>
        <w:rPr>
          <w:rFonts w:ascii="Times New Roman CYR" w:hAnsi="Times New Roman CYR" w:cs="Times New Roman CYR"/>
          <w:sz w:val="20"/>
          <w:szCs w:val="20"/>
        </w:rPr>
        <w:t xml:space="preserve"> п</w:t>
      </w:r>
      <w:r w:rsidR="009C7E97">
        <w:rPr>
          <w:rFonts w:ascii="Times New Roman CYR" w:hAnsi="Times New Roman CYR" w:cs="Times New Roman CYR"/>
          <w:sz w:val="20"/>
          <w:szCs w:val="20"/>
        </w:rPr>
        <w:t>о мнению студентов</w:t>
      </w:r>
      <w:r w:rsidR="0068023D">
        <w:rPr>
          <w:rFonts w:ascii="Times New Roman CYR" w:hAnsi="Times New Roman CYR" w:cs="Times New Roman CYR"/>
          <w:sz w:val="20"/>
          <w:szCs w:val="20"/>
        </w:rPr>
        <w:t xml:space="preserve"> первого курса</w:t>
      </w:r>
      <w:r w:rsidR="00327838">
        <w:rPr>
          <w:rFonts w:ascii="Times New Roman CYR" w:hAnsi="Times New Roman CYR" w:cs="Times New Roman CYR"/>
          <w:sz w:val="20"/>
          <w:szCs w:val="20"/>
        </w:rPr>
        <w:t>,</w:t>
      </w:r>
      <w:r w:rsidR="00C8205D">
        <w:rPr>
          <w:rFonts w:ascii="Times New Roman CYR" w:hAnsi="Times New Roman CYR" w:cs="Times New Roman CYR"/>
          <w:sz w:val="20"/>
          <w:szCs w:val="20"/>
        </w:rPr>
        <w:t xml:space="preserve"> хороший учитель – это человек, который умеет выстроить прав</w:t>
      </w:r>
      <w:r w:rsidR="0068023D">
        <w:rPr>
          <w:rFonts w:ascii="Times New Roman CYR" w:hAnsi="Times New Roman CYR" w:cs="Times New Roman CYR"/>
          <w:sz w:val="20"/>
          <w:szCs w:val="20"/>
        </w:rPr>
        <w:t>и</w:t>
      </w:r>
      <w:r w:rsidR="00C8205D">
        <w:rPr>
          <w:rFonts w:ascii="Times New Roman CYR" w:hAnsi="Times New Roman CYR" w:cs="Times New Roman CYR"/>
          <w:sz w:val="20"/>
          <w:szCs w:val="20"/>
        </w:rPr>
        <w:t xml:space="preserve">льные границы и считается с мнением учеников. Хороший учитель </w:t>
      </w:r>
      <w:r w:rsidR="009C7E97">
        <w:rPr>
          <w:rFonts w:ascii="Times New Roman CYR" w:hAnsi="Times New Roman CYR" w:cs="Times New Roman CYR"/>
          <w:sz w:val="20"/>
          <w:szCs w:val="20"/>
        </w:rPr>
        <w:t xml:space="preserve">должен быть справедливым, ответственным, </w:t>
      </w:r>
      <w:proofErr w:type="spellStart"/>
      <w:r w:rsidR="009C7E97">
        <w:rPr>
          <w:rFonts w:ascii="Times New Roman CYR" w:hAnsi="Times New Roman CYR" w:cs="Times New Roman CYR"/>
          <w:sz w:val="20"/>
          <w:szCs w:val="20"/>
        </w:rPr>
        <w:t>стрессоустойчивым</w:t>
      </w:r>
      <w:proofErr w:type="spellEnd"/>
      <w:r w:rsidR="009C7E97">
        <w:rPr>
          <w:rFonts w:ascii="Times New Roman CYR" w:hAnsi="Times New Roman CYR" w:cs="Times New Roman CYR"/>
          <w:sz w:val="20"/>
          <w:szCs w:val="20"/>
        </w:rPr>
        <w:t>,</w:t>
      </w:r>
      <w:r w:rsidR="0068023D">
        <w:rPr>
          <w:rFonts w:ascii="Times New Roman CYR" w:hAnsi="Times New Roman CYR" w:cs="Times New Roman CYR"/>
          <w:sz w:val="20"/>
          <w:szCs w:val="20"/>
        </w:rPr>
        <w:t xml:space="preserve"> вежливым,</w:t>
      </w:r>
      <w:r w:rsidR="009C7E97">
        <w:rPr>
          <w:rFonts w:ascii="Times New Roman CYR" w:hAnsi="Times New Roman CYR" w:cs="Times New Roman CYR"/>
          <w:sz w:val="20"/>
          <w:szCs w:val="20"/>
        </w:rPr>
        <w:t xml:space="preserve"> уметь правильно распоряжаться временем и заинтересовать учеников. </w:t>
      </w:r>
      <w:r w:rsidR="0068023D">
        <w:rPr>
          <w:rFonts w:ascii="Times New Roman CYR" w:hAnsi="Times New Roman CYR" w:cs="Times New Roman CYR"/>
          <w:sz w:val="20"/>
          <w:szCs w:val="20"/>
        </w:rPr>
        <w:t xml:space="preserve">Студенты четвертого курса считают, что хороший </w:t>
      </w:r>
      <w:r w:rsidR="0068023D">
        <w:rPr>
          <w:sz w:val="20"/>
          <w:szCs w:val="20"/>
        </w:rPr>
        <w:t>у</w:t>
      </w:r>
      <w:r w:rsidR="0068023D" w:rsidRPr="0068023D">
        <w:rPr>
          <w:sz w:val="20"/>
          <w:szCs w:val="20"/>
        </w:rPr>
        <w:t>читель</w:t>
      </w:r>
      <w:r w:rsidR="0068023D">
        <w:rPr>
          <w:sz w:val="20"/>
          <w:szCs w:val="20"/>
        </w:rPr>
        <w:t xml:space="preserve"> это тот</w:t>
      </w:r>
      <w:r w:rsidR="0068023D" w:rsidRPr="0068023D">
        <w:rPr>
          <w:sz w:val="20"/>
          <w:szCs w:val="20"/>
        </w:rPr>
        <w:t>, который всегда исп</w:t>
      </w:r>
      <w:r w:rsidR="0068023D">
        <w:rPr>
          <w:sz w:val="20"/>
          <w:szCs w:val="20"/>
        </w:rPr>
        <w:t xml:space="preserve">ользует дополнительный и </w:t>
      </w:r>
      <w:r w:rsidR="0068023D" w:rsidRPr="0068023D">
        <w:rPr>
          <w:sz w:val="20"/>
          <w:szCs w:val="20"/>
        </w:rPr>
        <w:t xml:space="preserve"> интересный материал для </w:t>
      </w:r>
      <w:r w:rsidR="0068023D">
        <w:rPr>
          <w:sz w:val="20"/>
          <w:szCs w:val="20"/>
        </w:rPr>
        <w:t xml:space="preserve">учащихся. </w:t>
      </w:r>
      <w:r w:rsidR="001848CF">
        <w:rPr>
          <w:sz w:val="20"/>
          <w:szCs w:val="20"/>
        </w:rPr>
        <w:t>Учитель, к</w:t>
      </w:r>
      <w:r w:rsidR="0068023D">
        <w:rPr>
          <w:sz w:val="20"/>
          <w:szCs w:val="20"/>
        </w:rPr>
        <w:t>оторый всегда лоялен и справедлив,</w:t>
      </w:r>
      <w:r w:rsidR="001848CF">
        <w:rPr>
          <w:sz w:val="20"/>
          <w:szCs w:val="20"/>
        </w:rPr>
        <w:t xml:space="preserve"> </w:t>
      </w:r>
      <w:r w:rsidR="0068023D" w:rsidRPr="0068023D">
        <w:rPr>
          <w:sz w:val="20"/>
          <w:szCs w:val="20"/>
        </w:rPr>
        <w:t xml:space="preserve">умеет контролировать свои эмоции, умеет входить в положения и у которого, уроки не являются однотипными. </w:t>
      </w:r>
      <w:r w:rsidR="0068023D">
        <w:rPr>
          <w:sz w:val="20"/>
          <w:szCs w:val="20"/>
        </w:rPr>
        <w:t>Хороший учитель</w:t>
      </w:r>
      <w:r w:rsidR="00DA330E">
        <w:rPr>
          <w:sz w:val="20"/>
          <w:szCs w:val="20"/>
        </w:rPr>
        <w:t>,</w:t>
      </w:r>
      <w:r w:rsidR="0068023D">
        <w:rPr>
          <w:sz w:val="20"/>
          <w:szCs w:val="20"/>
        </w:rPr>
        <w:t xml:space="preserve"> по мнению четверокурсников</w:t>
      </w:r>
      <w:r w:rsidR="00DA330E">
        <w:rPr>
          <w:sz w:val="20"/>
          <w:szCs w:val="20"/>
        </w:rPr>
        <w:t>, не выделяет определенных учеников</w:t>
      </w:r>
      <w:r w:rsidR="0068023D" w:rsidRPr="0068023D">
        <w:rPr>
          <w:sz w:val="20"/>
          <w:szCs w:val="20"/>
        </w:rPr>
        <w:t xml:space="preserve"> </w:t>
      </w:r>
      <w:r w:rsidR="00DA330E">
        <w:rPr>
          <w:sz w:val="20"/>
          <w:szCs w:val="20"/>
        </w:rPr>
        <w:t xml:space="preserve">и ко всем </w:t>
      </w:r>
      <w:r w:rsidR="0068023D" w:rsidRPr="0068023D">
        <w:rPr>
          <w:sz w:val="20"/>
          <w:szCs w:val="20"/>
        </w:rPr>
        <w:t xml:space="preserve"> относится одинаково, спокойно отвечает на все вопросы, без агрессии, хоть иногда вопросы бывают глупыми, а не просит всё искать в интернете.</w:t>
      </w:r>
      <w:r w:rsidR="001848CF" w:rsidRPr="001848CF">
        <w:rPr>
          <w:rFonts w:ascii="Times New Roman CYR" w:hAnsi="Times New Roman CYR" w:cs="Times New Roman CYR"/>
          <w:noProof/>
          <w:sz w:val="20"/>
          <w:szCs w:val="20"/>
        </w:rPr>
        <w:t xml:space="preserve"> </w:t>
      </w:r>
    </w:p>
    <w:p w:rsidR="00573C13" w:rsidRDefault="00EF6540" w:rsidP="00EF6540">
      <w:pPr>
        <w:pStyle w:val="a4"/>
        <w:shd w:val="clear" w:color="auto" w:fill="FFFFFF"/>
        <w:spacing w:before="0" w:beforeAutospacing="0" w:after="0" w:afterAutospacing="0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sz w:val="20"/>
          <w:szCs w:val="20"/>
        </w:rPr>
        <w:t>Подводя итог, можно отметить,</w:t>
      </w:r>
      <w:r w:rsidR="00DF6A76" w:rsidRPr="00DF6A76">
        <w:rPr>
          <w:sz w:val="28"/>
          <w:szCs w:val="28"/>
        </w:rPr>
        <w:t xml:space="preserve"> </w:t>
      </w:r>
      <w:r w:rsidR="00DF6A76" w:rsidRPr="00DF6A76">
        <w:rPr>
          <w:sz w:val="20"/>
          <w:szCs w:val="20"/>
        </w:rPr>
        <w:t>что</w:t>
      </w:r>
      <w:r w:rsidR="00DF6A76">
        <w:rPr>
          <w:sz w:val="28"/>
          <w:szCs w:val="28"/>
        </w:rPr>
        <w:t xml:space="preserve"> </w:t>
      </w:r>
      <w:r w:rsidR="00DF6A76">
        <w:rPr>
          <w:sz w:val="20"/>
          <w:szCs w:val="20"/>
        </w:rPr>
        <w:t>п</w:t>
      </w:r>
      <w:r w:rsidR="00DF6A76" w:rsidRPr="00DF6A76">
        <w:rPr>
          <w:sz w:val="20"/>
          <w:szCs w:val="20"/>
        </w:rPr>
        <w:t>едагогическая этика играет важную роль в повышении культуры педагога, так к</w:t>
      </w:r>
      <w:r w:rsidR="00F633C6">
        <w:rPr>
          <w:sz w:val="20"/>
          <w:szCs w:val="20"/>
        </w:rPr>
        <w:t xml:space="preserve">ак от его нравственного облика </w:t>
      </w:r>
      <w:r w:rsidR="00DF6A76" w:rsidRPr="00DF6A76">
        <w:rPr>
          <w:sz w:val="20"/>
          <w:szCs w:val="20"/>
        </w:rPr>
        <w:t>зависит успех образовательной деятельности, которая ориентирована на создание всесторонне развитой личности, наделенной нравственными принципами и моральными ценностями</w:t>
      </w:r>
      <w:r w:rsidR="00DF6A76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DF6A76">
        <w:rPr>
          <w:sz w:val="20"/>
          <w:szCs w:val="20"/>
        </w:rPr>
        <w:t>П</w:t>
      </w:r>
      <w:r>
        <w:rPr>
          <w:sz w:val="20"/>
          <w:szCs w:val="20"/>
        </w:rPr>
        <w:t xml:space="preserve">едагогическая этика является неотъемлемой частью в деятельности педагога. Формировать профессиональные качества нужно начинать на стадии обучения в вузе. </w:t>
      </w:r>
      <w:r>
        <w:rPr>
          <w:rFonts w:ascii="Times New Roman CYR" w:hAnsi="Times New Roman CYR" w:cs="Times New Roman CYR"/>
          <w:sz w:val="20"/>
          <w:szCs w:val="20"/>
        </w:rPr>
        <w:t xml:space="preserve">Сочетание всех </w:t>
      </w:r>
      <w:r w:rsidRPr="00EF6540">
        <w:rPr>
          <w:rFonts w:ascii="Times New Roman CYR" w:hAnsi="Times New Roman CYR" w:cs="Times New Roman CYR"/>
          <w:sz w:val="20"/>
          <w:szCs w:val="20"/>
        </w:rPr>
        <w:t xml:space="preserve">категорий </w:t>
      </w:r>
      <w:r>
        <w:rPr>
          <w:rFonts w:ascii="Times New Roman CYR" w:hAnsi="Times New Roman CYR" w:cs="Times New Roman CYR"/>
          <w:sz w:val="20"/>
          <w:szCs w:val="20"/>
        </w:rPr>
        <w:t xml:space="preserve">педагогической этики </w:t>
      </w:r>
      <w:r w:rsidRPr="00EF6540">
        <w:rPr>
          <w:rFonts w:ascii="Times New Roman CYR" w:hAnsi="Times New Roman CYR" w:cs="Times New Roman CYR"/>
          <w:sz w:val="20"/>
          <w:szCs w:val="20"/>
        </w:rPr>
        <w:t xml:space="preserve">в человеке делает </w:t>
      </w:r>
      <w:r>
        <w:rPr>
          <w:rFonts w:ascii="Times New Roman CYR" w:hAnsi="Times New Roman CYR" w:cs="Times New Roman CYR"/>
          <w:sz w:val="20"/>
          <w:szCs w:val="20"/>
        </w:rPr>
        <w:t xml:space="preserve">его </w:t>
      </w:r>
      <w:r w:rsidRPr="00EF6540">
        <w:rPr>
          <w:rFonts w:ascii="Times New Roman CYR" w:hAnsi="Times New Roman CYR" w:cs="Times New Roman CYR"/>
          <w:sz w:val="20"/>
          <w:szCs w:val="20"/>
        </w:rPr>
        <w:t>настоящим профессионалом своего дела.</w:t>
      </w:r>
    </w:p>
    <w:p w:rsidR="004879B1" w:rsidRPr="0029621F" w:rsidRDefault="00573C13" w:rsidP="00573C13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lastRenderedPageBreak/>
        <w:t>Литература:</w:t>
      </w:r>
    </w:p>
    <w:p w:rsidR="008105D6" w:rsidRPr="00DA6485" w:rsidRDefault="008105D6" w:rsidP="00573C13">
      <w:pPr>
        <w:pStyle w:val="ac"/>
        <w:numPr>
          <w:ilvl w:val="0"/>
          <w:numId w:val="4"/>
        </w:numPr>
        <w:tabs>
          <w:tab w:val="left" w:pos="709"/>
          <w:tab w:val="left" w:pos="993"/>
        </w:tabs>
        <w:spacing w:after="0" w:line="240" w:lineRule="auto"/>
        <w:ind w:left="284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3D04A7">
        <w:rPr>
          <w:rFonts w:ascii="Times New Roman" w:hAnsi="Times New Roman"/>
          <w:i/>
          <w:sz w:val="20"/>
          <w:szCs w:val="20"/>
        </w:rPr>
        <w:t>Барабашёва</w:t>
      </w:r>
      <w:proofErr w:type="spellEnd"/>
      <w:r w:rsidRPr="003D04A7">
        <w:rPr>
          <w:rFonts w:ascii="Times New Roman" w:hAnsi="Times New Roman"/>
          <w:i/>
          <w:sz w:val="20"/>
          <w:szCs w:val="20"/>
        </w:rPr>
        <w:t xml:space="preserve"> И. В.</w:t>
      </w:r>
      <w:r w:rsidRPr="00DA6485">
        <w:rPr>
          <w:rFonts w:ascii="Times New Roman" w:hAnsi="Times New Roman"/>
          <w:sz w:val="20"/>
          <w:szCs w:val="20"/>
        </w:rPr>
        <w:t xml:space="preserve"> Влияние профессиональных качеств на деятельность преподавателя вуза. / И. В. </w:t>
      </w:r>
      <w:proofErr w:type="spellStart"/>
      <w:r w:rsidRPr="00DA6485">
        <w:rPr>
          <w:rFonts w:ascii="Times New Roman" w:hAnsi="Times New Roman"/>
          <w:sz w:val="20"/>
          <w:szCs w:val="20"/>
        </w:rPr>
        <w:t>Барабашёва</w:t>
      </w:r>
      <w:proofErr w:type="spellEnd"/>
      <w:r w:rsidRPr="00DA6485">
        <w:rPr>
          <w:rFonts w:ascii="Times New Roman" w:hAnsi="Times New Roman"/>
          <w:sz w:val="20"/>
          <w:szCs w:val="20"/>
        </w:rPr>
        <w:t xml:space="preserve"> // Межкультурная коммуникация: лингв</w:t>
      </w:r>
      <w:r w:rsidR="00DD12BA">
        <w:rPr>
          <w:rFonts w:ascii="Times New Roman" w:hAnsi="Times New Roman"/>
          <w:sz w:val="20"/>
          <w:szCs w:val="20"/>
        </w:rPr>
        <w:t>.</w:t>
      </w:r>
      <w:r w:rsidRPr="00DA6485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DA6485">
        <w:rPr>
          <w:rFonts w:ascii="Times New Roman" w:hAnsi="Times New Roman"/>
          <w:sz w:val="20"/>
          <w:szCs w:val="20"/>
        </w:rPr>
        <w:t>лингводид</w:t>
      </w:r>
      <w:proofErr w:type="spellEnd"/>
      <w:r w:rsidR="00DD12BA">
        <w:rPr>
          <w:rFonts w:ascii="Times New Roman" w:hAnsi="Times New Roman"/>
          <w:sz w:val="20"/>
          <w:szCs w:val="20"/>
        </w:rPr>
        <w:t>.</w:t>
      </w:r>
      <w:r w:rsidRPr="00DA6485">
        <w:rPr>
          <w:rFonts w:ascii="Times New Roman" w:hAnsi="Times New Roman"/>
          <w:sz w:val="20"/>
          <w:szCs w:val="20"/>
        </w:rPr>
        <w:t xml:space="preserve"> аспекты : сб. материалов 5 </w:t>
      </w:r>
      <w:proofErr w:type="spellStart"/>
      <w:r w:rsidRPr="00DA6485">
        <w:rPr>
          <w:rFonts w:ascii="Times New Roman" w:hAnsi="Times New Roman"/>
          <w:sz w:val="20"/>
          <w:szCs w:val="20"/>
        </w:rPr>
        <w:t>междунар</w:t>
      </w:r>
      <w:proofErr w:type="spellEnd"/>
      <w:r w:rsidRPr="00DA6485">
        <w:rPr>
          <w:rFonts w:ascii="Times New Roman" w:hAnsi="Times New Roman"/>
          <w:sz w:val="20"/>
          <w:szCs w:val="20"/>
        </w:rPr>
        <w:t xml:space="preserve">. науч.-метод. </w:t>
      </w:r>
      <w:proofErr w:type="spellStart"/>
      <w:r w:rsidRPr="00DA6485">
        <w:rPr>
          <w:rFonts w:ascii="Times New Roman" w:hAnsi="Times New Roman"/>
          <w:sz w:val="20"/>
          <w:szCs w:val="20"/>
        </w:rPr>
        <w:t>конф</w:t>
      </w:r>
      <w:proofErr w:type="spellEnd"/>
      <w:r w:rsidRPr="00DA6485">
        <w:rPr>
          <w:rFonts w:ascii="Times New Roman" w:hAnsi="Times New Roman"/>
          <w:sz w:val="20"/>
          <w:szCs w:val="20"/>
        </w:rPr>
        <w:t>., Новосибирск, 16</w:t>
      </w:r>
      <w:r w:rsidR="00DD12BA">
        <w:rPr>
          <w:rFonts w:ascii="Times New Roman" w:hAnsi="Times New Roman"/>
          <w:sz w:val="20"/>
          <w:szCs w:val="20"/>
        </w:rPr>
        <w:t>-</w:t>
      </w:r>
      <w:r w:rsidRPr="00DA6485">
        <w:rPr>
          <w:rFonts w:ascii="Times New Roman" w:hAnsi="Times New Roman"/>
          <w:sz w:val="20"/>
          <w:szCs w:val="20"/>
        </w:rPr>
        <w:t>17 апр. 2014 г. – Новосибирск : Изд-во НГТУ, 2014. – С. 310-314.</w:t>
      </w:r>
    </w:p>
    <w:p w:rsidR="00224250" w:rsidRPr="00DA6485" w:rsidRDefault="003D04A7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proofErr w:type="spellStart"/>
      <w:r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Загвязинский</w:t>
      </w:r>
      <w:proofErr w:type="spellEnd"/>
      <w:r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 xml:space="preserve"> В.И.</w:t>
      </w:r>
      <w:r w:rsidR="00224250"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 xml:space="preserve"> </w:t>
      </w:r>
      <w:r w:rsidR="00224250"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Педагогический словарь: учеб. пособие для студ. </w:t>
      </w:r>
      <w:proofErr w:type="spellStart"/>
      <w:r w:rsidR="00224250"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высш</w:t>
      </w:r>
      <w:proofErr w:type="spellEnd"/>
      <w:r w:rsidR="00224250"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. учеб</w:t>
      </w:r>
      <w:r w:rsidR="00224250" w:rsidRPr="00842AF7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. </w:t>
      </w:r>
      <w:r w:rsidR="00EB09C4" w:rsidRPr="00842AF7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–</w:t>
      </w:r>
      <w:r w:rsidR="00224250" w:rsidRPr="00842AF7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М.: Издательский центр «Академия», 2008. </w:t>
      </w:r>
      <w:bookmarkStart w:id="0" w:name="_GoBack"/>
      <w:bookmarkEnd w:id="0"/>
      <w:r w:rsidR="00EB09C4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– </w:t>
      </w:r>
      <w:r w:rsidR="00224250"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352 с. 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DA6485">
        <w:rPr>
          <w:rFonts w:ascii="Times New Roman" w:hAnsi="Times New Roman"/>
          <w:i/>
          <w:sz w:val="20"/>
          <w:szCs w:val="20"/>
        </w:rPr>
        <w:t>Кулюткин</w:t>
      </w:r>
      <w:proofErr w:type="spellEnd"/>
      <w:r w:rsidRPr="00DA6485">
        <w:rPr>
          <w:rFonts w:ascii="Times New Roman" w:hAnsi="Times New Roman"/>
          <w:i/>
          <w:sz w:val="20"/>
          <w:szCs w:val="20"/>
        </w:rPr>
        <w:t xml:space="preserve"> Ю.Н., </w:t>
      </w:r>
      <w:proofErr w:type="spellStart"/>
      <w:r w:rsidRPr="00DA6485">
        <w:rPr>
          <w:rFonts w:ascii="Times New Roman" w:hAnsi="Times New Roman"/>
          <w:i/>
          <w:sz w:val="20"/>
          <w:szCs w:val="20"/>
        </w:rPr>
        <w:t>Бездухов</w:t>
      </w:r>
      <w:proofErr w:type="spellEnd"/>
      <w:r w:rsidRPr="00DA6485">
        <w:rPr>
          <w:rFonts w:ascii="Times New Roman" w:hAnsi="Times New Roman"/>
          <w:i/>
          <w:sz w:val="20"/>
          <w:szCs w:val="20"/>
        </w:rPr>
        <w:t xml:space="preserve"> В.П.</w:t>
      </w:r>
      <w:r w:rsidRPr="00DA6485">
        <w:rPr>
          <w:rFonts w:ascii="Times New Roman" w:hAnsi="Times New Roman"/>
          <w:sz w:val="20"/>
          <w:szCs w:val="20"/>
        </w:rPr>
        <w:t xml:space="preserve"> Ценностные ориентиры и когнитивные структуры в деятельности учителя / </w:t>
      </w:r>
      <w:proofErr w:type="spellStart"/>
      <w:r w:rsidRPr="00DA6485">
        <w:rPr>
          <w:rFonts w:ascii="Times New Roman" w:hAnsi="Times New Roman"/>
          <w:sz w:val="20"/>
          <w:szCs w:val="20"/>
        </w:rPr>
        <w:t>СамГПУ</w:t>
      </w:r>
      <w:proofErr w:type="spellEnd"/>
      <w:r w:rsidRPr="00DA6485">
        <w:rPr>
          <w:rFonts w:ascii="Times New Roman" w:hAnsi="Times New Roman"/>
          <w:sz w:val="20"/>
          <w:szCs w:val="20"/>
        </w:rPr>
        <w:t>. – Самара, 2002. – 400 с.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0"/>
          <w:szCs w:val="20"/>
        </w:rPr>
      </w:pPr>
      <w:r w:rsidRPr="00DA6485">
        <w:rPr>
          <w:rFonts w:ascii="Times New Roman" w:hAnsi="Times New Roman"/>
          <w:i/>
          <w:sz w:val="20"/>
          <w:szCs w:val="20"/>
        </w:rPr>
        <w:t>Лаврентьева Н.Б., Нечаева А.В.</w:t>
      </w:r>
      <w:r w:rsidRPr="00DA6485">
        <w:rPr>
          <w:rFonts w:ascii="Times New Roman" w:hAnsi="Times New Roman"/>
          <w:sz w:val="20"/>
          <w:szCs w:val="20"/>
        </w:rPr>
        <w:t xml:space="preserve"> Педагогическая этика: учебное пособие. – Барнаул : Изд-во </w:t>
      </w:r>
      <w:proofErr w:type="spellStart"/>
      <w:r w:rsidRPr="00DA6485">
        <w:rPr>
          <w:rFonts w:ascii="Times New Roman" w:hAnsi="Times New Roman"/>
          <w:sz w:val="20"/>
          <w:szCs w:val="20"/>
        </w:rPr>
        <w:t>АлтГТУ</w:t>
      </w:r>
      <w:proofErr w:type="spellEnd"/>
      <w:r w:rsidRPr="00DA6485">
        <w:rPr>
          <w:rFonts w:ascii="Times New Roman" w:hAnsi="Times New Roman"/>
          <w:sz w:val="20"/>
          <w:szCs w:val="20"/>
        </w:rPr>
        <w:t>, 2010. – 155 с.</w:t>
      </w:r>
    </w:p>
    <w:p w:rsidR="00CD625D" w:rsidRPr="00DA6485" w:rsidRDefault="00CD625D" w:rsidP="00573C13">
      <w:pPr>
        <w:pStyle w:val="ac"/>
        <w:numPr>
          <w:ilvl w:val="0"/>
          <w:numId w:val="4"/>
        </w:numPr>
        <w:tabs>
          <w:tab w:val="left" w:pos="709"/>
          <w:tab w:val="left" w:pos="993"/>
        </w:tabs>
        <w:spacing w:after="0" w:line="240" w:lineRule="auto"/>
        <w:ind w:left="284" w:firstLine="0"/>
        <w:jc w:val="both"/>
        <w:rPr>
          <w:rFonts w:ascii="Times New Roman" w:hAnsi="Times New Roman"/>
          <w:sz w:val="20"/>
          <w:szCs w:val="20"/>
        </w:rPr>
      </w:pPr>
      <w:r w:rsidRPr="00DA6485">
        <w:rPr>
          <w:rFonts w:ascii="Times New Roman" w:hAnsi="Times New Roman"/>
          <w:i/>
          <w:sz w:val="20"/>
          <w:szCs w:val="20"/>
        </w:rPr>
        <w:t>Маслова Т.А., Маслов С.И.</w:t>
      </w:r>
      <w:r w:rsidRPr="00DA6485">
        <w:rPr>
          <w:rFonts w:ascii="Times New Roman" w:hAnsi="Times New Roman"/>
          <w:sz w:val="20"/>
          <w:szCs w:val="20"/>
        </w:rPr>
        <w:t xml:space="preserve"> Профессионально-педагогическая этика и этикет: учебное </w:t>
      </w:r>
      <w:r w:rsidR="00EB09C4" w:rsidRPr="00842AF7">
        <w:rPr>
          <w:rFonts w:ascii="Times New Roman" w:hAnsi="Times New Roman"/>
          <w:sz w:val="20"/>
          <w:szCs w:val="20"/>
        </w:rPr>
        <w:t>пособие. –</w:t>
      </w:r>
      <w:r w:rsidRPr="00842AF7">
        <w:rPr>
          <w:rFonts w:ascii="Times New Roman" w:hAnsi="Times New Roman"/>
          <w:sz w:val="20"/>
          <w:szCs w:val="20"/>
        </w:rPr>
        <w:t xml:space="preserve"> Саратов :</w:t>
      </w:r>
      <w:r w:rsidR="00EB09C4">
        <w:rPr>
          <w:rFonts w:ascii="Times New Roman" w:hAnsi="Times New Roman"/>
          <w:sz w:val="20"/>
          <w:szCs w:val="20"/>
        </w:rPr>
        <w:t xml:space="preserve"> Ай Пи Эр Медиа, 2019. –</w:t>
      </w:r>
      <w:r w:rsidRPr="00DA6485">
        <w:rPr>
          <w:rFonts w:ascii="Times New Roman" w:hAnsi="Times New Roman"/>
          <w:sz w:val="20"/>
          <w:szCs w:val="20"/>
        </w:rPr>
        <w:t xml:space="preserve"> 148 c.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Ожегов С.И.</w:t>
      </w: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Толковый словарь русского языка. – 28-е изд. – М.: Мир и Образование: ОНИКС, 2012. – 1375 с.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 xml:space="preserve">Петрова Н.Ф., </w:t>
      </w:r>
      <w:proofErr w:type="spellStart"/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Горовая</w:t>
      </w:r>
      <w:proofErr w:type="spellEnd"/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 xml:space="preserve"> В.И.</w:t>
      </w: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Педагогический долг как профессионально-значимое качество личности современного педагога // Современные проблемы науки и образования. – 2015. – № 3. – С. 450-451. 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Розенталь М.М., Юдин П.Ф.</w:t>
      </w: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Философский словарь. – М.: Политиздат, 1963. – 544 с.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Садовая Л.В.</w:t>
      </w: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Актуальные проблемы преподавания профессиональной этики в вузе // Вестник Российского университета дружбы народов. – 2013. – № 3. – С. 151-159.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Учебные планы и календарные графики [Электронный ресурс] / сайт Новосибирского государственного технического университета, Факультет гуманитарного образования. – URL: </w:t>
      </w:r>
      <w:hyperlink r:id="rId7" w:anchor="fgo" w:history="1">
        <w:r w:rsidRPr="00DA6485">
          <w:rPr>
            <w:rStyle w:val="a3"/>
            <w:rFonts w:ascii="Times New Roman" w:hAnsi="Times New Roman"/>
            <w:color w:val="000000" w:themeColor="text1"/>
            <w:sz w:val="20"/>
            <w:szCs w:val="20"/>
            <w:u w:val="none"/>
            <w:shd w:val="clear" w:color="auto" w:fill="FFFFFF"/>
          </w:rPr>
          <w:t>https://www.nstu.ru/studies/study/edu_plans#fgo</w:t>
        </w:r>
      </w:hyperlink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(дата обращения 8.11.2022)</w:t>
      </w:r>
    </w:p>
    <w:p w:rsidR="00224250" w:rsidRPr="00DA6485" w:rsidRDefault="00224250" w:rsidP="00573C13">
      <w:pPr>
        <w:pStyle w:val="ac"/>
        <w:widowControl w:val="0"/>
        <w:numPr>
          <w:ilvl w:val="0"/>
          <w:numId w:val="4"/>
        </w:numPr>
        <w:tabs>
          <w:tab w:val="left" w:pos="709"/>
          <w:tab w:val="left" w:pos="993"/>
        </w:tabs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</w:pPr>
      <w:r w:rsidRPr="00DA6485">
        <w:rPr>
          <w:rFonts w:ascii="Times New Roman" w:hAnsi="Times New Roman"/>
          <w:i/>
          <w:color w:val="000000" w:themeColor="text1"/>
          <w:sz w:val="20"/>
          <w:szCs w:val="20"/>
          <w:shd w:val="clear" w:color="auto" w:fill="FFFFFF"/>
        </w:rPr>
        <w:t>Шевченко Л.Л.</w:t>
      </w:r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 xml:space="preserve"> Практическая педагогическая этика. – М.: </w:t>
      </w:r>
      <w:proofErr w:type="spellStart"/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Соборъ</w:t>
      </w:r>
      <w:proofErr w:type="spellEnd"/>
      <w:r w:rsidRPr="00DA6485">
        <w:rPr>
          <w:rFonts w:ascii="Times New Roman" w:hAnsi="Times New Roman"/>
          <w:color w:val="000000" w:themeColor="text1"/>
          <w:sz w:val="20"/>
          <w:szCs w:val="20"/>
          <w:shd w:val="clear" w:color="auto" w:fill="FFFFFF"/>
        </w:rPr>
        <w:t>, 1997. – 507 с.</w:t>
      </w:r>
    </w:p>
    <w:p w:rsidR="0029621F" w:rsidRPr="00DA6485" w:rsidRDefault="0029621F" w:rsidP="00DA648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A766A8" w:rsidRPr="00224250" w:rsidRDefault="00A766A8" w:rsidP="00A766A8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1E6AFA" w:rsidRDefault="001E6AFA" w:rsidP="00A766A8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019B9" w:rsidRDefault="006019B9" w:rsidP="00A766A8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019B9" w:rsidRDefault="006019B9" w:rsidP="00A766A8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6019B9" w:rsidRPr="00224250" w:rsidRDefault="006019B9" w:rsidP="00A766A8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sectPr w:rsidR="006019B9" w:rsidRPr="00224250" w:rsidSect="00DD2F05">
      <w:pgSz w:w="8392" w:h="11907" w:code="11"/>
      <w:pgMar w:top="1134" w:right="1077" w:bottom="1134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27134F"/>
    <w:multiLevelType w:val="hybridMultilevel"/>
    <w:tmpl w:val="1AC8CDD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646F8A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1D6EA3"/>
    <w:multiLevelType w:val="hybridMultilevel"/>
    <w:tmpl w:val="32B253EE"/>
    <w:lvl w:ilvl="0" w:tplc="0419000F">
      <w:start w:val="1"/>
      <w:numFmt w:val="decimal"/>
      <w:lvlText w:val="%1."/>
      <w:lvlJc w:val="left"/>
      <w:pPr>
        <w:ind w:left="1070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A5E666F"/>
    <w:multiLevelType w:val="hybridMultilevel"/>
    <w:tmpl w:val="1EF61218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2075762"/>
    <w:multiLevelType w:val="hybridMultilevel"/>
    <w:tmpl w:val="4A841380"/>
    <w:lvl w:ilvl="0" w:tplc="0646F8A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6C0A1637"/>
    <w:multiLevelType w:val="hybridMultilevel"/>
    <w:tmpl w:val="F8C8A448"/>
    <w:lvl w:ilvl="0" w:tplc="0646F8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FFE249D"/>
    <w:multiLevelType w:val="hybridMultilevel"/>
    <w:tmpl w:val="B656B31C"/>
    <w:lvl w:ilvl="0" w:tplc="0646F8A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characterSpacingControl w:val="doNotCompress"/>
  <w:compat/>
  <w:rsids>
    <w:rsidRoot w:val="00471FC3"/>
    <w:rsid w:val="00024CA5"/>
    <w:rsid w:val="00030B67"/>
    <w:rsid w:val="00037ED7"/>
    <w:rsid w:val="00082255"/>
    <w:rsid w:val="000A3DEA"/>
    <w:rsid w:val="000A54A4"/>
    <w:rsid w:val="000C1DF1"/>
    <w:rsid w:val="000C3571"/>
    <w:rsid w:val="000D01AB"/>
    <w:rsid w:val="000D43FD"/>
    <w:rsid w:val="00116329"/>
    <w:rsid w:val="001404EE"/>
    <w:rsid w:val="00176D7F"/>
    <w:rsid w:val="001848CF"/>
    <w:rsid w:val="00195B1A"/>
    <w:rsid w:val="001B06FB"/>
    <w:rsid w:val="001B4171"/>
    <w:rsid w:val="001C25F9"/>
    <w:rsid w:val="001E6AFA"/>
    <w:rsid w:val="00224250"/>
    <w:rsid w:val="002537DD"/>
    <w:rsid w:val="00257A97"/>
    <w:rsid w:val="00266CF0"/>
    <w:rsid w:val="00295D0C"/>
    <w:rsid w:val="0029621F"/>
    <w:rsid w:val="002C5A19"/>
    <w:rsid w:val="002C6521"/>
    <w:rsid w:val="002D4A65"/>
    <w:rsid w:val="002E4F1F"/>
    <w:rsid w:val="00325C26"/>
    <w:rsid w:val="00327838"/>
    <w:rsid w:val="00336617"/>
    <w:rsid w:val="0037744B"/>
    <w:rsid w:val="00380D05"/>
    <w:rsid w:val="003C66AA"/>
    <w:rsid w:val="003D04A7"/>
    <w:rsid w:val="003D66AB"/>
    <w:rsid w:val="00402175"/>
    <w:rsid w:val="00410E23"/>
    <w:rsid w:val="00433164"/>
    <w:rsid w:val="00434065"/>
    <w:rsid w:val="00461FFD"/>
    <w:rsid w:val="00471FC3"/>
    <w:rsid w:val="004879B1"/>
    <w:rsid w:val="004D66DF"/>
    <w:rsid w:val="004D7007"/>
    <w:rsid w:val="004E5953"/>
    <w:rsid w:val="005038FF"/>
    <w:rsid w:val="00512203"/>
    <w:rsid w:val="00516AAE"/>
    <w:rsid w:val="00531504"/>
    <w:rsid w:val="00573C13"/>
    <w:rsid w:val="00582CFD"/>
    <w:rsid w:val="005E3FB8"/>
    <w:rsid w:val="005F5BE4"/>
    <w:rsid w:val="006019B9"/>
    <w:rsid w:val="00602289"/>
    <w:rsid w:val="006111E5"/>
    <w:rsid w:val="00673F91"/>
    <w:rsid w:val="0068023D"/>
    <w:rsid w:val="006B2320"/>
    <w:rsid w:val="006E7FD3"/>
    <w:rsid w:val="00731789"/>
    <w:rsid w:val="00740AB0"/>
    <w:rsid w:val="00761485"/>
    <w:rsid w:val="00797814"/>
    <w:rsid w:val="007B0C91"/>
    <w:rsid w:val="007D1546"/>
    <w:rsid w:val="007D317D"/>
    <w:rsid w:val="007F4DE1"/>
    <w:rsid w:val="007F73B4"/>
    <w:rsid w:val="007F7976"/>
    <w:rsid w:val="008105D6"/>
    <w:rsid w:val="00842AF7"/>
    <w:rsid w:val="00866481"/>
    <w:rsid w:val="00867CD9"/>
    <w:rsid w:val="008716F8"/>
    <w:rsid w:val="00885562"/>
    <w:rsid w:val="008A3BF8"/>
    <w:rsid w:val="008C556B"/>
    <w:rsid w:val="008D2C46"/>
    <w:rsid w:val="009436C4"/>
    <w:rsid w:val="009923F9"/>
    <w:rsid w:val="00994F2C"/>
    <w:rsid w:val="009A6E93"/>
    <w:rsid w:val="009C7E97"/>
    <w:rsid w:val="00A2223B"/>
    <w:rsid w:val="00A67786"/>
    <w:rsid w:val="00A766A8"/>
    <w:rsid w:val="00AC23FA"/>
    <w:rsid w:val="00B03406"/>
    <w:rsid w:val="00B17756"/>
    <w:rsid w:val="00B24379"/>
    <w:rsid w:val="00B348F3"/>
    <w:rsid w:val="00B42C18"/>
    <w:rsid w:val="00B71C8C"/>
    <w:rsid w:val="00BC07AD"/>
    <w:rsid w:val="00BD0789"/>
    <w:rsid w:val="00C0280F"/>
    <w:rsid w:val="00C037C5"/>
    <w:rsid w:val="00C13A8B"/>
    <w:rsid w:val="00C17F0D"/>
    <w:rsid w:val="00C8205D"/>
    <w:rsid w:val="00CD625D"/>
    <w:rsid w:val="00CD77AC"/>
    <w:rsid w:val="00CF5EF7"/>
    <w:rsid w:val="00DA330E"/>
    <w:rsid w:val="00DA6485"/>
    <w:rsid w:val="00DD12BA"/>
    <w:rsid w:val="00DD2F05"/>
    <w:rsid w:val="00DD75AB"/>
    <w:rsid w:val="00DF6A76"/>
    <w:rsid w:val="00E019E4"/>
    <w:rsid w:val="00E147F7"/>
    <w:rsid w:val="00E1526C"/>
    <w:rsid w:val="00E81832"/>
    <w:rsid w:val="00EA2169"/>
    <w:rsid w:val="00EB09C4"/>
    <w:rsid w:val="00EB2BCC"/>
    <w:rsid w:val="00EF6540"/>
    <w:rsid w:val="00F22937"/>
    <w:rsid w:val="00F53CC8"/>
    <w:rsid w:val="00F56D20"/>
    <w:rsid w:val="00F633C6"/>
    <w:rsid w:val="00F6693F"/>
    <w:rsid w:val="00FA3EE6"/>
    <w:rsid w:val="00FB2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8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0280F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2962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annotation reference"/>
    <w:basedOn w:val="a0"/>
    <w:uiPriority w:val="99"/>
    <w:unhideWhenUsed/>
    <w:rsid w:val="003D66AB"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sid w:val="003D66AB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rsid w:val="003D66AB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3D66AB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3D66AB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3D66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3D66AB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224250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table" w:styleId="ad">
    <w:name w:val="Table Grid"/>
    <w:basedOn w:val="a1"/>
    <w:uiPriority w:val="59"/>
    <w:rsid w:val="00C820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80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0280F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2962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0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www.nstu.ru/studies/study/edu_plan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uzvesova.01@mail.ru" TargetMode="Externa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DB181-895D-48CD-A53B-7F3821D43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1631</Words>
  <Characters>9299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Certified Windows</dc:creator>
  <cp:lastModifiedBy>Айрен Иванова</cp:lastModifiedBy>
  <cp:revision>2</cp:revision>
  <dcterms:created xsi:type="dcterms:W3CDTF">2022-11-17T16:08:00Z</dcterms:created>
  <dcterms:modified xsi:type="dcterms:W3CDTF">2022-11-17T16:08:00Z</dcterms:modified>
</cp:coreProperties>
</file>