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349" w:rsidRDefault="009912C5" w:rsidP="00F97349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912C5">
        <w:rPr>
          <w:rFonts w:ascii="Times New Roman" w:hAnsi="Times New Roman" w:cs="Times New Roman"/>
          <w:b/>
          <w:sz w:val="20"/>
          <w:szCs w:val="20"/>
        </w:rPr>
        <w:t>ТЕОРЕТИЧЕС</w:t>
      </w:r>
      <w:bookmarkStart w:id="0" w:name="_GoBack"/>
      <w:r w:rsidRPr="009912C5">
        <w:rPr>
          <w:rFonts w:ascii="Times New Roman" w:hAnsi="Times New Roman" w:cs="Times New Roman"/>
          <w:b/>
          <w:sz w:val="20"/>
          <w:szCs w:val="20"/>
        </w:rPr>
        <w:t>К</w:t>
      </w:r>
      <w:bookmarkEnd w:id="0"/>
      <w:r w:rsidRPr="009912C5">
        <w:rPr>
          <w:rFonts w:ascii="Times New Roman" w:hAnsi="Times New Roman" w:cs="Times New Roman"/>
          <w:b/>
          <w:sz w:val="20"/>
          <w:szCs w:val="20"/>
        </w:rPr>
        <w:t>ИЕ ОСНОВЫ ОБУЧЕНИЯ ИНОСТРАННОМУ ЯЗЫКУ С ИСПОЛЬЗОВАНИЕМ ТЕХНОЛОГИ</w:t>
      </w:r>
      <w:r w:rsidR="00CA16E0">
        <w:rPr>
          <w:rFonts w:ascii="Times New Roman" w:hAnsi="Times New Roman" w:cs="Times New Roman"/>
          <w:b/>
          <w:sz w:val="20"/>
          <w:szCs w:val="20"/>
        </w:rPr>
        <w:t>И РАЗВИТИЯ КРИТИЧЕСКОГО МЫШЛЕНИЯ</w:t>
      </w:r>
    </w:p>
    <w:p w:rsidR="009912C5" w:rsidRDefault="009912C5" w:rsidP="00F97349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97349" w:rsidRPr="00D26EB0" w:rsidRDefault="00F97349" w:rsidP="00F97349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D26EB0">
        <w:rPr>
          <w:rFonts w:ascii="Times New Roman" w:hAnsi="Times New Roman" w:cs="Times New Roman"/>
          <w:b/>
          <w:sz w:val="20"/>
          <w:szCs w:val="20"/>
        </w:rPr>
        <w:t>Е.В. Никитина</w:t>
      </w:r>
    </w:p>
    <w:p w:rsidR="00EB48EC" w:rsidRDefault="00F97349" w:rsidP="00F97349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97349">
        <w:rPr>
          <w:rFonts w:ascii="Times New Roman" w:hAnsi="Times New Roman" w:cs="Times New Roman"/>
          <w:b/>
          <w:sz w:val="20"/>
          <w:szCs w:val="20"/>
        </w:rPr>
        <w:t>Новосибирский государственный технический универ</w:t>
      </w:r>
      <w:r w:rsidR="00EB48EC">
        <w:rPr>
          <w:rFonts w:ascii="Times New Roman" w:hAnsi="Times New Roman" w:cs="Times New Roman"/>
          <w:b/>
          <w:sz w:val="20"/>
          <w:szCs w:val="20"/>
        </w:rPr>
        <w:t xml:space="preserve">ситет, </w:t>
      </w:r>
    </w:p>
    <w:p w:rsidR="00F97349" w:rsidRPr="00EB48EC" w:rsidRDefault="00EB48EC" w:rsidP="00F97349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г. Новосибирск, </w:t>
      </w:r>
      <w:hyperlink r:id="rId6" w:history="1">
        <w:r w:rsidRPr="00873D9D">
          <w:rPr>
            <w:rStyle w:val="a3"/>
            <w:rFonts w:ascii="Times New Roman" w:hAnsi="Times New Roman" w:cs="Times New Roman"/>
            <w:b/>
            <w:sz w:val="20"/>
            <w:szCs w:val="20"/>
            <w:lang w:val="en-US"/>
          </w:rPr>
          <w:t>elizaveta</w:t>
        </w:r>
        <w:r w:rsidRPr="00873D9D">
          <w:rPr>
            <w:rStyle w:val="a3"/>
            <w:rFonts w:ascii="Times New Roman" w:hAnsi="Times New Roman" w:cs="Times New Roman"/>
            <w:b/>
            <w:sz w:val="20"/>
            <w:szCs w:val="20"/>
          </w:rPr>
          <w:t>.18.</w:t>
        </w:r>
        <w:r w:rsidRPr="00873D9D">
          <w:rPr>
            <w:rStyle w:val="a3"/>
            <w:rFonts w:ascii="Times New Roman" w:hAnsi="Times New Roman" w:cs="Times New Roman"/>
            <w:b/>
            <w:sz w:val="20"/>
            <w:szCs w:val="20"/>
            <w:lang w:val="en-US"/>
          </w:rPr>
          <w:t>nikitina</w:t>
        </w:r>
        <w:r w:rsidRPr="00873D9D">
          <w:rPr>
            <w:rStyle w:val="a3"/>
            <w:rFonts w:ascii="Times New Roman" w:hAnsi="Times New Roman" w:cs="Times New Roman"/>
            <w:b/>
            <w:sz w:val="20"/>
            <w:szCs w:val="20"/>
          </w:rPr>
          <w:t>@</w:t>
        </w:r>
        <w:r w:rsidRPr="00873D9D">
          <w:rPr>
            <w:rStyle w:val="a3"/>
            <w:rFonts w:ascii="Times New Roman" w:hAnsi="Times New Roman" w:cs="Times New Roman"/>
            <w:b/>
            <w:sz w:val="20"/>
            <w:szCs w:val="20"/>
            <w:lang w:val="en-US"/>
          </w:rPr>
          <w:t>gmail</w:t>
        </w:r>
        <w:r w:rsidRPr="00873D9D">
          <w:rPr>
            <w:rStyle w:val="a3"/>
            <w:rFonts w:ascii="Times New Roman" w:hAnsi="Times New Roman" w:cs="Times New Roman"/>
            <w:b/>
            <w:sz w:val="20"/>
            <w:szCs w:val="20"/>
          </w:rPr>
          <w:t>.</w:t>
        </w:r>
        <w:r w:rsidRPr="00873D9D">
          <w:rPr>
            <w:rStyle w:val="a3"/>
            <w:rFonts w:ascii="Times New Roman" w:hAnsi="Times New Roman" w:cs="Times New Roman"/>
            <w:b/>
            <w:sz w:val="20"/>
            <w:szCs w:val="20"/>
            <w:lang w:val="en-US"/>
          </w:rPr>
          <w:t>com</w:t>
        </w:r>
      </w:hyperlink>
    </w:p>
    <w:p w:rsidR="00EB48EC" w:rsidRDefault="00EB48EC" w:rsidP="00EB48EC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Научный руководитель</w:t>
      </w:r>
      <w:r w:rsidRPr="00EB48EC">
        <w:rPr>
          <w:rFonts w:ascii="Times New Roman" w:hAnsi="Times New Roman" w:cs="Times New Roman"/>
          <w:b/>
          <w:sz w:val="20"/>
          <w:szCs w:val="20"/>
        </w:rPr>
        <w:t xml:space="preserve">: </w:t>
      </w:r>
      <w:proofErr w:type="spellStart"/>
      <w:r w:rsidR="00D66873">
        <w:rPr>
          <w:rFonts w:ascii="Times New Roman" w:hAnsi="Times New Roman" w:cs="Times New Roman"/>
          <w:b/>
          <w:sz w:val="20"/>
          <w:szCs w:val="20"/>
        </w:rPr>
        <w:t>Барабашёва</w:t>
      </w:r>
      <w:proofErr w:type="spellEnd"/>
      <w:r w:rsidR="00D66873">
        <w:rPr>
          <w:rFonts w:ascii="Times New Roman" w:hAnsi="Times New Roman" w:cs="Times New Roman"/>
          <w:b/>
          <w:sz w:val="20"/>
          <w:szCs w:val="20"/>
        </w:rPr>
        <w:t xml:space="preserve"> И.</w:t>
      </w:r>
      <w:r>
        <w:rPr>
          <w:rFonts w:ascii="Times New Roman" w:hAnsi="Times New Roman" w:cs="Times New Roman"/>
          <w:b/>
          <w:sz w:val="20"/>
          <w:szCs w:val="20"/>
        </w:rPr>
        <w:t>В.</w:t>
      </w:r>
      <w:r w:rsidR="00AA5F11">
        <w:rPr>
          <w:rFonts w:ascii="Times New Roman" w:hAnsi="Times New Roman" w:cs="Times New Roman"/>
          <w:b/>
          <w:sz w:val="20"/>
          <w:szCs w:val="20"/>
        </w:rPr>
        <w:t>,</w:t>
      </w:r>
      <w:r>
        <w:rPr>
          <w:rFonts w:ascii="Times New Roman" w:hAnsi="Times New Roman" w:cs="Times New Roman"/>
          <w:b/>
          <w:sz w:val="20"/>
          <w:szCs w:val="20"/>
        </w:rPr>
        <w:t xml:space="preserve"> к</w:t>
      </w:r>
      <w:r w:rsidRPr="00EB48EC">
        <w:rPr>
          <w:rFonts w:ascii="Times New Roman" w:hAnsi="Times New Roman" w:cs="Times New Roman"/>
          <w:b/>
          <w:sz w:val="20"/>
          <w:szCs w:val="20"/>
        </w:rPr>
        <w:t>.п.н</w:t>
      </w:r>
      <w:r w:rsidR="001B42D8">
        <w:rPr>
          <w:rFonts w:ascii="Times New Roman" w:hAnsi="Times New Roman" w:cs="Times New Roman"/>
          <w:b/>
          <w:sz w:val="20"/>
          <w:szCs w:val="20"/>
        </w:rPr>
        <w:t>.</w:t>
      </w:r>
      <w:r w:rsidR="00AA5F11">
        <w:rPr>
          <w:rFonts w:ascii="Times New Roman" w:hAnsi="Times New Roman" w:cs="Times New Roman"/>
          <w:b/>
          <w:sz w:val="20"/>
          <w:szCs w:val="20"/>
        </w:rPr>
        <w:t>, доцент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EB48EC" w:rsidRDefault="00EB48EC" w:rsidP="00EB48EC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1B42D8" w:rsidRPr="004D4226" w:rsidRDefault="00E15F44" w:rsidP="001B42D8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18"/>
          <w:szCs w:val="18"/>
        </w:rPr>
      </w:pPr>
      <w:r w:rsidRPr="00661C40">
        <w:rPr>
          <w:rFonts w:ascii="Times New Roman" w:hAnsi="Times New Roman" w:cs="Times New Roman"/>
          <w:i/>
          <w:sz w:val="18"/>
          <w:szCs w:val="18"/>
        </w:rPr>
        <w:t>В</w:t>
      </w:r>
      <w:r w:rsidR="00E03477" w:rsidRPr="00661C40">
        <w:rPr>
          <w:rFonts w:ascii="Times New Roman" w:hAnsi="Times New Roman" w:cs="Times New Roman"/>
          <w:i/>
          <w:sz w:val="18"/>
          <w:szCs w:val="18"/>
        </w:rPr>
        <w:t xml:space="preserve"> статье рассматривается вопрос о </w:t>
      </w:r>
      <w:proofErr w:type="spellStart"/>
      <w:r w:rsidR="00E05B35">
        <w:rPr>
          <w:rFonts w:ascii="Times New Roman" w:hAnsi="Times New Roman" w:cs="Times New Roman"/>
          <w:i/>
          <w:sz w:val="18"/>
          <w:szCs w:val="18"/>
        </w:rPr>
        <w:t>целесобразности</w:t>
      </w:r>
      <w:proofErr w:type="spellEnd"/>
      <w:r w:rsidR="00E03477" w:rsidRPr="00661C40">
        <w:rPr>
          <w:rFonts w:ascii="Times New Roman" w:hAnsi="Times New Roman" w:cs="Times New Roman"/>
          <w:i/>
          <w:sz w:val="18"/>
          <w:szCs w:val="18"/>
        </w:rPr>
        <w:t xml:space="preserve"> использования </w:t>
      </w:r>
      <w:r w:rsidR="00E03477" w:rsidRPr="004D4226">
        <w:rPr>
          <w:rFonts w:ascii="Times New Roman" w:hAnsi="Times New Roman" w:cs="Times New Roman"/>
          <w:i/>
          <w:sz w:val="18"/>
          <w:szCs w:val="18"/>
        </w:rPr>
        <w:t>образовательных технологий при обучении иностранному языку</w:t>
      </w:r>
      <w:r w:rsidR="000940EA" w:rsidRPr="004D4226">
        <w:rPr>
          <w:rFonts w:ascii="Times New Roman" w:hAnsi="Times New Roman" w:cs="Times New Roman"/>
          <w:i/>
          <w:sz w:val="18"/>
          <w:szCs w:val="18"/>
        </w:rPr>
        <w:t>.</w:t>
      </w:r>
      <w:r w:rsidR="001B42D8" w:rsidRPr="004D4226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="00E05B35" w:rsidRPr="004D4226">
        <w:rPr>
          <w:rFonts w:ascii="Times New Roman" w:hAnsi="Times New Roman" w:cs="Times New Roman"/>
          <w:i/>
          <w:sz w:val="18"/>
          <w:szCs w:val="18"/>
        </w:rPr>
        <w:t>В</w:t>
      </w:r>
      <w:r w:rsidRPr="004D4226">
        <w:rPr>
          <w:rFonts w:ascii="Times New Roman" w:hAnsi="Times New Roman" w:cs="Times New Roman"/>
          <w:i/>
          <w:sz w:val="18"/>
          <w:szCs w:val="18"/>
        </w:rPr>
        <w:t>нимание акцентируе</w:t>
      </w:r>
      <w:r w:rsidR="001B42D8" w:rsidRPr="004D4226">
        <w:rPr>
          <w:rFonts w:ascii="Times New Roman" w:hAnsi="Times New Roman" w:cs="Times New Roman"/>
          <w:i/>
          <w:sz w:val="18"/>
          <w:szCs w:val="18"/>
        </w:rPr>
        <w:t>т</w:t>
      </w:r>
      <w:r w:rsidR="00E05B35" w:rsidRPr="004D4226">
        <w:rPr>
          <w:rFonts w:ascii="Times New Roman" w:hAnsi="Times New Roman" w:cs="Times New Roman"/>
          <w:i/>
          <w:sz w:val="18"/>
          <w:szCs w:val="18"/>
        </w:rPr>
        <w:t>ся</w:t>
      </w:r>
      <w:r w:rsidR="001B42D8" w:rsidRPr="004D4226">
        <w:rPr>
          <w:rFonts w:ascii="Times New Roman" w:hAnsi="Times New Roman" w:cs="Times New Roman"/>
          <w:i/>
          <w:sz w:val="18"/>
          <w:szCs w:val="18"/>
        </w:rPr>
        <w:t xml:space="preserve"> на</w:t>
      </w:r>
      <w:r w:rsidRPr="004D4226">
        <w:rPr>
          <w:rFonts w:ascii="Times New Roman" w:hAnsi="Times New Roman" w:cs="Times New Roman"/>
          <w:i/>
          <w:sz w:val="18"/>
          <w:szCs w:val="18"/>
        </w:rPr>
        <w:t xml:space="preserve"> технологии </w:t>
      </w:r>
      <w:r w:rsidR="00831845" w:rsidRPr="004D4226">
        <w:rPr>
          <w:rFonts w:ascii="Times New Roman" w:hAnsi="Times New Roman" w:cs="Times New Roman"/>
          <w:i/>
          <w:sz w:val="18"/>
          <w:szCs w:val="18"/>
        </w:rPr>
        <w:t xml:space="preserve">развития критического мышления, </w:t>
      </w:r>
      <w:r w:rsidR="00E05B35" w:rsidRPr="004D4226">
        <w:rPr>
          <w:rFonts w:ascii="Times New Roman" w:hAnsi="Times New Roman" w:cs="Times New Roman"/>
          <w:i/>
          <w:sz w:val="18"/>
          <w:szCs w:val="18"/>
        </w:rPr>
        <w:t xml:space="preserve">представлены </w:t>
      </w:r>
      <w:r w:rsidR="00831845" w:rsidRPr="004D4226">
        <w:rPr>
          <w:rFonts w:ascii="Times New Roman" w:hAnsi="Times New Roman" w:cs="Times New Roman"/>
          <w:i/>
          <w:sz w:val="18"/>
          <w:szCs w:val="18"/>
        </w:rPr>
        <w:t>ее основные этапы (вызов, осмысление, рефлексия).</w:t>
      </w:r>
    </w:p>
    <w:p w:rsidR="00EB48EC" w:rsidRPr="004D4226" w:rsidRDefault="004D4226" w:rsidP="00A2735D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18"/>
          <w:szCs w:val="18"/>
          <w:lang w:val="en-US"/>
        </w:rPr>
      </w:pPr>
      <w:r w:rsidRPr="004D4226">
        <w:rPr>
          <w:rFonts w:ascii="Times New Roman" w:hAnsi="Times New Roman" w:cs="Times New Roman"/>
          <w:i/>
          <w:sz w:val="18"/>
          <w:szCs w:val="18"/>
          <w:lang w:val="en-US"/>
        </w:rPr>
        <w:t>The article discusses the feasibility of using educational technologies in teaching foreign language</w:t>
      </w:r>
      <w:r w:rsidR="00AA5F11">
        <w:rPr>
          <w:rFonts w:ascii="Times New Roman" w:hAnsi="Times New Roman" w:cs="Times New Roman"/>
          <w:i/>
          <w:sz w:val="18"/>
          <w:szCs w:val="18"/>
          <w:lang w:val="en-US"/>
        </w:rPr>
        <w:t>s</w:t>
      </w:r>
      <w:r w:rsidRPr="004D4226">
        <w:rPr>
          <w:rFonts w:ascii="Times New Roman" w:hAnsi="Times New Roman" w:cs="Times New Roman"/>
          <w:i/>
          <w:sz w:val="18"/>
          <w:szCs w:val="18"/>
          <w:lang w:val="en-US"/>
        </w:rPr>
        <w:t>. Attention is focused on the technology of critical thinking development, its main stages are presented (challenge, comprehension, reflection).</w:t>
      </w:r>
    </w:p>
    <w:p w:rsidR="00120D3C" w:rsidRPr="004D4226" w:rsidRDefault="00120D3C" w:rsidP="00120D3C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en-US"/>
        </w:rPr>
      </w:pPr>
    </w:p>
    <w:p w:rsidR="008F1022" w:rsidRPr="00275207" w:rsidRDefault="004F582E" w:rsidP="004C322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661C40">
        <w:rPr>
          <w:rFonts w:ascii="Times New Roman" w:hAnsi="Times New Roman" w:cs="Times New Roman"/>
          <w:b/>
          <w:sz w:val="20"/>
          <w:szCs w:val="20"/>
        </w:rPr>
        <w:t>Актуальность темы</w:t>
      </w:r>
      <w:r w:rsidRPr="00661C40">
        <w:rPr>
          <w:rFonts w:ascii="Times New Roman" w:hAnsi="Times New Roman" w:cs="Times New Roman"/>
          <w:sz w:val="20"/>
          <w:szCs w:val="20"/>
        </w:rPr>
        <w:t xml:space="preserve"> исследования отражается в необходимости обеспечивать </w:t>
      </w:r>
      <w:r w:rsidR="00760F07" w:rsidRPr="00661C40">
        <w:rPr>
          <w:rFonts w:ascii="Times New Roman" w:hAnsi="Times New Roman" w:cs="Times New Roman"/>
          <w:sz w:val="20"/>
          <w:szCs w:val="20"/>
        </w:rPr>
        <w:t>качество обучения иностранному языку</w:t>
      </w:r>
      <w:r w:rsidR="00760F07">
        <w:rPr>
          <w:rFonts w:ascii="Times New Roman" w:hAnsi="Times New Roman" w:cs="Times New Roman"/>
          <w:sz w:val="20"/>
          <w:szCs w:val="20"/>
        </w:rPr>
        <w:t>,</w:t>
      </w:r>
      <w:r w:rsidR="00760F07" w:rsidRPr="00661C40">
        <w:rPr>
          <w:rFonts w:ascii="Times New Roman" w:hAnsi="Times New Roman" w:cs="Times New Roman"/>
          <w:sz w:val="20"/>
          <w:szCs w:val="20"/>
        </w:rPr>
        <w:t xml:space="preserve"> </w:t>
      </w:r>
      <w:r w:rsidRPr="00661C40">
        <w:rPr>
          <w:rFonts w:ascii="Times New Roman" w:hAnsi="Times New Roman" w:cs="Times New Roman"/>
          <w:sz w:val="20"/>
          <w:szCs w:val="20"/>
        </w:rPr>
        <w:t xml:space="preserve">требуемое Федеральным государственным образовательным стандартом </w:t>
      </w:r>
      <w:r w:rsidR="00CB2511">
        <w:rPr>
          <w:rFonts w:ascii="Times New Roman" w:hAnsi="Times New Roman" w:cs="Times New Roman"/>
          <w:sz w:val="20"/>
          <w:szCs w:val="20"/>
        </w:rPr>
        <w:t>основного общего образования</w:t>
      </w:r>
      <w:r w:rsidR="00FC0F74" w:rsidRPr="00661C40">
        <w:rPr>
          <w:rFonts w:ascii="Times New Roman" w:hAnsi="Times New Roman" w:cs="Times New Roman"/>
          <w:sz w:val="20"/>
          <w:szCs w:val="20"/>
        </w:rPr>
        <w:t>.</w:t>
      </w:r>
      <w:r w:rsidR="005D1083">
        <w:rPr>
          <w:rFonts w:ascii="Times New Roman" w:hAnsi="Times New Roman" w:cs="Times New Roman"/>
          <w:sz w:val="20"/>
          <w:szCs w:val="20"/>
        </w:rPr>
        <w:t xml:space="preserve"> </w:t>
      </w:r>
      <w:r w:rsidR="004B397A">
        <w:rPr>
          <w:rFonts w:ascii="Times New Roman" w:hAnsi="Times New Roman" w:cs="Times New Roman"/>
          <w:sz w:val="20"/>
          <w:szCs w:val="20"/>
        </w:rPr>
        <w:t>В связи с ориентацией нового образовательного</w:t>
      </w:r>
      <w:r w:rsidR="00A15B09">
        <w:rPr>
          <w:rFonts w:ascii="Times New Roman" w:hAnsi="Times New Roman" w:cs="Times New Roman"/>
          <w:sz w:val="20"/>
          <w:szCs w:val="20"/>
        </w:rPr>
        <w:t xml:space="preserve"> стандарт</w:t>
      </w:r>
      <w:r w:rsidR="004B397A">
        <w:rPr>
          <w:rFonts w:ascii="Times New Roman" w:hAnsi="Times New Roman" w:cs="Times New Roman"/>
          <w:sz w:val="20"/>
          <w:szCs w:val="20"/>
        </w:rPr>
        <w:t>а</w:t>
      </w:r>
      <w:r w:rsidR="00A15B09">
        <w:rPr>
          <w:rFonts w:ascii="Times New Roman" w:hAnsi="Times New Roman" w:cs="Times New Roman"/>
          <w:sz w:val="20"/>
          <w:szCs w:val="20"/>
        </w:rPr>
        <w:t xml:space="preserve"> </w:t>
      </w:r>
      <w:r w:rsidR="00A15B09" w:rsidRPr="00275207">
        <w:rPr>
          <w:rFonts w:ascii="Times New Roman" w:hAnsi="Times New Roman" w:cs="Times New Roman"/>
          <w:sz w:val="20"/>
          <w:szCs w:val="20"/>
        </w:rPr>
        <w:t>на</w:t>
      </w:r>
      <w:r w:rsidR="00F74614" w:rsidRPr="00275207">
        <w:rPr>
          <w:rFonts w:ascii="Times New Roman" w:hAnsi="Times New Roman" w:cs="Times New Roman"/>
          <w:sz w:val="20"/>
          <w:szCs w:val="20"/>
        </w:rPr>
        <w:t xml:space="preserve"> создание</w:t>
      </w:r>
      <w:r w:rsidR="00A15B09"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="00F74614" w:rsidRPr="00275207">
        <w:rPr>
          <w:rFonts w:ascii="Times New Roman" w:hAnsi="Times New Roman" w:cs="Times New Roman"/>
          <w:sz w:val="20"/>
          <w:szCs w:val="20"/>
        </w:rPr>
        <w:t>творческого</w:t>
      </w:r>
      <w:r w:rsidR="00A15B09" w:rsidRPr="00275207">
        <w:rPr>
          <w:rFonts w:ascii="Times New Roman" w:hAnsi="Times New Roman" w:cs="Times New Roman"/>
          <w:sz w:val="20"/>
          <w:szCs w:val="20"/>
        </w:rPr>
        <w:t xml:space="preserve"> и </w:t>
      </w:r>
      <w:r w:rsidR="00F74614" w:rsidRPr="00275207">
        <w:rPr>
          <w:rFonts w:ascii="Times New Roman" w:hAnsi="Times New Roman" w:cs="Times New Roman"/>
          <w:sz w:val="20"/>
          <w:szCs w:val="20"/>
        </w:rPr>
        <w:t>индивидуального процесса</w:t>
      </w:r>
      <w:r w:rsidR="00D113A0" w:rsidRPr="00275207">
        <w:rPr>
          <w:rFonts w:ascii="Times New Roman" w:hAnsi="Times New Roman" w:cs="Times New Roman"/>
          <w:sz w:val="20"/>
          <w:szCs w:val="20"/>
        </w:rPr>
        <w:t xml:space="preserve"> обучения, наблюдается тенденция к формированию</w:t>
      </w:r>
      <w:r w:rsidR="00A508AA" w:rsidRPr="00275207">
        <w:rPr>
          <w:rFonts w:ascii="Times New Roman" w:hAnsi="Times New Roman" w:cs="Times New Roman"/>
          <w:sz w:val="20"/>
          <w:szCs w:val="20"/>
        </w:rPr>
        <w:t xml:space="preserve"> этих качеств</w:t>
      </w:r>
      <w:r w:rsidR="00D113A0" w:rsidRPr="00275207">
        <w:rPr>
          <w:rFonts w:ascii="Times New Roman" w:hAnsi="Times New Roman" w:cs="Times New Roman"/>
          <w:sz w:val="20"/>
          <w:szCs w:val="20"/>
        </w:rPr>
        <w:t xml:space="preserve"> через </w:t>
      </w:r>
      <w:r w:rsidR="00A508AA" w:rsidRPr="00275207">
        <w:rPr>
          <w:rFonts w:ascii="Times New Roman" w:hAnsi="Times New Roman" w:cs="Times New Roman"/>
          <w:sz w:val="20"/>
          <w:szCs w:val="20"/>
        </w:rPr>
        <w:t xml:space="preserve">изучение иностранного языка, что </w:t>
      </w:r>
      <w:r w:rsidR="00D113A0" w:rsidRPr="00275207">
        <w:rPr>
          <w:rFonts w:ascii="Times New Roman" w:hAnsi="Times New Roman" w:cs="Times New Roman"/>
          <w:sz w:val="20"/>
          <w:szCs w:val="20"/>
        </w:rPr>
        <w:t>в своей основе требует использовани</w:t>
      </w:r>
      <w:r w:rsidR="00F63E75" w:rsidRPr="00275207">
        <w:rPr>
          <w:rFonts w:ascii="Times New Roman" w:hAnsi="Times New Roman" w:cs="Times New Roman"/>
          <w:sz w:val="20"/>
          <w:szCs w:val="20"/>
        </w:rPr>
        <w:t>я</w:t>
      </w:r>
      <w:r w:rsidR="00B22F56" w:rsidRPr="00275207">
        <w:rPr>
          <w:rFonts w:ascii="Times New Roman" w:hAnsi="Times New Roman" w:cs="Times New Roman"/>
          <w:sz w:val="20"/>
          <w:szCs w:val="20"/>
        </w:rPr>
        <w:t xml:space="preserve"> различных образовательных технологи</w:t>
      </w:r>
      <w:r w:rsidR="00CB2511" w:rsidRPr="00275207">
        <w:rPr>
          <w:rFonts w:ascii="Times New Roman" w:hAnsi="Times New Roman" w:cs="Times New Roman"/>
          <w:sz w:val="20"/>
          <w:szCs w:val="20"/>
        </w:rPr>
        <w:t>й</w:t>
      </w:r>
      <w:r w:rsidR="00D113A0" w:rsidRPr="00275207">
        <w:rPr>
          <w:rFonts w:ascii="Times New Roman" w:hAnsi="Times New Roman" w:cs="Times New Roman"/>
          <w:sz w:val="20"/>
          <w:szCs w:val="20"/>
        </w:rPr>
        <w:t xml:space="preserve">, </w:t>
      </w:r>
      <w:r w:rsidR="00CB2511" w:rsidRPr="00275207">
        <w:rPr>
          <w:rFonts w:ascii="Times New Roman" w:hAnsi="Times New Roman" w:cs="Times New Roman"/>
          <w:sz w:val="20"/>
          <w:szCs w:val="20"/>
        </w:rPr>
        <w:t xml:space="preserve">актуализируя, в том числе, </w:t>
      </w:r>
      <w:r w:rsidR="00D113A0" w:rsidRPr="00275207">
        <w:rPr>
          <w:rFonts w:ascii="Times New Roman" w:hAnsi="Times New Roman" w:cs="Times New Roman"/>
          <w:sz w:val="20"/>
          <w:szCs w:val="20"/>
        </w:rPr>
        <w:t>поиск новых моделей и технологий обучения иностранному языку</w:t>
      </w:r>
      <w:r w:rsidR="00B22F56" w:rsidRPr="00275207">
        <w:rPr>
          <w:rFonts w:ascii="Times New Roman" w:hAnsi="Times New Roman" w:cs="Times New Roman"/>
          <w:sz w:val="20"/>
          <w:szCs w:val="20"/>
        </w:rPr>
        <w:t>.</w:t>
      </w:r>
      <w:r w:rsidR="00D113A0"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="00807891" w:rsidRPr="00275207">
        <w:rPr>
          <w:rFonts w:ascii="Times New Roman" w:hAnsi="Times New Roman" w:cs="Times New Roman"/>
          <w:b/>
          <w:sz w:val="20"/>
          <w:szCs w:val="20"/>
        </w:rPr>
        <w:t>Проблема исследования</w:t>
      </w:r>
      <w:r w:rsidR="00807891"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="00C018D3" w:rsidRPr="00275207">
        <w:rPr>
          <w:rFonts w:ascii="Times New Roman" w:hAnsi="Times New Roman" w:cs="Times New Roman"/>
          <w:sz w:val="20"/>
          <w:szCs w:val="20"/>
        </w:rPr>
        <w:t xml:space="preserve">отражается в </w:t>
      </w:r>
      <w:r w:rsidR="00F63E75" w:rsidRPr="00275207">
        <w:rPr>
          <w:rFonts w:ascii="Times New Roman" w:hAnsi="Times New Roman" w:cs="Times New Roman"/>
          <w:sz w:val="20"/>
          <w:szCs w:val="20"/>
        </w:rPr>
        <w:t xml:space="preserve">поиске </w:t>
      </w:r>
      <w:r w:rsidR="00C018D3" w:rsidRPr="00275207">
        <w:rPr>
          <w:rFonts w:ascii="Times New Roman" w:hAnsi="Times New Roman" w:cs="Times New Roman"/>
          <w:sz w:val="20"/>
          <w:szCs w:val="20"/>
        </w:rPr>
        <w:t>подход</w:t>
      </w:r>
      <w:r w:rsidR="00F63E75" w:rsidRPr="00275207">
        <w:rPr>
          <w:rFonts w:ascii="Times New Roman" w:hAnsi="Times New Roman" w:cs="Times New Roman"/>
          <w:sz w:val="20"/>
          <w:szCs w:val="20"/>
        </w:rPr>
        <w:t>а</w:t>
      </w:r>
      <w:r w:rsidR="004C322F" w:rsidRPr="00275207">
        <w:rPr>
          <w:rFonts w:ascii="Times New Roman" w:hAnsi="Times New Roman" w:cs="Times New Roman"/>
          <w:sz w:val="20"/>
          <w:szCs w:val="20"/>
        </w:rPr>
        <w:t xml:space="preserve"> к обучению иностранно</w:t>
      </w:r>
      <w:r w:rsidR="00F63E75" w:rsidRPr="00275207">
        <w:rPr>
          <w:rFonts w:ascii="Times New Roman" w:hAnsi="Times New Roman" w:cs="Times New Roman"/>
          <w:sz w:val="20"/>
          <w:szCs w:val="20"/>
        </w:rPr>
        <w:t>му</w:t>
      </w:r>
      <w:r w:rsidR="004C322F" w:rsidRPr="00275207">
        <w:rPr>
          <w:rFonts w:ascii="Times New Roman" w:hAnsi="Times New Roman" w:cs="Times New Roman"/>
          <w:sz w:val="20"/>
          <w:szCs w:val="20"/>
        </w:rPr>
        <w:t xml:space="preserve"> язык</w:t>
      </w:r>
      <w:r w:rsidR="00F63E75" w:rsidRPr="00275207">
        <w:rPr>
          <w:rFonts w:ascii="Times New Roman" w:hAnsi="Times New Roman" w:cs="Times New Roman"/>
          <w:sz w:val="20"/>
          <w:szCs w:val="20"/>
        </w:rPr>
        <w:t>у</w:t>
      </w:r>
      <w:r w:rsidR="004C322F" w:rsidRPr="00275207">
        <w:rPr>
          <w:rFonts w:ascii="Times New Roman" w:hAnsi="Times New Roman" w:cs="Times New Roman"/>
          <w:sz w:val="20"/>
          <w:szCs w:val="20"/>
        </w:rPr>
        <w:t xml:space="preserve"> с учетом</w:t>
      </w:r>
      <w:r w:rsidR="00C018D3"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="004C322F" w:rsidRPr="00275207">
        <w:rPr>
          <w:rFonts w:ascii="Times New Roman" w:hAnsi="Times New Roman" w:cs="Times New Roman"/>
          <w:sz w:val="20"/>
          <w:szCs w:val="20"/>
        </w:rPr>
        <w:t>возрастных особенностей</w:t>
      </w:r>
      <w:r w:rsidR="00C018D3"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="00F63E75" w:rsidRPr="00275207">
        <w:rPr>
          <w:rFonts w:ascii="Times New Roman" w:hAnsi="Times New Roman" w:cs="Times New Roman"/>
          <w:sz w:val="20"/>
          <w:szCs w:val="20"/>
        </w:rPr>
        <w:t>обучающихся</w:t>
      </w:r>
      <w:r w:rsidR="004C322F" w:rsidRPr="00275207">
        <w:rPr>
          <w:rFonts w:ascii="Times New Roman" w:hAnsi="Times New Roman" w:cs="Times New Roman"/>
          <w:sz w:val="20"/>
          <w:szCs w:val="20"/>
        </w:rPr>
        <w:t>, индивидуальности каждого из них, такой</w:t>
      </w:r>
      <w:r w:rsidR="00C018D3" w:rsidRPr="00275207">
        <w:rPr>
          <w:rFonts w:ascii="Times New Roman" w:hAnsi="Times New Roman" w:cs="Times New Roman"/>
          <w:sz w:val="20"/>
          <w:szCs w:val="20"/>
        </w:rPr>
        <w:t xml:space="preserve"> подход может </w:t>
      </w:r>
      <w:r w:rsidR="004C322F" w:rsidRPr="00275207">
        <w:rPr>
          <w:rFonts w:ascii="Times New Roman" w:hAnsi="Times New Roman" w:cs="Times New Roman"/>
          <w:sz w:val="20"/>
          <w:szCs w:val="20"/>
        </w:rPr>
        <w:t>быть осуществлен</w:t>
      </w:r>
      <w:r w:rsidR="008F1022"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="00ED73C4" w:rsidRPr="00275207">
        <w:rPr>
          <w:rFonts w:ascii="Times New Roman" w:hAnsi="Times New Roman" w:cs="Times New Roman"/>
          <w:sz w:val="20"/>
          <w:szCs w:val="20"/>
        </w:rPr>
        <w:t>посредство</w:t>
      </w:r>
      <w:r w:rsidR="00C018D3" w:rsidRPr="00275207">
        <w:rPr>
          <w:rFonts w:ascii="Times New Roman" w:hAnsi="Times New Roman" w:cs="Times New Roman"/>
          <w:sz w:val="20"/>
          <w:szCs w:val="20"/>
        </w:rPr>
        <w:t>м</w:t>
      </w:r>
      <w:r w:rsidR="00ED73C4"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="00091D29" w:rsidRPr="00275207">
        <w:rPr>
          <w:rFonts w:ascii="Times New Roman" w:hAnsi="Times New Roman" w:cs="Times New Roman"/>
          <w:sz w:val="20"/>
          <w:szCs w:val="20"/>
        </w:rPr>
        <w:t>образовательных</w:t>
      </w:r>
      <w:r w:rsidR="004C322F" w:rsidRPr="00275207">
        <w:rPr>
          <w:rFonts w:ascii="Times New Roman" w:hAnsi="Times New Roman" w:cs="Times New Roman"/>
          <w:sz w:val="20"/>
          <w:szCs w:val="20"/>
        </w:rPr>
        <w:t xml:space="preserve"> технологий.</w:t>
      </w:r>
    </w:p>
    <w:p w:rsidR="004F582E" w:rsidRPr="00275207" w:rsidRDefault="00FC0F74" w:rsidP="00B777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75207">
        <w:rPr>
          <w:rFonts w:ascii="Times New Roman" w:hAnsi="Times New Roman" w:cs="Times New Roman"/>
          <w:b/>
          <w:sz w:val="20"/>
          <w:szCs w:val="20"/>
        </w:rPr>
        <w:t>Целью данного исследования</w:t>
      </w:r>
      <w:r w:rsidRPr="00275207">
        <w:rPr>
          <w:rFonts w:ascii="Times New Roman" w:hAnsi="Times New Roman" w:cs="Times New Roman"/>
          <w:sz w:val="20"/>
          <w:szCs w:val="20"/>
        </w:rPr>
        <w:t xml:space="preserve"> является изучение особенностей использования образовательных технологий</w:t>
      </w:r>
      <w:r w:rsidR="00B32C78" w:rsidRPr="00275207">
        <w:rPr>
          <w:rFonts w:ascii="Times New Roman" w:hAnsi="Times New Roman" w:cs="Times New Roman"/>
          <w:sz w:val="20"/>
          <w:szCs w:val="20"/>
        </w:rPr>
        <w:t xml:space="preserve"> при обучении иностранным языкам на примере технологии развития критического мышления</w:t>
      </w:r>
      <w:r w:rsidRPr="00275207">
        <w:rPr>
          <w:rFonts w:ascii="Times New Roman" w:hAnsi="Times New Roman" w:cs="Times New Roman"/>
          <w:sz w:val="20"/>
          <w:szCs w:val="20"/>
        </w:rPr>
        <w:t>.</w:t>
      </w:r>
    </w:p>
    <w:p w:rsidR="00661C40" w:rsidRPr="00275207" w:rsidRDefault="00B32C78" w:rsidP="00B7774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75207">
        <w:rPr>
          <w:rFonts w:ascii="Times New Roman" w:hAnsi="Times New Roman" w:cs="Times New Roman"/>
          <w:b/>
          <w:sz w:val="20"/>
          <w:szCs w:val="20"/>
        </w:rPr>
        <w:t>М</w:t>
      </w:r>
      <w:r w:rsidR="00661C40" w:rsidRPr="00275207">
        <w:rPr>
          <w:rFonts w:ascii="Times New Roman" w:hAnsi="Times New Roman" w:cs="Times New Roman"/>
          <w:b/>
          <w:sz w:val="20"/>
          <w:szCs w:val="20"/>
        </w:rPr>
        <w:t>етоды исследования</w:t>
      </w:r>
      <w:r w:rsidR="00661C40" w:rsidRPr="00275207">
        <w:rPr>
          <w:rFonts w:ascii="Times New Roman" w:hAnsi="Times New Roman" w:cs="Times New Roman"/>
          <w:sz w:val="20"/>
          <w:szCs w:val="20"/>
        </w:rPr>
        <w:t xml:space="preserve">: анализ и синтез литературных источников, результатов исследований и педагогического опыта, </w:t>
      </w:r>
      <w:r w:rsidRPr="00275207">
        <w:rPr>
          <w:rFonts w:ascii="Times New Roman" w:hAnsi="Times New Roman" w:cs="Times New Roman"/>
          <w:sz w:val="20"/>
          <w:szCs w:val="20"/>
        </w:rPr>
        <w:t xml:space="preserve">педагогическое </w:t>
      </w:r>
      <w:r w:rsidR="00661C40" w:rsidRPr="00275207">
        <w:rPr>
          <w:rFonts w:ascii="Times New Roman" w:hAnsi="Times New Roman" w:cs="Times New Roman"/>
          <w:sz w:val="20"/>
          <w:szCs w:val="20"/>
        </w:rPr>
        <w:t>моделирование</w:t>
      </w:r>
      <w:r w:rsidRPr="00275207">
        <w:rPr>
          <w:rFonts w:ascii="Times New Roman" w:hAnsi="Times New Roman" w:cs="Times New Roman"/>
          <w:sz w:val="20"/>
          <w:szCs w:val="20"/>
        </w:rPr>
        <w:t>, наблюдение</w:t>
      </w:r>
      <w:r w:rsidR="00661C40" w:rsidRPr="00275207">
        <w:rPr>
          <w:rFonts w:ascii="Times New Roman" w:hAnsi="Times New Roman" w:cs="Times New Roman"/>
          <w:sz w:val="20"/>
          <w:szCs w:val="20"/>
        </w:rPr>
        <w:t>.</w:t>
      </w:r>
    </w:p>
    <w:p w:rsidR="00DF3DAB" w:rsidRPr="00275207" w:rsidRDefault="00120D3C" w:rsidP="00345A0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75207">
        <w:rPr>
          <w:rFonts w:ascii="Times New Roman" w:hAnsi="Times New Roman" w:cs="Times New Roman"/>
          <w:sz w:val="20"/>
          <w:szCs w:val="20"/>
        </w:rPr>
        <w:t xml:space="preserve">В современном мире информационно-технологический прогресс не стоит на месте, он отражается на всех сферах жизни человека, включая образование. </w:t>
      </w:r>
      <w:r w:rsidR="00411FD3" w:rsidRPr="00275207">
        <w:rPr>
          <w:rFonts w:ascii="Times New Roman" w:hAnsi="Times New Roman" w:cs="Times New Roman"/>
          <w:sz w:val="20"/>
          <w:szCs w:val="20"/>
        </w:rPr>
        <w:t>В современных условиях г</w:t>
      </w:r>
      <w:r w:rsidR="00FE32AE" w:rsidRPr="00275207">
        <w:rPr>
          <w:rFonts w:ascii="Times New Roman" w:hAnsi="Times New Roman" w:cs="Times New Roman"/>
          <w:sz w:val="20"/>
          <w:szCs w:val="20"/>
        </w:rPr>
        <w:t>лавн</w:t>
      </w:r>
      <w:r w:rsidR="00B32C78" w:rsidRPr="00275207">
        <w:rPr>
          <w:rFonts w:ascii="Times New Roman" w:hAnsi="Times New Roman" w:cs="Times New Roman"/>
          <w:sz w:val="20"/>
          <w:szCs w:val="20"/>
        </w:rPr>
        <w:t>ой</w:t>
      </w:r>
      <w:r w:rsidR="00FE32AE" w:rsidRPr="00275207">
        <w:rPr>
          <w:rFonts w:ascii="Times New Roman" w:hAnsi="Times New Roman" w:cs="Times New Roman"/>
          <w:sz w:val="20"/>
          <w:szCs w:val="20"/>
        </w:rPr>
        <w:t xml:space="preserve"> задач</w:t>
      </w:r>
      <w:r w:rsidR="00B32C78" w:rsidRPr="00275207">
        <w:rPr>
          <w:rFonts w:ascii="Times New Roman" w:hAnsi="Times New Roman" w:cs="Times New Roman"/>
          <w:sz w:val="20"/>
          <w:szCs w:val="20"/>
        </w:rPr>
        <w:t>ей</w:t>
      </w:r>
      <w:r w:rsidR="00FE32AE" w:rsidRPr="00275207">
        <w:rPr>
          <w:rFonts w:ascii="Times New Roman" w:hAnsi="Times New Roman" w:cs="Times New Roman"/>
          <w:sz w:val="20"/>
          <w:szCs w:val="20"/>
        </w:rPr>
        <w:t xml:space="preserve"> учителя в </w:t>
      </w:r>
      <w:r w:rsidR="00B32C78" w:rsidRPr="00275207">
        <w:rPr>
          <w:rFonts w:ascii="Times New Roman" w:hAnsi="Times New Roman" w:cs="Times New Roman"/>
          <w:sz w:val="20"/>
          <w:szCs w:val="20"/>
        </w:rPr>
        <w:t xml:space="preserve">организации </w:t>
      </w:r>
      <w:r w:rsidR="00FE32AE" w:rsidRPr="00275207">
        <w:rPr>
          <w:rFonts w:ascii="Times New Roman" w:hAnsi="Times New Roman" w:cs="Times New Roman"/>
          <w:sz w:val="20"/>
          <w:szCs w:val="20"/>
        </w:rPr>
        <w:t xml:space="preserve">учебно-познавательной деятельности школьников </w:t>
      </w:r>
      <w:r w:rsidR="00D113A0" w:rsidRPr="00275207">
        <w:rPr>
          <w:rFonts w:ascii="Times New Roman" w:hAnsi="Times New Roman" w:cs="Times New Roman"/>
          <w:sz w:val="20"/>
          <w:szCs w:val="20"/>
        </w:rPr>
        <w:t xml:space="preserve">является </w:t>
      </w:r>
      <w:r w:rsidR="00FE32AE" w:rsidRPr="00275207">
        <w:rPr>
          <w:rFonts w:ascii="Times New Roman" w:hAnsi="Times New Roman" w:cs="Times New Roman"/>
          <w:sz w:val="20"/>
          <w:szCs w:val="20"/>
        </w:rPr>
        <w:t>созда</w:t>
      </w:r>
      <w:r w:rsidR="00D113A0" w:rsidRPr="00275207">
        <w:rPr>
          <w:rFonts w:ascii="Times New Roman" w:hAnsi="Times New Roman" w:cs="Times New Roman"/>
          <w:sz w:val="20"/>
          <w:szCs w:val="20"/>
        </w:rPr>
        <w:t>ние</w:t>
      </w:r>
      <w:r w:rsidR="00FE32AE"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="001A5DF1" w:rsidRPr="00275207">
        <w:rPr>
          <w:rFonts w:ascii="Times New Roman" w:hAnsi="Times New Roman" w:cs="Times New Roman"/>
          <w:sz w:val="20"/>
          <w:szCs w:val="20"/>
        </w:rPr>
        <w:t>психолого-педагогических</w:t>
      </w:r>
      <w:r w:rsidR="00FE32AE" w:rsidRPr="00275207">
        <w:rPr>
          <w:rFonts w:ascii="Times New Roman" w:hAnsi="Times New Roman" w:cs="Times New Roman"/>
          <w:sz w:val="20"/>
          <w:szCs w:val="20"/>
        </w:rPr>
        <w:t xml:space="preserve"> услови</w:t>
      </w:r>
      <w:r w:rsidR="001A5DF1" w:rsidRPr="00275207">
        <w:rPr>
          <w:rFonts w:ascii="Times New Roman" w:hAnsi="Times New Roman" w:cs="Times New Roman"/>
          <w:sz w:val="20"/>
          <w:szCs w:val="20"/>
        </w:rPr>
        <w:t>й</w:t>
      </w:r>
      <w:r w:rsidR="00FE32AE" w:rsidRPr="00275207">
        <w:rPr>
          <w:rFonts w:ascii="Times New Roman" w:hAnsi="Times New Roman" w:cs="Times New Roman"/>
          <w:sz w:val="20"/>
          <w:szCs w:val="20"/>
        </w:rPr>
        <w:t xml:space="preserve">, при которых информация приобретает </w:t>
      </w:r>
      <w:r w:rsidR="00D34F20" w:rsidRPr="00275207">
        <w:rPr>
          <w:rFonts w:ascii="Times New Roman" w:hAnsi="Times New Roman" w:cs="Times New Roman"/>
          <w:sz w:val="20"/>
          <w:szCs w:val="20"/>
        </w:rPr>
        <w:t>контекст и смысл [3</w:t>
      </w:r>
      <w:r w:rsidR="00FE32AE" w:rsidRPr="00275207">
        <w:rPr>
          <w:rFonts w:ascii="Times New Roman" w:hAnsi="Times New Roman" w:cs="Times New Roman"/>
          <w:sz w:val="20"/>
          <w:szCs w:val="20"/>
        </w:rPr>
        <w:t xml:space="preserve">]. </w:t>
      </w:r>
      <w:r w:rsidR="00D603AD" w:rsidRPr="00275207">
        <w:rPr>
          <w:rFonts w:ascii="Times New Roman" w:hAnsi="Times New Roman" w:cs="Times New Roman"/>
          <w:sz w:val="20"/>
          <w:szCs w:val="20"/>
        </w:rPr>
        <w:t xml:space="preserve">Обязательные требования основаны </w:t>
      </w:r>
      <w:r w:rsidR="00D603AD" w:rsidRPr="00275207">
        <w:rPr>
          <w:rFonts w:ascii="Times New Roman" w:hAnsi="Times New Roman" w:cs="Times New Roman"/>
          <w:sz w:val="20"/>
          <w:szCs w:val="20"/>
        </w:rPr>
        <w:lastRenderedPageBreak/>
        <w:t xml:space="preserve">на возрастных и индивидуальных особенностях учеников, </w:t>
      </w:r>
      <w:r w:rsidR="00736461" w:rsidRPr="00275207">
        <w:rPr>
          <w:rFonts w:ascii="Times New Roman" w:hAnsi="Times New Roman" w:cs="Times New Roman"/>
          <w:sz w:val="20"/>
          <w:szCs w:val="20"/>
        </w:rPr>
        <w:t>«При реализации программы основного общего образования &lt;…&gt; вправе применять различные образовательные технологии, в том числе электронное обучение, дистанцион</w:t>
      </w:r>
      <w:r w:rsidR="006D5E52" w:rsidRPr="00275207">
        <w:rPr>
          <w:rFonts w:ascii="Times New Roman" w:hAnsi="Times New Roman" w:cs="Times New Roman"/>
          <w:sz w:val="20"/>
          <w:szCs w:val="20"/>
        </w:rPr>
        <w:t xml:space="preserve">ные образовательные технологии» </w:t>
      </w:r>
      <w:r w:rsidR="00736461" w:rsidRPr="00275207">
        <w:rPr>
          <w:rFonts w:ascii="Times New Roman" w:hAnsi="Times New Roman" w:cs="Times New Roman"/>
          <w:sz w:val="20"/>
          <w:szCs w:val="20"/>
        </w:rPr>
        <w:t>[</w:t>
      </w:r>
      <w:r w:rsidR="00D34F20" w:rsidRPr="00275207">
        <w:rPr>
          <w:rFonts w:ascii="Times New Roman" w:hAnsi="Times New Roman" w:cs="Times New Roman"/>
          <w:sz w:val="20"/>
          <w:szCs w:val="20"/>
        </w:rPr>
        <w:t>10</w:t>
      </w:r>
      <w:r w:rsidR="00C51043" w:rsidRPr="00275207">
        <w:rPr>
          <w:rFonts w:ascii="Times New Roman" w:hAnsi="Times New Roman" w:cs="Times New Roman"/>
          <w:sz w:val="20"/>
          <w:szCs w:val="20"/>
        </w:rPr>
        <w:t>]. Согласно Солонцовой Л.П., новые требования раскрывают всю «сложность развития и функционирования совр</w:t>
      </w:r>
      <w:r w:rsidR="006D5E52" w:rsidRPr="00275207">
        <w:rPr>
          <w:rFonts w:ascii="Times New Roman" w:hAnsi="Times New Roman" w:cs="Times New Roman"/>
          <w:sz w:val="20"/>
          <w:szCs w:val="20"/>
        </w:rPr>
        <w:t>еменного языкового образования»</w:t>
      </w:r>
      <w:r w:rsidR="00C51043" w:rsidRPr="00275207">
        <w:rPr>
          <w:rFonts w:ascii="Times New Roman" w:hAnsi="Times New Roman" w:cs="Times New Roman"/>
          <w:sz w:val="20"/>
          <w:szCs w:val="20"/>
        </w:rPr>
        <w:t xml:space="preserve"> [</w:t>
      </w:r>
      <w:r w:rsidR="00D34F20" w:rsidRPr="00275207">
        <w:rPr>
          <w:rFonts w:ascii="Times New Roman" w:hAnsi="Times New Roman" w:cs="Times New Roman"/>
          <w:sz w:val="20"/>
          <w:szCs w:val="20"/>
        </w:rPr>
        <w:t>9</w:t>
      </w:r>
      <w:r w:rsidR="006D5E52" w:rsidRPr="00275207">
        <w:rPr>
          <w:rFonts w:ascii="Times New Roman" w:hAnsi="Times New Roman" w:cs="Times New Roman"/>
          <w:sz w:val="20"/>
          <w:szCs w:val="20"/>
        </w:rPr>
        <w:t>]</w:t>
      </w:r>
      <w:r w:rsidR="00736461" w:rsidRPr="00275207">
        <w:rPr>
          <w:rFonts w:ascii="Times New Roman" w:hAnsi="Times New Roman" w:cs="Times New Roman"/>
          <w:sz w:val="20"/>
          <w:szCs w:val="20"/>
        </w:rPr>
        <w:t>. В требованиях заключается государственная, общественная и индивидуальная значимости</w:t>
      </w:r>
      <w:r w:rsidR="00C51043" w:rsidRPr="00275207">
        <w:rPr>
          <w:rFonts w:ascii="Times New Roman" w:hAnsi="Times New Roman" w:cs="Times New Roman"/>
          <w:sz w:val="20"/>
          <w:szCs w:val="20"/>
        </w:rPr>
        <w:t xml:space="preserve">. </w:t>
      </w:r>
      <w:r w:rsidR="00607506" w:rsidRPr="00275207">
        <w:rPr>
          <w:rFonts w:ascii="Times New Roman" w:hAnsi="Times New Roman" w:cs="Times New Roman"/>
          <w:sz w:val="20"/>
          <w:szCs w:val="20"/>
        </w:rPr>
        <w:t>Основной ц</w:t>
      </w:r>
      <w:r w:rsidR="00DF3DAB" w:rsidRPr="00275207">
        <w:rPr>
          <w:rFonts w:ascii="Times New Roman" w:hAnsi="Times New Roman" w:cs="Times New Roman"/>
          <w:sz w:val="20"/>
          <w:szCs w:val="20"/>
        </w:rPr>
        <w:t xml:space="preserve">елью обучения иностранному языку является формирование </w:t>
      </w:r>
      <w:r w:rsidR="00607506" w:rsidRPr="00275207">
        <w:rPr>
          <w:rFonts w:ascii="Times New Roman" w:hAnsi="Times New Roman" w:cs="Times New Roman"/>
          <w:sz w:val="20"/>
          <w:szCs w:val="20"/>
        </w:rPr>
        <w:t xml:space="preserve">у обучающихся коммуникативной </w:t>
      </w:r>
      <w:r w:rsidR="00DF3DAB" w:rsidRPr="00275207">
        <w:rPr>
          <w:rFonts w:ascii="Times New Roman" w:hAnsi="Times New Roman" w:cs="Times New Roman"/>
          <w:sz w:val="20"/>
          <w:szCs w:val="20"/>
        </w:rPr>
        <w:t>компетенци</w:t>
      </w:r>
      <w:r w:rsidR="00607506" w:rsidRPr="00275207">
        <w:rPr>
          <w:rFonts w:ascii="Times New Roman" w:hAnsi="Times New Roman" w:cs="Times New Roman"/>
          <w:sz w:val="20"/>
          <w:szCs w:val="20"/>
        </w:rPr>
        <w:t>и</w:t>
      </w:r>
      <w:r w:rsidR="00DF3DAB" w:rsidRPr="00275207">
        <w:rPr>
          <w:rFonts w:ascii="Times New Roman" w:hAnsi="Times New Roman" w:cs="Times New Roman"/>
          <w:sz w:val="20"/>
          <w:szCs w:val="20"/>
        </w:rPr>
        <w:t xml:space="preserve"> [</w:t>
      </w:r>
      <w:r w:rsidR="00D34F20" w:rsidRPr="00275207">
        <w:rPr>
          <w:rFonts w:ascii="Times New Roman" w:hAnsi="Times New Roman" w:cs="Times New Roman"/>
          <w:sz w:val="20"/>
          <w:szCs w:val="20"/>
        </w:rPr>
        <w:t>8</w:t>
      </w:r>
      <w:r w:rsidR="00DF3DAB" w:rsidRPr="00275207">
        <w:rPr>
          <w:rFonts w:ascii="Times New Roman" w:hAnsi="Times New Roman" w:cs="Times New Roman"/>
          <w:sz w:val="20"/>
          <w:szCs w:val="20"/>
        </w:rPr>
        <w:t xml:space="preserve">], </w:t>
      </w:r>
      <w:r w:rsidR="00607506" w:rsidRPr="00275207">
        <w:rPr>
          <w:rFonts w:ascii="Times New Roman" w:hAnsi="Times New Roman" w:cs="Times New Roman"/>
          <w:sz w:val="20"/>
          <w:szCs w:val="20"/>
        </w:rPr>
        <w:t>компоненты которой проиллюстрированы</w:t>
      </w:r>
      <w:r w:rsidR="00DF3DAB" w:rsidRPr="00275207">
        <w:rPr>
          <w:rFonts w:ascii="Times New Roman" w:hAnsi="Times New Roman" w:cs="Times New Roman"/>
          <w:sz w:val="20"/>
          <w:szCs w:val="20"/>
        </w:rPr>
        <w:t xml:space="preserve"> в таблице </w:t>
      </w:r>
      <w:r w:rsidR="006D5E52" w:rsidRPr="00275207">
        <w:rPr>
          <w:rFonts w:ascii="Times New Roman" w:hAnsi="Times New Roman" w:cs="Times New Roman"/>
          <w:sz w:val="20"/>
          <w:szCs w:val="20"/>
        </w:rPr>
        <w:t>1</w:t>
      </w:r>
      <w:r w:rsidR="00DF3DAB" w:rsidRPr="00275207">
        <w:rPr>
          <w:rFonts w:ascii="Times New Roman" w:hAnsi="Times New Roman" w:cs="Times New Roman"/>
          <w:sz w:val="20"/>
          <w:szCs w:val="20"/>
        </w:rPr>
        <w:t>.</w:t>
      </w:r>
    </w:p>
    <w:p w:rsidR="004A695A" w:rsidRPr="00275207" w:rsidRDefault="004A695A" w:rsidP="00DF3D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4A695A" w:rsidRPr="00275207" w:rsidRDefault="00DF3DAB" w:rsidP="00A90DFA">
      <w:pPr>
        <w:spacing w:after="0" w:line="240" w:lineRule="auto"/>
        <w:ind w:firstLine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275207">
        <w:rPr>
          <w:rFonts w:ascii="Times New Roman" w:hAnsi="Times New Roman" w:cs="Times New Roman"/>
          <w:b/>
          <w:sz w:val="20"/>
          <w:szCs w:val="20"/>
        </w:rPr>
        <w:t>Таблица</w:t>
      </w:r>
      <w:r w:rsidR="00D603AD" w:rsidRPr="00275207">
        <w:rPr>
          <w:rFonts w:ascii="Times New Roman" w:hAnsi="Times New Roman" w:cs="Times New Roman"/>
          <w:b/>
          <w:sz w:val="20"/>
          <w:szCs w:val="20"/>
        </w:rPr>
        <w:t xml:space="preserve"> 1 –</w:t>
      </w:r>
      <w:r w:rsidRPr="00275207">
        <w:rPr>
          <w:rFonts w:ascii="Times New Roman" w:hAnsi="Times New Roman" w:cs="Times New Roman"/>
          <w:b/>
          <w:sz w:val="20"/>
          <w:szCs w:val="20"/>
        </w:rPr>
        <w:t xml:space="preserve"> Составляющие коммуникативной компетенции </w:t>
      </w:r>
    </w:p>
    <w:tbl>
      <w:tblPr>
        <w:tblStyle w:val="a4"/>
        <w:tblW w:w="6232" w:type="dxa"/>
        <w:tblInd w:w="113" w:type="dxa"/>
        <w:tblLayout w:type="fixed"/>
        <w:tblLook w:val="04A0"/>
      </w:tblPr>
      <w:tblGrid>
        <w:gridCol w:w="562"/>
        <w:gridCol w:w="1843"/>
        <w:gridCol w:w="3827"/>
      </w:tblGrid>
      <w:tr w:rsidR="00DF3DAB" w:rsidRPr="00275207" w:rsidTr="00607506">
        <w:tc>
          <w:tcPr>
            <w:tcW w:w="562" w:type="dxa"/>
            <w:vMerge w:val="restart"/>
            <w:textDirection w:val="btLr"/>
            <w:vAlign w:val="center"/>
          </w:tcPr>
          <w:p w:rsidR="00DF3DAB" w:rsidRPr="00275207" w:rsidRDefault="00DF3DAB" w:rsidP="00CB2511">
            <w:pPr>
              <w:ind w:firstLine="284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b/>
                <w:sz w:val="20"/>
                <w:szCs w:val="20"/>
              </w:rPr>
              <w:t>КОММУНИКАТИВНАЯ КОМПЕТЕНЦИЯ</w:t>
            </w:r>
          </w:p>
        </w:tc>
        <w:tc>
          <w:tcPr>
            <w:tcW w:w="1843" w:type="dxa"/>
            <w:vAlign w:val="center"/>
          </w:tcPr>
          <w:p w:rsidR="00DF3DAB" w:rsidRPr="00275207" w:rsidRDefault="00DF3DAB" w:rsidP="00DF3DAB">
            <w:pPr>
              <w:ind w:firstLine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b/>
                <w:sz w:val="20"/>
                <w:szCs w:val="20"/>
              </w:rPr>
              <w:t>Компетенции</w:t>
            </w:r>
          </w:p>
        </w:tc>
        <w:tc>
          <w:tcPr>
            <w:tcW w:w="3827" w:type="dxa"/>
            <w:vAlign w:val="center"/>
          </w:tcPr>
          <w:p w:rsidR="00DF3DAB" w:rsidRPr="00275207" w:rsidRDefault="00DF3DAB" w:rsidP="00DF3DAB">
            <w:pPr>
              <w:ind w:firstLine="284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b/>
                <w:sz w:val="20"/>
                <w:szCs w:val="20"/>
              </w:rPr>
              <w:t>Описание компетенций</w:t>
            </w:r>
          </w:p>
        </w:tc>
      </w:tr>
      <w:tr w:rsidR="00DF3DAB" w:rsidRPr="00275207" w:rsidTr="00607506">
        <w:tc>
          <w:tcPr>
            <w:tcW w:w="562" w:type="dxa"/>
            <w:vMerge/>
            <w:vAlign w:val="center"/>
          </w:tcPr>
          <w:p w:rsidR="00DF3DAB" w:rsidRPr="00275207" w:rsidRDefault="00DF3DAB" w:rsidP="00DF3DAB">
            <w:pPr>
              <w:ind w:firstLine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F3DAB" w:rsidRPr="00275207" w:rsidRDefault="00DF3DAB" w:rsidP="00B32C78">
            <w:pPr>
              <w:ind w:firstLine="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Речевая компетенция</w:t>
            </w:r>
          </w:p>
        </w:tc>
        <w:tc>
          <w:tcPr>
            <w:tcW w:w="3827" w:type="dxa"/>
            <w:vAlign w:val="center"/>
          </w:tcPr>
          <w:p w:rsidR="00DF3DAB" w:rsidRPr="00275207" w:rsidRDefault="00DF3DAB" w:rsidP="004C322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Развитие всех видов речевой деятельности:</w:t>
            </w:r>
            <w:r w:rsidR="005B711F" w:rsidRPr="0027520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4C322F" w:rsidRPr="00275207">
              <w:rPr>
                <w:rFonts w:ascii="Times New Roman" w:hAnsi="Times New Roman" w:cs="Times New Roman"/>
                <w:sz w:val="20"/>
                <w:szCs w:val="20"/>
              </w:rPr>
              <w:t>г</w:t>
            </w: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оворение</w:t>
            </w:r>
            <w:r w:rsidR="005B711F" w:rsidRPr="00275207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="004C322F" w:rsidRPr="00275207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удирование</w:t>
            </w:r>
            <w:proofErr w:type="spellEnd"/>
            <w:r w:rsidR="005B711F" w:rsidRPr="00275207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="004C322F" w:rsidRPr="00275207">
              <w:rPr>
                <w:rFonts w:ascii="Times New Roman" w:hAnsi="Times New Roman" w:cs="Times New Roman"/>
                <w:sz w:val="20"/>
                <w:szCs w:val="20"/>
              </w:rPr>
              <w:t>ч</w:t>
            </w: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тение</w:t>
            </w:r>
            <w:r w:rsidR="005B711F" w:rsidRPr="00275207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="004C322F" w:rsidRPr="00275207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исьмо [</w:t>
            </w:r>
            <w:r w:rsidR="00D34F20" w:rsidRPr="00275207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]</w:t>
            </w:r>
          </w:p>
        </w:tc>
      </w:tr>
      <w:tr w:rsidR="00DF3DAB" w:rsidRPr="00275207" w:rsidTr="00607506">
        <w:tc>
          <w:tcPr>
            <w:tcW w:w="562" w:type="dxa"/>
            <w:vMerge/>
            <w:vAlign w:val="center"/>
          </w:tcPr>
          <w:p w:rsidR="00DF3DAB" w:rsidRPr="00275207" w:rsidRDefault="00DF3DAB" w:rsidP="00DF3DAB">
            <w:pPr>
              <w:ind w:firstLine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F3DAB" w:rsidRPr="00275207" w:rsidRDefault="00DF3DAB" w:rsidP="00B32C78">
            <w:pPr>
              <w:ind w:firstLine="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Социокультурная</w:t>
            </w:r>
            <w:proofErr w:type="spellEnd"/>
            <w:r w:rsidRPr="00275207">
              <w:rPr>
                <w:rFonts w:ascii="Times New Roman" w:hAnsi="Times New Roman" w:cs="Times New Roman"/>
                <w:sz w:val="20"/>
                <w:szCs w:val="20"/>
              </w:rPr>
              <w:t xml:space="preserve"> компетенция</w:t>
            </w:r>
          </w:p>
        </w:tc>
        <w:tc>
          <w:tcPr>
            <w:tcW w:w="3827" w:type="dxa"/>
            <w:vAlign w:val="center"/>
          </w:tcPr>
          <w:p w:rsidR="00DF3DAB" w:rsidRPr="00275207" w:rsidRDefault="00DF3DAB" w:rsidP="00607506">
            <w:pPr>
              <w:ind w:firstLine="3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Ознакомление с культурой и традициями других стран, и умение презентовать свою страну и культурные особенности [</w:t>
            </w:r>
            <w:r w:rsidR="00D34F20" w:rsidRPr="00275207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]</w:t>
            </w:r>
          </w:p>
        </w:tc>
      </w:tr>
      <w:tr w:rsidR="00DF3DAB" w:rsidRPr="00275207" w:rsidTr="00607506">
        <w:tc>
          <w:tcPr>
            <w:tcW w:w="562" w:type="dxa"/>
            <w:vMerge/>
            <w:vAlign w:val="center"/>
          </w:tcPr>
          <w:p w:rsidR="00DF3DAB" w:rsidRPr="00275207" w:rsidRDefault="00DF3DAB" w:rsidP="00DF3DAB">
            <w:pPr>
              <w:ind w:firstLine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F3DAB" w:rsidRPr="00275207" w:rsidRDefault="00DF3DAB" w:rsidP="00B32C78">
            <w:pPr>
              <w:ind w:firstLine="5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Компенсаторная компетенция</w:t>
            </w:r>
          </w:p>
        </w:tc>
        <w:tc>
          <w:tcPr>
            <w:tcW w:w="3827" w:type="dxa"/>
            <w:vAlign w:val="center"/>
          </w:tcPr>
          <w:p w:rsidR="00DF3DAB" w:rsidRPr="00275207" w:rsidRDefault="00DF3DAB" w:rsidP="00607506">
            <w:pPr>
              <w:ind w:firstLine="3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Умение оперировать имеющимся словарным запасом в условиях малознакомой сферы общения [</w:t>
            </w:r>
            <w:r w:rsidR="00D34F20" w:rsidRPr="00275207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]</w:t>
            </w:r>
          </w:p>
        </w:tc>
      </w:tr>
      <w:tr w:rsidR="00DF3DAB" w:rsidRPr="00275207" w:rsidTr="00607506">
        <w:tc>
          <w:tcPr>
            <w:tcW w:w="562" w:type="dxa"/>
            <w:vMerge/>
            <w:vAlign w:val="center"/>
          </w:tcPr>
          <w:p w:rsidR="00DF3DAB" w:rsidRPr="00275207" w:rsidRDefault="00DF3DAB" w:rsidP="00DF3DAB">
            <w:pPr>
              <w:ind w:firstLine="28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DF3DAB" w:rsidRPr="00275207" w:rsidRDefault="00DF3DAB" w:rsidP="00B32C7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Языковая компетенция</w:t>
            </w:r>
          </w:p>
        </w:tc>
        <w:tc>
          <w:tcPr>
            <w:tcW w:w="3827" w:type="dxa"/>
            <w:vAlign w:val="center"/>
          </w:tcPr>
          <w:p w:rsidR="00DF3DAB" w:rsidRPr="00275207" w:rsidRDefault="00DF3DAB" w:rsidP="00607506">
            <w:pPr>
              <w:ind w:firstLine="34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Овладение языковой системой и знание языковых явлений, в рамках определенных тем важных для коммуникации на английском языке [</w:t>
            </w:r>
            <w:r w:rsidR="00D34F20" w:rsidRPr="00275207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]</w:t>
            </w:r>
          </w:p>
        </w:tc>
      </w:tr>
    </w:tbl>
    <w:p w:rsidR="00DF3DAB" w:rsidRPr="00275207" w:rsidRDefault="00DF3DAB" w:rsidP="00DF3D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DF3DAB" w:rsidRPr="00275207" w:rsidRDefault="00DF3DAB" w:rsidP="00DF3DA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75207">
        <w:rPr>
          <w:rFonts w:ascii="Times New Roman" w:hAnsi="Times New Roman" w:cs="Times New Roman"/>
          <w:sz w:val="20"/>
          <w:szCs w:val="20"/>
        </w:rPr>
        <w:t xml:space="preserve">Из таблицы следует, что цели иноязычного образования в рамках </w:t>
      </w:r>
      <w:r w:rsidRPr="00275207">
        <w:rPr>
          <w:rFonts w:ascii="Times New Roman" w:hAnsi="Times New Roman" w:cs="Times New Roman"/>
          <w:iCs/>
          <w:sz w:val="20"/>
          <w:szCs w:val="20"/>
        </w:rPr>
        <w:t>примерной основной образовательной программы</w:t>
      </w:r>
      <w:r w:rsidRPr="00275207">
        <w:rPr>
          <w:rFonts w:ascii="Times New Roman" w:hAnsi="Times New Roman" w:cs="Times New Roman"/>
          <w:sz w:val="20"/>
          <w:szCs w:val="20"/>
        </w:rPr>
        <w:t xml:space="preserve"> основного</w:t>
      </w:r>
      <w:r w:rsidR="00F63E75" w:rsidRPr="00275207">
        <w:rPr>
          <w:rFonts w:ascii="Times New Roman" w:hAnsi="Times New Roman" w:cs="Times New Roman"/>
          <w:sz w:val="20"/>
          <w:szCs w:val="20"/>
        </w:rPr>
        <w:t xml:space="preserve"> общего образования нацелены на</w:t>
      </w:r>
      <w:r w:rsidRPr="00275207">
        <w:rPr>
          <w:rFonts w:ascii="Times New Roman" w:hAnsi="Times New Roman" w:cs="Times New Roman"/>
          <w:sz w:val="20"/>
          <w:szCs w:val="20"/>
        </w:rPr>
        <w:t xml:space="preserve"> развитие всех видов речевой деятельности (речевая компетенция); формирование знаний о мировой культуре и культуре своей страны (</w:t>
      </w:r>
      <w:proofErr w:type="spellStart"/>
      <w:r w:rsidRPr="00275207">
        <w:rPr>
          <w:rFonts w:ascii="Times New Roman" w:hAnsi="Times New Roman" w:cs="Times New Roman"/>
          <w:sz w:val="20"/>
          <w:szCs w:val="20"/>
        </w:rPr>
        <w:t>социокультурная</w:t>
      </w:r>
      <w:proofErr w:type="spellEnd"/>
      <w:r w:rsidRPr="00275207">
        <w:rPr>
          <w:rFonts w:ascii="Times New Roman" w:hAnsi="Times New Roman" w:cs="Times New Roman"/>
          <w:sz w:val="20"/>
          <w:szCs w:val="20"/>
        </w:rPr>
        <w:t xml:space="preserve"> компетенция); развитие мышления, в том числе критическое (компенсаторная компетенция); формирование знаний о языке (языковая компетенция).</w:t>
      </w:r>
    </w:p>
    <w:p w:rsidR="00514E94" w:rsidRPr="00275207" w:rsidRDefault="00F63E75" w:rsidP="007B00F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75207">
        <w:rPr>
          <w:rFonts w:ascii="Times New Roman" w:hAnsi="Times New Roman" w:cs="Times New Roman"/>
          <w:sz w:val="20"/>
          <w:szCs w:val="20"/>
        </w:rPr>
        <w:t>Ф</w:t>
      </w:r>
      <w:r w:rsidR="00A821C3" w:rsidRPr="00275207">
        <w:rPr>
          <w:rFonts w:ascii="Times New Roman" w:hAnsi="Times New Roman" w:cs="Times New Roman"/>
          <w:sz w:val="20"/>
          <w:szCs w:val="20"/>
        </w:rPr>
        <w:t>ормировани</w:t>
      </w:r>
      <w:r w:rsidRPr="00275207">
        <w:rPr>
          <w:rFonts w:ascii="Times New Roman" w:hAnsi="Times New Roman" w:cs="Times New Roman"/>
          <w:sz w:val="20"/>
          <w:szCs w:val="20"/>
        </w:rPr>
        <w:t>ю</w:t>
      </w:r>
      <w:r w:rsidR="00A821C3" w:rsidRPr="00275207">
        <w:rPr>
          <w:rFonts w:ascii="Times New Roman" w:hAnsi="Times New Roman" w:cs="Times New Roman"/>
          <w:sz w:val="20"/>
          <w:szCs w:val="20"/>
        </w:rPr>
        <w:t xml:space="preserve"> коммуникативной компетенции</w:t>
      </w:r>
      <w:r w:rsidRPr="00275207">
        <w:rPr>
          <w:rFonts w:ascii="Times New Roman" w:hAnsi="Times New Roman" w:cs="Times New Roman"/>
          <w:sz w:val="20"/>
          <w:szCs w:val="20"/>
        </w:rPr>
        <w:t xml:space="preserve"> обучающихся</w:t>
      </w:r>
      <w:r w:rsidR="00A821C3" w:rsidRPr="00275207">
        <w:rPr>
          <w:rFonts w:ascii="Times New Roman" w:hAnsi="Times New Roman" w:cs="Times New Roman"/>
          <w:sz w:val="20"/>
          <w:szCs w:val="20"/>
        </w:rPr>
        <w:t xml:space="preserve"> может </w:t>
      </w:r>
      <w:r w:rsidRPr="00275207">
        <w:rPr>
          <w:rFonts w:ascii="Times New Roman" w:hAnsi="Times New Roman" w:cs="Times New Roman"/>
          <w:sz w:val="20"/>
          <w:szCs w:val="20"/>
        </w:rPr>
        <w:t>способствовать</w:t>
      </w:r>
      <w:r w:rsidR="00471279" w:rsidRPr="0027520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471279" w:rsidRPr="00275207">
        <w:rPr>
          <w:rFonts w:ascii="Times New Roman" w:hAnsi="Times New Roman" w:cs="Times New Roman"/>
          <w:sz w:val="20"/>
          <w:szCs w:val="20"/>
        </w:rPr>
        <w:t>технологизация</w:t>
      </w:r>
      <w:proofErr w:type="spellEnd"/>
      <w:r w:rsidR="00471279" w:rsidRPr="00275207">
        <w:rPr>
          <w:rFonts w:ascii="Times New Roman" w:hAnsi="Times New Roman" w:cs="Times New Roman"/>
          <w:sz w:val="20"/>
          <w:szCs w:val="20"/>
        </w:rPr>
        <w:t xml:space="preserve"> педагогического процесса [</w:t>
      </w:r>
      <w:r w:rsidR="00D34F20" w:rsidRPr="00275207">
        <w:rPr>
          <w:rFonts w:ascii="Times New Roman" w:hAnsi="Times New Roman" w:cs="Times New Roman"/>
          <w:sz w:val="20"/>
          <w:szCs w:val="20"/>
        </w:rPr>
        <w:t>5</w:t>
      </w:r>
      <w:r w:rsidR="00471279" w:rsidRPr="00275207">
        <w:rPr>
          <w:rFonts w:ascii="Times New Roman" w:hAnsi="Times New Roman" w:cs="Times New Roman"/>
          <w:sz w:val="20"/>
          <w:szCs w:val="20"/>
        </w:rPr>
        <w:t>].</w:t>
      </w:r>
      <w:r w:rsidR="00A90DFA" w:rsidRPr="00275207">
        <w:rPr>
          <w:rFonts w:ascii="Times New Roman" w:hAnsi="Times New Roman" w:cs="Times New Roman"/>
          <w:sz w:val="20"/>
          <w:szCs w:val="20"/>
        </w:rPr>
        <w:t xml:space="preserve"> Из</w:t>
      </w:r>
      <w:r w:rsidR="00A821C3" w:rsidRPr="00275207">
        <w:rPr>
          <w:rFonts w:ascii="Times New Roman" w:hAnsi="Times New Roman" w:cs="Times New Roman"/>
          <w:sz w:val="20"/>
          <w:szCs w:val="20"/>
        </w:rPr>
        <w:t xml:space="preserve"> исследовательских работ </w:t>
      </w:r>
      <w:proofErr w:type="spellStart"/>
      <w:r w:rsidR="00514E94" w:rsidRPr="00275207">
        <w:rPr>
          <w:rFonts w:ascii="Times New Roman" w:hAnsi="Times New Roman" w:cs="Times New Roman"/>
          <w:sz w:val="20"/>
          <w:szCs w:val="20"/>
        </w:rPr>
        <w:t>Бириленко</w:t>
      </w:r>
      <w:proofErr w:type="spellEnd"/>
      <w:r w:rsidR="00514E94" w:rsidRPr="00275207">
        <w:rPr>
          <w:rFonts w:ascii="Times New Roman" w:hAnsi="Times New Roman" w:cs="Times New Roman"/>
          <w:sz w:val="20"/>
          <w:szCs w:val="20"/>
        </w:rPr>
        <w:t xml:space="preserve"> И.А., Солонцовой Л.П., Щукина А.Н. и др. </w:t>
      </w:r>
      <w:r w:rsidRPr="00275207">
        <w:rPr>
          <w:rFonts w:ascii="Times New Roman" w:hAnsi="Times New Roman" w:cs="Times New Roman"/>
          <w:sz w:val="20"/>
          <w:szCs w:val="20"/>
        </w:rPr>
        <w:t>становится очевидным</w:t>
      </w:r>
      <w:r w:rsidR="00514E94" w:rsidRPr="00275207">
        <w:rPr>
          <w:rFonts w:ascii="Times New Roman" w:hAnsi="Times New Roman" w:cs="Times New Roman"/>
          <w:sz w:val="20"/>
          <w:szCs w:val="20"/>
        </w:rPr>
        <w:t xml:space="preserve">, что при обучении иностранному языку используются следующие современные образовательные </w:t>
      </w:r>
      <w:r w:rsidR="00514E94" w:rsidRPr="00275207">
        <w:rPr>
          <w:rFonts w:ascii="Times New Roman" w:hAnsi="Times New Roman" w:cs="Times New Roman"/>
          <w:sz w:val="20"/>
          <w:szCs w:val="20"/>
        </w:rPr>
        <w:lastRenderedPageBreak/>
        <w:t xml:space="preserve">технологии: академические </w:t>
      </w:r>
      <w:proofErr w:type="spellStart"/>
      <w:r w:rsidR="00514E94" w:rsidRPr="00275207">
        <w:rPr>
          <w:rFonts w:ascii="Times New Roman" w:hAnsi="Times New Roman" w:cs="Times New Roman"/>
          <w:sz w:val="20"/>
          <w:szCs w:val="20"/>
        </w:rPr>
        <w:t>блоги</w:t>
      </w:r>
      <w:proofErr w:type="spellEnd"/>
      <w:r w:rsidR="00514E94" w:rsidRPr="0027520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="00514E94" w:rsidRPr="00275207">
        <w:rPr>
          <w:rFonts w:ascii="Times New Roman" w:hAnsi="Times New Roman" w:cs="Times New Roman"/>
          <w:sz w:val="20"/>
          <w:szCs w:val="20"/>
        </w:rPr>
        <w:t>подкасты</w:t>
      </w:r>
      <w:proofErr w:type="spellEnd"/>
      <w:r w:rsidR="00514E94" w:rsidRPr="00275207">
        <w:rPr>
          <w:rFonts w:ascii="Times New Roman" w:hAnsi="Times New Roman" w:cs="Times New Roman"/>
          <w:sz w:val="20"/>
          <w:szCs w:val="20"/>
        </w:rPr>
        <w:t xml:space="preserve">, технология проблемного обучения, TED </w:t>
      </w:r>
      <w:proofErr w:type="spellStart"/>
      <w:r w:rsidR="00514E94" w:rsidRPr="00275207">
        <w:rPr>
          <w:rFonts w:ascii="Times New Roman" w:hAnsi="Times New Roman" w:cs="Times New Roman"/>
          <w:sz w:val="20"/>
          <w:szCs w:val="20"/>
        </w:rPr>
        <w:t>Talks</w:t>
      </w:r>
      <w:proofErr w:type="spellEnd"/>
      <w:r w:rsidR="00514E94" w:rsidRPr="00275207">
        <w:rPr>
          <w:rFonts w:ascii="Times New Roman" w:hAnsi="Times New Roman" w:cs="Times New Roman"/>
          <w:sz w:val="20"/>
          <w:szCs w:val="20"/>
        </w:rPr>
        <w:t>, технология диалогового взаимодействия, технология обучени</w:t>
      </w:r>
      <w:r w:rsidR="00760F07" w:rsidRPr="00275207">
        <w:rPr>
          <w:rFonts w:ascii="Times New Roman" w:hAnsi="Times New Roman" w:cs="Times New Roman"/>
          <w:sz w:val="20"/>
          <w:szCs w:val="20"/>
        </w:rPr>
        <w:t>я</w:t>
      </w:r>
      <w:r w:rsidR="00514E94" w:rsidRPr="00275207">
        <w:rPr>
          <w:rFonts w:ascii="Times New Roman" w:hAnsi="Times New Roman" w:cs="Times New Roman"/>
          <w:sz w:val="20"/>
          <w:szCs w:val="20"/>
        </w:rPr>
        <w:t xml:space="preserve"> в сотрудничестве, технология организации проектной деятельности, технология кейсов, игровые технологии, технология «</w:t>
      </w:r>
      <w:proofErr w:type="spellStart"/>
      <w:r w:rsidR="00514E94" w:rsidRPr="00275207">
        <w:rPr>
          <w:rFonts w:ascii="Times New Roman" w:hAnsi="Times New Roman" w:cs="Times New Roman"/>
          <w:sz w:val="20"/>
          <w:szCs w:val="20"/>
        </w:rPr>
        <w:t>портфолио</w:t>
      </w:r>
      <w:proofErr w:type="spellEnd"/>
      <w:r w:rsidR="00514E94" w:rsidRPr="00275207">
        <w:rPr>
          <w:rFonts w:ascii="Times New Roman" w:hAnsi="Times New Roman" w:cs="Times New Roman"/>
          <w:sz w:val="20"/>
          <w:szCs w:val="20"/>
        </w:rPr>
        <w:t>» технология модульно</w:t>
      </w:r>
      <w:r w:rsidR="00EF57DE" w:rsidRPr="00275207">
        <w:rPr>
          <w:rFonts w:ascii="Times New Roman" w:hAnsi="Times New Roman" w:cs="Times New Roman"/>
          <w:sz w:val="20"/>
          <w:szCs w:val="20"/>
        </w:rPr>
        <w:t>го</w:t>
      </w:r>
      <w:r w:rsidR="00514E94" w:rsidRPr="00275207">
        <w:rPr>
          <w:rFonts w:ascii="Times New Roman" w:hAnsi="Times New Roman" w:cs="Times New Roman"/>
          <w:sz w:val="20"/>
          <w:szCs w:val="20"/>
        </w:rPr>
        <w:t xml:space="preserve"> обучения, технология развития критического мышления.</w:t>
      </w:r>
    </w:p>
    <w:p w:rsidR="007B00FE" w:rsidRPr="00275207" w:rsidRDefault="003271A7" w:rsidP="00E7360B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="00F63E75" w:rsidRPr="00275207">
        <w:rPr>
          <w:rFonts w:ascii="Times New Roman" w:hAnsi="Times New Roman" w:cs="Times New Roman"/>
          <w:sz w:val="20"/>
          <w:szCs w:val="20"/>
        </w:rPr>
        <w:t>Для решения поставленной задачи исследования обратимся к</w:t>
      </w:r>
      <w:r w:rsidR="00E7360B" w:rsidRPr="00275207">
        <w:rPr>
          <w:rFonts w:ascii="Times New Roman" w:hAnsi="Times New Roman" w:cs="Times New Roman"/>
          <w:sz w:val="20"/>
          <w:szCs w:val="20"/>
        </w:rPr>
        <w:t xml:space="preserve"> технологи</w:t>
      </w:r>
      <w:r w:rsidR="00F63E75" w:rsidRPr="00275207">
        <w:rPr>
          <w:rFonts w:ascii="Times New Roman" w:hAnsi="Times New Roman" w:cs="Times New Roman"/>
          <w:sz w:val="20"/>
          <w:szCs w:val="20"/>
        </w:rPr>
        <w:t>и</w:t>
      </w:r>
      <w:r w:rsidR="00E7360B"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="00AA5F11" w:rsidRPr="00275207">
        <w:rPr>
          <w:rFonts w:ascii="Times New Roman" w:hAnsi="Times New Roman" w:cs="Times New Roman"/>
          <w:sz w:val="20"/>
          <w:szCs w:val="20"/>
        </w:rPr>
        <w:t xml:space="preserve">развития </w:t>
      </w:r>
      <w:r w:rsidR="00E7360B" w:rsidRPr="00275207">
        <w:rPr>
          <w:rFonts w:ascii="Times New Roman" w:hAnsi="Times New Roman" w:cs="Times New Roman"/>
          <w:sz w:val="20"/>
          <w:szCs w:val="20"/>
        </w:rPr>
        <w:t>критического мышления</w:t>
      </w:r>
      <w:r w:rsidR="00F63E75" w:rsidRPr="00275207">
        <w:rPr>
          <w:rFonts w:ascii="Times New Roman" w:hAnsi="Times New Roman" w:cs="Times New Roman"/>
          <w:sz w:val="20"/>
          <w:szCs w:val="20"/>
        </w:rPr>
        <w:t xml:space="preserve"> (ТРКМ)</w:t>
      </w:r>
      <w:r w:rsidR="00E7360B" w:rsidRPr="00275207">
        <w:rPr>
          <w:rFonts w:ascii="Times New Roman" w:hAnsi="Times New Roman" w:cs="Times New Roman"/>
          <w:sz w:val="20"/>
          <w:szCs w:val="20"/>
        </w:rPr>
        <w:t>, способству</w:t>
      </w:r>
      <w:r w:rsidR="00F63E75" w:rsidRPr="00275207">
        <w:rPr>
          <w:rFonts w:ascii="Times New Roman" w:hAnsi="Times New Roman" w:cs="Times New Roman"/>
          <w:sz w:val="20"/>
          <w:szCs w:val="20"/>
        </w:rPr>
        <w:t>ющей</w:t>
      </w:r>
      <w:r w:rsidR="00E7360B" w:rsidRPr="00275207">
        <w:rPr>
          <w:rFonts w:ascii="Times New Roman" w:hAnsi="Times New Roman" w:cs="Times New Roman"/>
          <w:sz w:val="20"/>
          <w:szCs w:val="20"/>
        </w:rPr>
        <w:t xml:space="preserve"> достижению</w:t>
      </w:r>
      <w:r w:rsidR="00F63E75" w:rsidRPr="00275207">
        <w:rPr>
          <w:rFonts w:ascii="Times New Roman" w:hAnsi="Times New Roman" w:cs="Times New Roman"/>
          <w:sz w:val="20"/>
          <w:szCs w:val="20"/>
        </w:rPr>
        <w:t xml:space="preserve"> запланированного</w:t>
      </w:r>
      <w:r w:rsidR="00E7360B" w:rsidRPr="00275207">
        <w:rPr>
          <w:rFonts w:ascii="Times New Roman" w:hAnsi="Times New Roman" w:cs="Times New Roman"/>
          <w:sz w:val="20"/>
          <w:szCs w:val="20"/>
        </w:rPr>
        <w:t xml:space="preserve"> образовательного результата, развити</w:t>
      </w:r>
      <w:r w:rsidR="00F63E75" w:rsidRPr="00275207">
        <w:rPr>
          <w:rFonts w:ascii="Times New Roman" w:hAnsi="Times New Roman" w:cs="Times New Roman"/>
          <w:sz w:val="20"/>
          <w:szCs w:val="20"/>
        </w:rPr>
        <w:t>ю</w:t>
      </w:r>
      <w:r w:rsidR="00E7360B" w:rsidRPr="00275207">
        <w:rPr>
          <w:rFonts w:ascii="Times New Roman" w:hAnsi="Times New Roman" w:cs="Times New Roman"/>
          <w:sz w:val="20"/>
          <w:szCs w:val="20"/>
        </w:rPr>
        <w:t xml:space="preserve"> творческ</w:t>
      </w:r>
      <w:r w:rsidR="00F63E75" w:rsidRPr="00275207">
        <w:rPr>
          <w:rFonts w:ascii="Times New Roman" w:hAnsi="Times New Roman" w:cs="Times New Roman"/>
          <w:sz w:val="20"/>
          <w:szCs w:val="20"/>
        </w:rPr>
        <w:t>ого</w:t>
      </w:r>
      <w:r w:rsidR="00E7360B" w:rsidRPr="00275207">
        <w:rPr>
          <w:rFonts w:ascii="Times New Roman" w:hAnsi="Times New Roman" w:cs="Times New Roman"/>
          <w:sz w:val="20"/>
          <w:szCs w:val="20"/>
        </w:rPr>
        <w:t xml:space="preserve"> мы</w:t>
      </w:r>
      <w:r w:rsidR="00F63E75" w:rsidRPr="00275207">
        <w:rPr>
          <w:rFonts w:ascii="Times New Roman" w:hAnsi="Times New Roman" w:cs="Times New Roman"/>
          <w:sz w:val="20"/>
          <w:szCs w:val="20"/>
        </w:rPr>
        <w:t>шления</w:t>
      </w:r>
      <w:r w:rsidR="00E7360B" w:rsidRPr="00275207">
        <w:rPr>
          <w:rFonts w:ascii="Times New Roman" w:hAnsi="Times New Roman" w:cs="Times New Roman"/>
          <w:sz w:val="20"/>
          <w:szCs w:val="20"/>
        </w:rPr>
        <w:t>, переосмыслени</w:t>
      </w:r>
      <w:r w:rsidR="00F63E75" w:rsidRPr="00275207">
        <w:rPr>
          <w:rFonts w:ascii="Times New Roman" w:hAnsi="Times New Roman" w:cs="Times New Roman"/>
          <w:sz w:val="20"/>
          <w:szCs w:val="20"/>
        </w:rPr>
        <w:t>ю</w:t>
      </w:r>
      <w:r w:rsidR="00E7360B" w:rsidRPr="00275207">
        <w:rPr>
          <w:rFonts w:ascii="Times New Roman" w:hAnsi="Times New Roman" w:cs="Times New Roman"/>
          <w:sz w:val="20"/>
          <w:szCs w:val="20"/>
        </w:rPr>
        <w:t xml:space="preserve"> и преобразовани</w:t>
      </w:r>
      <w:r w:rsidR="00F63E75" w:rsidRPr="00275207">
        <w:rPr>
          <w:rFonts w:ascii="Times New Roman" w:hAnsi="Times New Roman" w:cs="Times New Roman"/>
          <w:sz w:val="20"/>
          <w:szCs w:val="20"/>
        </w:rPr>
        <w:t>ю</w:t>
      </w:r>
      <w:r w:rsidR="00E7360B" w:rsidRPr="00275207">
        <w:rPr>
          <w:rFonts w:ascii="Times New Roman" w:hAnsi="Times New Roman" w:cs="Times New Roman"/>
          <w:sz w:val="20"/>
          <w:szCs w:val="20"/>
        </w:rPr>
        <w:t xml:space="preserve"> информации</w:t>
      </w:r>
      <w:r w:rsidR="00F63E75" w:rsidRPr="00275207">
        <w:rPr>
          <w:rFonts w:ascii="Times New Roman" w:hAnsi="Times New Roman" w:cs="Times New Roman"/>
          <w:sz w:val="20"/>
          <w:szCs w:val="20"/>
        </w:rPr>
        <w:t xml:space="preserve"> в новое знание</w:t>
      </w:r>
      <w:r w:rsidR="00E7360B" w:rsidRPr="00275207">
        <w:rPr>
          <w:rFonts w:ascii="Times New Roman" w:hAnsi="Times New Roman" w:cs="Times New Roman"/>
          <w:sz w:val="20"/>
          <w:szCs w:val="20"/>
        </w:rPr>
        <w:t xml:space="preserve"> [</w:t>
      </w:r>
      <w:r w:rsidR="00D34F20" w:rsidRPr="00275207">
        <w:rPr>
          <w:rFonts w:ascii="Times New Roman" w:hAnsi="Times New Roman" w:cs="Times New Roman"/>
          <w:sz w:val="20"/>
          <w:szCs w:val="20"/>
        </w:rPr>
        <w:t>6</w:t>
      </w:r>
      <w:r w:rsidR="00E7360B" w:rsidRPr="00275207">
        <w:rPr>
          <w:rFonts w:ascii="Times New Roman" w:hAnsi="Times New Roman" w:cs="Times New Roman"/>
          <w:sz w:val="20"/>
          <w:szCs w:val="20"/>
        </w:rPr>
        <w:t xml:space="preserve">]. </w:t>
      </w:r>
      <w:r w:rsidR="007B00FE" w:rsidRPr="00275207">
        <w:rPr>
          <w:rFonts w:ascii="Times New Roman" w:hAnsi="Times New Roman" w:cs="Times New Roman"/>
          <w:sz w:val="20"/>
          <w:szCs w:val="20"/>
        </w:rPr>
        <w:t>Согласно Кларину М.В.</w:t>
      </w:r>
      <w:r w:rsidR="00514E94" w:rsidRPr="00275207">
        <w:rPr>
          <w:rFonts w:ascii="Times New Roman" w:hAnsi="Times New Roman" w:cs="Times New Roman"/>
          <w:sz w:val="20"/>
          <w:szCs w:val="20"/>
        </w:rPr>
        <w:t xml:space="preserve"> и Щукину</w:t>
      </w:r>
      <w:r w:rsidR="002F2E4C" w:rsidRPr="00275207">
        <w:rPr>
          <w:rFonts w:ascii="Times New Roman" w:hAnsi="Times New Roman" w:cs="Times New Roman"/>
          <w:sz w:val="20"/>
          <w:szCs w:val="20"/>
        </w:rPr>
        <w:t xml:space="preserve"> А.Н.</w:t>
      </w:r>
      <w:r w:rsidR="007B00FE"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="00F63E75" w:rsidRPr="00275207">
        <w:rPr>
          <w:rFonts w:ascii="Times New Roman" w:hAnsi="Times New Roman" w:cs="Times New Roman"/>
          <w:sz w:val="20"/>
          <w:szCs w:val="20"/>
        </w:rPr>
        <w:t xml:space="preserve">данная </w:t>
      </w:r>
      <w:r w:rsidR="002F2E4C" w:rsidRPr="00275207">
        <w:rPr>
          <w:rFonts w:ascii="Times New Roman" w:hAnsi="Times New Roman" w:cs="Times New Roman"/>
          <w:sz w:val="20"/>
          <w:szCs w:val="20"/>
        </w:rPr>
        <w:t xml:space="preserve">технология </w:t>
      </w:r>
      <w:r w:rsidR="007B00FE" w:rsidRPr="00275207">
        <w:rPr>
          <w:rFonts w:ascii="Times New Roman" w:hAnsi="Times New Roman" w:cs="Times New Roman"/>
          <w:sz w:val="20"/>
          <w:szCs w:val="20"/>
        </w:rPr>
        <w:t>имеет три этапа, описанных в таблице 2.</w:t>
      </w:r>
    </w:p>
    <w:p w:rsidR="002D1BC1" w:rsidRPr="00275207" w:rsidRDefault="002D1BC1" w:rsidP="007B00F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7B00FE" w:rsidRPr="00275207" w:rsidRDefault="007B00FE" w:rsidP="007B00FE">
      <w:pPr>
        <w:spacing w:after="0" w:line="240" w:lineRule="auto"/>
        <w:ind w:firstLine="284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275207">
        <w:rPr>
          <w:rFonts w:ascii="Times New Roman" w:hAnsi="Times New Roman" w:cs="Times New Roman"/>
          <w:b/>
          <w:sz w:val="20"/>
          <w:szCs w:val="20"/>
        </w:rPr>
        <w:t xml:space="preserve">Таблица 2 – Этапы </w:t>
      </w:r>
      <w:r w:rsidR="00F63E75" w:rsidRPr="00275207">
        <w:rPr>
          <w:rFonts w:ascii="Times New Roman" w:hAnsi="Times New Roman" w:cs="Times New Roman"/>
          <w:b/>
          <w:sz w:val="20"/>
          <w:szCs w:val="20"/>
        </w:rPr>
        <w:t>ТРКМ</w:t>
      </w:r>
      <w:r w:rsidRPr="00275207">
        <w:rPr>
          <w:rFonts w:ascii="Times New Roman" w:hAnsi="Times New Roman" w:cs="Times New Roman"/>
          <w:b/>
          <w:sz w:val="20"/>
          <w:szCs w:val="20"/>
        </w:rPr>
        <w:t xml:space="preserve"> и их описание</w:t>
      </w:r>
    </w:p>
    <w:tbl>
      <w:tblPr>
        <w:tblStyle w:val="a4"/>
        <w:tblW w:w="0" w:type="auto"/>
        <w:tblLook w:val="04A0"/>
      </w:tblPr>
      <w:tblGrid>
        <w:gridCol w:w="1291"/>
        <w:gridCol w:w="5054"/>
      </w:tblGrid>
      <w:tr w:rsidR="007B00FE" w:rsidRPr="00275207" w:rsidTr="00CB2511">
        <w:tc>
          <w:tcPr>
            <w:tcW w:w="1291" w:type="dxa"/>
            <w:vAlign w:val="center"/>
          </w:tcPr>
          <w:p w:rsidR="007B00FE" w:rsidRPr="00275207" w:rsidRDefault="007B00FE" w:rsidP="00CB251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b/>
                <w:sz w:val="20"/>
                <w:szCs w:val="20"/>
              </w:rPr>
              <w:t>Этапы Т</w:t>
            </w:r>
            <w:r w:rsidR="00CB2511" w:rsidRPr="00275207">
              <w:rPr>
                <w:rFonts w:ascii="Times New Roman" w:hAnsi="Times New Roman" w:cs="Times New Roman"/>
                <w:b/>
                <w:sz w:val="20"/>
                <w:szCs w:val="20"/>
              </w:rPr>
              <w:t>Р</w:t>
            </w:r>
            <w:r w:rsidRPr="00275207">
              <w:rPr>
                <w:rFonts w:ascii="Times New Roman" w:hAnsi="Times New Roman" w:cs="Times New Roman"/>
                <w:b/>
                <w:sz w:val="20"/>
                <w:szCs w:val="20"/>
              </w:rPr>
              <w:t>КМ</w:t>
            </w:r>
          </w:p>
        </w:tc>
        <w:tc>
          <w:tcPr>
            <w:tcW w:w="5054" w:type="dxa"/>
            <w:vAlign w:val="center"/>
          </w:tcPr>
          <w:p w:rsidR="007B00FE" w:rsidRPr="00275207" w:rsidRDefault="007B00FE" w:rsidP="00CB2511">
            <w:pPr>
              <w:ind w:hanging="15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b/>
                <w:sz w:val="20"/>
                <w:szCs w:val="20"/>
              </w:rPr>
              <w:t>Описание этапов</w:t>
            </w:r>
          </w:p>
        </w:tc>
      </w:tr>
      <w:tr w:rsidR="007B00FE" w:rsidRPr="00275207" w:rsidTr="00CB2511">
        <w:trPr>
          <w:trHeight w:val="560"/>
        </w:trPr>
        <w:tc>
          <w:tcPr>
            <w:tcW w:w="1291" w:type="dxa"/>
            <w:vAlign w:val="center"/>
          </w:tcPr>
          <w:p w:rsidR="007B00FE" w:rsidRPr="00275207" w:rsidRDefault="007B00FE" w:rsidP="001A5DF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Вызов</w:t>
            </w:r>
          </w:p>
        </w:tc>
        <w:tc>
          <w:tcPr>
            <w:tcW w:w="5054" w:type="dxa"/>
            <w:vAlign w:val="center"/>
          </w:tcPr>
          <w:p w:rsidR="007B00FE" w:rsidRPr="00275207" w:rsidRDefault="007B00FE" w:rsidP="00CB251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Воспроизводиться уже известная информация по теме, создаются вопросы, которые представляют для учащихся наибольшее практическое значение. Способ представления процесса мышления –</w:t>
            </w:r>
            <w:r w:rsidR="00807891" w:rsidRPr="0027520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графическая презентация материала: модели, рисунки, схемы [</w:t>
            </w:r>
            <w:r w:rsidR="00D34F20" w:rsidRPr="00275207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]</w:t>
            </w:r>
          </w:p>
        </w:tc>
      </w:tr>
      <w:tr w:rsidR="007B00FE" w:rsidRPr="00275207" w:rsidTr="00CB2511">
        <w:tc>
          <w:tcPr>
            <w:tcW w:w="1291" w:type="dxa"/>
            <w:vAlign w:val="center"/>
          </w:tcPr>
          <w:p w:rsidR="007B00FE" w:rsidRPr="00275207" w:rsidRDefault="007B00FE" w:rsidP="001A5DF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Осмысление</w:t>
            </w:r>
          </w:p>
        </w:tc>
        <w:tc>
          <w:tcPr>
            <w:tcW w:w="5054" w:type="dxa"/>
            <w:vAlign w:val="center"/>
          </w:tcPr>
          <w:p w:rsidR="007B00FE" w:rsidRPr="00275207" w:rsidRDefault="007B00FE" w:rsidP="00CB251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Поиск новой информации, сопоставление ее с уже известной информацией, активизируется внимание на поиске ответов, отслеживается процесс получения новой информации [</w:t>
            </w:r>
            <w:r w:rsidR="00D34F20" w:rsidRPr="00275207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].</w:t>
            </w:r>
          </w:p>
        </w:tc>
      </w:tr>
      <w:tr w:rsidR="007B00FE" w:rsidRPr="00275207" w:rsidTr="00CB2511">
        <w:tc>
          <w:tcPr>
            <w:tcW w:w="1291" w:type="dxa"/>
            <w:vAlign w:val="center"/>
          </w:tcPr>
          <w:p w:rsidR="007B00FE" w:rsidRPr="00275207" w:rsidRDefault="007B00FE" w:rsidP="001A5DF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Рефлексия</w:t>
            </w:r>
          </w:p>
        </w:tc>
        <w:tc>
          <w:tcPr>
            <w:tcW w:w="5054" w:type="dxa"/>
            <w:vAlign w:val="center"/>
          </w:tcPr>
          <w:p w:rsidR="007B00FE" w:rsidRPr="00275207" w:rsidRDefault="007B00FE" w:rsidP="00CB251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Осмысление своего опыта с целью прийти к новому пониманию и ценностным отношениям [</w:t>
            </w:r>
            <w:r w:rsidR="00D34F20" w:rsidRPr="0027520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Pr="00275207">
              <w:rPr>
                <w:rFonts w:ascii="Times New Roman" w:hAnsi="Times New Roman" w:cs="Times New Roman"/>
                <w:sz w:val="20"/>
                <w:szCs w:val="20"/>
              </w:rPr>
              <w:t>]. Построение умозаключений, обобщений, аналогий, сопоставлений и оценок, а также переживание и решение проблем [</w:t>
            </w:r>
            <w:r w:rsidR="00D34F20" w:rsidRPr="00275207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514E94" w:rsidRPr="00275207">
              <w:rPr>
                <w:rFonts w:ascii="Times New Roman" w:hAnsi="Times New Roman" w:cs="Times New Roman"/>
                <w:sz w:val="20"/>
                <w:szCs w:val="20"/>
              </w:rPr>
              <w:t>].</w:t>
            </w:r>
          </w:p>
        </w:tc>
      </w:tr>
    </w:tbl>
    <w:p w:rsidR="002D1BC1" w:rsidRPr="00275207" w:rsidRDefault="002D1BC1" w:rsidP="007B00FE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650FCA" w:rsidRPr="00275207" w:rsidRDefault="00760F07" w:rsidP="009F030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75207">
        <w:rPr>
          <w:rFonts w:ascii="Times New Roman" w:hAnsi="Times New Roman" w:cs="Times New Roman"/>
          <w:sz w:val="20"/>
          <w:szCs w:val="20"/>
        </w:rPr>
        <w:t>Н</w:t>
      </w:r>
      <w:r w:rsidR="004D4226" w:rsidRPr="00275207">
        <w:rPr>
          <w:rFonts w:ascii="Times New Roman" w:hAnsi="Times New Roman" w:cs="Times New Roman"/>
          <w:sz w:val="20"/>
          <w:szCs w:val="20"/>
        </w:rPr>
        <w:t xml:space="preserve">а этапе вызова могут применяться следующие </w:t>
      </w:r>
      <w:r w:rsidR="00D46239" w:rsidRPr="00275207">
        <w:rPr>
          <w:rFonts w:ascii="Times New Roman" w:hAnsi="Times New Roman" w:cs="Times New Roman"/>
          <w:sz w:val="20"/>
          <w:szCs w:val="20"/>
        </w:rPr>
        <w:t xml:space="preserve">методы и </w:t>
      </w:r>
      <w:r w:rsidR="004D4226" w:rsidRPr="00275207">
        <w:rPr>
          <w:rFonts w:ascii="Times New Roman" w:hAnsi="Times New Roman" w:cs="Times New Roman"/>
          <w:sz w:val="20"/>
          <w:szCs w:val="20"/>
        </w:rPr>
        <w:t xml:space="preserve">приемы: составление списка знакомой информации, план-рассказ, </w:t>
      </w:r>
      <w:r w:rsidR="00705478" w:rsidRPr="00275207">
        <w:rPr>
          <w:rFonts w:ascii="Times New Roman" w:hAnsi="Times New Roman" w:cs="Times New Roman"/>
          <w:sz w:val="20"/>
          <w:szCs w:val="20"/>
        </w:rPr>
        <w:t xml:space="preserve">кластеры, </w:t>
      </w:r>
      <w:proofErr w:type="spellStart"/>
      <w:r w:rsidR="00705478" w:rsidRPr="00275207">
        <w:rPr>
          <w:rFonts w:ascii="Times New Roman" w:hAnsi="Times New Roman" w:cs="Times New Roman"/>
          <w:sz w:val="20"/>
          <w:szCs w:val="20"/>
        </w:rPr>
        <w:t>фишбоун</w:t>
      </w:r>
      <w:proofErr w:type="spellEnd"/>
      <w:r w:rsidR="00705478" w:rsidRPr="00275207">
        <w:rPr>
          <w:rFonts w:ascii="Times New Roman" w:hAnsi="Times New Roman" w:cs="Times New Roman"/>
          <w:sz w:val="20"/>
          <w:szCs w:val="20"/>
        </w:rPr>
        <w:t>, концептуальное колесо, «мозговая атака», «мозговой штурм», корзина идей, таблица «З-Х-У», верные и неверные утверждения</w:t>
      </w:r>
      <w:r w:rsidR="007C5A88" w:rsidRPr="00275207">
        <w:rPr>
          <w:rFonts w:ascii="Times New Roman" w:hAnsi="Times New Roman" w:cs="Times New Roman"/>
          <w:sz w:val="20"/>
          <w:szCs w:val="20"/>
        </w:rPr>
        <w:t>, «бортовой журнал»</w:t>
      </w:r>
      <w:r w:rsidR="00705478" w:rsidRPr="00275207">
        <w:rPr>
          <w:rFonts w:ascii="Times New Roman" w:hAnsi="Times New Roman" w:cs="Times New Roman"/>
          <w:sz w:val="20"/>
          <w:szCs w:val="20"/>
        </w:rPr>
        <w:t>.</w:t>
      </w:r>
      <w:r w:rsidR="00E000D1" w:rsidRPr="00275207">
        <w:rPr>
          <w:rFonts w:ascii="Times New Roman" w:hAnsi="Times New Roman" w:cs="Times New Roman"/>
          <w:sz w:val="20"/>
          <w:szCs w:val="20"/>
        </w:rPr>
        <w:t xml:space="preserve"> Для осмысления применяются методы ролевой или дидактической игры, ассоциации, метод завершения предложения, </w:t>
      </w:r>
      <w:r w:rsidR="00E50331" w:rsidRPr="00275207">
        <w:rPr>
          <w:rFonts w:ascii="Times New Roman" w:hAnsi="Times New Roman" w:cs="Times New Roman"/>
          <w:sz w:val="20"/>
          <w:szCs w:val="20"/>
        </w:rPr>
        <w:t xml:space="preserve">метод составления слова. В качестве рефлексии </w:t>
      </w:r>
      <w:r w:rsidR="00D46239" w:rsidRPr="00275207">
        <w:rPr>
          <w:rFonts w:ascii="Times New Roman" w:hAnsi="Times New Roman" w:cs="Times New Roman"/>
          <w:sz w:val="20"/>
          <w:szCs w:val="20"/>
        </w:rPr>
        <w:t xml:space="preserve">проводятся </w:t>
      </w:r>
      <w:r w:rsidR="00E50331" w:rsidRPr="00275207">
        <w:rPr>
          <w:rFonts w:ascii="Times New Roman" w:hAnsi="Times New Roman" w:cs="Times New Roman"/>
          <w:sz w:val="20"/>
          <w:szCs w:val="20"/>
        </w:rPr>
        <w:t>диалог между ученика</w:t>
      </w:r>
      <w:r w:rsidR="00D46239" w:rsidRPr="00275207">
        <w:rPr>
          <w:rFonts w:ascii="Times New Roman" w:hAnsi="Times New Roman" w:cs="Times New Roman"/>
          <w:sz w:val="20"/>
          <w:szCs w:val="20"/>
        </w:rPr>
        <w:t>ми</w:t>
      </w:r>
      <w:r w:rsidR="00E50331" w:rsidRPr="00275207">
        <w:rPr>
          <w:rFonts w:ascii="Times New Roman" w:hAnsi="Times New Roman" w:cs="Times New Roman"/>
          <w:sz w:val="20"/>
          <w:szCs w:val="20"/>
        </w:rPr>
        <w:t xml:space="preserve">, установление причинно-следственных связей, возврат </w:t>
      </w:r>
      <w:r w:rsidR="00D46239" w:rsidRPr="00275207">
        <w:rPr>
          <w:rFonts w:ascii="Times New Roman" w:hAnsi="Times New Roman" w:cs="Times New Roman"/>
          <w:sz w:val="20"/>
          <w:szCs w:val="20"/>
        </w:rPr>
        <w:t>к ключевым словам или верным</w:t>
      </w:r>
      <w:r w:rsidR="00E50331" w:rsidRPr="00275207">
        <w:rPr>
          <w:rFonts w:ascii="Times New Roman" w:hAnsi="Times New Roman" w:cs="Times New Roman"/>
          <w:sz w:val="20"/>
          <w:szCs w:val="20"/>
        </w:rPr>
        <w:t>–неверным вопросам</w:t>
      </w:r>
      <w:r w:rsidR="00D46239" w:rsidRPr="00275207">
        <w:rPr>
          <w:rFonts w:ascii="Times New Roman" w:hAnsi="Times New Roman" w:cs="Times New Roman"/>
          <w:sz w:val="20"/>
          <w:szCs w:val="20"/>
        </w:rPr>
        <w:t>, ответы на поставленные вопросы, различные ви</w:t>
      </w:r>
      <w:r w:rsidR="009F030C" w:rsidRPr="00275207">
        <w:rPr>
          <w:rFonts w:ascii="Times New Roman" w:hAnsi="Times New Roman" w:cs="Times New Roman"/>
          <w:sz w:val="20"/>
          <w:szCs w:val="20"/>
        </w:rPr>
        <w:t xml:space="preserve">ды дискуссий, создание проектов, </w:t>
      </w:r>
      <w:r w:rsidR="00E7360B" w:rsidRPr="00275207">
        <w:rPr>
          <w:rFonts w:ascii="Times New Roman" w:hAnsi="Times New Roman" w:cs="Times New Roman"/>
          <w:sz w:val="20"/>
          <w:szCs w:val="20"/>
        </w:rPr>
        <w:t>заполнения таблиц и других приемов, начатых на этапе вызова</w:t>
      </w:r>
      <w:r w:rsidR="0080385D" w:rsidRPr="00275207">
        <w:rPr>
          <w:rFonts w:ascii="Times New Roman" w:hAnsi="Times New Roman" w:cs="Times New Roman"/>
          <w:sz w:val="20"/>
          <w:szCs w:val="20"/>
        </w:rPr>
        <w:t xml:space="preserve"> [1</w:t>
      </w:r>
      <w:r w:rsidR="00D34F20" w:rsidRPr="00275207">
        <w:rPr>
          <w:rFonts w:ascii="Times New Roman" w:hAnsi="Times New Roman" w:cs="Times New Roman"/>
          <w:sz w:val="20"/>
          <w:szCs w:val="20"/>
        </w:rPr>
        <w:t>1</w:t>
      </w:r>
      <w:r w:rsidR="0080385D" w:rsidRPr="00275207">
        <w:rPr>
          <w:rFonts w:ascii="Times New Roman" w:hAnsi="Times New Roman" w:cs="Times New Roman"/>
          <w:sz w:val="20"/>
          <w:szCs w:val="20"/>
        </w:rPr>
        <w:t>]</w:t>
      </w:r>
      <w:r w:rsidR="00E7360B" w:rsidRPr="00275207">
        <w:rPr>
          <w:rFonts w:ascii="Times New Roman" w:hAnsi="Times New Roman" w:cs="Times New Roman"/>
          <w:sz w:val="20"/>
          <w:szCs w:val="20"/>
        </w:rPr>
        <w:t>.</w:t>
      </w:r>
    </w:p>
    <w:p w:rsidR="00441490" w:rsidRPr="00275207" w:rsidRDefault="005F042E" w:rsidP="00441490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75207">
        <w:rPr>
          <w:rFonts w:ascii="Times New Roman" w:hAnsi="Times New Roman" w:cs="Times New Roman"/>
          <w:sz w:val="20"/>
          <w:szCs w:val="20"/>
        </w:rPr>
        <w:lastRenderedPageBreak/>
        <w:t>Рассмотрим пример</w:t>
      </w:r>
      <w:r w:rsidR="00CB2511"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Pr="00275207">
        <w:rPr>
          <w:rFonts w:ascii="Times New Roman" w:hAnsi="Times New Roman" w:cs="Times New Roman"/>
          <w:sz w:val="20"/>
          <w:szCs w:val="20"/>
        </w:rPr>
        <w:t>реализации м</w:t>
      </w:r>
      <w:r w:rsidR="003F6E1F" w:rsidRPr="00275207">
        <w:rPr>
          <w:rFonts w:ascii="Times New Roman" w:hAnsi="Times New Roman" w:cs="Times New Roman"/>
          <w:sz w:val="20"/>
          <w:szCs w:val="20"/>
        </w:rPr>
        <w:t>етода кластеров</w:t>
      </w:r>
      <w:r w:rsidRPr="00275207">
        <w:rPr>
          <w:rFonts w:ascii="Times New Roman" w:hAnsi="Times New Roman" w:cs="Times New Roman"/>
          <w:sz w:val="20"/>
          <w:szCs w:val="20"/>
        </w:rPr>
        <w:t>,</w:t>
      </w:r>
      <w:r w:rsidR="00C55C3F" w:rsidRPr="00275207">
        <w:rPr>
          <w:rFonts w:ascii="Times New Roman" w:hAnsi="Times New Roman" w:cs="Times New Roman"/>
          <w:sz w:val="20"/>
          <w:szCs w:val="20"/>
        </w:rPr>
        <w:t xml:space="preserve"> который</w:t>
      </w:r>
      <w:r w:rsidR="003F6E1F" w:rsidRPr="00275207">
        <w:rPr>
          <w:rFonts w:ascii="Times New Roman" w:hAnsi="Times New Roman" w:cs="Times New Roman"/>
          <w:sz w:val="20"/>
          <w:szCs w:val="20"/>
        </w:rPr>
        <w:t xml:space="preserve"> используется для </w:t>
      </w:r>
      <w:r w:rsidR="00EF57DE" w:rsidRPr="00275207">
        <w:rPr>
          <w:rFonts w:ascii="Times New Roman" w:hAnsi="Times New Roman" w:cs="Times New Roman"/>
          <w:sz w:val="20"/>
          <w:szCs w:val="20"/>
        </w:rPr>
        <w:t xml:space="preserve">формирования </w:t>
      </w:r>
      <w:r w:rsidR="003F6E1F" w:rsidRPr="00275207">
        <w:rPr>
          <w:rFonts w:ascii="Times New Roman" w:hAnsi="Times New Roman" w:cs="Times New Roman"/>
          <w:sz w:val="20"/>
          <w:szCs w:val="20"/>
        </w:rPr>
        <w:t>мотивации познавательной деятельно</w:t>
      </w:r>
      <w:r w:rsidR="00366E4B" w:rsidRPr="00275207">
        <w:rPr>
          <w:rFonts w:ascii="Times New Roman" w:hAnsi="Times New Roman" w:cs="Times New Roman"/>
          <w:sz w:val="20"/>
          <w:szCs w:val="20"/>
        </w:rPr>
        <w:t>сти, развити</w:t>
      </w:r>
      <w:r w:rsidR="00EF57DE" w:rsidRPr="00275207">
        <w:rPr>
          <w:rFonts w:ascii="Times New Roman" w:hAnsi="Times New Roman" w:cs="Times New Roman"/>
          <w:sz w:val="20"/>
          <w:szCs w:val="20"/>
        </w:rPr>
        <w:t>я</w:t>
      </w:r>
      <w:r w:rsidR="00366E4B" w:rsidRPr="00275207">
        <w:rPr>
          <w:rFonts w:ascii="Times New Roman" w:hAnsi="Times New Roman" w:cs="Times New Roman"/>
          <w:sz w:val="20"/>
          <w:szCs w:val="20"/>
        </w:rPr>
        <w:t xml:space="preserve"> памяти и мышления</w:t>
      </w:r>
      <w:r w:rsidR="00EF57DE" w:rsidRPr="00275207">
        <w:rPr>
          <w:rFonts w:ascii="Times New Roman" w:hAnsi="Times New Roman" w:cs="Times New Roman"/>
          <w:sz w:val="20"/>
          <w:szCs w:val="20"/>
        </w:rPr>
        <w:t>, предложенный</w:t>
      </w:r>
      <w:r w:rsidR="00CB2511" w:rsidRPr="00275207">
        <w:rPr>
          <w:rFonts w:ascii="Times New Roman" w:hAnsi="Times New Roman" w:cs="Times New Roman"/>
          <w:sz w:val="20"/>
          <w:szCs w:val="20"/>
        </w:rPr>
        <w:t xml:space="preserve"> Щукин</w:t>
      </w:r>
      <w:r w:rsidR="00EF57DE" w:rsidRPr="00275207">
        <w:rPr>
          <w:rFonts w:ascii="Times New Roman" w:hAnsi="Times New Roman" w:cs="Times New Roman"/>
          <w:sz w:val="20"/>
          <w:szCs w:val="20"/>
        </w:rPr>
        <w:t>ым</w:t>
      </w:r>
      <w:r w:rsidR="00CB2511" w:rsidRPr="00275207">
        <w:rPr>
          <w:rFonts w:ascii="Times New Roman" w:hAnsi="Times New Roman" w:cs="Times New Roman"/>
          <w:sz w:val="20"/>
          <w:szCs w:val="20"/>
        </w:rPr>
        <w:t xml:space="preserve"> А.Н. </w:t>
      </w:r>
      <w:r w:rsidR="007C5A88" w:rsidRPr="00275207">
        <w:rPr>
          <w:rFonts w:ascii="Times New Roman" w:hAnsi="Times New Roman" w:cs="Times New Roman"/>
          <w:sz w:val="20"/>
          <w:szCs w:val="20"/>
        </w:rPr>
        <w:t>[</w:t>
      </w:r>
      <w:r w:rsidR="00D34F20" w:rsidRPr="00275207">
        <w:rPr>
          <w:rFonts w:ascii="Times New Roman" w:hAnsi="Times New Roman" w:cs="Times New Roman"/>
          <w:sz w:val="20"/>
          <w:szCs w:val="20"/>
        </w:rPr>
        <w:t>12</w:t>
      </w:r>
      <w:r w:rsidR="007C5A88" w:rsidRPr="00275207">
        <w:rPr>
          <w:rFonts w:ascii="Times New Roman" w:hAnsi="Times New Roman" w:cs="Times New Roman"/>
          <w:sz w:val="20"/>
          <w:szCs w:val="20"/>
        </w:rPr>
        <w:t>]</w:t>
      </w:r>
      <w:r w:rsidR="00366E4B" w:rsidRPr="00275207">
        <w:rPr>
          <w:rFonts w:ascii="Times New Roman" w:hAnsi="Times New Roman" w:cs="Times New Roman"/>
          <w:sz w:val="20"/>
          <w:szCs w:val="20"/>
        </w:rPr>
        <w:t>.</w:t>
      </w:r>
      <w:r w:rsidR="00C55C3F" w:rsidRPr="00275207">
        <w:rPr>
          <w:rFonts w:ascii="Times New Roman" w:hAnsi="Times New Roman" w:cs="Times New Roman"/>
          <w:sz w:val="20"/>
          <w:szCs w:val="20"/>
        </w:rPr>
        <w:t xml:space="preserve"> Работа начинается с записывания учителем на доске ключевого слова, которое формулирует тему урока, ученики отражают начало сх</w:t>
      </w:r>
      <w:r w:rsidR="007C5A88" w:rsidRPr="00275207">
        <w:rPr>
          <w:rFonts w:ascii="Times New Roman" w:hAnsi="Times New Roman" w:cs="Times New Roman"/>
          <w:sz w:val="20"/>
          <w:szCs w:val="20"/>
        </w:rPr>
        <w:t>емы у себя в тетради</w:t>
      </w:r>
      <w:r w:rsidR="00C55C3F" w:rsidRPr="00275207">
        <w:rPr>
          <w:rFonts w:ascii="Times New Roman" w:hAnsi="Times New Roman" w:cs="Times New Roman"/>
          <w:sz w:val="20"/>
          <w:szCs w:val="20"/>
        </w:rPr>
        <w:t>.</w:t>
      </w:r>
      <w:r w:rsidR="007C5A88" w:rsidRPr="00275207">
        <w:rPr>
          <w:rFonts w:ascii="Times New Roman" w:hAnsi="Times New Roman" w:cs="Times New Roman"/>
          <w:sz w:val="20"/>
          <w:szCs w:val="20"/>
        </w:rPr>
        <w:t xml:space="preserve"> Учеников просят подумать и записать вокруг ключевого слова </w:t>
      </w:r>
      <w:r w:rsidR="00734660" w:rsidRPr="00275207">
        <w:rPr>
          <w:rFonts w:ascii="Times New Roman" w:hAnsi="Times New Roman" w:cs="Times New Roman"/>
          <w:sz w:val="20"/>
          <w:szCs w:val="20"/>
        </w:rPr>
        <w:t xml:space="preserve">все </w:t>
      </w:r>
      <w:r w:rsidR="007C5A88" w:rsidRPr="00275207">
        <w:rPr>
          <w:rFonts w:ascii="Times New Roman" w:hAnsi="Times New Roman" w:cs="Times New Roman"/>
          <w:sz w:val="20"/>
          <w:szCs w:val="20"/>
        </w:rPr>
        <w:t xml:space="preserve">фразы или </w:t>
      </w:r>
      <w:r w:rsidR="00734660" w:rsidRPr="00275207">
        <w:rPr>
          <w:rFonts w:ascii="Times New Roman" w:hAnsi="Times New Roman" w:cs="Times New Roman"/>
          <w:sz w:val="20"/>
          <w:szCs w:val="20"/>
        </w:rPr>
        <w:t>слова,</w:t>
      </w:r>
      <w:r w:rsidR="007C5A88"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="00734660" w:rsidRPr="00275207">
        <w:rPr>
          <w:rFonts w:ascii="Times New Roman" w:hAnsi="Times New Roman" w:cs="Times New Roman"/>
          <w:sz w:val="20"/>
          <w:szCs w:val="20"/>
        </w:rPr>
        <w:t>ассоциирующиеся</w:t>
      </w:r>
      <w:r w:rsidR="007C5A88" w:rsidRPr="00275207">
        <w:rPr>
          <w:rFonts w:ascii="Times New Roman" w:hAnsi="Times New Roman" w:cs="Times New Roman"/>
          <w:sz w:val="20"/>
          <w:szCs w:val="20"/>
        </w:rPr>
        <w:t xml:space="preserve"> с </w:t>
      </w:r>
      <w:r w:rsidR="00734660" w:rsidRPr="00275207">
        <w:rPr>
          <w:rFonts w:ascii="Times New Roman" w:hAnsi="Times New Roman" w:cs="Times New Roman"/>
          <w:sz w:val="20"/>
          <w:szCs w:val="20"/>
        </w:rPr>
        <w:t xml:space="preserve">этим словом. Данный ход работы является этапом вызова. На этапе осмысления, </w:t>
      </w:r>
      <w:r w:rsidR="00441490" w:rsidRPr="00275207">
        <w:rPr>
          <w:rFonts w:ascii="Times New Roman" w:hAnsi="Times New Roman" w:cs="Times New Roman"/>
          <w:sz w:val="20"/>
          <w:szCs w:val="20"/>
        </w:rPr>
        <w:t>ученики изучаю</w:t>
      </w:r>
      <w:r w:rsidR="00734660" w:rsidRPr="00275207">
        <w:rPr>
          <w:rFonts w:ascii="Times New Roman" w:hAnsi="Times New Roman" w:cs="Times New Roman"/>
          <w:sz w:val="20"/>
          <w:szCs w:val="20"/>
        </w:rPr>
        <w:t xml:space="preserve">т новый </w:t>
      </w:r>
      <w:proofErr w:type="spellStart"/>
      <w:r w:rsidR="00734660" w:rsidRPr="00275207">
        <w:rPr>
          <w:rFonts w:ascii="Times New Roman" w:hAnsi="Times New Roman" w:cs="Times New Roman"/>
          <w:sz w:val="20"/>
          <w:szCs w:val="20"/>
        </w:rPr>
        <w:t>вокабуляр</w:t>
      </w:r>
      <w:proofErr w:type="spellEnd"/>
      <w:r w:rsidR="00734660" w:rsidRPr="00275207">
        <w:rPr>
          <w:rFonts w:ascii="Times New Roman" w:hAnsi="Times New Roman" w:cs="Times New Roman"/>
          <w:sz w:val="20"/>
          <w:szCs w:val="20"/>
        </w:rPr>
        <w:t xml:space="preserve"> или ч</w:t>
      </w:r>
      <w:r w:rsidR="00441490" w:rsidRPr="00275207">
        <w:rPr>
          <w:rFonts w:ascii="Times New Roman" w:hAnsi="Times New Roman" w:cs="Times New Roman"/>
          <w:sz w:val="20"/>
          <w:szCs w:val="20"/>
        </w:rPr>
        <w:t>итают текст</w:t>
      </w:r>
      <w:r w:rsidR="00734660" w:rsidRPr="00275207">
        <w:rPr>
          <w:rFonts w:ascii="Times New Roman" w:hAnsi="Times New Roman" w:cs="Times New Roman"/>
          <w:sz w:val="20"/>
          <w:szCs w:val="20"/>
        </w:rPr>
        <w:t xml:space="preserve"> в качестве источника новой информации. Происходит </w:t>
      </w:r>
      <w:r w:rsidR="00F36ED9" w:rsidRPr="00275207">
        <w:rPr>
          <w:rFonts w:ascii="Times New Roman" w:hAnsi="Times New Roman" w:cs="Times New Roman"/>
          <w:sz w:val="20"/>
          <w:szCs w:val="20"/>
        </w:rPr>
        <w:t xml:space="preserve">ее </w:t>
      </w:r>
      <w:r w:rsidR="00734660" w:rsidRPr="00275207">
        <w:rPr>
          <w:rFonts w:ascii="Times New Roman" w:hAnsi="Times New Roman" w:cs="Times New Roman"/>
          <w:sz w:val="20"/>
          <w:szCs w:val="20"/>
        </w:rPr>
        <w:t xml:space="preserve">сравнение </w:t>
      </w:r>
      <w:r w:rsidR="00F36ED9" w:rsidRPr="00275207">
        <w:rPr>
          <w:rFonts w:ascii="Times New Roman" w:hAnsi="Times New Roman" w:cs="Times New Roman"/>
          <w:sz w:val="20"/>
          <w:szCs w:val="20"/>
        </w:rPr>
        <w:t>с</w:t>
      </w:r>
      <w:r w:rsidR="00734660" w:rsidRPr="00275207">
        <w:rPr>
          <w:rFonts w:ascii="Times New Roman" w:hAnsi="Times New Roman" w:cs="Times New Roman"/>
          <w:sz w:val="20"/>
          <w:szCs w:val="20"/>
        </w:rPr>
        <w:t xml:space="preserve"> уже известной</w:t>
      </w:r>
      <w:r w:rsidR="00F36ED9" w:rsidRPr="00275207">
        <w:rPr>
          <w:rFonts w:ascii="Times New Roman" w:hAnsi="Times New Roman" w:cs="Times New Roman"/>
          <w:sz w:val="20"/>
          <w:szCs w:val="20"/>
        </w:rPr>
        <w:t>, осмысленной</w:t>
      </w:r>
      <w:r w:rsidR="00734660" w:rsidRPr="00275207">
        <w:rPr>
          <w:rFonts w:ascii="Times New Roman" w:hAnsi="Times New Roman" w:cs="Times New Roman"/>
          <w:sz w:val="20"/>
          <w:szCs w:val="20"/>
        </w:rPr>
        <w:t xml:space="preserve">. </w:t>
      </w:r>
      <w:r w:rsidR="00441490" w:rsidRPr="00275207">
        <w:rPr>
          <w:rFonts w:ascii="Times New Roman" w:hAnsi="Times New Roman" w:cs="Times New Roman"/>
          <w:sz w:val="20"/>
          <w:szCs w:val="20"/>
        </w:rPr>
        <w:t>Обсуждение идей на э</w:t>
      </w:r>
      <w:r w:rsidR="00734660" w:rsidRPr="00275207">
        <w:rPr>
          <w:rFonts w:ascii="Times New Roman" w:hAnsi="Times New Roman" w:cs="Times New Roman"/>
          <w:sz w:val="20"/>
          <w:szCs w:val="20"/>
        </w:rPr>
        <w:t>тап</w:t>
      </w:r>
      <w:r w:rsidR="00441490" w:rsidRPr="00275207">
        <w:rPr>
          <w:rFonts w:ascii="Times New Roman" w:hAnsi="Times New Roman" w:cs="Times New Roman"/>
          <w:sz w:val="20"/>
          <w:szCs w:val="20"/>
        </w:rPr>
        <w:t>е</w:t>
      </w:r>
      <w:r w:rsidR="00734660" w:rsidRPr="00275207">
        <w:rPr>
          <w:rFonts w:ascii="Times New Roman" w:hAnsi="Times New Roman" w:cs="Times New Roman"/>
          <w:sz w:val="20"/>
          <w:szCs w:val="20"/>
        </w:rPr>
        <w:t xml:space="preserve"> рефлексии</w:t>
      </w:r>
      <w:r w:rsidR="00441490" w:rsidRPr="00275207">
        <w:rPr>
          <w:rFonts w:ascii="Times New Roman" w:hAnsi="Times New Roman" w:cs="Times New Roman"/>
          <w:sz w:val="20"/>
          <w:szCs w:val="20"/>
        </w:rPr>
        <w:t xml:space="preserve"> проводиться в парах или в беседе со всем классом, сами идеи записываются в тетрадях и на доске. Метод кластеров подходит для изучения лексики, ключевое слово должно быть общим для всех слов.</w:t>
      </w:r>
    </w:p>
    <w:p w:rsidR="002811CF" w:rsidRPr="00275207" w:rsidRDefault="00DB5AB7" w:rsidP="00082FA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75207">
        <w:rPr>
          <w:rFonts w:ascii="Times New Roman" w:hAnsi="Times New Roman" w:cs="Times New Roman"/>
          <w:sz w:val="20"/>
          <w:szCs w:val="20"/>
        </w:rPr>
        <w:t xml:space="preserve">Согласно </w:t>
      </w:r>
      <w:r w:rsidR="002811CF" w:rsidRPr="00275207">
        <w:rPr>
          <w:rFonts w:ascii="Times New Roman" w:hAnsi="Times New Roman" w:cs="Times New Roman"/>
          <w:sz w:val="20"/>
          <w:szCs w:val="20"/>
        </w:rPr>
        <w:t>результатам исследования</w:t>
      </w:r>
      <w:r w:rsidRPr="00275207">
        <w:rPr>
          <w:rFonts w:ascii="Times New Roman" w:hAnsi="Times New Roman" w:cs="Times New Roman"/>
          <w:sz w:val="20"/>
          <w:szCs w:val="20"/>
        </w:rPr>
        <w:t>,</w:t>
      </w:r>
      <w:r w:rsidR="002811CF" w:rsidRPr="00275207">
        <w:rPr>
          <w:rFonts w:ascii="Times New Roman" w:hAnsi="Times New Roman" w:cs="Times New Roman"/>
          <w:sz w:val="20"/>
          <w:szCs w:val="20"/>
        </w:rPr>
        <w:t xml:space="preserve"> проведенного в 2021 году,</w:t>
      </w:r>
      <w:r w:rsidR="00082FAC"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="002811CF" w:rsidRPr="00275207">
        <w:rPr>
          <w:rFonts w:ascii="Times New Roman" w:hAnsi="Times New Roman" w:cs="Times New Roman"/>
          <w:sz w:val="20"/>
          <w:szCs w:val="20"/>
        </w:rPr>
        <w:t xml:space="preserve">целый ряд образовательных технологий используется при обучении иностранным языкам. Так, в НИУ ВШЭ, МПГУ, </w:t>
      </w:r>
      <w:proofErr w:type="spellStart"/>
      <w:r w:rsidR="002811CF" w:rsidRPr="00275207">
        <w:rPr>
          <w:rFonts w:ascii="Times New Roman" w:hAnsi="Times New Roman" w:cs="Times New Roman"/>
          <w:sz w:val="20"/>
          <w:szCs w:val="20"/>
        </w:rPr>
        <w:t>СПбПУ</w:t>
      </w:r>
      <w:proofErr w:type="spellEnd"/>
      <w:r w:rsidR="002811CF" w:rsidRPr="00275207">
        <w:rPr>
          <w:rFonts w:ascii="Times New Roman" w:hAnsi="Times New Roman" w:cs="Times New Roman"/>
          <w:sz w:val="20"/>
          <w:szCs w:val="20"/>
        </w:rPr>
        <w:t>, НГТУ и других вузах РФ отмечается использование интерактивных технологий (71,3%), информационно-коммуникационных и игровых технологий (69,2%), технологий контроля речевой деятельности (67,9%) и т.д. Частота использования технологии развития критического мышления при обучении иностранным языкам составляет 61,5% [2].</w:t>
      </w:r>
    </w:p>
    <w:p w:rsidR="00AA3E2E" w:rsidRPr="00275207" w:rsidRDefault="00CE569C" w:rsidP="00082FA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75207">
        <w:rPr>
          <w:rFonts w:ascii="Times New Roman" w:hAnsi="Times New Roman" w:cs="Times New Roman"/>
          <w:sz w:val="20"/>
          <w:szCs w:val="20"/>
        </w:rPr>
        <w:t>С целью определения частоты использования ТРКМ на уроках иностранного языка в общеобразовательных учреждениях в ноябре 2022 года нами было проведено исследование в форме опроса среди учителей школ г. Новосибирска.</w:t>
      </w:r>
      <w:r w:rsidR="00082FAC"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Pr="00275207">
        <w:rPr>
          <w:rFonts w:ascii="Times New Roman" w:hAnsi="Times New Roman" w:cs="Times New Roman"/>
          <w:sz w:val="20"/>
          <w:szCs w:val="20"/>
        </w:rPr>
        <w:t xml:space="preserve">Результаты исследования </w:t>
      </w:r>
      <w:r w:rsidR="00082FAC" w:rsidRPr="00275207">
        <w:rPr>
          <w:rFonts w:ascii="Times New Roman" w:hAnsi="Times New Roman" w:cs="Times New Roman"/>
          <w:sz w:val="20"/>
          <w:szCs w:val="20"/>
        </w:rPr>
        <w:t>показа</w:t>
      </w:r>
      <w:r w:rsidRPr="00275207">
        <w:rPr>
          <w:rFonts w:ascii="Times New Roman" w:hAnsi="Times New Roman" w:cs="Times New Roman"/>
          <w:sz w:val="20"/>
          <w:szCs w:val="20"/>
        </w:rPr>
        <w:t>ли</w:t>
      </w:r>
      <w:r w:rsidR="00082FAC" w:rsidRPr="00275207">
        <w:rPr>
          <w:rFonts w:ascii="Times New Roman" w:hAnsi="Times New Roman" w:cs="Times New Roman"/>
          <w:sz w:val="20"/>
          <w:szCs w:val="20"/>
        </w:rPr>
        <w:t xml:space="preserve">, что все </w:t>
      </w:r>
      <w:r w:rsidRPr="00275207">
        <w:rPr>
          <w:rFonts w:ascii="Times New Roman" w:hAnsi="Times New Roman" w:cs="Times New Roman"/>
          <w:sz w:val="20"/>
          <w:szCs w:val="20"/>
        </w:rPr>
        <w:t>респонденты</w:t>
      </w:r>
      <w:r w:rsidR="00082FAC" w:rsidRPr="00275207">
        <w:rPr>
          <w:rFonts w:ascii="Times New Roman" w:hAnsi="Times New Roman" w:cs="Times New Roman"/>
          <w:sz w:val="20"/>
          <w:szCs w:val="20"/>
        </w:rPr>
        <w:t xml:space="preserve"> используют </w:t>
      </w:r>
      <w:r w:rsidRPr="00275207">
        <w:rPr>
          <w:rFonts w:ascii="Times New Roman" w:hAnsi="Times New Roman" w:cs="Times New Roman"/>
          <w:sz w:val="20"/>
          <w:szCs w:val="20"/>
        </w:rPr>
        <w:t xml:space="preserve">различные </w:t>
      </w:r>
      <w:r w:rsidR="00082FAC" w:rsidRPr="00275207">
        <w:rPr>
          <w:rFonts w:ascii="Times New Roman" w:hAnsi="Times New Roman" w:cs="Times New Roman"/>
          <w:sz w:val="20"/>
          <w:szCs w:val="20"/>
        </w:rPr>
        <w:t>образовательные технологии</w:t>
      </w:r>
      <w:r w:rsidRPr="00275207">
        <w:rPr>
          <w:rFonts w:ascii="Times New Roman" w:hAnsi="Times New Roman" w:cs="Times New Roman"/>
          <w:sz w:val="20"/>
          <w:szCs w:val="20"/>
        </w:rPr>
        <w:t xml:space="preserve"> (в том числе </w:t>
      </w:r>
      <w:r w:rsidR="002804FA" w:rsidRPr="00275207">
        <w:rPr>
          <w:rFonts w:ascii="Times New Roman" w:hAnsi="Times New Roman" w:cs="Times New Roman"/>
          <w:sz w:val="20"/>
          <w:szCs w:val="20"/>
        </w:rPr>
        <w:t>ТРКМ</w:t>
      </w:r>
      <w:r w:rsidRPr="00275207">
        <w:rPr>
          <w:rFonts w:ascii="Times New Roman" w:hAnsi="Times New Roman" w:cs="Times New Roman"/>
          <w:sz w:val="20"/>
          <w:szCs w:val="20"/>
        </w:rPr>
        <w:t xml:space="preserve">) при организации учебного процесса с целью развития </w:t>
      </w:r>
      <w:r w:rsidR="00082FAC" w:rsidRPr="00275207">
        <w:rPr>
          <w:rFonts w:ascii="Times New Roman" w:hAnsi="Times New Roman" w:cs="Times New Roman"/>
          <w:sz w:val="20"/>
          <w:szCs w:val="20"/>
        </w:rPr>
        <w:t>речевых, языковых и учебно-познавательных компетен</w:t>
      </w:r>
      <w:r w:rsidR="00DB5AB7" w:rsidRPr="00275207">
        <w:rPr>
          <w:rFonts w:ascii="Times New Roman" w:hAnsi="Times New Roman" w:cs="Times New Roman"/>
          <w:sz w:val="20"/>
          <w:szCs w:val="20"/>
        </w:rPr>
        <w:t>ций, формировани</w:t>
      </w:r>
      <w:r w:rsidRPr="00275207">
        <w:rPr>
          <w:rFonts w:ascii="Times New Roman" w:hAnsi="Times New Roman" w:cs="Times New Roman"/>
          <w:sz w:val="20"/>
          <w:szCs w:val="20"/>
        </w:rPr>
        <w:t>я</w:t>
      </w:r>
      <w:r w:rsidR="00DB5AB7" w:rsidRPr="00275207">
        <w:rPr>
          <w:rFonts w:ascii="Times New Roman" w:hAnsi="Times New Roman" w:cs="Times New Roman"/>
          <w:sz w:val="20"/>
          <w:szCs w:val="20"/>
        </w:rPr>
        <w:t xml:space="preserve"> умени</w:t>
      </w:r>
      <w:r w:rsidRPr="00275207">
        <w:rPr>
          <w:rFonts w:ascii="Times New Roman" w:hAnsi="Times New Roman" w:cs="Times New Roman"/>
          <w:sz w:val="20"/>
          <w:szCs w:val="20"/>
        </w:rPr>
        <w:t>й</w:t>
      </w:r>
      <w:r w:rsidR="00DB5AB7" w:rsidRPr="00275207">
        <w:rPr>
          <w:rFonts w:ascii="Times New Roman" w:hAnsi="Times New Roman" w:cs="Times New Roman"/>
          <w:sz w:val="20"/>
          <w:szCs w:val="20"/>
        </w:rPr>
        <w:t xml:space="preserve"> работ</w:t>
      </w:r>
      <w:r w:rsidRPr="00275207">
        <w:rPr>
          <w:rFonts w:ascii="Times New Roman" w:hAnsi="Times New Roman" w:cs="Times New Roman"/>
          <w:sz w:val="20"/>
          <w:szCs w:val="20"/>
        </w:rPr>
        <w:t>ать с информацией и т.д</w:t>
      </w:r>
      <w:r w:rsidR="00082FAC" w:rsidRPr="00275207">
        <w:rPr>
          <w:rFonts w:ascii="Times New Roman" w:hAnsi="Times New Roman" w:cs="Times New Roman"/>
          <w:sz w:val="20"/>
          <w:szCs w:val="20"/>
        </w:rPr>
        <w:t>.</w:t>
      </w:r>
    </w:p>
    <w:p w:rsidR="00C5127D" w:rsidRPr="00275207" w:rsidRDefault="00CE569C" w:rsidP="002D1BC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75207">
        <w:rPr>
          <w:rFonts w:ascii="Times New Roman" w:hAnsi="Times New Roman" w:cs="Times New Roman"/>
          <w:sz w:val="20"/>
          <w:szCs w:val="20"/>
        </w:rPr>
        <w:t xml:space="preserve">Подводя итог, необходимо отметить широкое использование </w:t>
      </w:r>
      <w:r w:rsidR="007B00FE"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="002D1BC1" w:rsidRPr="00275207">
        <w:rPr>
          <w:rFonts w:ascii="Times New Roman" w:hAnsi="Times New Roman" w:cs="Times New Roman"/>
          <w:sz w:val="20"/>
          <w:szCs w:val="20"/>
        </w:rPr>
        <w:t>образовательных технологий при обучении иностранн</w:t>
      </w:r>
      <w:r w:rsidR="00651F63" w:rsidRPr="00275207">
        <w:rPr>
          <w:rFonts w:ascii="Times New Roman" w:hAnsi="Times New Roman" w:cs="Times New Roman"/>
          <w:sz w:val="20"/>
          <w:szCs w:val="20"/>
        </w:rPr>
        <w:t>ым</w:t>
      </w:r>
      <w:r w:rsidR="002D1BC1" w:rsidRPr="00275207">
        <w:rPr>
          <w:rFonts w:ascii="Times New Roman" w:hAnsi="Times New Roman" w:cs="Times New Roman"/>
          <w:sz w:val="20"/>
          <w:szCs w:val="20"/>
        </w:rPr>
        <w:t xml:space="preserve"> язык</w:t>
      </w:r>
      <w:r w:rsidR="00651F63" w:rsidRPr="00275207">
        <w:rPr>
          <w:rFonts w:ascii="Times New Roman" w:hAnsi="Times New Roman" w:cs="Times New Roman"/>
          <w:sz w:val="20"/>
          <w:szCs w:val="20"/>
        </w:rPr>
        <w:t>ам.</w:t>
      </w:r>
      <w:r w:rsidR="002D1BC1" w:rsidRPr="00275207">
        <w:rPr>
          <w:rFonts w:ascii="Times New Roman" w:hAnsi="Times New Roman" w:cs="Times New Roman"/>
          <w:sz w:val="20"/>
          <w:szCs w:val="20"/>
        </w:rPr>
        <w:t xml:space="preserve"> </w:t>
      </w:r>
      <w:r w:rsidR="00651F63" w:rsidRPr="00275207">
        <w:rPr>
          <w:rFonts w:ascii="Times New Roman" w:hAnsi="Times New Roman" w:cs="Times New Roman"/>
          <w:sz w:val="20"/>
          <w:szCs w:val="20"/>
        </w:rPr>
        <w:t>Правильно выбранная технология</w:t>
      </w:r>
      <w:r w:rsidR="00DB5AB7" w:rsidRPr="00275207">
        <w:rPr>
          <w:rFonts w:ascii="Times New Roman" w:hAnsi="Times New Roman" w:cs="Times New Roman"/>
          <w:sz w:val="20"/>
          <w:szCs w:val="20"/>
        </w:rPr>
        <w:t xml:space="preserve"> помога</w:t>
      </w:r>
      <w:r w:rsidR="00651F63" w:rsidRPr="00275207">
        <w:rPr>
          <w:rFonts w:ascii="Times New Roman" w:hAnsi="Times New Roman" w:cs="Times New Roman"/>
          <w:sz w:val="20"/>
          <w:szCs w:val="20"/>
        </w:rPr>
        <w:t>е</w:t>
      </w:r>
      <w:r w:rsidR="00DB5AB7" w:rsidRPr="00275207">
        <w:rPr>
          <w:rFonts w:ascii="Times New Roman" w:hAnsi="Times New Roman" w:cs="Times New Roman"/>
          <w:sz w:val="20"/>
          <w:szCs w:val="20"/>
        </w:rPr>
        <w:t xml:space="preserve">т </w:t>
      </w:r>
      <w:r w:rsidR="00651F63" w:rsidRPr="00275207">
        <w:rPr>
          <w:rFonts w:ascii="Times New Roman" w:hAnsi="Times New Roman" w:cs="Times New Roman"/>
          <w:sz w:val="20"/>
          <w:szCs w:val="20"/>
        </w:rPr>
        <w:t>педагогу</w:t>
      </w:r>
      <w:r w:rsidR="00DB5AB7" w:rsidRPr="00275207">
        <w:rPr>
          <w:rFonts w:ascii="Times New Roman" w:hAnsi="Times New Roman" w:cs="Times New Roman"/>
          <w:sz w:val="20"/>
          <w:szCs w:val="20"/>
        </w:rPr>
        <w:t xml:space="preserve"> подобрать необходимый подход к</w:t>
      </w:r>
      <w:r w:rsidR="00651F63" w:rsidRPr="00275207">
        <w:rPr>
          <w:rFonts w:ascii="Times New Roman" w:hAnsi="Times New Roman" w:cs="Times New Roman"/>
          <w:sz w:val="20"/>
          <w:szCs w:val="20"/>
        </w:rPr>
        <w:t>ак к классу, так и к</w:t>
      </w:r>
      <w:r w:rsidR="00DB5AB7" w:rsidRPr="00275207">
        <w:rPr>
          <w:rFonts w:ascii="Times New Roman" w:hAnsi="Times New Roman" w:cs="Times New Roman"/>
          <w:sz w:val="20"/>
          <w:szCs w:val="20"/>
        </w:rPr>
        <w:t xml:space="preserve"> каждому ученику в отдельн</w:t>
      </w:r>
      <w:r w:rsidR="000316A3" w:rsidRPr="00275207">
        <w:rPr>
          <w:rFonts w:ascii="Times New Roman" w:hAnsi="Times New Roman" w:cs="Times New Roman"/>
          <w:sz w:val="20"/>
          <w:szCs w:val="20"/>
        </w:rPr>
        <w:t>ости,</w:t>
      </w:r>
      <w:r w:rsidR="00DB5AB7" w:rsidRPr="00275207">
        <w:rPr>
          <w:rFonts w:ascii="Times New Roman" w:hAnsi="Times New Roman" w:cs="Times New Roman"/>
          <w:sz w:val="20"/>
          <w:szCs w:val="20"/>
        </w:rPr>
        <w:t xml:space="preserve"> уч</w:t>
      </w:r>
      <w:r w:rsidR="00651F63" w:rsidRPr="00275207">
        <w:rPr>
          <w:rFonts w:ascii="Times New Roman" w:hAnsi="Times New Roman" w:cs="Times New Roman"/>
          <w:sz w:val="20"/>
          <w:szCs w:val="20"/>
        </w:rPr>
        <w:t>итывать</w:t>
      </w:r>
      <w:r w:rsidR="00DB5AB7" w:rsidRPr="00275207">
        <w:rPr>
          <w:rFonts w:ascii="Times New Roman" w:hAnsi="Times New Roman" w:cs="Times New Roman"/>
          <w:sz w:val="20"/>
          <w:szCs w:val="20"/>
        </w:rPr>
        <w:t xml:space="preserve"> их </w:t>
      </w:r>
      <w:r w:rsidR="00651F63" w:rsidRPr="00275207">
        <w:rPr>
          <w:rFonts w:ascii="Times New Roman" w:hAnsi="Times New Roman" w:cs="Times New Roman"/>
          <w:sz w:val="20"/>
          <w:szCs w:val="20"/>
        </w:rPr>
        <w:t xml:space="preserve">психологические и </w:t>
      </w:r>
      <w:r w:rsidR="000316A3" w:rsidRPr="00275207">
        <w:rPr>
          <w:rFonts w:ascii="Times New Roman" w:hAnsi="Times New Roman" w:cs="Times New Roman"/>
          <w:sz w:val="20"/>
          <w:szCs w:val="20"/>
        </w:rPr>
        <w:t xml:space="preserve">возрастные особенности, </w:t>
      </w:r>
      <w:r w:rsidR="001A5DF1" w:rsidRPr="00275207">
        <w:rPr>
          <w:rFonts w:ascii="Times New Roman" w:hAnsi="Times New Roman" w:cs="Times New Roman"/>
          <w:sz w:val="20"/>
          <w:szCs w:val="20"/>
        </w:rPr>
        <w:t>созда</w:t>
      </w:r>
      <w:r w:rsidR="00651F63" w:rsidRPr="00275207">
        <w:rPr>
          <w:rFonts w:ascii="Times New Roman" w:hAnsi="Times New Roman" w:cs="Times New Roman"/>
          <w:sz w:val="20"/>
          <w:szCs w:val="20"/>
        </w:rPr>
        <w:t>вать</w:t>
      </w:r>
      <w:r w:rsidR="001A5DF1" w:rsidRPr="00275207">
        <w:rPr>
          <w:rFonts w:ascii="Times New Roman" w:hAnsi="Times New Roman" w:cs="Times New Roman"/>
          <w:sz w:val="20"/>
          <w:szCs w:val="20"/>
        </w:rPr>
        <w:t xml:space="preserve"> б</w:t>
      </w:r>
      <w:r w:rsidR="008C6A9C" w:rsidRPr="00275207">
        <w:rPr>
          <w:rFonts w:ascii="Times New Roman" w:hAnsi="Times New Roman" w:cs="Times New Roman"/>
          <w:sz w:val="20"/>
          <w:szCs w:val="20"/>
        </w:rPr>
        <w:t>лагоприятную</w:t>
      </w:r>
      <w:r w:rsidR="001A5DF1" w:rsidRPr="00275207">
        <w:rPr>
          <w:rFonts w:ascii="Times New Roman" w:hAnsi="Times New Roman" w:cs="Times New Roman"/>
          <w:sz w:val="20"/>
          <w:szCs w:val="20"/>
        </w:rPr>
        <w:t xml:space="preserve"> коммуникативн</w:t>
      </w:r>
      <w:r w:rsidR="000316A3" w:rsidRPr="00275207">
        <w:rPr>
          <w:rFonts w:ascii="Times New Roman" w:hAnsi="Times New Roman" w:cs="Times New Roman"/>
          <w:sz w:val="20"/>
          <w:szCs w:val="20"/>
        </w:rPr>
        <w:t>ую</w:t>
      </w:r>
      <w:r w:rsidR="001A5DF1" w:rsidRPr="00275207">
        <w:rPr>
          <w:rFonts w:ascii="Times New Roman" w:hAnsi="Times New Roman" w:cs="Times New Roman"/>
          <w:sz w:val="20"/>
          <w:szCs w:val="20"/>
        </w:rPr>
        <w:t xml:space="preserve"> иноязычн</w:t>
      </w:r>
      <w:r w:rsidR="000316A3" w:rsidRPr="00275207">
        <w:rPr>
          <w:rFonts w:ascii="Times New Roman" w:hAnsi="Times New Roman" w:cs="Times New Roman"/>
          <w:sz w:val="20"/>
          <w:szCs w:val="20"/>
        </w:rPr>
        <w:t>ую</w:t>
      </w:r>
      <w:r w:rsidR="001A5DF1" w:rsidRPr="00275207">
        <w:rPr>
          <w:rFonts w:ascii="Times New Roman" w:hAnsi="Times New Roman" w:cs="Times New Roman"/>
          <w:sz w:val="20"/>
          <w:szCs w:val="20"/>
        </w:rPr>
        <w:t xml:space="preserve"> сред</w:t>
      </w:r>
      <w:r w:rsidR="000316A3" w:rsidRPr="00275207">
        <w:rPr>
          <w:rFonts w:ascii="Times New Roman" w:hAnsi="Times New Roman" w:cs="Times New Roman"/>
          <w:sz w:val="20"/>
          <w:szCs w:val="20"/>
        </w:rPr>
        <w:t>у</w:t>
      </w:r>
      <w:r w:rsidR="008C6A9C" w:rsidRPr="00275207">
        <w:rPr>
          <w:rFonts w:ascii="Times New Roman" w:hAnsi="Times New Roman" w:cs="Times New Roman"/>
          <w:sz w:val="20"/>
          <w:szCs w:val="20"/>
        </w:rPr>
        <w:t>.</w:t>
      </w:r>
      <w:r w:rsidR="00651F63" w:rsidRPr="00275207">
        <w:rPr>
          <w:rFonts w:ascii="Times New Roman" w:hAnsi="Times New Roman" w:cs="Times New Roman"/>
          <w:sz w:val="20"/>
          <w:szCs w:val="20"/>
        </w:rPr>
        <w:t xml:space="preserve"> </w:t>
      </w:r>
    </w:p>
    <w:p w:rsidR="00275207" w:rsidRDefault="00275207" w:rsidP="002D1BC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4F319B" w:rsidRPr="00275207" w:rsidRDefault="004F319B" w:rsidP="002D1BC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275207">
        <w:rPr>
          <w:rFonts w:ascii="Times New Roman" w:hAnsi="Times New Roman" w:cs="Times New Roman"/>
          <w:sz w:val="20"/>
          <w:szCs w:val="20"/>
        </w:rPr>
        <w:t>Литература:</w:t>
      </w:r>
    </w:p>
    <w:p w:rsidR="00CB465B" w:rsidRPr="00275207" w:rsidRDefault="00CB465B" w:rsidP="00F36ED9">
      <w:pPr>
        <w:pStyle w:val="aa"/>
        <w:numPr>
          <w:ilvl w:val="0"/>
          <w:numId w:val="4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0"/>
          <w:szCs w:val="20"/>
        </w:rPr>
      </w:pPr>
      <w:r w:rsidRPr="00275207">
        <w:rPr>
          <w:rFonts w:ascii="Times New Roman" w:hAnsi="Times New Roman" w:cs="Times New Roman"/>
          <w:i/>
          <w:sz w:val="20"/>
          <w:szCs w:val="20"/>
        </w:rPr>
        <w:t>Азимов Э.Г.</w:t>
      </w:r>
      <w:r w:rsidR="00664C15" w:rsidRPr="00275207">
        <w:rPr>
          <w:rFonts w:ascii="Times New Roman" w:hAnsi="Times New Roman" w:cs="Times New Roman"/>
          <w:i/>
          <w:sz w:val="20"/>
          <w:szCs w:val="20"/>
        </w:rPr>
        <w:t>, Щукин А.Н.</w:t>
      </w:r>
      <w:r w:rsidRPr="00275207">
        <w:rPr>
          <w:rFonts w:ascii="Times New Roman" w:hAnsi="Times New Roman" w:cs="Times New Roman"/>
          <w:sz w:val="20"/>
          <w:szCs w:val="20"/>
        </w:rPr>
        <w:t xml:space="preserve"> Новый словарь методических терминов и понятий  – Москва: Изд-во ИКАР, 2009.  – 448 с.</w:t>
      </w:r>
    </w:p>
    <w:p w:rsidR="00FE76A7" w:rsidRPr="00FB1748" w:rsidRDefault="00FE76A7" w:rsidP="00F36ED9">
      <w:pPr>
        <w:pStyle w:val="aa"/>
        <w:numPr>
          <w:ilvl w:val="0"/>
          <w:numId w:val="4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275207">
        <w:rPr>
          <w:rFonts w:ascii="Times New Roman" w:hAnsi="Times New Roman" w:cs="Times New Roman"/>
          <w:i/>
          <w:sz w:val="20"/>
          <w:szCs w:val="20"/>
        </w:rPr>
        <w:lastRenderedPageBreak/>
        <w:t>Б</w:t>
      </w:r>
      <w:r w:rsidR="00FB1748" w:rsidRPr="00275207">
        <w:rPr>
          <w:rFonts w:ascii="Times New Roman" w:hAnsi="Times New Roman" w:cs="Times New Roman"/>
          <w:i/>
          <w:sz w:val="20"/>
          <w:szCs w:val="20"/>
        </w:rPr>
        <w:t>арабашё</w:t>
      </w:r>
      <w:r w:rsidRPr="00275207">
        <w:rPr>
          <w:rFonts w:ascii="Times New Roman" w:hAnsi="Times New Roman" w:cs="Times New Roman"/>
          <w:i/>
          <w:sz w:val="20"/>
          <w:szCs w:val="20"/>
        </w:rPr>
        <w:t>ва</w:t>
      </w:r>
      <w:proofErr w:type="spellEnd"/>
      <w:r w:rsidRPr="00275207">
        <w:rPr>
          <w:rFonts w:ascii="Times New Roman" w:hAnsi="Times New Roman" w:cs="Times New Roman"/>
          <w:i/>
          <w:sz w:val="20"/>
          <w:szCs w:val="20"/>
        </w:rPr>
        <w:t xml:space="preserve"> И.В.</w:t>
      </w:r>
      <w:r w:rsidR="00664C15" w:rsidRPr="00275207">
        <w:rPr>
          <w:rFonts w:ascii="Times New Roman" w:hAnsi="Times New Roman" w:cs="Times New Roman"/>
          <w:i/>
          <w:sz w:val="20"/>
          <w:szCs w:val="20"/>
        </w:rPr>
        <w:t xml:space="preserve">, </w:t>
      </w:r>
      <w:r w:rsidR="00664C15" w:rsidRPr="00275207">
        <w:rPr>
          <w:rFonts w:ascii="Times New Roman" w:hAnsi="Times New Roman" w:cs="Times New Roman"/>
          <w:bCs/>
          <w:i/>
          <w:sz w:val="20"/>
          <w:szCs w:val="20"/>
        </w:rPr>
        <w:t>Кириченко</w:t>
      </w:r>
      <w:r w:rsidR="00664C15" w:rsidRPr="00F36ED9">
        <w:rPr>
          <w:rFonts w:ascii="Times New Roman" w:hAnsi="Times New Roman" w:cs="Times New Roman"/>
          <w:bCs/>
          <w:i/>
          <w:sz w:val="20"/>
          <w:szCs w:val="20"/>
        </w:rPr>
        <w:t xml:space="preserve"> М.П</w:t>
      </w:r>
      <w:r w:rsidR="00C5127D">
        <w:rPr>
          <w:rFonts w:ascii="Times New Roman" w:hAnsi="Times New Roman" w:cs="Times New Roman"/>
          <w:bCs/>
          <w:i/>
          <w:sz w:val="20"/>
          <w:szCs w:val="20"/>
        </w:rPr>
        <w:t>.</w:t>
      </w:r>
      <w:r w:rsidR="00664C15" w:rsidRPr="00FB1748">
        <w:rPr>
          <w:rFonts w:ascii="Times New Roman" w:hAnsi="Times New Roman" w:cs="Times New Roman"/>
          <w:sz w:val="20"/>
          <w:szCs w:val="20"/>
        </w:rPr>
        <w:t xml:space="preserve"> </w:t>
      </w:r>
      <w:r w:rsidRPr="00FB1748">
        <w:rPr>
          <w:rFonts w:ascii="Times New Roman" w:hAnsi="Times New Roman" w:cs="Times New Roman"/>
          <w:sz w:val="20"/>
          <w:szCs w:val="20"/>
        </w:rPr>
        <w:t>Профессионально-ориентированные технологии в обучении иностранным языкам в вузе /</w:t>
      </w:r>
      <w:r w:rsidR="00AA3E2E" w:rsidRPr="00FB1748">
        <w:rPr>
          <w:rFonts w:ascii="Times New Roman" w:hAnsi="Times New Roman" w:cs="Times New Roman"/>
          <w:sz w:val="20"/>
          <w:szCs w:val="20"/>
        </w:rPr>
        <w:t>/ Язык. Общество. Образование.</w:t>
      </w:r>
      <w:r w:rsidR="00664C15" w:rsidRPr="00FB1748">
        <w:rPr>
          <w:rFonts w:ascii="Times New Roman" w:hAnsi="Times New Roman" w:cs="Times New Roman"/>
          <w:sz w:val="20"/>
          <w:szCs w:val="20"/>
        </w:rPr>
        <w:t xml:space="preserve">: сб. </w:t>
      </w:r>
      <w:proofErr w:type="spellStart"/>
      <w:r w:rsidR="00664C15" w:rsidRPr="00FB1748">
        <w:rPr>
          <w:rFonts w:ascii="Times New Roman" w:hAnsi="Times New Roman" w:cs="Times New Roman"/>
          <w:sz w:val="20"/>
          <w:szCs w:val="20"/>
        </w:rPr>
        <w:t>науч</w:t>
      </w:r>
      <w:proofErr w:type="spellEnd"/>
      <w:r w:rsidR="00664C15" w:rsidRPr="00FB1748">
        <w:rPr>
          <w:rFonts w:ascii="Times New Roman" w:hAnsi="Times New Roman" w:cs="Times New Roman"/>
          <w:sz w:val="20"/>
          <w:szCs w:val="20"/>
        </w:rPr>
        <w:t>. тр.</w:t>
      </w:r>
      <w:r w:rsidR="00AA3E2E" w:rsidRPr="00FB1748">
        <w:rPr>
          <w:rFonts w:ascii="Times New Roman" w:hAnsi="Times New Roman" w:cs="Times New Roman"/>
          <w:sz w:val="20"/>
          <w:szCs w:val="20"/>
        </w:rPr>
        <w:t xml:space="preserve"> –</w:t>
      </w:r>
      <w:r w:rsidR="00664C15" w:rsidRPr="00FB1748">
        <w:rPr>
          <w:rFonts w:ascii="Times New Roman" w:hAnsi="Times New Roman" w:cs="Times New Roman"/>
          <w:sz w:val="20"/>
          <w:szCs w:val="20"/>
        </w:rPr>
        <w:t xml:space="preserve"> Новосибирск:</w:t>
      </w:r>
      <w:r w:rsidR="00FB1748" w:rsidRPr="00FB1748">
        <w:rPr>
          <w:rFonts w:ascii="Times New Roman" w:hAnsi="Times New Roman" w:cs="Times New Roman"/>
          <w:sz w:val="20"/>
          <w:szCs w:val="20"/>
        </w:rPr>
        <w:t xml:space="preserve"> Изд-во</w:t>
      </w:r>
      <w:r w:rsidR="00664C15" w:rsidRPr="00FB1748">
        <w:rPr>
          <w:rFonts w:ascii="Times New Roman" w:hAnsi="Times New Roman" w:cs="Times New Roman"/>
          <w:sz w:val="20"/>
          <w:szCs w:val="20"/>
        </w:rPr>
        <w:t xml:space="preserve"> ФГАОУ ВО НИ ТПУ</w:t>
      </w:r>
      <w:r w:rsidR="00FB1748" w:rsidRPr="00FB1748">
        <w:rPr>
          <w:rFonts w:ascii="Times New Roman" w:hAnsi="Times New Roman" w:cs="Times New Roman"/>
          <w:sz w:val="20"/>
          <w:szCs w:val="20"/>
        </w:rPr>
        <w:t>,</w:t>
      </w:r>
      <w:r w:rsidR="00AA3E2E" w:rsidRPr="00FB1748">
        <w:rPr>
          <w:rFonts w:ascii="Times New Roman" w:hAnsi="Times New Roman" w:cs="Times New Roman"/>
          <w:sz w:val="20"/>
          <w:szCs w:val="20"/>
        </w:rPr>
        <w:t xml:space="preserve"> </w:t>
      </w:r>
      <w:r w:rsidRPr="00FB1748">
        <w:rPr>
          <w:rFonts w:ascii="Times New Roman" w:hAnsi="Times New Roman" w:cs="Times New Roman"/>
          <w:sz w:val="20"/>
          <w:szCs w:val="20"/>
        </w:rPr>
        <w:t>2021. – С. 171-175.</w:t>
      </w:r>
    </w:p>
    <w:p w:rsidR="00CB465B" w:rsidRPr="00CB465B" w:rsidRDefault="00CB465B" w:rsidP="00F36ED9">
      <w:pPr>
        <w:pStyle w:val="aa"/>
        <w:numPr>
          <w:ilvl w:val="0"/>
          <w:numId w:val="4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F36ED9">
        <w:rPr>
          <w:rFonts w:ascii="Times New Roman" w:hAnsi="Times New Roman" w:cs="Times New Roman"/>
          <w:i/>
          <w:sz w:val="20"/>
          <w:szCs w:val="20"/>
        </w:rPr>
        <w:t>Бариленко</w:t>
      </w:r>
      <w:proofErr w:type="spellEnd"/>
      <w:r w:rsidRPr="00F36ED9">
        <w:rPr>
          <w:rFonts w:ascii="Times New Roman" w:hAnsi="Times New Roman" w:cs="Times New Roman"/>
          <w:i/>
          <w:sz w:val="20"/>
          <w:szCs w:val="20"/>
        </w:rPr>
        <w:t xml:space="preserve"> И.А.</w:t>
      </w:r>
      <w:r w:rsidRPr="00CB465B">
        <w:rPr>
          <w:rFonts w:ascii="Times New Roman" w:hAnsi="Times New Roman" w:cs="Times New Roman"/>
          <w:sz w:val="20"/>
          <w:szCs w:val="20"/>
        </w:rPr>
        <w:t xml:space="preserve"> Перспективы применения педагогической технологии модульного обучения // Язык и культура. – 2022. – №57. – </w:t>
      </w:r>
      <w:r w:rsidRPr="00CB465B">
        <w:rPr>
          <w:rFonts w:ascii="Times New Roman" w:hAnsi="Times New Roman" w:cs="Times New Roman"/>
          <w:sz w:val="20"/>
          <w:szCs w:val="20"/>
          <w:lang w:val="en-US"/>
        </w:rPr>
        <w:t>C</w:t>
      </w:r>
      <w:r w:rsidRPr="00CB465B">
        <w:rPr>
          <w:rFonts w:ascii="Times New Roman" w:hAnsi="Times New Roman" w:cs="Times New Roman"/>
          <w:sz w:val="20"/>
          <w:szCs w:val="20"/>
        </w:rPr>
        <w:t>. 24.</w:t>
      </w:r>
    </w:p>
    <w:p w:rsidR="00CB465B" w:rsidRPr="00CB465B" w:rsidRDefault="00CB465B" w:rsidP="00F36ED9">
      <w:pPr>
        <w:pStyle w:val="aa"/>
        <w:numPr>
          <w:ilvl w:val="0"/>
          <w:numId w:val="4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0"/>
          <w:szCs w:val="20"/>
        </w:rPr>
      </w:pPr>
      <w:r w:rsidRPr="00F36ED9">
        <w:rPr>
          <w:rFonts w:ascii="Times New Roman" w:hAnsi="Times New Roman" w:cs="Times New Roman"/>
          <w:i/>
          <w:sz w:val="20"/>
          <w:szCs w:val="20"/>
        </w:rPr>
        <w:t>Кларин М.В.</w:t>
      </w:r>
      <w:r w:rsidRPr="00CB465B">
        <w:rPr>
          <w:rFonts w:ascii="Times New Roman" w:hAnsi="Times New Roman" w:cs="Times New Roman"/>
          <w:sz w:val="20"/>
          <w:szCs w:val="20"/>
        </w:rPr>
        <w:t xml:space="preserve"> Развитие критического и творческого мышления // Школьные технологии. – 2004. – №2. – С. 3-10.</w:t>
      </w:r>
    </w:p>
    <w:p w:rsidR="00CB465B" w:rsidRPr="00CB465B" w:rsidRDefault="00CB465B" w:rsidP="00F36ED9">
      <w:pPr>
        <w:pStyle w:val="aa"/>
        <w:numPr>
          <w:ilvl w:val="0"/>
          <w:numId w:val="4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0"/>
          <w:szCs w:val="20"/>
        </w:rPr>
      </w:pPr>
      <w:r w:rsidRPr="00F36ED9">
        <w:rPr>
          <w:rFonts w:ascii="Times New Roman" w:hAnsi="Times New Roman" w:cs="Times New Roman"/>
          <w:i/>
          <w:sz w:val="20"/>
          <w:szCs w:val="20"/>
        </w:rPr>
        <w:t>Кобзева Н.А.</w:t>
      </w:r>
      <w:r w:rsidRPr="00CB465B">
        <w:rPr>
          <w:rFonts w:ascii="Times New Roman" w:hAnsi="Times New Roman" w:cs="Times New Roman"/>
          <w:sz w:val="20"/>
          <w:szCs w:val="20"/>
        </w:rPr>
        <w:t xml:space="preserve"> К вопросу о педагогических технологиях // Молодой ученый. — 2011. — № 5 (28). — С. 142-144. </w:t>
      </w:r>
    </w:p>
    <w:p w:rsidR="00CB465B" w:rsidRPr="00CB465B" w:rsidRDefault="00CB465B" w:rsidP="00F36ED9">
      <w:pPr>
        <w:pStyle w:val="aa"/>
        <w:numPr>
          <w:ilvl w:val="0"/>
          <w:numId w:val="4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F36ED9">
        <w:rPr>
          <w:rFonts w:ascii="Times New Roman" w:hAnsi="Times New Roman" w:cs="Times New Roman"/>
          <w:i/>
          <w:sz w:val="20"/>
          <w:szCs w:val="20"/>
        </w:rPr>
        <w:t>Леванова</w:t>
      </w:r>
      <w:proofErr w:type="spellEnd"/>
      <w:r w:rsidRPr="00F36ED9">
        <w:rPr>
          <w:rFonts w:ascii="Times New Roman" w:hAnsi="Times New Roman" w:cs="Times New Roman"/>
          <w:i/>
          <w:sz w:val="20"/>
          <w:szCs w:val="20"/>
        </w:rPr>
        <w:t xml:space="preserve"> Е.А., </w:t>
      </w:r>
      <w:proofErr w:type="spellStart"/>
      <w:r w:rsidRPr="00F36ED9">
        <w:rPr>
          <w:rFonts w:ascii="Times New Roman" w:hAnsi="Times New Roman" w:cs="Times New Roman"/>
          <w:i/>
          <w:sz w:val="20"/>
          <w:szCs w:val="20"/>
        </w:rPr>
        <w:t>Цибульникова</w:t>
      </w:r>
      <w:proofErr w:type="spellEnd"/>
      <w:r w:rsidRPr="00F36ED9">
        <w:rPr>
          <w:rFonts w:ascii="Times New Roman" w:hAnsi="Times New Roman" w:cs="Times New Roman"/>
          <w:i/>
          <w:sz w:val="20"/>
          <w:szCs w:val="20"/>
        </w:rPr>
        <w:t xml:space="preserve"> В.Е.</w:t>
      </w:r>
      <w:r w:rsidRPr="00CB465B">
        <w:rPr>
          <w:rFonts w:ascii="Times New Roman" w:hAnsi="Times New Roman" w:cs="Times New Roman"/>
          <w:sz w:val="20"/>
          <w:szCs w:val="20"/>
        </w:rPr>
        <w:t xml:space="preserve"> Педагогические технологии. </w:t>
      </w:r>
      <w:proofErr w:type="spellStart"/>
      <w:r w:rsidRPr="00CB465B">
        <w:rPr>
          <w:rFonts w:ascii="Times New Roman" w:hAnsi="Times New Roman" w:cs="Times New Roman"/>
          <w:sz w:val="20"/>
          <w:szCs w:val="20"/>
        </w:rPr>
        <w:t>Здоровьесберегающие</w:t>
      </w:r>
      <w:proofErr w:type="spellEnd"/>
      <w:r w:rsidRPr="00CB465B">
        <w:rPr>
          <w:rFonts w:ascii="Times New Roman" w:hAnsi="Times New Roman" w:cs="Times New Roman"/>
          <w:sz w:val="20"/>
          <w:szCs w:val="20"/>
        </w:rPr>
        <w:t xml:space="preserve"> технологии в общем образовании. – Москва: Изд-во МПГУ, 2017. – 170 с.</w:t>
      </w:r>
    </w:p>
    <w:p w:rsidR="00091D29" w:rsidRPr="00091D29" w:rsidRDefault="00CB465B" w:rsidP="00F36ED9">
      <w:pPr>
        <w:pStyle w:val="aa"/>
        <w:numPr>
          <w:ilvl w:val="0"/>
          <w:numId w:val="4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0"/>
          <w:szCs w:val="20"/>
        </w:rPr>
      </w:pPr>
      <w:r w:rsidRPr="00CB465B">
        <w:rPr>
          <w:rFonts w:ascii="Times New Roman" w:hAnsi="Times New Roman" w:cs="Times New Roman"/>
          <w:sz w:val="20"/>
          <w:szCs w:val="20"/>
        </w:rPr>
        <w:t xml:space="preserve">Примерная основная образовательная программа основного общего образования: одобрена решением федерального учебно-методического объедения по общему образованию протокол 6/22 </w:t>
      </w:r>
      <w:r w:rsidR="00091D29">
        <w:rPr>
          <w:rFonts w:ascii="Times New Roman" w:hAnsi="Times New Roman" w:cs="Times New Roman"/>
          <w:sz w:val="20"/>
          <w:szCs w:val="20"/>
        </w:rPr>
        <w:t xml:space="preserve">– </w:t>
      </w:r>
      <w:proofErr w:type="spellStart"/>
      <w:r w:rsidR="00091D29">
        <w:rPr>
          <w:rFonts w:ascii="Times New Roman" w:hAnsi="Times New Roman" w:cs="Times New Roman"/>
          <w:sz w:val="20"/>
          <w:szCs w:val="20"/>
        </w:rPr>
        <w:t>Введ</w:t>
      </w:r>
      <w:proofErr w:type="spellEnd"/>
      <w:r w:rsidR="00091D29">
        <w:rPr>
          <w:rFonts w:ascii="Times New Roman" w:hAnsi="Times New Roman" w:cs="Times New Roman"/>
          <w:sz w:val="20"/>
          <w:szCs w:val="20"/>
        </w:rPr>
        <w:t xml:space="preserve">. </w:t>
      </w:r>
      <w:r w:rsidRPr="00091D29">
        <w:rPr>
          <w:rFonts w:ascii="Times New Roman" w:hAnsi="Times New Roman" w:cs="Times New Roman"/>
          <w:sz w:val="20"/>
          <w:szCs w:val="20"/>
        </w:rPr>
        <w:t xml:space="preserve">15.09. 2022 </w:t>
      </w:r>
      <w:r w:rsidR="00091D29">
        <w:rPr>
          <w:rFonts w:ascii="Times New Roman" w:hAnsi="Times New Roman" w:cs="Times New Roman"/>
          <w:sz w:val="20"/>
          <w:szCs w:val="20"/>
        </w:rPr>
        <w:t xml:space="preserve">– М.: </w:t>
      </w:r>
      <w:proofErr w:type="spellStart"/>
      <w:r w:rsidR="007C4AD2" w:rsidRPr="007C4AD2">
        <w:rPr>
          <w:rFonts w:ascii="Times New Roman" w:hAnsi="Times New Roman" w:cs="Times New Roman"/>
          <w:sz w:val="20"/>
          <w:szCs w:val="20"/>
        </w:rPr>
        <w:t>Минпросвещения</w:t>
      </w:r>
      <w:proofErr w:type="spellEnd"/>
      <w:r w:rsidR="007C4AD2" w:rsidRPr="007C4AD2">
        <w:rPr>
          <w:rFonts w:ascii="Times New Roman" w:hAnsi="Times New Roman" w:cs="Times New Roman"/>
          <w:sz w:val="20"/>
          <w:szCs w:val="20"/>
        </w:rPr>
        <w:t xml:space="preserve"> России</w:t>
      </w:r>
      <w:r w:rsidR="00091D29">
        <w:rPr>
          <w:rFonts w:ascii="Times New Roman" w:hAnsi="Times New Roman" w:cs="Times New Roman"/>
          <w:sz w:val="20"/>
          <w:szCs w:val="20"/>
        </w:rPr>
        <w:t>, 2022.</w:t>
      </w:r>
    </w:p>
    <w:p w:rsidR="00CB465B" w:rsidRPr="00CB465B" w:rsidRDefault="00CB465B" w:rsidP="00F36ED9">
      <w:pPr>
        <w:pStyle w:val="aa"/>
        <w:numPr>
          <w:ilvl w:val="0"/>
          <w:numId w:val="4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0"/>
          <w:szCs w:val="20"/>
        </w:rPr>
      </w:pPr>
      <w:r w:rsidRPr="00F36ED9">
        <w:rPr>
          <w:rFonts w:ascii="Times New Roman" w:hAnsi="Times New Roman" w:cs="Times New Roman"/>
          <w:i/>
          <w:sz w:val="20"/>
          <w:szCs w:val="20"/>
        </w:rPr>
        <w:t>Соболева Е.А., Казанцева Н.А.</w:t>
      </w:r>
      <w:r w:rsidRPr="00CB465B">
        <w:rPr>
          <w:rFonts w:ascii="Times New Roman" w:hAnsi="Times New Roman" w:cs="Times New Roman"/>
          <w:sz w:val="20"/>
          <w:szCs w:val="20"/>
        </w:rPr>
        <w:t xml:space="preserve"> Иноязычная коммуникативная компетенция как цель обучения иностранным языкам в основной общеобразовательной школе // Наука и образование сегодня. – 2020. – №1 (48). – С. 49-52.</w:t>
      </w:r>
    </w:p>
    <w:p w:rsidR="00CB465B" w:rsidRPr="00CB465B" w:rsidRDefault="00CB465B" w:rsidP="00F36ED9">
      <w:pPr>
        <w:pStyle w:val="aa"/>
        <w:numPr>
          <w:ilvl w:val="0"/>
          <w:numId w:val="4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F36ED9">
        <w:rPr>
          <w:rFonts w:ascii="Times New Roman" w:hAnsi="Times New Roman" w:cs="Times New Roman"/>
          <w:i/>
          <w:sz w:val="20"/>
          <w:szCs w:val="20"/>
        </w:rPr>
        <w:t>Солонцова</w:t>
      </w:r>
      <w:proofErr w:type="spellEnd"/>
      <w:r w:rsidRPr="00F36ED9">
        <w:rPr>
          <w:rFonts w:ascii="Times New Roman" w:hAnsi="Times New Roman" w:cs="Times New Roman"/>
          <w:i/>
          <w:sz w:val="20"/>
          <w:szCs w:val="20"/>
        </w:rPr>
        <w:t xml:space="preserve"> Л.П.</w:t>
      </w:r>
      <w:r w:rsidRPr="00CB465B">
        <w:rPr>
          <w:rFonts w:ascii="Times New Roman" w:hAnsi="Times New Roman" w:cs="Times New Roman"/>
          <w:sz w:val="20"/>
          <w:szCs w:val="20"/>
        </w:rPr>
        <w:t xml:space="preserve"> Современная методика обучения иностранным языкам.</w:t>
      </w:r>
      <w:r w:rsidR="00FB1748">
        <w:rPr>
          <w:rFonts w:ascii="Times New Roman" w:hAnsi="Times New Roman" w:cs="Times New Roman"/>
          <w:sz w:val="20"/>
          <w:szCs w:val="20"/>
        </w:rPr>
        <w:t xml:space="preserve"> – </w:t>
      </w:r>
      <w:r w:rsidRPr="00CB465B">
        <w:rPr>
          <w:rFonts w:ascii="Times New Roman" w:hAnsi="Times New Roman" w:cs="Times New Roman"/>
          <w:sz w:val="20"/>
          <w:szCs w:val="20"/>
        </w:rPr>
        <w:t xml:space="preserve"> П</w:t>
      </w:r>
      <w:r w:rsidR="00FB1748">
        <w:rPr>
          <w:rFonts w:ascii="Times New Roman" w:hAnsi="Times New Roman" w:cs="Times New Roman"/>
          <w:sz w:val="20"/>
          <w:szCs w:val="20"/>
        </w:rPr>
        <w:t>.</w:t>
      </w:r>
      <w:r w:rsidR="00AF1E12">
        <w:rPr>
          <w:rFonts w:ascii="Times New Roman" w:hAnsi="Times New Roman" w:cs="Times New Roman"/>
          <w:sz w:val="20"/>
          <w:szCs w:val="20"/>
        </w:rPr>
        <w:t xml:space="preserve">: </w:t>
      </w:r>
      <w:proofErr w:type="spellStart"/>
      <w:r w:rsidR="00AF1E12">
        <w:rPr>
          <w:rFonts w:ascii="Times New Roman" w:hAnsi="Times New Roman" w:cs="Times New Roman"/>
          <w:sz w:val="20"/>
          <w:szCs w:val="20"/>
        </w:rPr>
        <w:t>Алматы</w:t>
      </w:r>
      <w:proofErr w:type="spellEnd"/>
      <w:r w:rsidR="00AF1E1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AF1E12">
        <w:rPr>
          <w:rFonts w:ascii="Times New Roman" w:hAnsi="Times New Roman" w:cs="Times New Roman"/>
          <w:sz w:val="20"/>
          <w:szCs w:val="20"/>
        </w:rPr>
        <w:t>Эверо</w:t>
      </w:r>
      <w:proofErr w:type="spellEnd"/>
      <w:r w:rsidRPr="00CB465B">
        <w:rPr>
          <w:rFonts w:ascii="Times New Roman" w:hAnsi="Times New Roman" w:cs="Times New Roman"/>
          <w:sz w:val="20"/>
          <w:szCs w:val="20"/>
        </w:rPr>
        <w:t>, 2015. – 373 с.</w:t>
      </w:r>
    </w:p>
    <w:p w:rsidR="00CB465B" w:rsidRPr="00CB465B" w:rsidRDefault="00CB465B" w:rsidP="00F36ED9">
      <w:pPr>
        <w:pStyle w:val="aa"/>
        <w:numPr>
          <w:ilvl w:val="0"/>
          <w:numId w:val="4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0"/>
          <w:szCs w:val="20"/>
        </w:rPr>
      </w:pPr>
      <w:r w:rsidRPr="00CB465B">
        <w:rPr>
          <w:rFonts w:ascii="Times New Roman" w:hAnsi="Times New Roman" w:cs="Times New Roman"/>
          <w:sz w:val="20"/>
          <w:szCs w:val="20"/>
        </w:rPr>
        <w:t xml:space="preserve">Федеральный государственный образовательный стандарт основного общего образования: утвержден Приказом </w:t>
      </w:r>
      <w:r w:rsidR="00664C15" w:rsidRPr="00664C15">
        <w:rPr>
          <w:rFonts w:ascii="Times New Roman" w:hAnsi="Times New Roman" w:cs="Times New Roman"/>
          <w:sz w:val="20"/>
          <w:szCs w:val="20"/>
        </w:rPr>
        <w:t>№ 287</w:t>
      </w:r>
      <w:r w:rsidR="00664C15">
        <w:rPr>
          <w:rFonts w:ascii="Times New Roman" w:hAnsi="Times New Roman" w:cs="Times New Roman"/>
          <w:sz w:val="20"/>
          <w:szCs w:val="20"/>
        </w:rPr>
        <w:t xml:space="preserve"> – </w:t>
      </w:r>
      <w:proofErr w:type="spellStart"/>
      <w:r w:rsidR="00664C15">
        <w:rPr>
          <w:rFonts w:ascii="Times New Roman" w:hAnsi="Times New Roman" w:cs="Times New Roman"/>
          <w:sz w:val="20"/>
          <w:szCs w:val="20"/>
        </w:rPr>
        <w:t>Введ</w:t>
      </w:r>
      <w:proofErr w:type="spellEnd"/>
      <w:r w:rsidR="00664C15">
        <w:rPr>
          <w:rFonts w:ascii="Times New Roman" w:hAnsi="Times New Roman" w:cs="Times New Roman"/>
          <w:sz w:val="20"/>
          <w:szCs w:val="20"/>
        </w:rPr>
        <w:t>.</w:t>
      </w:r>
      <w:r w:rsidR="00664C15" w:rsidRPr="00664C15">
        <w:rPr>
          <w:rFonts w:ascii="Times New Roman" w:hAnsi="Times New Roman" w:cs="Times New Roman"/>
          <w:sz w:val="20"/>
          <w:szCs w:val="20"/>
        </w:rPr>
        <w:t xml:space="preserve"> </w:t>
      </w:r>
      <w:r w:rsidRPr="00CB465B">
        <w:rPr>
          <w:rFonts w:ascii="Times New Roman" w:hAnsi="Times New Roman" w:cs="Times New Roman"/>
          <w:sz w:val="20"/>
          <w:szCs w:val="20"/>
        </w:rPr>
        <w:t xml:space="preserve">31.05. 2021 </w:t>
      </w:r>
      <w:r w:rsidR="00664C15" w:rsidRPr="00664C15">
        <w:rPr>
          <w:rFonts w:ascii="Times New Roman" w:hAnsi="Times New Roman" w:cs="Times New Roman"/>
          <w:sz w:val="20"/>
          <w:szCs w:val="20"/>
        </w:rPr>
        <w:t xml:space="preserve">– М.: </w:t>
      </w:r>
      <w:proofErr w:type="spellStart"/>
      <w:r w:rsidR="00664C15" w:rsidRPr="00664C15">
        <w:rPr>
          <w:rFonts w:ascii="Times New Roman" w:hAnsi="Times New Roman" w:cs="Times New Roman"/>
          <w:sz w:val="20"/>
          <w:szCs w:val="20"/>
        </w:rPr>
        <w:t>Минпросвещения</w:t>
      </w:r>
      <w:proofErr w:type="spellEnd"/>
      <w:r w:rsidR="00664C15" w:rsidRPr="00664C15">
        <w:rPr>
          <w:rFonts w:ascii="Times New Roman" w:hAnsi="Times New Roman" w:cs="Times New Roman"/>
          <w:sz w:val="20"/>
          <w:szCs w:val="20"/>
        </w:rPr>
        <w:t xml:space="preserve"> России</w:t>
      </w:r>
      <w:r w:rsidR="00664C15">
        <w:rPr>
          <w:rFonts w:ascii="Times New Roman" w:hAnsi="Times New Roman" w:cs="Times New Roman"/>
          <w:sz w:val="20"/>
          <w:szCs w:val="20"/>
        </w:rPr>
        <w:t>, 2021</w:t>
      </w:r>
      <w:r w:rsidR="00664C15" w:rsidRPr="00664C15">
        <w:rPr>
          <w:rFonts w:ascii="Times New Roman" w:hAnsi="Times New Roman" w:cs="Times New Roman"/>
          <w:sz w:val="20"/>
          <w:szCs w:val="20"/>
        </w:rPr>
        <w:t>.</w:t>
      </w:r>
    </w:p>
    <w:p w:rsidR="00CB465B" w:rsidRPr="00CB465B" w:rsidRDefault="00CB465B" w:rsidP="00F36ED9">
      <w:pPr>
        <w:pStyle w:val="aa"/>
        <w:numPr>
          <w:ilvl w:val="0"/>
          <w:numId w:val="4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F36ED9">
        <w:rPr>
          <w:rFonts w:ascii="Times New Roman" w:hAnsi="Times New Roman" w:cs="Times New Roman"/>
          <w:i/>
          <w:sz w:val="20"/>
          <w:szCs w:val="20"/>
        </w:rPr>
        <w:t>Шихалеева</w:t>
      </w:r>
      <w:proofErr w:type="spellEnd"/>
      <w:r w:rsidRPr="00F36ED9">
        <w:rPr>
          <w:rFonts w:ascii="Times New Roman" w:hAnsi="Times New Roman" w:cs="Times New Roman"/>
          <w:i/>
          <w:sz w:val="20"/>
          <w:szCs w:val="20"/>
        </w:rPr>
        <w:t xml:space="preserve"> Э.Е.</w:t>
      </w:r>
      <w:r w:rsidRPr="00CB465B">
        <w:rPr>
          <w:rFonts w:ascii="Times New Roman" w:hAnsi="Times New Roman" w:cs="Times New Roman"/>
          <w:sz w:val="20"/>
          <w:szCs w:val="20"/>
        </w:rPr>
        <w:t xml:space="preserve"> Развитие критического мышления как средство формирования коммуникативных навыков на начальном этапе обучения английскому языку // Муниципальное образование: инновации и </w:t>
      </w:r>
      <w:proofErr w:type="spellStart"/>
      <w:r w:rsidRPr="00CB465B">
        <w:rPr>
          <w:rFonts w:ascii="Times New Roman" w:hAnsi="Times New Roman" w:cs="Times New Roman"/>
          <w:sz w:val="20"/>
          <w:szCs w:val="20"/>
        </w:rPr>
        <w:t>эксперемент</w:t>
      </w:r>
      <w:proofErr w:type="spellEnd"/>
      <w:r w:rsidRPr="00CB465B">
        <w:rPr>
          <w:rFonts w:ascii="Times New Roman" w:hAnsi="Times New Roman" w:cs="Times New Roman"/>
          <w:sz w:val="20"/>
          <w:szCs w:val="20"/>
        </w:rPr>
        <w:t>. – 2013. – №3. – С. 22-26.</w:t>
      </w:r>
    </w:p>
    <w:p w:rsidR="00CB465B" w:rsidRPr="00CB465B" w:rsidRDefault="00CB465B" w:rsidP="00F36ED9">
      <w:pPr>
        <w:pStyle w:val="aa"/>
        <w:numPr>
          <w:ilvl w:val="0"/>
          <w:numId w:val="4"/>
        </w:numPr>
        <w:spacing w:after="0" w:line="240" w:lineRule="auto"/>
        <w:ind w:left="284" w:firstLine="0"/>
        <w:jc w:val="both"/>
        <w:rPr>
          <w:rFonts w:ascii="Times New Roman" w:hAnsi="Times New Roman" w:cs="Times New Roman"/>
          <w:sz w:val="20"/>
          <w:szCs w:val="20"/>
        </w:rPr>
      </w:pPr>
      <w:r w:rsidRPr="00F36ED9">
        <w:rPr>
          <w:rFonts w:ascii="Times New Roman" w:hAnsi="Times New Roman" w:cs="Times New Roman"/>
          <w:i/>
          <w:sz w:val="20"/>
          <w:szCs w:val="20"/>
        </w:rPr>
        <w:t>Щукин А.Н.</w:t>
      </w:r>
      <w:r w:rsidRPr="00CB465B">
        <w:rPr>
          <w:rFonts w:ascii="Times New Roman" w:hAnsi="Times New Roman" w:cs="Times New Roman"/>
          <w:sz w:val="20"/>
          <w:szCs w:val="20"/>
        </w:rPr>
        <w:t xml:space="preserve"> Методы и технологии обучения иностранным языкам – М.: Икар, 2017. – 240 с.</w:t>
      </w:r>
    </w:p>
    <w:p w:rsidR="00CB465B" w:rsidRPr="00CB465B" w:rsidRDefault="00CB465B" w:rsidP="00F36ED9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0"/>
          <w:szCs w:val="20"/>
        </w:rPr>
      </w:pPr>
    </w:p>
    <w:sectPr w:rsidR="00CB465B" w:rsidRPr="00CB465B" w:rsidSect="00F97349">
      <w:pgSz w:w="8391" w:h="11906" w:code="11"/>
      <w:pgMar w:top="1134" w:right="1077" w:bottom="1134" w:left="107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DejaVu Sans">
    <w:altName w:val="MS Gothic"/>
    <w:charset w:val="80"/>
    <w:family w:val="auto"/>
    <w:pitch w:val="variable"/>
    <w:sig w:usb0="00000000" w:usb1="00000000" w:usb2="00000000" w:usb3="00000000" w:csb0="0000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5776B4"/>
    <w:multiLevelType w:val="hybridMultilevel"/>
    <w:tmpl w:val="5CA8EB7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7E81EBD"/>
    <w:multiLevelType w:val="hybridMultilevel"/>
    <w:tmpl w:val="6E46F0BE"/>
    <w:lvl w:ilvl="0" w:tplc="0419000F">
      <w:start w:val="1"/>
      <w:numFmt w:val="decimal"/>
      <w:lvlText w:val="%1."/>
      <w:lvlJc w:val="left"/>
      <w:pPr>
        <w:ind w:left="2203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F5F7CE9"/>
    <w:multiLevelType w:val="hybridMultilevel"/>
    <w:tmpl w:val="6E46F0BE"/>
    <w:lvl w:ilvl="0" w:tplc="0419000F">
      <w:start w:val="1"/>
      <w:numFmt w:val="decimal"/>
      <w:lvlText w:val="%1."/>
      <w:lvlJc w:val="left"/>
      <w:pPr>
        <w:ind w:left="2203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>
    <w:nsid w:val="555F55DD"/>
    <w:multiLevelType w:val="hybridMultilevel"/>
    <w:tmpl w:val="81D6763E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characterSpacingControl w:val="doNotCompress"/>
  <w:compat/>
  <w:rsids>
    <w:rsidRoot w:val="00870DE5"/>
    <w:rsid w:val="00022367"/>
    <w:rsid w:val="000316A3"/>
    <w:rsid w:val="000521FC"/>
    <w:rsid w:val="00076499"/>
    <w:rsid w:val="00082FAC"/>
    <w:rsid w:val="00091D29"/>
    <w:rsid w:val="000940EA"/>
    <w:rsid w:val="000C0D39"/>
    <w:rsid w:val="00120D3C"/>
    <w:rsid w:val="00194FF8"/>
    <w:rsid w:val="001A5DF1"/>
    <w:rsid w:val="001B42D8"/>
    <w:rsid w:val="001B486F"/>
    <w:rsid w:val="001C444A"/>
    <w:rsid w:val="00214406"/>
    <w:rsid w:val="00221DA0"/>
    <w:rsid w:val="00264F96"/>
    <w:rsid w:val="00266F5A"/>
    <w:rsid w:val="00275207"/>
    <w:rsid w:val="002804FA"/>
    <w:rsid w:val="002811CF"/>
    <w:rsid w:val="002915DB"/>
    <w:rsid w:val="002D1BC1"/>
    <w:rsid w:val="002F2E4C"/>
    <w:rsid w:val="00313252"/>
    <w:rsid w:val="003271A7"/>
    <w:rsid w:val="00345A00"/>
    <w:rsid w:val="00366E4B"/>
    <w:rsid w:val="00370D73"/>
    <w:rsid w:val="00387CB7"/>
    <w:rsid w:val="00397A4A"/>
    <w:rsid w:val="003A08BE"/>
    <w:rsid w:val="003F6E1F"/>
    <w:rsid w:val="003F75B5"/>
    <w:rsid w:val="00410A81"/>
    <w:rsid w:val="00411FD3"/>
    <w:rsid w:val="00441490"/>
    <w:rsid w:val="00471279"/>
    <w:rsid w:val="004A695A"/>
    <w:rsid w:val="004B397A"/>
    <w:rsid w:val="004C322F"/>
    <w:rsid w:val="004D4226"/>
    <w:rsid w:val="004D740A"/>
    <w:rsid w:val="004E0020"/>
    <w:rsid w:val="004F319B"/>
    <w:rsid w:val="004F582E"/>
    <w:rsid w:val="00514E94"/>
    <w:rsid w:val="005B711F"/>
    <w:rsid w:val="005D1083"/>
    <w:rsid w:val="005F042E"/>
    <w:rsid w:val="00607506"/>
    <w:rsid w:val="00650FCA"/>
    <w:rsid w:val="00651F63"/>
    <w:rsid w:val="00661C40"/>
    <w:rsid w:val="00664C15"/>
    <w:rsid w:val="006D542B"/>
    <w:rsid w:val="006D5E52"/>
    <w:rsid w:val="00705478"/>
    <w:rsid w:val="00734660"/>
    <w:rsid w:val="00736461"/>
    <w:rsid w:val="00760F07"/>
    <w:rsid w:val="00784CC9"/>
    <w:rsid w:val="00786E26"/>
    <w:rsid w:val="007B00FE"/>
    <w:rsid w:val="007C4AD2"/>
    <w:rsid w:val="007C5A88"/>
    <w:rsid w:val="0080385D"/>
    <w:rsid w:val="00807891"/>
    <w:rsid w:val="00831845"/>
    <w:rsid w:val="00870DE5"/>
    <w:rsid w:val="008A756D"/>
    <w:rsid w:val="008C6A9C"/>
    <w:rsid w:val="008D08EA"/>
    <w:rsid w:val="008F1022"/>
    <w:rsid w:val="0098783A"/>
    <w:rsid w:val="009912C5"/>
    <w:rsid w:val="009F030C"/>
    <w:rsid w:val="00A15B09"/>
    <w:rsid w:val="00A226F4"/>
    <w:rsid w:val="00A2735D"/>
    <w:rsid w:val="00A344FC"/>
    <w:rsid w:val="00A3654E"/>
    <w:rsid w:val="00A508AA"/>
    <w:rsid w:val="00A821C3"/>
    <w:rsid w:val="00A90DFA"/>
    <w:rsid w:val="00A95B86"/>
    <w:rsid w:val="00AA3E2E"/>
    <w:rsid w:val="00AA5F11"/>
    <w:rsid w:val="00AB489C"/>
    <w:rsid w:val="00AF1E12"/>
    <w:rsid w:val="00B22F56"/>
    <w:rsid w:val="00B32209"/>
    <w:rsid w:val="00B32C78"/>
    <w:rsid w:val="00B7774F"/>
    <w:rsid w:val="00BA216A"/>
    <w:rsid w:val="00C018D3"/>
    <w:rsid w:val="00C51043"/>
    <w:rsid w:val="00C5127D"/>
    <w:rsid w:val="00C55C3F"/>
    <w:rsid w:val="00C82B8C"/>
    <w:rsid w:val="00C91940"/>
    <w:rsid w:val="00CA16E0"/>
    <w:rsid w:val="00CA3548"/>
    <w:rsid w:val="00CB2511"/>
    <w:rsid w:val="00CB465B"/>
    <w:rsid w:val="00CE4ED3"/>
    <w:rsid w:val="00CE569C"/>
    <w:rsid w:val="00D10D5B"/>
    <w:rsid w:val="00D113A0"/>
    <w:rsid w:val="00D20442"/>
    <w:rsid w:val="00D26EB0"/>
    <w:rsid w:val="00D34F20"/>
    <w:rsid w:val="00D3785C"/>
    <w:rsid w:val="00D46239"/>
    <w:rsid w:val="00D603AD"/>
    <w:rsid w:val="00D66873"/>
    <w:rsid w:val="00DB5AB7"/>
    <w:rsid w:val="00DF3DAB"/>
    <w:rsid w:val="00DF7D3A"/>
    <w:rsid w:val="00E000D1"/>
    <w:rsid w:val="00E03477"/>
    <w:rsid w:val="00E05B35"/>
    <w:rsid w:val="00E15F44"/>
    <w:rsid w:val="00E50331"/>
    <w:rsid w:val="00E7360B"/>
    <w:rsid w:val="00E81527"/>
    <w:rsid w:val="00EB48EC"/>
    <w:rsid w:val="00ED53F8"/>
    <w:rsid w:val="00ED73C4"/>
    <w:rsid w:val="00EF57DE"/>
    <w:rsid w:val="00F01EB5"/>
    <w:rsid w:val="00F36ED9"/>
    <w:rsid w:val="00F61D6C"/>
    <w:rsid w:val="00F63E75"/>
    <w:rsid w:val="00F74614"/>
    <w:rsid w:val="00F97349"/>
    <w:rsid w:val="00FB1748"/>
    <w:rsid w:val="00FC0F74"/>
    <w:rsid w:val="00FE32AE"/>
    <w:rsid w:val="00FE34DF"/>
    <w:rsid w:val="00FE76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08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48EC"/>
    <w:rPr>
      <w:color w:val="0563C1" w:themeColor="hyperlink"/>
      <w:u w:val="single"/>
    </w:rPr>
  </w:style>
  <w:style w:type="table" w:styleId="a4">
    <w:name w:val="Table Grid"/>
    <w:basedOn w:val="a1"/>
    <w:uiPriority w:val="39"/>
    <w:rsid w:val="00DF3D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annotation reference"/>
    <w:uiPriority w:val="99"/>
    <w:semiHidden/>
    <w:unhideWhenUsed/>
    <w:rsid w:val="00DF3DAB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DF3DAB"/>
    <w:pPr>
      <w:spacing w:after="0" w:line="240" w:lineRule="auto"/>
      <w:ind w:firstLine="709"/>
    </w:pPr>
    <w:rPr>
      <w:rFonts w:ascii="Times New Roman" w:eastAsia="DejaVu Sans" w:hAnsi="Times New Roman" w:cs="Mangal"/>
      <w:kern w:val="1"/>
      <w:sz w:val="20"/>
      <w:szCs w:val="18"/>
      <w:lang w:eastAsia="zh-CN" w:bidi="hi-IN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DF3DAB"/>
    <w:rPr>
      <w:rFonts w:ascii="Times New Roman" w:eastAsia="DejaVu Sans" w:hAnsi="Times New Roman" w:cs="Mangal"/>
      <w:kern w:val="1"/>
      <w:sz w:val="20"/>
      <w:szCs w:val="18"/>
      <w:lang w:eastAsia="zh-CN" w:bidi="hi-IN"/>
    </w:rPr>
  </w:style>
  <w:style w:type="paragraph" w:styleId="a8">
    <w:name w:val="Balloon Text"/>
    <w:basedOn w:val="a"/>
    <w:link w:val="a9"/>
    <w:uiPriority w:val="99"/>
    <w:semiHidden/>
    <w:unhideWhenUsed/>
    <w:rsid w:val="00DF3D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DF3DAB"/>
    <w:rPr>
      <w:rFonts w:ascii="Segoe UI" w:hAnsi="Segoe UI" w:cs="Segoe UI"/>
      <w:sz w:val="18"/>
      <w:szCs w:val="18"/>
    </w:rPr>
  </w:style>
  <w:style w:type="paragraph" w:styleId="aa">
    <w:name w:val="List Paragraph"/>
    <w:basedOn w:val="a"/>
    <w:uiPriority w:val="34"/>
    <w:qFormat/>
    <w:rsid w:val="004A695A"/>
    <w:pPr>
      <w:ind w:left="720"/>
      <w:contextualSpacing/>
    </w:pPr>
  </w:style>
  <w:style w:type="paragraph" w:styleId="ab">
    <w:name w:val="annotation subject"/>
    <w:basedOn w:val="a6"/>
    <w:next w:val="a6"/>
    <w:link w:val="ac"/>
    <w:uiPriority w:val="99"/>
    <w:semiHidden/>
    <w:unhideWhenUsed/>
    <w:rsid w:val="00B32C78"/>
    <w:pPr>
      <w:spacing w:after="160"/>
      <w:ind w:firstLine="0"/>
    </w:pPr>
    <w:rPr>
      <w:rFonts w:asciiTheme="minorHAnsi" w:eastAsiaTheme="minorHAnsi" w:hAnsiTheme="minorHAnsi" w:cstheme="minorBidi"/>
      <w:b/>
      <w:bCs/>
      <w:kern w:val="0"/>
      <w:szCs w:val="20"/>
      <w:lang w:eastAsia="en-US" w:bidi="ar-SA"/>
    </w:rPr>
  </w:style>
  <w:style w:type="character" w:customStyle="1" w:styleId="ac">
    <w:name w:val="Тема примечания Знак"/>
    <w:basedOn w:val="a7"/>
    <w:link w:val="ab"/>
    <w:uiPriority w:val="99"/>
    <w:semiHidden/>
    <w:rsid w:val="00B32C78"/>
    <w:rPr>
      <w:rFonts w:ascii="Times New Roman" w:eastAsia="DejaVu Sans" w:hAnsi="Times New Roman" w:cs="Mangal"/>
      <w:b/>
      <w:bCs/>
      <w:kern w:val="1"/>
      <w:sz w:val="20"/>
      <w:szCs w:val="20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elizaveta.18.nikitina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2CED2F-42A6-43F2-88D2-1B9E28E9A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5</Pages>
  <Words>1578</Words>
  <Characters>8996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Пётр</dc:creator>
  <cp:lastModifiedBy>Айрен Иванова</cp:lastModifiedBy>
  <cp:revision>6</cp:revision>
  <dcterms:created xsi:type="dcterms:W3CDTF">2022-11-20T06:06:00Z</dcterms:created>
  <dcterms:modified xsi:type="dcterms:W3CDTF">2022-11-20T14:42:00Z</dcterms:modified>
</cp:coreProperties>
</file>