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502" w:rsidRDefault="00911C2A" w:rsidP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 w:rsidR="00AD5119">
        <w:rPr>
          <w:rFonts w:ascii="Times New Roman" w:hAnsi="Times New Roman" w:cs="Times New Roman"/>
          <w:b/>
          <w:sz w:val="28"/>
          <w:szCs w:val="28"/>
        </w:rPr>
        <w:t>8</w:t>
      </w:r>
    </w:p>
    <w:p w:rsidR="00A30B09" w:rsidRPr="00A30B09" w:rsidRDefault="00A30B09" w:rsidP="00911C2A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Задание для всех групп</w:t>
      </w:r>
    </w:p>
    <w:p w:rsidR="00911C2A" w:rsidRDefault="00911C2A" w:rsidP="00F6688F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</w:t>
      </w:r>
      <w:r w:rsidR="006E4781">
        <w:rPr>
          <w:rFonts w:ascii="Times New Roman" w:hAnsi="Times New Roman" w:cs="Times New Roman"/>
          <w:sz w:val="28"/>
          <w:szCs w:val="28"/>
        </w:rPr>
        <w:t>аиваем</w:t>
      </w:r>
      <w:r>
        <w:rPr>
          <w:rFonts w:ascii="Times New Roman" w:hAnsi="Times New Roman" w:cs="Times New Roman"/>
          <w:sz w:val="28"/>
          <w:szCs w:val="28"/>
        </w:rPr>
        <w:t xml:space="preserve"> теоретическ</w:t>
      </w:r>
      <w:r w:rsidR="006E4781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материал тем</w:t>
      </w:r>
      <w:r w:rsidR="00AD5119">
        <w:rPr>
          <w:rFonts w:ascii="Times New Roman" w:hAnsi="Times New Roman" w:cs="Times New Roman"/>
          <w:sz w:val="28"/>
          <w:szCs w:val="28"/>
        </w:rPr>
        <w:t>ы</w:t>
      </w:r>
      <w:bookmarkStart w:id="0" w:name="_GoBack"/>
      <w:bookmarkEnd w:id="0"/>
      <w:r w:rsidR="00F6688F">
        <w:rPr>
          <w:rFonts w:ascii="Times New Roman" w:hAnsi="Times New Roman" w:cs="Times New Roman"/>
          <w:sz w:val="28"/>
          <w:szCs w:val="28"/>
        </w:rPr>
        <w:t xml:space="preserve"> «Дифракция света».</w:t>
      </w:r>
    </w:p>
    <w:p w:rsidR="00911C2A" w:rsidRDefault="00911C2A" w:rsidP="00911C2A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Используем лекционные презентации и учебники.</w:t>
      </w:r>
      <w:r w:rsidR="00A30B09">
        <w:rPr>
          <w:rFonts w:ascii="Times New Roman" w:hAnsi="Times New Roman" w:cs="Times New Roman"/>
          <w:sz w:val="28"/>
          <w:szCs w:val="28"/>
        </w:rPr>
        <w:t xml:space="preserve"> Вопросы тем</w:t>
      </w:r>
      <w:r w:rsidR="00F6688F">
        <w:rPr>
          <w:rFonts w:ascii="Times New Roman" w:hAnsi="Times New Roman" w:cs="Times New Roman"/>
          <w:sz w:val="28"/>
          <w:szCs w:val="28"/>
        </w:rPr>
        <w:t>ы</w:t>
      </w:r>
      <w:r w:rsidR="00A30B09">
        <w:rPr>
          <w:rFonts w:ascii="Times New Roman" w:hAnsi="Times New Roman" w:cs="Times New Roman"/>
          <w:sz w:val="28"/>
          <w:szCs w:val="28"/>
        </w:rPr>
        <w:t xml:space="preserve"> в презентациях.</w:t>
      </w:r>
    </w:p>
    <w:p w:rsidR="00911C2A" w:rsidRDefault="00AD5119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Выполняем виртуальную лабораторную работу</w:t>
      </w:r>
      <w:r w:rsidR="00947C39">
        <w:rPr>
          <w:rFonts w:ascii="Times New Roman" w:hAnsi="Times New Roman" w:cs="Times New Roman"/>
          <w:sz w:val="28"/>
          <w:szCs w:val="28"/>
        </w:rPr>
        <w:t xml:space="preserve"> «Дифракция света»</w:t>
      </w:r>
      <w:r w:rsidR="00707184">
        <w:rPr>
          <w:rFonts w:ascii="Times New Roman" w:hAnsi="Times New Roman" w:cs="Times New Roman"/>
          <w:sz w:val="28"/>
          <w:szCs w:val="28"/>
        </w:rPr>
        <w:t>:</w:t>
      </w:r>
    </w:p>
    <w:p w:rsidR="00707184" w:rsidRDefault="00707184" w:rsidP="0070718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Знакомимся с описанием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л.р</w:t>
      </w:r>
      <w:proofErr w:type="spellEnd"/>
      <w:r>
        <w:rPr>
          <w:rFonts w:ascii="Times New Roman" w:hAnsi="Times New Roman" w:cs="Times New Roman"/>
          <w:sz w:val="28"/>
          <w:szCs w:val="28"/>
        </w:rPr>
        <w:t>. 32 по пособию «Оптика». Пособие выложено на странице «Виртуальные ЛР».</w:t>
      </w:r>
    </w:p>
    <w:p w:rsidR="00947C39" w:rsidRDefault="00947C39" w:rsidP="0070718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Выполняем ВЛР по схеме:</w:t>
      </w:r>
    </w:p>
    <w:p w:rsidR="00947C39" w:rsidRDefault="00947C39" w:rsidP="00F6688F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F6688F">
        <w:rPr>
          <w:rFonts w:ascii="Times New Roman" w:hAnsi="Times New Roman" w:cs="Times New Roman"/>
          <w:b/>
          <w:sz w:val="28"/>
          <w:szCs w:val="28"/>
        </w:rPr>
        <w:t>Наблюдаем дифракцию на одной щели</w:t>
      </w:r>
      <w:r>
        <w:rPr>
          <w:rFonts w:ascii="Times New Roman" w:hAnsi="Times New Roman" w:cs="Times New Roman"/>
          <w:sz w:val="28"/>
          <w:szCs w:val="28"/>
        </w:rPr>
        <w:t>. Проверяем справедливость выражений, определяющих положение максимумов и минимумов дифракционной картины на экране. Проверка делается для трех значений длины волны и трех значений ширины щели. Результаты заносятся в таблицы.</w:t>
      </w:r>
    </w:p>
    <w:p w:rsidR="00947C39" w:rsidRDefault="00947C39" w:rsidP="00947C39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F6688F">
        <w:rPr>
          <w:rFonts w:ascii="Times New Roman" w:hAnsi="Times New Roman" w:cs="Times New Roman"/>
          <w:b/>
          <w:sz w:val="28"/>
          <w:szCs w:val="28"/>
        </w:rPr>
        <w:t>Наблюдаем дифракцию на 4 щелях</w:t>
      </w:r>
      <w:r w:rsidRPr="00947C3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Проверяем справедливость выражения, определяющего положение главных максимумов  дифракционной картины на экране. Проверка делается для двух значений длины волны, двух значений ширины щели и двух значений периода решетки. Результаты заносятся в таблицы.</w:t>
      </w:r>
    </w:p>
    <w:p w:rsidR="00947C39" w:rsidRDefault="00F6688F" w:rsidP="0070718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Оформляем отчеты </w:t>
      </w:r>
      <w:r w:rsidRPr="00F6688F">
        <w:rPr>
          <w:rFonts w:ascii="Times New Roman" w:hAnsi="Times New Roman" w:cs="Times New Roman"/>
          <w:b/>
          <w:sz w:val="28"/>
          <w:szCs w:val="28"/>
        </w:rPr>
        <w:t>индивидуально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отправляем на почту своим преподавателям.</w:t>
      </w:r>
    </w:p>
    <w:p w:rsidR="00911C2A" w:rsidRPr="00947C39" w:rsidRDefault="00911C2A" w:rsidP="00947C39">
      <w:pPr>
        <w:ind w:left="2073"/>
        <w:rPr>
          <w:rFonts w:ascii="Times New Roman" w:hAnsi="Times New Roman" w:cs="Times New Roman"/>
          <w:b/>
          <w:sz w:val="28"/>
          <w:szCs w:val="28"/>
        </w:rPr>
      </w:pPr>
    </w:p>
    <w:sectPr w:rsidR="00911C2A" w:rsidRPr="00947C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6873CA"/>
    <w:multiLevelType w:val="hybridMultilevel"/>
    <w:tmpl w:val="4E30DD90"/>
    <w:lvl w:ilvl="0" w:tplc="B55AB53C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00645C"/>
    <w:multiLevelType w:val="hybridMultilevel"/>
    <w:tmpl w:val="90F81568"/>
    <w:lvl w:ilvl="0" w:tplc="35C087A8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4E2F38F9"/>
    <w:multiLevelType w:val="hybridMultilevel"/>
    <w:tmpl w:val="038A289E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">
    <w:nsid w:val="5B201DB4"/>
    <w:multiLevelType w:val="hybridMultilevel"/>
    <w:tmpl w:val="699C25CA"/>
    <w:lvl w:ilvl="0" w:tplc="093A4DD6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>
    <w:nsid w:val="71E24BA6"/>
    <w:multiLevelType w:val="hybridMultilevel"/>
    <w:tmpl w:val="B100B8C2"/>
    <w:lvl w:ilvl="0" w:tplc="0419000D">
      <w:start w:val="1"/>
      <w:numFmt w:val="bullet"/>
      <w:lvlText w:val=""/>
      <w:lvlJc w:val="left"/>
      <w:pPr>
        <w:ind w:left="207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9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1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3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95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7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9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1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3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C2A"/>
    <w:rsid w:val="001C0502"/>
    <w:rsid w:val="006E4781"/>
    <w:rsid w:val="00707184"/>
    <w:rsid w:val="00911C2A"/>
    <w:rsid w:val="00947C39"/>
    <w:rsid w:val="00A30B09"/>
    <w:rsid w:val="00AD5119"/>
    <w:rsid w:val="00F66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3</cp:revision>
  <dcterms:created xsi:type="dcterms:W3CDTF">2020-03-30T01:29:00Z</dcterms:created>
  <dcterms:modified xsi:type="dcterms:W3CDTF">2020-03-30T01:58:00Z</dcterms:modified>
</cp:coreProperties>
</file>