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2382" w:rsidRPr="0006621F" w:rsidRDefault="0006621F" w:rsidP="00C52382">
      <w:pPr>
        <w:spacing w:after="0"/>
        <w:jc w:val="center"/>
        <w:rPr>
          <w:rFonts w:ascii="Times New Roman" w:hAnsi="Times New Roman"/>
          <w:b/>
          <w:sz w:val="32"/>
          <w:szCs w:val="32"/>
          <w:lang w:val="en-US"/>
        </w:rPr>
      </w:pPr>
      <w:r w:rsidRPr="0006621F">
        <w:rPr>
          <w:rFonts w:ascii="Times New Roman" w:hAnsi="Times New Roman"/>
          <w:b/>
          <w:sz w:val="32"/>
          <w:szCs w:val="32"/>
          <w:lang w:val="en-US"/>
        </w:rPr>
        <w:t>Stylistics</w:t>
      </w:r>
    </w:p>
    <w:p w:rsidR="00C52382" w:rsidRDefault="00C52382" w:rsidP="00792740">
      <w:pPr>
        <w:spacing w:after="0"/>
        <w:jc w:val="both"/>
        <w:rPr>
          <w:rFonts w:ascii="Times New Roman" w:hAnsi="Times New Roman"/>
          <w:sz w:val="28"/>
          <w:szCs w:val="28"/>
        </w:rPr>
      </w:pPr>
    </w:p>
    <w:p w:rsidR="00792740" w:rsidRDefault="00792740" w:rsidP="00792740">
      <w:pPr>
        <w:pStyle w:val="a3"/>
        <w:numPr>
          <w:ilvl w:val="0"/>
          <w:numId w:val="1"/>
        </w:numPr>
        <w:spacing w:after="0"/>
        <w:jc w:val="both"/>
        <w:rPr>
          <w:rFonts w:ascii="Times New Roman" w:hAnsi="Times New Roman"/>
          <w:sz w:val="28"/>
          <w:szCs w:val="28"/>
          <w:lang w:val="en-US"/>
        </w:rPr>
      </w:pPr>
      <w:r>
        <w:rPr>
          <w:rFonts w:ascii="Times New Roman" w:hAnsi="Times New Roman"/>
          <w:sz w:val="28"/>
          <w:szCs w:val="28"/>
          <w:lang w:val="en-US"/>
        </w:rPr>
        <w:t>The</w:t>
      </w:r>
      <w:r w:rsidRPr="00792740">
        <w:rPr>
          <w:rFonts w:ascii="Times New Roman" w:hAnsi="Times New Roman"/>
          <w:sz w:val="28"/>
          <w:szCs w:val="28"/>
          <w:lang w:val="en-US"/>
        </w:rPr>
        <w:t xml:space="preserve"> </w:t>
      </w:r>
      <w:r>
        <w:rPr>
          <w:rFonts w:ascii="Times New Roman" w:hAnsi="Times New Roman"/>
          <w:sz w:val="28"/>
          <w:szCs w:val="28"/>
          <w:lang w:val="en-US"/>
        </w:rPr>
        <w:t>object</w:t>
      </w:r>
      <w:r w:rsidRPr="00792740">
        <w:rPr>
          <w:rFonts w:ascii="Times New Roman" w:hAnsi="Times New Roman"/>
          <w:sz w:val="28"/>
          <w:szCs w:val="28"/>
          <w:lang w:val="en-US"/>
        </w:rPr>
        <w:t xml:space="preserve"> </w:t>
      </w:r>
      <w:r>
        <w:rPr>
          <w:rFonts w:ascii="Times New Roman" w:hAnsi="Times New Roman"/>
          <w:sz w:val="28"/>
          <w:szCs w:val="28"/>
          <w:lang w:val="en-US"/>
        </w:rPr>
        <w:t>and</w:t>
      </w:r>
      <w:r w:rsidRPr="00792740">
        <w:rPr>
          <w:rFonts w:ascii="Times New Roman" w:hAnsi="Times New Roman"/>
          <w:sz w:val="28"/>
          <w:szCs w:val="28"/>
          <w:lang w:val="en-US"/>
        </w:rPr>
        <w:t xml:space="preserve"> </w:t>
      </w:r>
      <w:r>
        <w:rPr>
          <w:rFonts w:ascii="Times New Roman" w:hAnsi="Times New Roman"/>
          <w:sz w:val="28"/>
          <w:szCs w:val="28"/>
          <w:lang w:val="en-US"/>
        </w:rPr>
        <w:t>aims of stylistic studies. The relationship between stylistics and other branches of linguistics.</w:t>
      </w:r>
    </w:p>
    <w:p w:rsidR="00792740" w:rsidRPr="00DF7EAA" w:rsidRDefault="00792740" w:rsidP="00792740">
      <w:pPr>
        <w:pStyle w:val="a3"/>
        <w:numPr>
          <w:ilvl w:val="0"/>
          <w:numId w:val="1"/>
        </w:numPr>
        <w:spacing w:after="0"/>
        <w:jc w:val="both"/>
        <w:rPr>
          <w:rFonts w:ascii="Times New Roman" w:hAnsi="Times New Roman"/>
          <w:sz w:val="28"/>
          <w:szCs w:val="28"/>
          <w:lang w:val="en-US"/>
        </w:rPr>
      </w:pPr>
      <w:r>
        <w:rPr>
          <w:rFonts w:ascii="Times New Roman" w:hAnsi="Times New Roman"/>
          <w:sz w:val="28"/>
          <w:szCs w:val="28"/>
          <w:lang w:val="en-US"/>
        </w:rPr>
        <w:t>Basic terms of stylistics: style, stylistic function</w:t>
      </w:r>
      <w:r w:rsidRPr="00DF7EAA">
        <w:rPr>
          <w:rFonts w:ascii="Times New Roman" w:hAnsi="Times New Roman"/>
          <w:sz w:val="28"/>
          <w:szCs w:val="28"/>
          <w:lang w:val="en-US"/>
        </w:rPr>
        <w:t>.</w:t>
      </w:r>
    </w:p>
    <w:p w:rsidR="00792740" w:rsidRDefault="00792740" w:rsidP="00792740">
      <w:pPr>
        <w:pStyle w:val="a3"/>
        <w:numPr>
          <w:ilvl w:val="0"/>
          <w:numId w:val="1"/>
        </w:numPr>
        <w:spacing w:after="0"/>
        <w:jc w:val="both"/>
        <w:rPr>
          <w:rFonts w:ascii="Times New Roman" w:hAnsi="Times New Roman"/>
          <w:sz w:val="28"/>
          <w:szCs w:val="28"/>
          <w:lang w:val="en-US"/>
        </w:rPr>
      </w:pPr>
      <w:r>
        <w:rPr>
          <w:rFonts w:ascii="Times New Roman" w:hAnsi="Times New Roman"/>
          <w:sz w:val="28"/>
          <w:szCs w:val="28"/>
          <w:lang w:val="en-US"/>
        </w:rPr>
        <w:t>Basic terms of stylistics: expressive means and stylistic devices (</w:t>
      </w:r>
      <w:proofErr w:type="spellStart"/>
      <w:r>
        <w:rPr>
          <w:rFonts w:ascii="Times New Roman" w:hAnsi="Times New Roman"/>
          <w:sz w:val="28"/>
          <w:szCs w:val="28"/>
          <w:lang w:val="en-US"/>
        </w:rPr>
        <w:t>Galperin</w:t>
      </w:r>
      <w:proofErr w:type="spellEnd"/>
      <w:r>
        <w:rPr>
          <w:rFonts w:ascii="Times New Roman" w:hAnsi="Times New Roman"/>
          <w:sz w:val="28"/>
          <w:szCs w:val="28"/>
          <w:lang w:val="en-US"/>
        </w:rPr>
        <w:t>), convergence of stylistic devices (</w:t>
      </w:r>
      <w:proofErr w:type="spellStart"/>
      <w:r>
        <w:rPr>
          <w:rFonts w:ascii="Times New Roman" w:hAnsi="Times New Roman"/>
          <w:sz w:val="28"/>
          <w:szCs w:val="28"/>
          <w:lang w:val="en-US"/>
        </w:rPr>
        <w:t>Riffaterre</w:t>
      </w:r>
      <w:proofErr w:type="spellEnd"/>
      <w:r>
        <w:rPr>
          <w:rFonts w:ascii="Times New Roman" w:hAnsi="Times New Roman"/>
          <w:sz w:val="28"/>
          <w:szCs w:val="28"/>
          <w:lang w:val="en-US"/>
        </w:rPr>
        <w:t>).</w:t>
      </w:r>
    </w:p>
    <w:p w:rsidR="00792740" w:rsidRDefault="00792740" w:rsidP="00792740">
      <w:pPr>
        <w:pStyle w:val="a3"/>
        <w:numPr>
          <w:ilvl w:val="0"/>
          <w:numId w:val="1"/>
        </w:numPr>
        <w:spacing w:after="0"/>
        <w:jc w:val="both"/>
        <w:rPr>
          <w:rFonts w:ascii="Times New Roman" w:hAnsi="Times New Roman"/>
          <w:sz w:val="28"/>
          <w:szCs w:val="28"/>
          <w:lang w:val="en-US"/>
        </w:rPr>
      </w:pPr>
      <w:r w:rsidRPr="00223B61">
        <w:rPr>
          <w:rFonts w:ascii="Times New Roman" w:hAnsi="Times New Roman"/>
          <w:sz w:val="28"/>
          <w:szCs w:val="28"/>
          <w:lang w:val="en-US"/>
        </w:rPr>
        <w:t>The problem of English vocabulary classification. Stylistic layers and group</w:t>
      </w:r>
      <w:r w:rsidR="00C52382">
        <w:rPr>
          <w:rFonts w:ascii="Times New Roman" w:hAnsi="Times New Roman"/>
          <w:sz w:val="28"/>
          <w:szCs w:val="28"/>
          <w:lang w:val="en-US"/>
        </w:rPr>
        <w:t>s of the English vocabulary</w:t>
      </w:r>
      <w:r w:rsidR="00AC363C">
        <w:rPr>
          <w:rFonts w:ascii="Times New Roman" w:hAnsi="Times New Roman"/>
          <w:sz w:val="28"/>
          <w:szCs w:val="28"/>
          <w:lang w:val="en-US"/>
        </w:rPr>
        <w:t>: l</w:t>
      </w:r>
      <w:r w:rsidR="00C52382">
        <w:rPr>
          <w:rFonts w:ascii="Times New Roman" w:hAnsi="Times New Roman"/>
          <w:sz w:val="28"/>
          <w:szCs w:val="28"/>
          <w:lang w:val="en-US"/>
        </w:rPr>
        <w:t>iterary vocabulary</w:t>
      </w:r>
      <w:r w:rsidR="00AC363C">
        <w:rPr>
          <w:rFonts w:ascii="Times New Roman" w:hAnsi="Times New Roman"/>
          <w:sz w:val="28"/>
          <w:szCs w:val="28"/>
          <w:lang w:val="en-US"/>
        </w:rPr>
        <w:t>, neutral vocabulary, colloquial vocabulary.</w:t>
      </w:r>
    </w:p>
    <w:p w:rsidR="0025706D" w:rsidRDefault="0025706D" w:rsidP="00792740">
      <w:pPr>
        <w:pStyle w:val="a3"/>
        <w:numPr>
          <w:ilvl w:val="0"/>
          <w:numId w:val="1"/>
        </w:numPr>
        <w:spacing w:after="0"/>
        <w:jc w:val="both"/>
        <w:rPr>
          <w:rFonts w:ascii="Times New Roman" w:hAnsi="Times New Roman"/>
          <w:sz w:val="28"/>
          <w:szCs w:val="28"/>
          <w:lang w:val="en-US"/>
        </w:rPr>
      </w:pPr>
      <w:r>
        <w:rPr>
          <w:rFonts w:ascii="Times New Roman" w:hAnsi="Times New Roman"/>
          <w:sz w:val="28"/>
          <w:szCs w:val="28"/>
          <w:lang w:val="en-US"/>
        </w:rPr>
        <w:t>Tropes. Simile, metaphor and metonymy: comparative overview.</w:t>
      </w:r>
      <w:r w:rsidR="00AC363C">
        <w:rPr>
          <w:rFonts w:ascii="Times New Roman" w:hAnsi="Times New Roman"/>
          <w:sz w:val="28"/>
          <w:szCs w:val="28"/>
          <w:lang w:val="en-US"/>
        </w:rPr>
        <w:t xml:space="preserve"> </w:t>
      </w:r>
    </w:p>
    <w:p w:rsidR="0025706D" w:rsidRPr="00792740" w:rsidRDefault="0025706D" w:rsidP="00792740">
      <w:pPr>
        <w:pStyle w:val="a3"/>
        <w:numPr>
          <w:ilvl w:val="0"/>
          <w:numId w:val="1"/>
        </w:numPr>
        <w:spacing w:after="0"/>
        <w:jc w:val="both"/>
        <w:rPr>
          <w:rFonts w:ascii="Times New Roman" w:hAnsi="Times New Roman"/>
          <w:sz w:val="28"/>
          <w:szCs w:val="28"/>
          <w:lang w:val="en-US"/>
        </w:rPr>
      </w:pPr>
      <w:proofErr w:type="spellStart"/>
      <w:r>
        <w:rPr>
          <w:rFonts w:ascii="Times New Roman" w:hAnsi="Times New Roman"/>
          <w:sz w:val="28"/>
          <w:szCs w:val="28"/>
          <w:lang w:val="en-US"/>
        </w:rPr>
        <w:t>Lexico</w:t>
      </w:r>
      <w:proofErr w:type="spellEnd"/>
      <w:r>
        <w:rPr>
          <w:rFonts w:ascii="Times New Roman" w:hAnsi="Times New Roman"/>
          <w:sz w:val="28"/>
          <w:szCs w:val="28"/>
          <w:lang w:val="en-US"/>
        </w:rPr>
        <w:t>-syntactical stylistic devices: zeugma, oxymoron, antithesis.</w:t>
      </w:r>
    </w:p>
    <w:p w:rsidR="00792740" w:rsidRDefault="00792740" w:rsidP="00792740">
      <w:pPr>
        <w:pStyle w:val="a3"/>
        <w:numPr>
          <w:ilvl w:val="0"/>
          <w:numId w:val="1"/>
        </w:numPr>
        <w:spacing w:after="0"/>
        <w:jc w:val="both"/>
        <w:rPr>
          <w:rFonts w:ascii="Times New Roman" w:hAnsi="Times New Roman"/>
          <w:sz w:val="28"/>
          <w:szCs w:val="28"/>
          <w:lang w:val="en-US"/>
        </w:rPr>
      </w:pPr>
      <w:r>
        <w:rPr>
          <w:rFonts w:ascii="Times New Roman" w:hAnsi="Times New Roman"/>
          <w:sz w:val="28"/>
          <w:szCs w:val="28"/>
          <w:lang w:val="en-US"/>
        </w:rPr>
        <w:t>Syntactical stylistic devices and expressive means: inversion, detachment</w:t>
      </w:r>
      <w:r w:rsidR="0025706D">
        <w:rPr>
          <w:rFonts w:ascii="Times New Roman" w:hAnsi="Times New Roman"/>
          <w:sz w:val="28"/>
          <w:szCs w:val="28"/>
          <w:lang w:val="en-US"/>
        </w:rPr>
        <w:t>, syntactical parallelism,</w:t>
      </w:r>
      <w:r w:rsidR="00AC363C">
        <w:rPr>
          <w:rFonts w:ascii="Times New Roman" w:hAnsi="Times New Roman"/>
          <w:sz w:val="28"/>
          <w:szCs w:val="28"/>
          <w:lang w:val="en-US"/>
        </w:rPr>
        <w:t xml:space="preserve"> chiasmus, </w:t>
      </w:r>
      <w:proofErr w:type="spellStart"/>
      <w:r w:rsidR="00AC363C">
        <w:rPr>
          <w:rFonts w:ascii="Times New Roman" w:hAnsi="Times New Roman"/>
          <w:sz w:val="28"/>
          <w:szCs w:val="28"/>
          <w:lang w:val="en-US"/>
        </w:rPr>
        <w:t>lexico</w:t>
      </w:r>
      <w:proofErr w:type="spellEnd"/>
      <w:r w:rsidR="00AC363C">
        <w:rPr>
          <w:rFonts w:ascii="Times New Roman" w:hAnsi="Times New Roman"/>
          <w:sz w:val="28"/>
          <w:szCs w:val="28"/>
          <w:lang w:val="en-US"/>
        </w:rPr>
        <w:t>-syntactical repetitions.</w:t>
      </w:r>
    </w:p>
    <w:p w:rsidR="0025706D" w:rsidRPr="00223B61" w:rsidRDefault="0025706D" w:rsidP="00792740">
      <w:pPr>
        <w:pStyle w:val="a3"/>
        <w:numPr>
          <w:ilvl w:val="0"/>
          <w:numId w:val="1"/>
        </w:numPr>
        <w:spacing w:after="0"/>
        <w:jc w:val="both"/>
        <w:rPr>
          <w:rFonts w:ascii="Times New Roman" w:hAnsi="Times New Roman"/>
          <w:sz w:val="28"/>
          <w:szCs w:val="28"/>
          <w:lang w:val="en-US"/>
        </w:rPr>
      </w:pPr>
      <w:r>
        <w:rPr>
          <w:rFonts w:ascii="Times New Roman" w:hAnsi="Times New Roman"/>
          <w:sz w:val="28"/>
          <w:szCs w:val="28"/>
          <w:lang w:val="en-US"/>
        </w:rPr>
        <w:t>Syntactical stylistic devices and expressive means:</w:t>
      </w:r>
      <w:r w:rsidR="00AC363C">
        <w:rPr>
          <w:rFonts w:ascii="Times New Roman" w:hAnsi="Times New Roman"/>
          <w:sz w:val="28"/>
          <w:szCs w:val="28"/>
          <w:lang w:val="en-US"/>
        </w:rPr>
        <w:t xml:space="preserve"> </w:t>
      </w:r>
      <w:r w:rsidR="00F86E6C">
        <w:rPr>
          <w:rFonts w:ascii="Times New Roman" w:hAnsi="Times New Roman"/>
          <w:sz w:val="28"/>
          <w:szCs w:val="28"/>
          <w:lang w:val="en-US"/>
        </w:rPr>
        <w:t xml:space="preserve">enumeration, gradation; </w:t>
      </w:r>
      <w:r w:rsidR="00AC363C">
        <w:rPr>
          <w:rFonts w:ascii="Times New Roman" w:hAnsi="Times New Roman"/>
          <w:sz w:val="28"/>
          <w:szCs w:val="28"/>
          <w:lang w:val="en-US"/>
        </w:rPr>
        <w:t xml:space="preserve">ellipsis, </w:t>
      </w:r>
      <w:r w:rsidR="008B03F2">
        <w:rPr>
          <w:rFonts w:ascii="Times New Roman" w:hAnsi="Times New Roman"/>
          <w:sz w:val="28"/>
          <w:szCs w:val="28"/>
          <w:lang w:val="en-US"/>
        </w:rPr>
        <w:t>break-in-the-narrative, rhetorica</w:t>
      </w:r>
      <w:r w:rsidR="00F86E6C">
        <w:rPr>
          <w:rFonts w:ascii="Times New Roman" w:hAnsi="Times New Roman"/>
          <w:sz w:val="28"/>
          <w:szCs w:val="28"/>
          <w:lang w:val="en-US"/>
        </w:rPr>
        <w:t xml:space="preserve">l questions. </w:t>
      </w:r>
      <w:r>
        <w:rPr>
          <w:rFonts w:ascii="Times New Roman" w:hAnsi="Times New Roman"/>
          <w:sz w:val="28"/>
          <w:szCs w:val="28"/>
          <w:lang w:val="en-US"/>
        </w:rPr>
        <w:t xml:space="preserve"> </w:t>
      </w:r>
    </w:p>
    <w:p w:rsidR="00792740" w:rsidRDefault="00792740" w:rsidP="00792740">
      <w:pPr>
        <w:pStyle w:val="a3"/>
        <w:numPr>
          <w:ilvl w:val="0"/>
          <w:numId w:val="1"/>
        </w:numPr>
        <w:spacing w:after="0"/>
        <w:jc w:val="both"/>
        <w:rPr>
          <w:rFonts w:ascii="Times New Roman" w:hAnsi="Times New Roman"/>
          <w:sz w:val="28"/>
          <w:szCs w:val="28"/>
          <w:lang w:val="en-US"/>
        </w:rPr>
      </w:pPr>
      <w:r>
        <w:rPr>
          <w:rFonts w:ascii="Times New Roman" w:hAnsi="Times New Roman"/>
          <w:sz w:val="28"/>
          <w:szCs w:val="28"/>
          <w:lang w:val="en-US"/>
        </w:rPr>
        <w:t>Phonetic expressive means and styli</w:t>
      </w:r>
      <w:r w:rsidR="00AC363C">
        <w:rPr>
          <w:rFonts w:ascii="Times New Roman" w:hAnsi="Times New Roman"/>
          <w:sz w:val="28"/>
          <w:szCs w:val="28"/>
          <w:lang w:val="en-US"/>
        </w:rPr>
        <w:t>stic devices: alliteration, assonance, onomatopoeia, rhyme.</w:t>
      </w:r>
    </w:p>
    <w:p w:rsidR="00792740" w:rsidRDefault="00792740" w:rsidP="00792740">
      <w:pPr>
        <w:pStyle w:val="a3"/>
        <w:numPr>
          <w:ilvl w:val="0"/>
          <w:numId w:val="1"/>
        </w:numPr>
        <w:spacing w:after="0"/>
        <w:jc w:val="both"/>
        <w:rPr>
          <w:rFonts w:ascii="Times New Roman" w:hAnsi="Times New Roman"/>
          <w:sz w:val="28"/>
          <w:szCs w:val="28"/>
          <w:lang w:val="en-US"/>
        </w:rPr>
      </w:pPr>
      <w:r>
        <w:rPr>
          <w:rFonts w:ascii="Times New Roman" w:hAnsi="Times New Roman"/>
          <w:sz w:val="28"/>
          <w:szCs w:val="28"/>
          <w:lang w:val="en-US"/>
        </w:rPr>
        <w:t xml:space="preserve">The problem of functional styles. Classifications of </w:t>
      </w:r>
      <w:proofErr w:type="spellStart"/>
      <w:r>
        <w:rPr>
          <w:rFonts w:ascii="Times New Roman" w:hAnsi="Times New Roman"/>
          <w:sz w:val="28"/>
          <w:szCs w:val="28"/>
          <w:lang w:val="en-US"/>
        </w:rPr>
        <w:t>Galperin</w:t>
      </w:r>
      <w:proofErr w:type="spellEnd"/>
      <w:r>
        <w:rPr>
          <w:rFonts w:ascii="Times New Roman" w:hAnsi="Times New Roman"/>
          <w:sz w:val="28"/>
          <w:szCs w:val="28"/>
          <w:lang w:val="en-US"/>
        </w:rPr>
        <w:t xml:space="preserve">, Arnold and </w:t>
      </w:r>
      <w:proofErr w:type="spellStart"/>
      <w:r>
        <w:rPr>
          <w:rFonts w:ascii="Times New Roman" w:hAnsi="Times New Roman"/>
          <w:sz w:val="28"/>
          <w:szCs w:val="28"/>
          <w:lang w:val="en-US"/>
        </w:rPr>
        <w:t>Skrebnev</w:t>
      </w:r>
      <w:proofErr w:type="spellEnd"/>
      <w:r>
        <w:rPr>
          <w:rFonts w:ascii="Times New Roman" w:hAnsi="Times New Roman"/>
          <w:sz w:val="28"/>
          <w:szCs w:val="28"/>
          <w:lang w:val="en-US"/>
        </w:rPr>
        <w:t>.</w:t>
      </w:r>
      <w:r w:rsidR="00AC363C">
        <w:rPr>
          <w:rFonts w:ascii="Times New Roman" w:hAnsi="Times New Roman"/>
          <w:sz w:val="28"/>
          <w:szCs w:val="28"/>
          <w:lang w:val="en-US"/>
        </w:rPr>
        <w:t xml:space="preserve"> Peculiarities of scientific prose, official documents, </w:t>
      </w:r>
      <w:proofErr w:type="spellStart"/>
      <w:r w:rsidR="00AC363C">
        <w:rPr>
          <w:rFonts w:ascii="Times New Roman" w:hAnsi="Times New Roman"/>
          <w:sz w:val="28"/>
          <w:szCs w:val="28"/>
          <w:lang w:val="en-US"/>
        </w:rPr>
        <w:t>publicistic</w:t>
      </w:r>
      <w:proofErr w:type="spellEnd"/>
      <w:r w:rsidR="00AC363C">
        <w:rPr>
          <w:rFonts w:ascii="Times New Roman" w:hAnsi="Times New Roman"/>
          <w:sz w:val="28"/>
          <w:szCs w:val="28"/>
          <w:lang w:val="en-US"/>
        </w:rPr>
        <w:t xml:space="preserve"> and belle-</w:t>
      </w:r>
      <w:proofErr w:type="spellStart"/>
      <w:r w:rsidR="00AC363C">
        <w:rPr>
          <w:rFonts w:ascii="Times New Roman" w:hAnsi="Times New Roman"/>
          <w:sz w:val="28"/>
          <w:szCs w:val="28"/>
          <w:lang w:val="en-US"/>
        </w:rPr>
        <w:t>lettres</w:t>
      </w:r>
      <w:proofErr w:type="spellEnd"/>
      <w:r w:rsidR="00AC363C">
        <w:rPr>
          <w:rFonts w:ascii="Times New Roman" w:hAnsi="Times New Roman"/>
          <w:sz w:val="28"/>
          <w:szCs w:val="28"/>
          <w:lang w:val="en-US"/>
        </w:rPr>
        <w:t xml:space="preserve"> styles.</w:t>
      </w:r>
    </w:p>
    <w:p w:rsidR="00FF70BB" w:rsidRPr="006343ED" w:rsidRDefault="00FF70BB" w:rsidP="00FF70BB">
      <w:pPr>
        <w:spacing w:after="0"/>
        <w:ind w:left="360"/>
        <w:jc w:val="both"/>
        <w:rPr>
          <w:rFonts w:ascii="Times New Roman" w:hAnsi="Times New Roman"/>
          <w:b/>
          <w:sz w:val="28"/>
          <w:szCs w:val="28"/>
        </w:rPr>
      </w:pPr>
      <w:r w:rsidRPr="00FF70BB">
        <w:rPr>
          <w:rFonts w:ascii="Times New Roman" w:hAnsi="Times New Roman"/>
          <w:b/>
          <w:sz w:val="28"/>
          <w:szCs w:val="28"/>
        </w:rPr>
        <w:t>Литература</w:t>
      </w:r>
      <w:r w:rsidRPr="006343ED">
        <w:rPr>
          <w:rFonts w:ascii="Times New Roman" w:hAnsi="Times New Roman"/>
          <w:b/>
          <w:sz w:val="28"/>
          <w:szCs w:val="28"/>
        </w:rPr>
        <w:t>:</w:t>
      </w:r>
    </w:p>
    <w:p w:rsidR="00B81280" w:rsidRPr="00B81280" w:rsidRDefault="00B81280" w:rsidP="00E358E1">
      <w:pPr>
        <w:spacing w:after="0"/>
        <w:jc w:val="both"/>
        <w:rPr>
          <w:rFonts w:ascii="Times New Roman" w:hAnsi="Times New Roman"/>
          <w:sz w:val="28"/>
          <w:szCs w:val="28"/>
        </w:rPr>
      </w:pPr>
      <w:r>
        <w:rPr>
          <w:rFonts w:ascii="Times New Roman" w:hAnsi="Times New Roman"/>
          <w:sz w:val="28"/>
          <w:szCs w:val="28"/>
        </w:rPr>
        <w:t>При подготовке рекомендуется использовать текст лекций, а также следующие учебники на английском языке:</w:t>
      </w:r>
    </w:p>
    <w:p w:rsidR="00FF70BB" w:rsidRPr="00B81280" w:rsidRDefault="0089326B" w:rsidP="00E358E1">
      <w:pPr>
        <w:spacing w:after="0"/>
        <w:jc w:val="both"/>
        <w:rPr>
          <w:rFonts w:ascii="Times New Roman" w:hAnsi="Times New Roman"/>
          <w:sz w:val="28"/>
          <w:szCs w:val="28"/>
          <w:lang w:val="en-US"/>
        </w:rPr>
      </w:pPr>
      <w:proofErr w:type="spellStart"/>
      <w:proofErr w:type="gramStart"/>
      <w:r w:rsidRPr="00E358E1">
        <w:rPr>
          <w:rFonts w:ascii="Times New Roman" w:hAnsi="Times New Roman"/>
          <w:i/>
          <w:sz w:val="28"/>
          <w:szCs w:val="28"/>
          <w:lang w:val="en-US"/>
        </w:rPr>
        <w:t>Galperin</w:t>
      </w:r>
      <w:proofErr w:type="spellEnd"/>
      <w:r w:rsidRPr="00E358E1">
        <w:rPr>
          <w:rFonts w:ascii="Times New Roman" w:hAnsi="Times New Roman"/>
          <w:i/>
          <w:sz w:val="28"/>
          <w:szCs w:val="28"/>
          <w:lang w:val="en-US"/>
        </w:rPr>
        <w:t xml:space="preserve"> I.R.</w:t>
      </w:r>
      <w:r>
        <w:rPr>
          <w:rFonts w:ascii="Times New Roman" w:hAnsi="Times New Roman"/>
          <w:sz w:val="28"/>
          <w:szCs w:val="28"/>
          <w:lang w:val="en-US"/>
        </w:rPr>
        <w:t xml:space="preserve"> Stylistics.</w:t>
      </w:r>
      <w:proofErr w:type="gramEnd"/>
      <w:r>
        <w:rPr>
          <w:rFonts w:ascii="Times New Roman" w:hAnsi="Times New Roman"/>
          <w:sz w:val="28"/>
          <w:szCs w:val="28"/>
          <w:lang w:val="en-US"/>
        </w:rPr>
        <w:t xml:space="preserve"> – M., </w:t>
      </w:r>
      <w:r w:rsidR="00B81280">
        <w:rPr>
          <w:rFonts w:ascii="Times New Roman" w:hAnsi="Times New Roman"/>
          <w:sz w:val="28"/>
          <w:szCs w:val="28"/>
          <w:lang w:val="en-US"/>
        </w:rPr>
        <w:t>1981</w:t>
      </w:r>
      <w:r w:rsidR="00B81280" w:rsidRPr="00B81280">
        <w:rPr>
          <w:rFonts w:ascii="Times New Roman" w:hAnsi="Times New Roman"/>
          <w:sz w:val="28"/>
          <w:szCs w:val="28"/>
          <w:lang w:val="en-US"/>
        </w:rPr>
        <w:t>;</w:t>
      </w:r>
    </w:p>
    <w:p w:rsidR="00E358E1" w:rsidRDefault="00E358E1" w:rsidP="00E358E1">
      <w:pPr>
        <w:pStyle w:val="a3"/>
        <w:ind w:left="0"/>
        <w:jc w:val="both"/>
        <w:rPr>
          <w:rFonts w:ascii="Times New Roman" w:hAnsi="Times New Roman"/>
          <w:sz w:val="28"/>
          <w:szCs w:val="28"/>
        </w:rPr>
      </w:pPr>
      <w:proofErr w:type="spellStart"/>
      <w:r w:rsidRPr="00672AFC">
        <w:rPr>
          <w:rFonts w:ascii="Times New Roman" w:hAnsi="Times New Roman"/>
          <w:i/>
          <w:sz w:val="28"/>
          <w:szCs w:val="28"/>
        </w:rPr>
        <w:t>Скребнев</w:t>
      </w:r>
      <w:proofErr w:type="spellEnd"/>
      <w:r w:rsidRPr="00672AFC">
        <w:rPr>
          <w:rFonts w:ascii="Times New Roman" w:hAnsi="Times New Roman"/>
          <w:i/>
          <w:sz w:val="28"/>
          <w:szCs w:val="28"/>
        </w:rPr>
        <w:t xml:space="preserve"> Ю. М.</w:t>
      </w:r>
      <w:r>
        <w:rPr>
          <w:rFonts w:ascii="Times New Roman" w:hAnsi="Times New Roman"/>
          <w:sz w:val="28"/>
          <w:szCs w:val="28"/>
        </w:rPr>
        <w:t xml:space="preserve"> Основы стилистики английского языка: Учебник для </w:t>
      </w:r>
      <w:proofErr w:type="spellStart"/>
      <w:r>
        <w:rPr>
          <w:rFonts w:ascii="Times New Roman" w:hAnsi="Times New Roman"/>
          <w:sz w:val="28"/>
          <w:szCs w:val="28"/>
        </w:rPr>
        <w:t>ин-тов</w:t>
      </w:r>
      <w:proofErr w:type="spellEnd"/>
      <w:r>
        <w:rPr>
          <w:rFonts w:ascii="Times New Roman" w:hAnsi="Times New Roman"/>
          <w:sz w:val="28"/>
          <w:szCs w:val="28"/>
        </w:rPr>
        <w:t xml:space="preserve"> и </w:t>
      </w:r>
      <w:proofErr w:type="spellStart"/>
      <w:r>
        <w:rPr>
          <w:rFonts w:ascii="Times New Roman" w:hAnsi="Times New Roman"/>
          <w:sz w:val="28"/>
          <w:szCs w:val="28"/>
        </w:rPr>
        <w:t>фак</w:t>
      </w:r>
      <w:proofErr w:type="spellEnd"/>
      <w:r>
        <w:rPr>
          <w:rFonts w:ascii="Times New Roman" w:hAnsi="Times New Roman"/>
          <w:sz w:val="28"/>
          <w:szCs w:val="28"/>
        </w:rPr>
        <w:t xml:space="preserve">. </w:t>
      </w:r>
      <w:proofErr w:type="spellStart"/>
      <w:r>
        <w:rPr>
          <w:rFonts w:ascii="Times New Roman" w:hAnsi="Times New Roman"/>
          <w:sz w:val="28"/>
          <w:szCs w:val="28"/>
        </w:rPr>
        <w:t>иностр</w:t>
      </w:r>
      <w:proofErr w:type="spellEnd"/>
      <w:r>
        <w:rPr>
          <w:rFonts w:ascii="Times New Roman" w:hAnsi="Times New Roman"/>
          <w:sz w:val="28"/>
          <w:szCs w:val="28"/>
        </w:rPr>
        <w:t xml:space="preserve">. яз. – М.: </w:t>
      </w:r>
      <w:r>
        <w:rPr>
          <w:rFonts w:ascii="Times New Roman" w:hAnsi="Times New Roman"/>
          <w:sz w:val="28"/>
          <w:szCs w:val="28"/>
          <w:lang w:val="en-US"/>
        </w:rPr>
        <w:t>OOO</w:t>
      </w:r>
      <w:r w:rsidRPr="005F4695">
        <w:rPr>
          <w:rFonts w:ascii="Times New Roman" w:hAnsi="Times New Roman"/>
          <w:sz w:val="28"/>
          <w:szCs w:val="28"/>
        </w:rPr>
        <w:t xml:space="preserve"> </w:t>
      </w:r>
      <w:r>
        <w:rPr>
          <w:rFonts w:ascii="Times New Roman" w:hAnsi="Times New Roman"/>
          <w:sz w:val="28"/>
          <w:szCs w:val="28"/>
        </w:rPr>
        <w:t>«Издательство АСТ», 2000.</w:t>
      </w:r>
      <w:r w:rsidRPr="005F4695">
        <w:rPr>
          <w:rFonts w:ascii="Times New Roman" w:hAnsi="Times New Roman"/>
          <w:sz w:val="28"/>
          <w:szCs w:val="28"/>
        </w:rPr>
        <w:t xml:space="preserve"> </w:t>
      </w:r>
      <w:r>
        <w:rPr>
          <w:rFonts w:ascii="Times New Roman" w:hAnsi="Times New Roman"/>
          <w:sz w:val="28"/>
          <w:szCs w:val="28"/>
        </w:rPr>
        <w:t>(на англ. яз.)</w:t>
      </w:r>
      <w:r w:rsidRPr="00E358E1">
        <w:rPr>
          <w:rFonts w:ascii="Times New Roman" w:hAnsi="Times New Roman"/>
          <w:sz w:val="28"/>
          <w:szCs w:val="28"/>
        </w:rPr>
        <w:t>.</w:t>
      </w:r>
    </w:p>
    <w:p w:rsidR="00B81280" w:rsidRPr="00B81280" w:rsidRDefault="00B81280" w:rsidP="00E358E1">
      <w:pPr>
        <w:pStyle w:val="a3"/>
        <w:ind w:left="0"/>
        <w:jc w:val="both"/>
        <w:rPr>
          <w:rFonts w:ascii="Times New Roman" w:hAnsi="Times New Roman"/>
          <w:sz w:val="28"/>
          <w:szCs w:val="28"/>
          <w:u w:val="single"/>
        </w:rPr>
      </w:pPr>
      <w:r w:rsidRPr="00B81280">
        <w:rPr>
          <w:rFonts w:ascii="Times New Roman" w:hAnsi="Times New Roman"/>
          <w:sz w:val="28"/>
          <w:szCs w:val="28"/>
          <w:u w:val="single"/>
        </w:rPr>
        <w:t>Материал</w:t>
      </w:r>
      <w:r>
        <w:rPr>
          <w:rFonts w:ascii="Times New Roman" w:hAnsi="Times New Roman"/>
          <w:sz w:val="28"/>
          <w:szCs w:val="28"/>
          <w:u w:val="single"/>
        </w:rPr>
        <w:t>ы</w:t>
      </w:r>
      <w:r w:rsidRPr="00B81280">
        <w:rPr>
          <w:rFonts w:ascii="Times New Roman" w:hAnsi="Times New Roman"/>
          <w:sz w:val="28"/>
          <w:szCs w:val="28"/>
          <w:u w:val="single"/>
        </w:rPr>
        <w:t xml:space="preserve"> к вопросам:</w:t>
      </w:r>
    </w:p>
    <w:p w:rsidR="00B81280" w:rsidRPr="00B81280" w:rsidRDefault="00B81280" w:rsidP="00B81280">
      <w:pPr>
        <w:pStyle w:val="a3"/>
        <w:numPr>
          <w:ilvl w:val="0"/>
          <w:numId w:val="2"/>
        </w:numPr>
        <w:jc w:val="both"/>
        <w:rPr>
          <w:rFonts w:ascii="Times New Roman" w:hAnsi="Times New Roman"/>
          <w:sz w:val="28"/>
          <w:szCs w:val="28"/>
        </w:rPr>
      </w:pPr>
      <w:proofErr w:type="spellStart"/>
      <w:r>
        <w:rPr>
          <w:rFonts w:ascii="Times New Roman" w:hAnsi="Times New Roman"/>
          <w:sz w:val="28"/>
          <w:szCs w:val="28"/>
          <w:lang w:val="en-US"/>
        </w:rPr>
        <w:t>Galperin</w:t>
      </w:r>
      <w:proofErr w:type="spellEnd"/>
      <w:r w:rsidRPr="006343ED">
        <w:rPr>
          <w:rFonts w:ascii="Times New Roman" w:hAnsi="Times New Roman"/>
          <w:sz w:val="28"/>
          <w:szCs w:val="28"/>
        </w:rPr>
        <w:t xml:space="preserve">, </w:t>
      </w:r>
      <w:r>
        <w:rPr>
          <w:rFonts w:ascii="Times New Roman" w:hAnsi="Times New Roman"/>
          <w:sz w:val="28"/>
          <w:szCs w:val="28"/>
          <w:lang w:val="en-US"/>
        </w:rPr>
        <w:t>P</w:t>
      </w:r>
      <w:r w:rsidRPr="006343ED">
        <w:rPr>
          <w:rFonts w:ascii="Times New Roman" w:hAnsi="Times New Roman"/>
          <w:sz w:val="28"/>
          <w:szCs w:val="28"/>
        </w:rPr>
        <w:t xml:space="preserve">. </w:t>
      </w:r>
      <w:r w:rsidR="006343ED">
        <w:rPr>
          <w:rFonts w:ascii="Times New Roman" w:hAnsi="Times New Roman"/>
          <w:sz w:val="28"/>
          <w:szCs w:val="28"/>
        </w:rPr>
        <w:t>9-10 (страницы указаны по электронной версии учебника);</w:t>
      </w:r>
    </w:p>
    <w:p w:rsidR="00B81280" w:rsidRDefault="00B81280" w:rsidP="00B81280">
      <w:pPr>
        <w:pStyle w:val="a3"/>
        <w:numPr>
          <w:ilvl w:val="0"/>
          <w:numId w:val="2"/>
        </w:numPr>
        <w:jc w:val="both"/>
        <w:rPr>
          <w:rFonts w:ascii="Times New Roman" w:hAnsi="Times New Roman"/>
          <w:sz w:val="28"/>
          <w:szCs w:val="28"/>
        </w:rPr>
      </w:pPr>
      <w:proofErr w:type="spellStart"/>
      <w:r>
        <w:rPr>
          <w:rFonts w:ascii="Times New Roman" w:hAnsi="Times New Roman"/>
          <w:sz w:val="28"/>
          <w:szCs w:val="28"/>
          <w:lang w:val="en-US"/>
        </w:rPr>
        <w:t>Galperin</w:t>
      </w:r>
      <w:proofErr w:type="spellEnd"/>
      <w:r>
        <w:rPr>
          <w:rFonts w:ascii="Times New Roman" w:hAnsi="Times New Roman"/>
          <w:sz w:val="28"/>
          <w:szCs w:val="28"/>
          <w:lang w:val="en-US"/>
        </w:rPr>
        <w:t xml:space="preserve">, P. </w:t>
      </w:r>
      <w:r w:rsidR="006343ED">
        <w:rPr>
          <w:rFonts w:ascii="Times New Roman" w:hAnsi="Times New Roman"/>
          <w:sz w:val="28"/>
          <w:szCs w:val="28"/>
        </w:rPr>
        <w:t>11-13</w:t>
      </w:r>
      <w:r w:rsidR="00D1456D">
        <w:rPr>
          <w:rFonts w:ascii="Times New Roman" w:hAnsi="Times New Roman"/>
          <w:sz w:val="28"/>
          <w:szCs w:val="28"/>
        </w:rPr>
        <w:t>, 21-23;</w:t>
      </w:r>
    </w:p>
    <w:p w:rsidR="00D1456D" w:rsidRPr="006D3C7D" w:rsidRDefault="00D1456D" w:rsidP="00B81280">
      <w:pPr>
        <w:pStyle w:val="a3"/>
        <w:numPr>
          <w:ilvl w:val="0"/>
          <w:numId w:val="2"/>
        </w:numPr>
        <w:jc w:val="both"/>
        <w:rPr>
          <w:rFonts w:ascii="Times New Roman" w:hAnsi="Times New Roman"/>
          <w:sz w:val="28"/>
          <w:szCs w:val="28"/>
        </w:rPr>
      </w:pPr>
      <w:proofErr w:type="spellStart"/>
      <w:r>
        <w:rPr>
          <w:rFonts w:ascii="Times New Roman" w:hAnsi="Times New Roman"/>
          <w:sz w:val="28"/>
          <w:szCs w:val="28"/>
          <w:lang w:val="en-US"/>
        </w:rPr>
        <w:t>Galperin</w:t>
      </w:r>
      <w:proofErr w:type="spellEnd"/>
      <w:r>
        <w:rPr>
          <w:rFonts w:ascii="Times New Roman" w:hAnsi="Times New Roman"/>
          <w:sz w:val="28"/>
          <w:szCs w:val="28"/>
          <w:lang w:val="en-US"/>
        </w:rPr>
        <w:t>, P. 25-32;</w:t>
      </w:r>
    </w:p>
    <w:p w:rsidR="006D3C7D" w:rsidRPr="002F5059" w:rsidRDefault="006D3C7D" w:rsidP="00B81280">
      <w:pPr>
        <w:pStyle w:val="a3"/>
        <w:numPr>
          <w:ilvl w:val="0"/>
          <w:numId w:val="2"/>
        </w:numPr>
        <w:jc w:val="both"/>
        <w:rPr>
          <w:rFonts w:ascii="Times New Roman" w:hAnsi="Times New Roman"/>
          <w:sz w:val="28"/>
          <w:szCs w:val="28"/>
        </w:rPr>
      </w:pPr>
      <w:proofErr w:type="spellStart"/>
      <w:r>
        <w:rPr>
          <w:rFonts w:ascii="Times New Roman" w:hAnsi="Times New Roman"/>
          <w:sz w:val="28"/>
          <w:szCs w:val="28"/>
          <w:lang w:val="en-US"/>
        </w:rPr>
        <w:t>Galperin</w:t>
      </w:r>
      <w:proofErr w:type="spellEnd"/>
      <w:r>
        <w:rPr>
          <w:rFonts w:ascii="Times New Roman" w:hAnsi="Times New Roman"/>
          <w:sz w:val="28"/>
          <w:szCs w:val="28"/>
          <w:lang w:val="en-US"/>
        </w:rPr>
        <w:t xml:space="preserve">, P. </w:t>
      </w:r>
      <w:r w:rsidR="0042480D">
        <w:rPr>
          <w:rFonts w:ascii="Times New Roman" w:hAnsi="Times New Roman"/>
          <w:sz w:val="28"/>
          <w:szCs w:val="28"/>
          <w:lang w:val="en-US"/>
        </w:rPr>
        <w:t>70-91</w:t>
      </w:r>
      <w:r w:rsidR="002F5059">
        <w:rPr>
          <w:rFonts w:ascii="Times New Roman" w:hAnsi="Times New Roman"/>
          <w:sz w:val="28"/>
          <w:szCs w:val="28"/>
          <w:lang w:val="en-US"/>
        </w:rPr>
        <w:t>, 104-121;</w:t>
      </w:r>
    </w:p>
    <w:p w:rsidR="002F5059" w:rsidRPr="00B849FE" w:rsidRDefault="002F5059" w:rsidP="00B81280">
      <w:pPr>
        <w:pStyle w:val="a3"/>
        <w:numPr>
          <w:ilvl w:val="0"/>
          <w:numId w:val="2"/>
        </w:numPr>
        <w:jc w:val="both"/>
        <w:rPr>
          <w:rFonts w:ascii="Times New Roman" w:hAnsi="Times New Roman"/>
          <w:sz w:val="28"/>
          <w:szCs w:val="28"/>
          <w:lang w:val="en-US"/>
        </w:rPr>
      </w:pPr>
      <w:proofErr w:type="spellStart"/>
      <w:r>
        <w:rPr>
          <w:rFonts w:ascii="Times New Roman" w:hAnsi="Times New Roman"/>
          <w:sz w:val="28"/>
          <w:szCs w:val="28"/>
          <w:lang w:val="en-US"/>
        </w:rPr>
        <w:t>Galperin</w:t>
      </w:r>
      <w:proofErr w:type="spellEnd"/>
      <w:r>
        <w:rPr>
          <w:rFonts w:ascii="Times New Roman" w:hAnsi="Times New Roman"/>
          <w:sz w:val="28"/>
          <w:szCs w:val="28"/>
          <w:lang w:val="en-US"/>
        </w:rPr>
        <w:t>, P. 138-146</w:t>
      </w:r>
      <w:r w:rsidR="00B849FE">
        <w:rPr>
          <w:rFonts w:ascii="Times New Roman" w:hAnsi="Times New Roman"/>
          <w:sz w:val="28"/>
          <w:szCs w:val="28"/>
          <w:lang w:val="en-US"/>
        </w:rPr>
        <w:t xml:space="preserve"> (metaphor, metonymy)</w:t>
      </w:r>
      <w:r>
        <w:rPr>
          <w:rFonts w:ascii="Times New Roman" w:hAnsi="Times New Roman"/>
          <w:sz w:val="28"/>
          <w:szCs w:val="28"/>
          <w:lang w:val="en-US"/>
        </w:rPr>
        <w:t xml:space="preserve">, </w:t>
      </w:r>
      <w:r w:rsidR="00B849FE">
        <w:rPr>
          <w:rFonts w:ascii="Times New Roman" w:hAnsi="Times New Roman"/>
          <w:sz w:val="28"/>
          <w:szCs w:val="28"/>
          <w:lang w:val="en-US"/>
        </w:rPr>
        <w:t>167- 169 (simile);</w:t>
      </w:r>
    </w:p>
    <w:p w:rsidR="002F5059" w:rsidRPr="002F5059" w:rsidRDefault="002F5059" w:rsidP="00B81280">
      <w:pPr>
        <w:pStyle w:val="a3"/>
        <w:numPr>
          <w:ilvl w:val="0"/>
          <w:numId w:val="2"/>
        </w:numPr>
        <w:jc w:val="both"/>
        <w:rPr>
          <w:rFonts w:ascii="Times New Roman" w:hAnsi="Times New Roman"/>
          <w:sz w:val="28"/>
          <w:szCs w:val="28"/>
          <w:lang w:val="en-US"/>
        </w:rPr>
      </w:pPr>
      <w:proofErr w:type="spellStart"/>
      <w:r>
        <w:rPr>
          <w:rFonts w:ascii="Times New Roman" w:hAnsi="Times New Roman"/>
          <w:sz w:val="28"/>
          <w:szCs w:val="28"/>
          <w:lang w:val="en-US"/>
        </w:rPr>
        <w:t>Galperin</w:t>
      </w:r>
      <w:proofErr w:type="spellEnd"/>
      <w:r>
        <w:rPr>
          <w:rFonts w:ascii="Times New Roman" w:hAnsi="Times New Roman"/>
          <w:sz w:val="28"/>
          <w:szCs w:val="28"/>
          <w:lang w:val="en-US"/>
        </w:rPr>
        <w:t>, P. 150-151 (zeugma); 162-164 (oxymoron);</w:t>
      </w:r>
      <w:r w:rsidR="00F86E6C">
        <w:rPr>
          <w:rFonts w:ascii="Times New Roman" w:hAnsi="Times New Roman"/>
          <w:sz w:val="28"/>
          <w:szCs w:val="28"/>
          <w:lang w:val="en-US"/>
        </w:rPr>
        <w:t xml:space="preserve"> 222-225 (antithesis);</w:t>
      </w:r>
    </w:p>
    <w:p w:rsidR="002F5059" w:rsidRPr="002F5059" w:rsidRDefault="002F5059" w:rsidP="00B81280">
      <w:pPr>
        <w:pStyle w:val="a3"/>
        <w:numPr>
          <w:ilvl w:val="0"/>
          <w:numId w:val="2"/>
        </w:numPr>
        <w:jc w:val="both"/>
        <w:rPr>
          <w:rFonts w:ascii="Times New Roman" w:hAnsi="Times New Roman"/>
          <w:sz w:val="28"/>
          <w:szCs w:val="28"/>
          <w:lang w:val="en-US"/>
        </w:rPr>
      </w:pPr>
      <w:proofErr w:type="spellStart"/>
      <w:r>
        <w:rPr>
          <w:rFonts w:ascii="Times New Roman" w:hAnsi="Times New Roman"/>
          <w:sz w:val="28"/>
          <w:szCs w:val="28"/>
          <w:lang w:val="en-US"/>
        </w:rPr>
        <w:t>Galperin</w:t>
      </w:r>
      <w:proofErr w:type="spellEnd"/>
      <w:r>
        <w:rPr>
          <w:rFonts w:ascii="Times New Roman" w:hAnsi="Times New Roman"/>
          <w:sz w:val="28"/>
          <w:szCs w:val="28"/>
          <w:lang w:val="en-US"/>
        </w:rPr>
        <w:t xml:space="preserve">, P. </w:t>
      </w:r>
      <w:r w:rsidR="00B849FE">
        <w:rPr>
          <w:rFonts w:ascii="Times New Roman" w:hAnsi="Times New Roman"/>
          <w:sz w:val="28"/>
          <w:szCs w:val="28"/>
          <w:lang w:val="en-US"/>
        </w:rPr>
        <w:t>203-</w:t>
      </w:r>
      <w:r w:rsidR="00F86E6C">
        <w:rPr>
          <w:rFonts w:ascii="Times New Roman" w:hAnsi="Times New Roman"/>
          <w:sz w:val="28"/>
          <w:szCs w:val="28"/>
          <w:lang w:val="en-US"/>
        </w:rPr>
        <w:t>213;</w:t>
      </w:r>
    </w:p>
    <w:p w:rsidR="002F5059" w:rsidRPr="002F5059" w:rsidRDefault="00F86E6C" w:rsidP="00B81280">
      <w:pPr>
        <w:pStyle w:val="a3"/>
        <w:numPr>
          <w:ilvl w:val="0"/>
          <w:numId w:val="2"/>
        </w:numPr>
        <w:jc w:val="both"/>
        <w:rPr>
          <w:rFonts w:ascii="Times New Roman" w:hAnsi="Times New Roman"/>
          <w:sz w:val="28"/>
          <w:szCs w:val="28"/>
          <w:lang w:val="en-US"/>
        </w:rPr>
      </w:pPr>
      <w:proofErr w:type="spellStart"/>
      <w:r>
        <w:rPr>
          <w:rFonts w:ascii="Times New Roman" w:hAnsi="Times New Roman"/>
          <w:sz w:val="28"/>
          <w:szCs w:val="28"/>
          <w:lang w:val="en-US"/>
        </w:rPr>
        <w:t>Galperin</w:t>
      </w:r>
      <w:proofErr w:type="spellEnd"/>
      <w:r>
        <w:rPr>
          <w:rFonts w:ascii="Times New Roman" w:hAnsi="Times New Roman"/>
          <w:sz w:val="28"/>
          <w:szCs w:val="28"/>
          <w:lang w:val="en-US"/>
        </w:rPr>
        <w:t xml:space="preserve">, P. 216-221 (enumeration, gradation); 231-235 (ellipsis, break-in-the-narrative); 244- </w:t>
      </w:r>
      <w:r w:rsidR="007F4D60">
        <w:rPr>
          <w:rFonts w:ascii="Times New Roman" w:hAnsi="Times New Roman"/>
          <w:sz w:val="28"/>
          <w:szCs w:val="28"/>
          <w:lang w:val="en-US"/>
        </w:rPr>
        <w:t>246</w:t>
      </w:r>
      <w:r>
        <w:rPr>
          <w:rFonts w:ascii="Times New Roman" w:hAnsi="Times New Roman"/>
          <w:sz w:val="28"/>
          <w:szCs w:val="28"/>
          <w:lang w:val="en-US"/>
        </w:rPr>
        <w:t>(rhetorical question);</w:t>
      </w:r>
    </w:p>
    <w:p w:rsidR="002F5059" w:rsidRDefault="002F5059" w:rsidP="00B81280">
      <w:pPr>
        <w:pStyle w:val="a3"/>
        <w:numPr>
          <w:ilvl w:val="0"/>
          <w:numId w:val="2"/>
        </w:numPr>
        <w:jc w:val="both"/>
        <w:rPr>
          <w:rFonts w:ascii="Times New Roman" w:hAnsi="Times New Roman"/>
          <w:sz w:val="28"/>
          <w:szCs w:val="28"/>
          <w:lang w:val="en-US"/>
        </w:rPr>
      </w:pPr>
      <w:proofErr w:type="spellStart"/>
      <w:r>
        <w:rPr>
          <w:rFonts w:ascii="Times New Roman" w:hAnsi="Times New Roman"/>
          <w:sz w:val="28"/>
          <w:szCs w:val="28"/>
          <w:lang w:val="en-US"/>
        </w:rPr>
        <w:t>Galperin</w:t>
      </w:r>
      <w:proofErr w:type="spellEnd"/>
      <w:r>
        <w:rPr>
          <w:rFonts w:ascii="Times New Roman" w:hAnsi="Times New Roman"/>
          <w:sz w:val="28"/>
          <w:szCs w:val="28"/>
          <w:lang w:val="en-US"/>
        </w:rPr>
        <w:t>, P. 124-129;</w:t>
      </w:r>
    </w:p>
    <w:p w:rsidR="00322BDB" w:rsidRPr="00112236" w:rsidRDefault="00F86E6C" w:rsidP="00544AE1">
      <w:pPr>
        <w:pStyle w:val="a3"/>
        <w:numPr>
          <w:ilvl w:val="0"/>
          <w:numId w:val="2"/>
        </w:numPr>
        <w:jc w:val="both"/>
        <w:rPr>
          <w:rFonts w:ascii="Times New Roman" w:hAnsi="Times New Roman"/>
          <w:sz w:val="28"/>
          <w:szCs w:val="28"/>
          <w:lang w:val="en-US"/>
        </w:rPr>
      </w:pPr>
      <w:r>
        <w:rPr>
          <w:rFonts w:ascii="Times New Roman" w:hAnsi="Times New Roman"/>
          <w:sz w:val="28"/>
          <w:szCs w:val="28"/>
          <w:lang w:val="en-US"/>
        </w:rPr>
        <w:t xml:space="preserve"> </w:t>
      </w:r>
      <w:proofErr w:type="spellStart"/>
      <w:r>
        <w:rPr>
          <w:rFonts w:ascii="Times New Roman" w:hAnsi="Times New Roman"/>
          <w:sz w:val="28"/>
          <w:szCs w:val="28"/>
          <w:lang w:val="en-US"/>
        </w:rPr>
        <w:t>Galperin</w:t>
      </w:r>
      <w:proofErr w:type="spellEnd"/>
      <w:r>
        <w:rPr>
          <w:rFonts w:ascii="Times New Roman" w:hAnsi="Times New Roman"/>
          <w:sz w:val="28"/>
          <w:szCs w:val="28"/>
          <w:lang w:val="en-US"/>
        </w:rPr>
        <w:t xml:space="preserve">, P. </w:t>
      </w:r>
      <w:r w:rsidR="007F4D60">
        <w:rPr>
          <w:rFonts w:ascii="Times New Roman" w:hAnsi="Times New Roman"/>
          <w:sz w:val="28"/>
          <w:szCs w:val="28"/>
          <w:lang w:val="en-US"/>
        </w:rPr>
        <w:t>32- 35; 249-…</w:t>
      </w:r>
    </w:p>
    <w:p w:rsidR="00112236" w:rsidRPr="006E5636" w:rsidRDefault="00112236" w:rsidP="00112236">
      <w:pPr>
        <w:jc w:val="center"/>
        <w:rPr>
          <w:rFonts w:ascii="Times New Roman" w:hAnsi="Times New Roman" w:cs="Times New Roman"/>
          <w:sz w:val="24"/>
          <w:szCs w:val="24"/>
          <w:lang w:val="en-US"/>
        </w:rPr>
      </w:pPr>
      <w:r>
        <w:rPr>
          <w:rFonts w:ascii="Times New Roman" w:hAnsi="Times New Roman" w:cs="Times New Roman"/>
          <w:b/>
          <w:sz w:val="32"/>
          <w:szCs w:val="32"/>
          <w:lang w:val="en-US"/>
        </w:rPr>
        <w:lastRenderedPageBreak/>
        <w:t xml:space="preserve">Theoretical English Grammar                                                                      </w:t>
      </w:r>
    </w:p>
    <w:p w:rsidR="00112236" w:rsidRPr="0006621F" w:rsidRDefault="00112236" w:rsidP="00112236">
      <w:pPr>
        <w:jc w:val="right"/>
        <w:rPr>
          <w:rFonts w:ascii="Times New Roman" w:hAnsi="Times New Roman" w:cs="Times New Roman"/>
          <w:sz w:val="24"/>
          <w:szCs w:val="24"/>
          <w:lang w:val="en-US"/>
        </w:rPr>
      </w:pPr>
    </w:p>
    <w:p w:rsidR="00112236" w:rsidRDefault="00112236" w:rsidP="00112236">
      <w:pPr>
        <w:pStyle w:val="a3"/>
        <w:numPr>
          <w:ilvl w:val="0"/>
          <w:numId w:val="3"/>
        </w:numPr>
        <w:ind w:left="284" w:hanging="284"/>
        <w:rPr>
          <w:rFonts w:ascii="Times New Roman" w:hAnsi="Times New Roman"/>
          <w:sz w:val="28"/>
          <w:szCs w:val="28"/>
          <w:lang w:val="en-US"/>
        </w:rPr>
      </w:pPr>
      <w:r w:rsidRPr="00CE7098">
        <w:rPr>
          <w:rFonts w:ascii="Times New Roman" w:hAnsi="Times New Roman"/>
          <w:b/>
          <w:sz w:val="28"/>
          <w:szCs w:val="28"/>
          <w:lang w:val="en-US"/>
        </w:rPr>
        <w:t>Evolution of the Grammatical Theory:</w:t>
      </w:r>
      <w:r w:rsidRPr="00CE7098">
        <w:rPr>
          <w:rFonts w:ascii="Times New Roman" w:hAnsi="Times New Roman"/>
          <w:sz w:val="28"/>
          <w:szCs w:val="28"/>
          <w:lang w:val="en-US"/>
        </w:rPr>
        <w:t xml:space="preserve"> </w:t>
      </w:r>
      <w:r w:rsidRPr="00CE7098">
        <w:rPr>
          <w:rFonts w:ascii="Times New Roman" w:hAnsi="Times New Roman"/>
          <w:b/>
          <w:sz w:val="28"/>
          <w:szCs w:val="28"/>
          <w:lang w:val="en-US"/>
        </w:rPr>
        <w:t>1.1.</w:t>
      </w:r>
      <w:r w:rsidRPr="00CE7098">
        <w:rPr>
          <w:rFonts w:ascii="Times New Roman" w:hAnsi="Times New Roman"/>
          <w:sz w:val="28"/>
          <w:szCs w:val="28"/>
          <w:lang w:val="en-US"/>
        </w:rPr>
        <w:t xml:space="preserve"> The subject of grammar, its origin and evolution of the grammatical teaching in Europe and Ancient India. </w:t>
      </w:r>
      <w:r w:rsidRPr="00CE7098">
        <w:rPr>
          <w:rFonts w:ascii="Times New Roman" w:hAnsi="Times New Roman"/>
          <w:b/>
          <w:sz w:val="28"/>
          <w:szCs w:val="28"/>
          <w:lang w:val="en-US"/>
        </w:rPr>
        <w:t>1.2.</w:t>
      </w:r>
      <w:r w:rsidRPr="00CE7098">
        <w:rPr>
          <w:rFonts w:ascii="Times New Roman" w:hAnsi="Times New Roman"/>
          <w:sz w:val="28"/>
          <w:szCs w:val="28"/>
          <w:lang w:val="en-US"/>
        </w:rPr>
        <w:t xml:space="preserve"> The history of English grammar writing; eminent English grammarians and their treatises. </w:t>
      </w:r>
      <w:r w:rsidRPr="00CE7098">
        <w:rPr>
          <w:rFonts w:ascii="Times New Roman" w:hAnsi="Times New Roman"/>
          <w:b/>
          <w:sz w:val="28"/>
          <w:szCs w:val="28"/>
          <w:lang w:val="en-US"/>
        </w:rPr>
        <w:t>1.3.</w:t>
      </w:r>
      <w:r w:rsidRPr="00CE7098">
        <w:rPr>
          <w:rFonts w:ascii="Times New Roman" w:hAnsi="Times New Roman"/>
          <w:sz w:val="28"/>
          <w:szCs w:val="28"/>
          <w:lang w:val="en-US"/>
        </w:rPr>
        <w:t xml:space="preserve"> The grammatical structure of the English language and its basic units. </w:t>
      </w:r>
      <w:r w:rsidRPr="00CE7098">
        <w:rPr>
          <w:rFonts w:ascii="Times New Roman" w:hAnsi="Times New Roman"/>
          <w:b/>
          <w:sz w:val="28"/>
          <w:szCs w:val="28"/>
          <w:lang w:val="en-US"/>
        </w:rPr>
        <w:t>1.4.</w:t>
      </w:r>
      <w:r w:rsidRPr="00CE7098">
        <w:rPr>
          <w:rFonts w:ascii="Times New Roman" w:hAnsi="Times New Roman"/>
          <w:sz w:val="28"/>
          <w:szCs w:val="28"/>
          <w:lang w:val="en-US"/>
        </w:rPr>
        <w:t xml:space="preserve"> Types of grammar, parts of grammar, their definition and basic units. </w:t>
      </w:r>
      <w:r w:rsidRPr="00FF75D5">
        <w:rPr>
          <w:rFonts w:ascii="Times New Roman" w:hAnsi="Times New Roman"/>
          <w:b/>
          <w:i/>
          <w:sz w:val="28"/>
          <w:szCs w:val="28"/>
          <w:u w:val="single"/>
          <w:lang w:val="en-US"/>
        </w:rPr>
        <w:t>Literature</w:t>
      </w:r>
      <w:r w:rsidRPr="00CE7098">
        <w:rPr>
          <w:rFonts w:ascii="Times New Roman" w:hAnsi="Times New Roman"/>
          <w:b/>
          <w:i/>
          <w:sz w:val="28"/>
          <w:szCs w:val="28"/>
          <w:lang w:val="en-US"/>
        </w:rPr>
        <w:t>:</w:t>
      </w:r>
      <w:r w:rsidRPr="00CE7098">
        <w:rPr>
          <w:rFonts w:ascii="Times New Roman" w:hAnsi="Times New Roman"/>
          <w:i/>
          <w:sz w:val="28"/>
          <w:szCs w:val="28"/>
          <w:lang w:val="en-US"/>
        </w:rPr>
        <w:t xml:space="preserve"> </w:t>
      </w:r>
      <w:proofErr w:type="spellStart"/>
      <w:r w:rsidRPr="00CE7098">
        <w:rPr>
          <w:rFonts w:ascii="Times New Roman" w:hAnsi="Times New Roman"/>
          <w:b/>
          <w:i/>
          <w:sz w:val="28"/>
          <w:szCs w:val="28"/>
          <w:lang w:val="en-US"/>
        </w:rPr>
        <w:t>Blokh</w:t>
      </w:r>
      <w:proofErr w:type="spellEnd"/>
      <w:r w:rsidRPr="00CE7098">
        <w:rPr>
          <w:rFonts w:ascii="Times New Roman" w:hAnsi="Times New Roman"/>
          <w:b/>
          <w:i/>
          <w:sz w:val="28"/>
          <w:szCs w:val="28"/>
          <w:lang w:val="en-US"/>
        </w:rPr>
        <w:t>, M.Y.</w:t>
      </w:r>
      <w:r w:rsidRPr="00CE7098">
        <w:rPr>
          <w:rFonts w:ascii="Times New Roman" w:hAnsi="Times New Roman"/>
          <w:i/>
          <w:sz w:val="28"/>
          <w:szCs w:val="28"/>
          <w:lang w:val="en-US"/>
        </w:rPr>
        <w:t xml:space="preserve"> </w:t>
      </w:r>
      <w:r w:rsidRPr="00CE7098">
        <w:rPr>
          <w:rFonts w:ascii="Times New Roman" w:hAnsi="Times New Roman"/>
          <w:sz w:val="28"/>
          <w:szCs w:val="28"/>
          <w:lang w:val="en-US"/>
        </w:rPr>
        <w:t>A Course in Theoretical English Grammar (</w:t>
      </w:r>
      <w:proofErr w:type="spellStart"/>
      <w:r w:rsidRPr="00CE7098">
        <w:rPr>
          <w:rFonts w:ascii="Times New Roman" w:hAnsi="Times New Roman"/>
          <w:sz w:val="28"/>
          <w:szCs w:val="28"/>
          <w:lang w:val="en-US"/>
        </w:rPr>
        <w:t>дал</w:t>
      </w:r>
      <w:proofErr w:type="spellEnd"/>
      <w:r w:rsidRPr="00CE7098">
        <w:rPr>
          <w:rFonts w:ascii="Times New Roman" w:hAnsi="Times New Roman"/>
          <w:sz w:val="28"/>
          <w:szCs w:val="28"/>
        </w:rPr>
        <w:t>ее</w:t>
      </w:r>
      <w:r w:rsidRPr="00CE7098">
        <w:rPr>
          <w:rFonts w:ascii="Times New Roman" w:hAnsi="Times New Roman"/>
          <w:sz w:val="28"/>
          <w:szCs w:val="28"/>
          <w:lang w:val="en-US"/>
        </w:rPr>
        <w:t xml:space="preserve"> – </w:t>
      </w:r>
      <w:r w:rsidRPr="00CE7098">
        <w:rPr>
          <w:rFonts w:ascii="Times New Roman" w:hAnsi="Times New Roman"/>
          <w:b/>
          <w:i/>
          <w:sz w:val="28"/>
          <w:szCs w:val="28"/>
          <w:lang w:val="en-US"/>
        </w:rPr>
        <w:t>Bloch</w:t>
      </w:r>
      <w:r w:rsidRPr="00CE7098">
        <w:rPr>
          <w:rFonts w:ascii="Times New Roman" w:hAnsi="Times New Roman"/>
          <w:sz w:val="28"/>
          <w:szCs w:val="28"/>
          <w:lang w:val="en-US"/>
        </w:rPr>
        <w:t>)</w:t>
      </w:r>
      <w:r w:rsidRPr="00CE7098">
        <w:rPr>
          <w:rFonts w:ascii="Times New Roman" w:hAnsi="Times New Roman"/>
          <w:b/>
          <w:sz w:val="28"/>
          <w:szCs w:val="28"/>
          <w:lang w:val="en-US"/>
        </w:rPr>
        <w:t>*</w:t>
      </w:r>
      <w:r w:rsidRPr="00CE7098">
        <w:rPr>
          <w:rFonts w:ascii="Times New Roman" w:hAnsi="Times New Roman"/>
          <w:sz w:val="28"/>
          <w:szCs w:val="28"/>
          <w:lang w:val="en-US"/>
        </w:rPr>
        <w:t xml:space="preserve">. – M., 2000. – </w:t>
      </w:r>
      <w:proofErr w:type="gramStart"/>
      <w:r w:rsidRPr="00CE7098">
        <w:rPr>
          <w:rFonts w:ascii="Times New Roman" w:hAnsi="Times New Roman"/>
          <w:sz w:val="28"/>
          <w:szCs w:val="28"/>
        </w:rPr>
        <w:t>С</w:t>
      </w:r>
      <w:r w:rsidRPr="00CE7098">
        <w:rPr>
          <w:rFonts w:ascii="Times New Roman" w:hAnsi="Times New Roman"/>
          <w:sz w:val="28"/>
          <w:szCs w:val="28"/>
          <w:lang w:val="en-US"/>
        </w:rPr>
        <w:t>. 6</w:t>
      </w:r>
      <w:proofErr w:type="gramEnd"/>
      <w:r w:rsidRPr="00CE7098">
        <w:rPr>
          <w:rFonts w:ascii="Times New Roman" w:hAnsi="Times New Roman"/>
          <w:sz w:val="28"/>
          <w:szCs w:val="28"/>
          <w:lang w:val="en-US"/>
        </w:rPr>
        <w:t xml:space="preserve">-11; 13-17;  </w:t>
      </w:r>
      <w:proofErr w:type="spellStart"/>
      <w:r w:rsidRPr="00CE7098">
        <w:rPr>
          <w:rFonts w:ascii="Times New Roman" w:hAnsi="Times New Roman"/>
          <w:b/>
          <w:i/>
          <w:sz w:val="28"/>
          <w:szCs w:val="28"/>
          <w:lang w:val="en-US"/>
        </w:rPr>
        <w:t>Филина</w:t>
      </w:r>
      <w:proofErr w:type="spellEnd"/>
      <w:r w:rsidRPr="00CE7098">
        <w:rPr>
          <w:rFonts w:ascii="Times New Roman" w:hAnsi="Times New Roman"/>
          <w:b/>
          <w:i/>
          <w:sz w:val="28"/>
          <w:szCs w:val="28"/>
          <w:lang w:val="en-US"/>
        </w:rPr>
        <w:t>, К.</w:t>
      </w:r>
      <w:r w:rsidRPr="00CE7098">
        <w:rPr>
          <w:rFonts w:ascii="Times New Roman" w:hAnsi="Times New Roman"/>
          <w:b/>
          <w:i/>
          <w:sz w:val="28"/>
          <w:szCs w:val="28"/>
        </w:rPr>
        <w:t>В</w:t>
      </w:r>
      <w:r w:rsidRPr="00CE7098">
        <w:rPr>
          <w:rFonts w:ascii="Times New Roman" w:hAnsi="Times New Roman"/>
          <w:b/>
          <w:i/>
          <w:sz w:val="28"/>
          <w:szCs w:val="28"/>
          <w:lang w:val="en-US"/>
        </w:rPr>
        <w:t>.</w:t>
      </w:r>
      <w:r w:rsidRPr="00CE7098">
        <w:rPr>
          <w:rFonts w:ascii="Times New Roman" w:hAnsi="Times New Roman"/>
          <w:sz w:val="28"/>
          <w:szCs w:val="28"/>
          <w:lang w:val="en-US"/>
        </w:rPr>
        <w:t xml:space="preserve"> The Theory of English Grammar (</w:t>
      </w:r>
      <w:proofErr w:type="spellStart"/>
      <w:r w:rsidRPr="00CE7098">
        <w:rPr>
          <w:rFonts w:ascii="Times New Roman" w:hAnsi="Times New Roman"/>
          <w:sz w:val="28"/>
          <w:szCs w:val="28"/>
          <w:lang w:val="en-US"/>
        </w:rPr>
        <w:t>далее</w:t>
      </w:r>
      <w:proofErr w:type="spellEnd"/>
      <w:r w:rsidRPr="00CE7098">
        <w:rPr>
          <w:rFonts w:ascii="Times New Roman" w:hAnsi="Times New Roman"/>
          <w:sz w:val="28"/>
          <w:szCs w:val="28"/>
          <w:lang w:val="en-US"/>
        </w:rPr>
        <w:t xml:space="preserve"> – </w:t>
      </w:r>
      <w:proofErr w:type="spellStart"/>
      <w:r w:rsidRPr="00CE7098">
        <w:rPr>
          <w:rFonts w:ascii="Times New Roman" w:hAnsi="Times New Roman"/>
          <w:b/>
          <w:i/>
          <w:sz w:val="28"/>
          <w:szCs w:val="28"/>
          <w:lang w:val="en-US"/>
        </w:rPr>
        <w:t>Филина</w:t>
      </w:r>
      <w:proofErr w:type="spellEnd"/>
      <w:r w:rsidRPr="00CE7098">
        <w:rPr>
          <w:rFonts w:ascii="Times New Roman" w:hAnsi="Times New Roman"/>
          <w:sz w:val="28"/>
          <w:szCs w:val="28"/>
          <w:lang w:val="en-US"/>
        </w:rPr>
        <w:t>)</w:t>
      </w:r>
      <w:r w:rsidRPr="00CE7098">
        <w:rPr>
          <w:rFonts w:ascii="Times New Roman" w:hAnsi="Times New Roman"/>
          <w:b/>
          <w:sz w:val="28"/>
          <w:szCs w:val="28"/>
          <w:lang w:val="en-US"/>
        </w:rPr>
        <w:t>*</w:t>
      </w:r>
      <w:r w:rsidRPr="00CE7098">
        <w:rPr>
          <w:rFonts w:ascii="Times New Roman" w:hAnsi="Times New Roman"/>
          <w:sz w:val="28"/>
          <w:szCs w:val="28"/>
          <w:lang w:val="en-US"/>
        </w:rPr>
        <w:t xml:space="preserve">. – </w:t>
      </w:r>
      <w:proofErr w:type="spellStart"/>
      <w:r w:rsidRPr="00CE7098">
        <w:rPr>
          <w:rFonts w:ascii="Times New Roman" w:hAnsi="Times New Roman"/>
          <w:sz w:val="28"/>
          <w:szCs w:val="28"/>
          <w:lang w:val="en-US"/>
        </w:rPr>
        <w:t>Новосибирск</w:t>
      </w:r>
      <w:proofErr w:type="spellEnd"/>
      <w:r w:rsidRPr="00CE7098">
        <w:rPr>
          <w:rFonts w:ascii="Times New Roman" w:hAnsi="Times New Roman"/>
          <w:sz w:val="28"/>
          <w:szCs w:val="28"/>
          <w:lang w:val="en-US"/>
        </w:rPr>
        <w:t xml:space="preserve">: </w:t>
      </w:r>
      <w:proofErr w:type="spellStart"/>
      <w:r w:rsidRPr="00CE7098">
        <w:rPr>
          <w:rFonts w:ascii="Times New Roman" w:hAnsi="Times New Roman"/>
          <w:sz w:val="28"/>
          <w:szCs w:val="28"/>
        </w:rPr>
        <w:t>изд</w:t>
      </w:r>
      <w:proofErr w:type="spellEnd"/>
      <w:r w:rsidRPr="00CE7098">
        <w:rPr>
          <w:rFonts w:ascii="Times New Roman" w:hAnsi="Times New Roman"/>
          <w:sz w:val="28"/>
          <w:szCs w:val="28"/>
          <w:lang w:val="en-US"/>
        </w:rPr>
        <w:t>-</w:t>
      </w:r>
      <w:r w:rsidRPr="00CE7098">
        <w:rPr>
          <w:rFonts w:ascii="Times New Roman" w:hAnsi="Times New Roman"/>
          <w:sz w:val="28"/>
          <w:szCs w:val="28"/>
        </w:rPr>
        <w:t>во</w:t>
      </w:r>
      <w:r w:rsidRPr="00CE7098">
        <w:rPr>
          <w:rFonts w:ascii="Times New Roman" w:hAnsi="Times New Roman"/>
          <w:sz w:val="28"/>
          <w:szCs w:val="28"/>
          <w:lang w:val="en-US"/>
        </w:rPr>
        <w:t xml:space="preserve"> </w:t>
      </w:r>
      <w:r w:rsidRPr="00CE7098">
        <w:rPr>
          <w:rFonts w:ascii="Times New Roman" w:hAnsi="Times New Roman"/>
          <w:sz w:val="28"/>
          <w:szCs w:val="28"/>
        </w:rPr>
        <w:t>НГУ</w:t>
      </w:r>
      <w:r w:rsidRPr="00CE7098">
        <w:rPr>
          <w:rFonts w:ascii="Times New Roman" w:hAnsi="Times New Roman"/>
          <w:sz w:val="28"/>
          <w:szCs w:val="28"/>
          <w:lang w:val="en-US"/>
        </w:rPr>
        <w:t>, 2008 (</w:t>
      </w:r>
      <w:r w:rsidRPr="00CE7098">
        <w:rPr>
          <w:rFonts w:ascii="Times New Roman" w:hAnsi="Times New Roman"/>
          <w:sz w:val="28"/>
          <w:szCs w:val="28"/>
        </w:rPr>
        <w:t>или</w:t>
      </w:r>
      <w:r w:rsidRPr="00CE7098">
        <w:rPr>
          <w:rFonts w:ascii="Times New Roman" w:hAnsi="Times New Roman"/>
          <w:sz w:val="28"/>
          <w:szCs w:val="28"/>
          <w:lang w:val="en-US"/>
        </w:rPr>
        <w:t xml:space="preserve"> 2006). – </w:t>
      </w:r>
      <w:r w:rsidRPr="00CE7098">
        <w:rPr>
          <w:rFonts w:ascii="Times New Roman" w:hAnsi="Times New Roman"/>
          <w:sz w:val="28"/>
          <w:szCs w:val="28"/>
        </w:rPr>
        <w:t>С</w:t>
      </w:r>
      <w:r w:rsidRPr="00CE7098">
        <w:rPr>
          <w:rFonts w:ascii="Times New Roman" w:hAnsi="Times New Roman"/>
          <w:sz w:val="28"/>
          <w:szCs w:val="28"/>
          <w:lang w:val="en-US"/>
        </w:rPr>
        <w:t>. 7-10 (</w:t>
      </w:r>
      <w:r w:rsidRPr="00CE7098">
        <w:rPr>
          <w:rFonts w:ascii="Times New Roman" w:hAnsi="Times New Roman"/>
          <w:sz w:val="28"/>
          <w:szCs w:val="28"/>
        </w:rPr>
        <w:t>здесь</w:t>
      </w:r>
      <w:r w:rsidRPr="00CE7098">
        <w:rPr>
          <w:rFonts w:ascii="Times New Roman" w:hAnsi="Times New Roman"/>
          <w:sz w:val="28"/>
          <w:szCs w:val="28"/>
          <w:lang w:val="en-US"/>
        </w:rPr>
        <w:t xml:space="preserve"> </w:t>
      </w:r>
      <w:r w:rsidRPr="00CE7098">
        <w:rPr>
          <w:rFonts w:ascii="Times New Roman" w:hAnsi="Times New Roman"/>
          <w:sz w:val="28"/>
          <w:szCs w:val="28"/>
        </w:rPr>
        <w:t>и</w:t>
      </w:r>
      <w:r w:rsidRPr="00CE7098">
        <w:rPr>
          <w:rFonts w:ascii="Times New Roman" w:hAnsi="Times New Roman"/>
          <w:sz w:val="28"/>
          <w:szCs w:val="28"/>
          <w:lang w:val="en-US"/>
        </w:rPr>
        <w:t xml:space="preserve"> </w:t>
      </w:r>
      <w:r w:rsidRPr="00CE7098">
        <w:rPr>
          <w:rFonts w:ascii="Times New Roman" w:hAnsi="Times New Roman"/>
          <w:sz w:val="28"/>
          <w:szCs w:val="28"/>
        </w:rPr>
        <w:t>далее</w:t>
      </w:r>
      <w:r w:rsidRPr="00CE7098">
        <w:rPr>
          <w:rFonts w:ascii="Times New Roman" w:hAnsi="Times New Roman"/>
          <w:sz w:val="28"/>
          <w:szCs w:val="28"/>
          <w:lang w:val="en-US"/>
        </w:rPr>
        <w:t xml:space="preserve"> - excerpts from the </w:t>
      </w:r>
      <w:r>
        <w:rPr>
          <w:rFonts w:ascii="Times New Roman" w:hAnsi="Times New Roman"/>
          <w:sz w:val="28"/>
          <w:szCs w:val="28"/>
          <w:lang w:val="en-US"/>
        </w:rPr>
        <w:t>well-known</w:t>
      </w:r>
      <w:r w:rsidRPr="00CE7098">
        <w:rPr>
          <w:rFonts w:ascii="Times New Roman" w:hAnsi="Times New Roman"/>
          <w:sz w:val="28"/>
          <w:szCs w:val="28"/>
          <w:lang w:val="en-US"/>
        </w:rPr>
        <w:t xml:space="preserve"> grammarians’ books)</w:t>
      </w:r>
    </w:p>
    <w:p w:rsidR="00112236" w:rsidRPr="00CE7098" w:rsidRDefault="00112236" w:rsidP="00112236">
      <w:pPr>
        <w:pStyle w:val="a3"/>
        <w:numPr>
          <w:ilvl w:val="0"/>
          <w:numId w:val="3"/>
        </w:numPr>
        <w:ind w:left="284" w:hanging="284"/>
        <w:rPr>
          <w:rFonts w:ascii="Times New Roman" w:hAnsi="Times New Roman"/>
          <w:sz w:val="28"/>
          <w:szCs w:val="28"/>
          <w:lang w:val="en-US"/>
        </w:rPr>
      </w:pPr>
      <w:r w:rsidRPr="00CE7098">
        <w:rPr>
          <w:rFonts w:ascii="Times New Roman" w:hAnsi="Times New Roman"/>
          <w:b/>
          <w:sz w:val="28"/>
          <w:szCs w:val="28"/>
          <w:lang w:val="en-US"/>
        </w:rPr>
        <w:t>The Basic Notions of Morphology: 2.1.</w:t>
      </w:r>
      <w:r w:rsidRPr="00CE7098">
        <w:rPr>
          <w:rFonts w:ascii="Times New Roman" w:hAnsi="Times New Roman"/>
          <w:sz w:val="28"/>
          <w:szCs w:val="28"/>
          <w:lang w:val="en-US"/>
        </w:rPr>
        <w:t xml:space="preserve"> The morphemic structure of the word, types of morphemes, </w:t>
      </w:r>
      <w:proofErr w:type="spellStart"/>
      <w:r w:rsidRPr="00CE7098">
        <w:rPr>
          <w:rFonts w:ascii="Times New Roman" w:hAnsi="Times New Roman"/>
          <w:sz w:val="28"/>
          <w:szCs w:val="28"/>
          <w:lang w:val="en-US"/>
        </w:rPr>
        <w:t>inflexional</w:t>
      </w:r>
      <w:proofErr w:type="spellEnd"/>
      <w:r w:rsidRPr="00CE7098">
        <w:rPr>
          <w:rFonts w:ascii="Times New Roman" w:hAnsi="Times New Roman"/>
          <w:sz w:val="28"/>
          <w:szCs w:val="28"/>
          <w:lang w:val="en-US"/>
        </w:rPr>
        <w:t xml:space="preserve"> morphemes in English. </w:t>
      </w:r>
      <w:r w:rsidRPr="00CE7098">
        <w:rPr>
          <w:rFonts w:ascii="Times New Roman" w:hAnsi="Times New Roman"/>
          <w:b/>
          <w:sz w:val="28"/>
          <w:szCs w:val="28"/>
          <w:lang w:val="en-US"/>
        </w:rPr>
        <w:t>2.2.</w:t>
      </w:r>
      <w:r w:rsidRPr="00CE7098">
        <w:rPr>
          <w:rFonts w:ascii="Times New Roman" w:hAnsi="Times New Roman"/>
          <w:sz w:val="28"/>
          <w:szCs w:val="28"/>
          <w:lang w:val="en-US"/>
        </w:rPr>
        <w:t xml:space="preserve"> The grammatical meaning, grammatical form and means of form-building in English. </w:t>
      </w:r>
      <w:r w:rsidRPr="00CE7098">
        <w:rPr>
          <w:rFonts w:ascii="Times New Roman" w:hAnsi="Times New Roman"/>
          <w:b/>
          <w:sz w:val="28"/>
          <w:szCs w:val="28"/>
          <w:lang w:val="en-US"/>
        </w:rPr>
        <w:t>2.3.</w:t>
      </w:r>
      <w:r w:rsidRPr="00CE7098">
        <w:rPr>
          <w:rFonts w:ascii="Times New Roman" w:hAnsi="Times New Roman"/>
          <w:sz w:val="28"/>
          <w:szCs w:val="28"/>
          <w:lang w:val="en-US"/>
        </w:rPr>
        <w:t xml:space="preserve"> The grammatical category, the theory of oppositions and types of oppositions const</w:t>
      </w:r>
      <w:r w:rsidRPr="00CE7098">
        <w:rPr>
          <w:rFonts w:ascii="Times New Roman" w:hAnsi="Times New Roman"/>
          <w:sz w:val="28"/>
          <w:szCs w:val="28"/>
          <w:lang w:val="en-US"/>
        </w:rPr>
        <w:t>i</w:t>
      </w:r>
      <w:r w:rsidRPr="00CE7098">
        <w:rPr>
          <w:rFonts w:ascii="Times New Roman" w:hAnsi="Times New Roman"/>
          <w:sz w:val="28"/>
          <w:szCs w:val="28"/>
          <w:lang w:val="en-US"/>
        </w:rPr>
        <w:t xml:space="preserve">tuting a grammatical category. </w:t>
      </w:r>
      <w:r w:rsidRPr="00CE7098">
        <w:rPr>
          <w:rFonts w:ascii="Times New Roman" w:hAnsi="Times New Roman"/>
          <w:b/>
          <w:sz w:val="28"/>
          <w:szCs w:val="28"/>
          <w:lang w:val="en-US"/>
        </w:rPr>
        <w:t>2.4.</w:t>
      </w:r>
      <w:r w:rsidRPr="00CE7098">
        <w:rPr>
          <w:rFonts w:ascii="Times New Roman" w:hAnsi="Times New Roman"/>
          <w:sz w:val="28"/>
          <w:szCs w:val="28"/>
          <w:lang w:val="en-US"/>
        </w:rPr>
        <w:t xml:space="preserve"> </w:t>
      </w:r>
      <w:proofErr w:type="spellStart"/>
      <w:r w:rsidRPr="00CE7098">
        <w:rPr>
          <w:rFonts w:ascii="Times New Roman" w:hAnsi="Times New Roman"/>
          <w:sz w:val="28"/>
          <w:szCs w:val="28"/>
          <w:lang w:val="en-US"/>
        </w:rPr>
        <w:t>Syntagmatic</w:t>
      </w:r>
      <w:proofErr w:type="spellEnd"/>
      <w:r w:rsidRPr="00CE7098">
        <w:rPr>
          <w:rFonts w:ascii="Times New Roman" w:hAnsi="Times New Roman"/>
          <w:sz w:val="28"/>
          <w:szCs w:val="28"/>
          <w:lang w:val="en-US"/>
        </w:rPr>
        <w:t xml:space="preserve"> and paradigmatic category.     </w:t>
      </w:r>
      <w:r w:rsidRPr="00FF75D5">
        <w:rPr>
          <w:rFonts w:ascii="Times New Roman" w:hAnsi="Times New Roman"/>
          <w:b/>
          <w:i/>
          <w:sz w:val="28"/>
          <w:szCs w:val="28"/>
          <w:u w:val="single"/>
          <w:lang w:val="en-US"/>
        </w:rPr>
        <w:t>Literature</w:t>
      </w:r>
      <w:r w:rsidRPr="00CE7098">
        <w:rPr>
          <w:rFonts w:ascii="Times New Roman" w:hAnsi="Times New Roman"/>
          <w:b/>
          <w:i/>
          <w:sz w:val="28"/>
          <w:szCs w:val="28"/>
          <w:lang w:val="en-US"/>
        </w:rPr>
        <w:t>:</w:t>
      </w:r>
      <w:r w:rsidRPr="00CE7098">
        <w:rPr>
          <w:rFonts w:ascii="Times New Roman" w:hAnsi="Times New Roman"/>
          <w:i/>
          <w:sz w:val="28"/>
          <w:szCs w:val="28"/>
          <w:lang w:val="en-US"/>
        </w:rPr>
        <w:t xml:space="preserve"> </w:t>
      </w:r>
      <w:proofErr w:type="spellStart"/>
      <w:r w:rsidRPr="00CE7098">
        <w:rPr>
          <w:rFonts w:ascii="Times New Roman" w:hAnsi="Times New Roman"/>
          <w:b/>
          <w:i/>
          <w:sz w:val="28"/>
          <w:szCs w:val="28"/>
          <w:lang w:val="en-US"/>
        </w:rPr>
        <w:t>Blokh</w:t>
      </w:r>
      <w:proofErr w:type="spellEnd"/>
      <w:r w:rsidRPr="00CE7098">
        <w:rPr>
          <w:rFonts w:ascii="Times New Roman" w:hAnsi="Times New Roman"/>
          <w:sz w:val="28"/>
          <w:szCs w:val="28"/>
          <w:lang w:val="en-US"/>
        </w:rPr>
        <w:t xml:space="preserve"> – C. 18-37; </w:t>
      </w:r>
      <w:proofErr w:type="spellStart"/>
      <w:r w:rsidRPr="00CE7098">
        <w:rPr>
          <w:rFonts w:ascii="Times New Roman" w:hAnsi="Times New Roman"/>
          <w:b/>
          <w:i/>
          <w:sz w:val="28"/>
          <w:szCs w:val="28"/>
          <w:lang w:val="en-US"/>
        </w:rPr>
        <w:t>Филина</w:t>
      </w:r>
      <w:proofErr w:type="spellEnd"/>
      <w:r w:rsidRPr="00CE7098">
        <w:rPr>
          <w:rFonts w:ascii="Times New Roman" w:hAnsi="Times New Roman"/>
          <w:sz w:val="28"/>
          <w:szCs w:val="28"/>
          <w:lang w:val="en-US"/>
        </w:rPr>
        <w:t xml:space="preserve"> – C. 14-16</w:t>
      </w:r>
    </w:p>
    <w:p w:rsidR="00112236" w:rsidRPr="00CE7098" w:rsidRDefault="00112236" w:rsidP="00112236">
      <w:pPr>
        <w:pStyle w:val="a3"/>
        <w:rPr>
          <w:rFonts w:ascii="Times New Roman" w:hAnsi="Times New Roman"/>
          <w:sz w:val="28"/>
          <w:szCs w:val="28"/>
          <w:lang w:val="en-US"/>
        </w:rPr>
      </w:pPr>
    </w:p>
    <w:p w:rsidR="00112236" w:rsidRDefault="00112236" w:rsidP="00112236">
      <w:pPr>
        <w:pStyle w:val="a3"/>
        <w:numPr>
          <w:ilvl w:val="0"/>
          <w:numId w:val="3"/>
        </w:numPr>
        <w:ind w:left="284" w:hanging="284"/>
        <w:rPr>
          <w:rFonts w:ascii="Times New Roman" w:hAnsi="Times New Roman"/>
          <w:sz w:val="28"/>
          <w:szCs w:val="28"/>
          <w:lang w:val="en-US"/>
        </w:rPr>
      </w:pPr>
      <w:r>
        <w:rPr>
          <w:rFonts w:ascii="Times New Roman" w:hAnsi="Times New Roman"/>
          <w:b/>
          <w:sz w:val="28"/>
          <w:szCs w:val="28"/>
          <w:lang w:val="en-US"/>
        </w:rPr>
        <w:t xml:space="preserve">The Theory of Parts of Speech; Its Old Roads and New Directions: 3.1. </w:t>
      </w:r>
      <w:r>
        <w:rPr>
          <w:rFonts w:ascii="Times New Roman" w:hAnsi="Times New Roman"/>
          <w:sz w:val="28"/>
          <w:szCs w:val="28"/>
          <w:lang w:val="en-US"/>
        </w:rPr>
        <w:t xml:space="preserve">The principles and criteria of classifying words into parts of speech. </w:t>
      </w:r>
      <w:r w:rsidRPr="00FB48E4">
        <w:rPr>
          <w:rFonts w:ascii="Times New Roman" w:hAnsi="Times New Roman"/>
          <w:b/>
          <w:sz w:val="28"/>
          <w:szCs w:val="28"/>
          <w:lang w:val="en-US"/>
        </w:rPr>
        <w:t>3.2.</w:t>
      </w:r>
      <w:r>
        <w:rPr>
          <w:rFonts w:ascii="Times New Roman" w:hAnsi="Times New Roman"/>
          <w:sz w:val="28"/>
          <w:szCs w:val="28"/>
          <w:lang w:val="en-US"/>
        </w:rPr>
        <w:t xml:space="preserve"> The defin</w:t>
      </w:r>
      <w:r>
        <w:rPr>
          <w:rFonts w:ascii="Times New Roman" w:hAnsi="Times New Roman"/>
          <w:sz w:val="28"/>
          <w:szCs w:val="28"/>
          <w:lang w:val="en-US"/>
        </w:rPr>
        <w:t>i</w:t>
      </w:r>
      <w:r>
        <w:rPr>
          <w:rFonts w:ascii="Times New Roman" w:hAnsi="Times New Roman"/>
          <w:sz w:val="28"/>
          <w:szCs w:val="28"/>
          <w:lang w:val="en-US"/>
        </w:rPr>
        <w:t xml:space="preserve">tion of the part of speech. </w:t>
      </w:r>
      <w:r w:rsidRPr="00AB06DD">
        <w:rPr>
          <w:rFonts w:ascii="Times New Roman" w:hAnsi="Times New Roman"/>
          <w:b/>
          <w:sz w:val="28"/>
          <w:szCs w:val="28"/>
          <w:lang w:val="en-US"/>
        </w:rPr>
        <w:t>3.3.</w:t>
      </w:r>
      <w:r>
        <w:rPr>
          <w:rFonts w:ascii="Times New Roman" w:hAnsi="Times New Roman"/>
          <w:sz w:val="28"/>
          <w:szCs w:val="28"/>
          <w:lang w:val="en-US"/>
        </w:rPr>
        <w:t xml:space="preserve"> Peculiar features of notional and form (functional) words. </w:t>
      </w:r>
      <w:r w:rsidRPr="00AB06DD">
        <w:rPr>
          <w:rFonts w:ascii="Times New Roman" w:hAnsi="Times New Roman"/>
          <w:b/>
          <w:sz w:val="28"/>
          <w:szCs w:val="28"/>
          <w:lang w:val="en-US"/>
        </w:rPr>
        <w:t>3.4.</w:t>
      </w:r>
      <w:r>
        <w:rPr>
          <w:rFonts w:ascii="Times New Roman" w:hAnsi="Times New Roman"/>
          <w:sz w:val="28"/>
          <w:szCs w:val="28"/>
          <w:lang w:val="en-US"/>
        </w:rPr>
        <w:t xml:space="preserve"> Controversial issues of the part-of-speech classification. </w:t>
      </w:r>
      <w:r w:rsidRPr="00AB06DD">
        <w:rPr>
          <w:rFonts w:ascii="Times New Roman" w:hAnsi="Times New Roman"/>
          <w:b/>
          <w:sz w:val="28"/>
          <w:szCs w:val="28"/>
          <w:lang w:val="en-US"/>
        </w:rPr>
        <w:t>3.5.</w:t>
      </w:r>
      <w:r>
        <w:rPr>
          <w:rFonts w:ascii="Times New Roman" w:hAnsi="Times New Roman"/>
          <w:sz w:val="28"/>
          <w:szCs w:val="28"/>
          <w:lang w:val="en-US"/>
        </w:rPr>
        <w:t xml:space="preserve"> The theory of field structure of parts of speech. </w:t>
      </w:r>
      <w:r w:rsidRPr="00AB06DD">
        <w:rPr>
          <w:rFonts w:ascii="Times New Roman" w:hAnsi="Times New Roman"/>
          <w:b/>
          <w:sz w:val="28"/>
          <w:szCs w:val="28"/>
          <w:lang w:val="en-US"/>
        </w:rPr>
        <w:t>3.6.</w:t>
      </w:r>
      <w:r>
        <w:rPr>
          <w:rFonts w:ascii="Times New Roman" w:hAnsi="Times New Roman"/>
          <w:sz w:val="28"/>
          <w:szCs w:val="28"/>
          <w:lang w:val="en-US"/>
        </w:rPr>
        <w:t xml:space="preserve"> The process of interaction and transposition in the part-of-speech system.                                                                          </w:t>
      </w:r>
      <w:r w:rsidRPr="00FF75D5">
        <w:rPr>
          <w:rFonts w:ascii="Times New Roman" w:hAnsi="Times New Roman"/>
          <w:b/>
          <w:i/>
          <w:sz w:val="28"/>
          <w:szCs w:val="28"/>
          <w:u w:val="single"/>
          <w:lang w:val="en-US"/>
        </w:rPr>
        <w:t>Literature</w:t>
      </w:r>
      <w:r w:rsidRPr="002E6257">
        <w:rPr>
          <w:rFonts w:ascii="Times New Roman" w:hAnsi="Times New Roman"/>
          <w:b/>
          <w:i/>
          <w:sz w:val="28"/>
          <w:szCs w:val="28"/>
          <w:lang w:val="en-US"/>
        </w:rPr>
        <w:t>:</w:t>
      </w:r>
      <w:r w:rsidRPr="00681409">
        <w:rPr>
          <w:rFonts w:ascii="Times New Roman" w:hAnsi="Times New Roman"/>
          <w:i/>
          <w:sz w:val="28"/>
          <w:szCs w:val="28"/>
          <w:lang w:val="en-US"/>
        </w:rPr>
        <w:t xml:space="preserve"> </w:t>
      </w:r>
      <w:proofErr w:type="spellStart"/>
      <w:r w:rsidRPr="002E6257">
        <w:rPr>
          <w:rFonts w:ascii="Times New Roman" w:hAnsi="Times New Roman"/>
          <w:b/>
          <w:i/>
          <w:sz w:val="28"/>
          <w:szCs w:val="28"/>
          <w:lang w:val="en-US"/>
        </w:rPr>
        <w:t>Blokh</w:t>
      </w:r>
      <w:proofErr w:type="spellEnd"/>
      <w:r>
        <w:rPr>
          <w:rFonts w:ascii="Times New Roman" w:hAnsi="Times New Roman"/>
          <w:sz w:val="28"/>
          <w:szCs w:val="28"/>
          <w:lang w:val="en-US"/>
        </w:rPr>
        <w:t xml:space="preserve"> – C. 37-48; </w:t>
      </w:r>
      <w:proofErr w:type="spellStart"/>
      <w:r w:rsidRPr="00311085">
        <w:rPr>
          <w:rFonts w:ascii="Times New Roman" w:hAnsi="Times New Roman"/>
          <w:b/>
          <w:i/>
          <w:sz w:val="28"/>
          <w:szCs w:val="28"/>
          <w:lang w:val="en-US"/>
        </w:rPr>
        <w:t>Филина</w:t>
      </w:r>
      <w:proofErr w:type="spellEnd"/>
      <w:r>
        <w:rPr>
          <w:rFonts w:ascii="Times New Roman" w:hAnsi="Times New Roman"/>
          <w:sz w:val="28"/>
          <w:szCs w:val="28"/>
          <w:lang w:val="en-US"/>
        </w:rPr>
        <w:t xml:space="preserve"> – C. 21-24</w:t>
      </w:r>
    </w:p>
    <w:p w:rsidR="00112236" w:rsidRPr="00CE7098" w:rsidRDefault="00112236" w:rsidP="00112236">
      <w:pPr>
        <w:pStyle w:val="a3"/>
        <w:rPr>
          <w:rFonts w:ascii="Times New Roman" w:hAnsi="Times New Roman"/>
          <w:sz w:val="28"/>
          <w:szCs w:val="28"/>
          <w:lang w:val="en-US"/>
        </w:rPr>
      </w:pPr>
    </w:p>
    <w:p w:rsidR="00112236" w:rsidRDefault="00112236" w:rsidP="00112236">
      <w:pPr>
        <w:pStyle w:val="a3"/>
        <w:numPr>
          <w:ilvl w:val="0"/>
          <w:numId w:val="3"/>
        </w:numPr>
        <w:ind w:left="284" w:hanging="284"/>
        <w:rPr>
          <w:rFonts w:ascii="Times New Roman" w:hAnsi="Times New Roman"/>
          <w:sz w:val="28"/>
          <w:szCs w:val="28"/>
          <w:lang w:val="en-US"/>
        </w:rPr>
      </w:pPr>
      <w:r>
        <w:rPr>
          <w:rFonts w:ascii="Times New Roman" w:hAnsi="Times New Roman"/>
          <w:b/>
          <w:sz w:val="28"/>
          <w:szCs w:val="28"/>
          <w:lang w:val="en-US"/>
        </w:rPr>
        <w:t xml:space="preserve">The English Noun in the System of Parts of Speech and the Related </w:t>
      </w:r>
      <w:proofErr w:type="spellStart"/>
      <w:r>
        <w:rPr>
          <w:rFonts w:ascii="Times New Roman" w:hAnsi="Times New Roman"/>
          <w:b/>
          <w:sz w:val="28"/>
          <w:szCs w:val="28"/>
          <w:lang w:val="en-US"/>
        </w:rPr>
        <w:t>Conte</w:t>
      </w:r>
      <w:r>
        <w:rPr>
          <w:rFonts w:ascii="Times New Roman" w:hAnsi="Times New Roman"/>
          <w:b/>
          <w:sz w:val="28"/>
          <w:szCs w:val="28"/>
          <w:lang w:val="en-US"/>
        </w:rPr>
        <w:t>n</w:t>
      </w:r>
      <w:r>
        <w:rPr>
          <w:rFonts w:ascii="Times New Roman" w:hAnsi="Times New Roman"/>
          <w:b/>
          <w:sz w:val="28"/>
          <w:szCs w:val="28"/>
          <w:lang w:val="en-US"/>
        </w:rPr>
        <w:t>tentious</w:t>
      </w:r>
      <w:proofErr w:type="spellEnd"/>
      <w:r>
        <w:rPr>
          <w:rFonts w:ascii="Times New Roman" w:hAnsi="Times New Roman"/>
          <w:b/>
          <w:sz w:val="28"/>
          <w:szCs w:val="28"/>
          <w:lang w:val="en-US"/>
        </w:rPr>
        <w:t xml:space="preserve"> Issues: 4.1. </w:t>
      </w:r>
      <w:r>
        <w:rPr>
          <w:rFonts w:ascii="Times New Roman" w:hAnsi="Times New Roman"/>
          <w:sz w:val="28"/>
          <w:szCs w:val="28"/>
          <w:lang w:val="en-US"/>
        </w:rPr>
        <w:t xml:space="preserve">General characteristics of the noun, its distinctive features, grammatical categories and the related problems. </w:t>
      </w:r>
      <w:r w:rsidRPr="00DE3096">
        <w:rPr>
          <w:rFonts w:ascii="Times New Roman" w:hAnsi="Times New Roman"/>
          <w:b/>
          <w:sz w:val="28"/>
          <w:szCs w:val="28"/>
          <w:lang w:val="en-US"/>
        </w:rPr>
        <w:t>4.2.</w:t>
      </w:r>
      <w:r>
        <w:rPr>
          <w:rFonts w:ascii="Times New Roman" w:hAnsi="Times New Roman"/>
          <w:sz w:val="28"/>
          <w:szCs w:val="28"/>
          <w:lang w:val="en-US"/>
        </w:rPr>
        <w:t xml:space="preserve"> The grammatical category of case, its definition and the discrepancies in the case theories. </w:t>
      </w:r>
      <w:r w:rsidRPr="00DE3096">
        <w:rPr>
          <w:rFonts w:ascii="Times New Roman" w:hAnsi="Times New Roman"/>
          <w:b/>
          <w:sz w:val="28"/>
          <w:szCs w:val="28"/>
          <w:lang w:val="en-US"/>
        </w:rPr>
        <w:t>4.3.</w:t>
      </w:r>
      <w:r>
        <w:rPr>
          <w:rFonts w:ascii="Times New Roman" w:hAnsi="Times New Roman"/>
          <w:sz w:val="28"/>
          <w:szCs w:val="28"/>
          <w:lang w:val="en-US"/>
        </w:rPr>
        <w:t xml:space="preserve"> The gra</w:t>
      </w:r>
      <w:r>
        <w:rPr>
          <w:rFonts w:ascii="Times New Roman" w:hAnsi="Times New Roman"/>
          <w:sz w:val="28"/>
          <w:szCs w:val="28"/>
          <w:lang w:val="en-US"/>
        </w:rPr>
        <w:t>m</w:t>
      </w:r>
      <w:r>
        <w:rPr>
          <w:rFonts w:ascii="Times New Roman" w:hAnsi="Times New Roman"/>
          <w:sz w:val="28"/>
          <w:szCs w:val="28"/>
          <w:lang w:val="en-US"/>
        </w:rPr>
        <w:t xml:space="preserve">matical category of number, the historically constant and dominant forms. </w:t>
      </w:r>
      <w:r w:rsidRPr="00DE3096">
        <w:rPr>
          <w:rFonts w:ascii="Times New Roman" w:hAnsi="Times New Roman"/>
          <w:b/>
          <w:sz w:val="28"/>
          <w:szCs w:val="28"/>
          <w:lang w:val="en-US"/>
        </w:rPr>
        <w:t>4.4.</w:t>
      </w:r>
      <w:r>
        <w:rPr>
          <w:rFonts w:ascii="Times New Roman" w:hAnsi="Times New Roman"/>
          <w:sz w:val="28"/>
          <w:szCs w:val="28"/>
          <w:lang w:val="en-US"/>
        </w:rPr>
        <w:t xml:space="preserve"> The notion of gender in the English noun. </w:t>
      </w:r>
      <w:r w:rsidRPr="00DE3096">
        <w:rPr>
          <w:rFonts w:ascii="Times New Roman" w:hAnsi="Times New Roman"/>
          <w:b/>
          <w:sz w:val="28"/>
          <w:szCs w:val="28"/>
          <w:lang w:val="en-US"/>
        </w:rPr>
        <w:t>4.5.</w:t>
      </w:r>
      <w:r>
        <w:rPr>
          <w:rFonts w:ascii="Times New Roman" w:hAnsi="Times New Roman"/>
          <w:sz w:val="28"/>
          <w:szCs w:val="28"/>
          <w:lang w:val="en-US"/>
        </w:rPr>
        <w:t xml:space="preserve"> The category of determination and other views on the combination of the article with the noun. </w:t>
      </w:r>
      <w:r>
        <w:rPr>
          <w:rFonts w:ascii="Times New Roman" w:hAnsi="Times New Roman"/>
          <w:b/>
          <w:sz w:val="28"/>
          <w:szCs w:val="28"/>
          <w:lang w:val="en-US"/>
        </w:rPr>
        <w:t xml:space="preserve">                                         </w:t>
      </w:r>
      <w:r w:rsidRPr="00FF75D5">
        <w:rPr>
          <w:rFonts w:ascii="Times New Roman" w:hAnsi="Times New Roman"/>
          <w:b/>
          <w:i/>
          <w:sz w:val="28"/>
          <w:szCs w:val="28"/>
          <w:u w:val="single"/>
          <w:lang w:val="en-US"/>
        </w:rPr>
        <w:t>Literature</w:t>
      </w:r>
      <w:r w:rsidRPr="002E6257">
        <w:rPr>
          <w:rFonts w:ascii="Times New Roman" w:hAnsi="Times New Roman"/>
          <w:b/>
          <w:i/>
          <w:sz w:val="28"/>
          <w:szCs w:val="28"/>
          <w:lang w:val="en-US"/>
        </w:rPr>
        <w:t>:</w:t>
      </w:r>
      <w:r w:rsidRPr="00681409">
        <w:rPr>
          <w:rFonts w:ascii="Times New Roman" w:hAnsi="Times New Roman"/>
          <w:i/>
          <w:sz w:val="28"/>
          <w:szCs w:val="28"/>
          <w:lang w:val="en-US"/>
        </w:rPr>
        <w:t xml:space="preserve"> </w:t>
      </w:r>
      <w:proofErr w:type="spellStart"/>
      <w:r w:rsidRPr="002E6257">
        <w:rPr>
          <w:rFonts w:ascii="Times New Roman" w:hAnsi="Times New Roman"/>
          <w:b/>
          <w:i/>
          <w:sz w:val="28"/>
          <w:szCs w:val="28"/>
          <w:lang w:val="en-US"/>
        </w:rPr>
        <w:t>Blokh</w:t>
      </w:r>
      <w:proofErr w:type="spellEnd"/>
      <w:r>
        <w:rPr>
          <w:rFonts w:ascii="Times New Roman" w:hAnsi="Times New Roman"/>
          <w:sz w:val="28"/>
          <w:szCs w:val="28"/>
          <w:lang w:val="en-US"/>
        </w:rPr>
        <w:t xml:space="preserve"> – C. 48-83; </w:t>
      </w:r>
      <w:proofErr w:type="spellStart"/>
      <w:r w:rsidRPr="00311085">
        <w:rPr>
          <w:rFonts w:ascii="Times New Roman" w:hAnsi="Times New Roman"/>
          <w:b/>
          <w:i/>
          <w:sz w:val="28"/>
          <w:szCs w:val="28"/>
          <w:lang w:val="en-US"/>
        </w:rPr>
        <w:t>Филина</w:t>
      </w:r>
      <w:proofErr w:type="spellEnd"/>
      <w:r>
        <w:rPr>
          <w:rFonts w:ascii="Times New Roman" w:hAnsi="Times New Roman"/>
          <w:sz w:val="28"/>
          <w:szCs w:val="28"/>
          <w:lang w:val="en-US"/>
        </w:rPr>
        <w:t xml:space="preserve"> – C. 29-31</w:t>
      </w:r>
    </w:p>
    <w:p w:rsidR="00112236" w:rsidRPr="00CE7098" w:rsidRDefault="00112236" w:rsidP="00112236">
      <w:pPr>
        <w:pStyle w:val="a3"/>
        <w:rPr>
          <w:rFonts w:ascii="Times New Roman" w:hAnsi="Times New Roman"/>
          <w:sz w:val="28"/>
          <w:szCs w:val="28"/>
          <w:lang w:val="en-US"/>
        </w:rPr>
      </w:pPr>
    </w:p>
    <w:p w:rsidR="00112236" w:rsidRDefault="00112236" w:rsidP="00112236">
      <w:pPr>
        <w:pStyle w:val="a3"/>
        <w:numPr>
          <w:ilvl w:val="0"/>
          <w:numId w:val="3"/>
        </w:numPr>
        <w:ind w:left="284" w:hanging="284"/>
        <w:rPr>
          <w:rFonts w:ascii="Times New Roman" w:hAnsi="Times New Roman"/>
          <w:sz w:val="28"/>
          <w:szCs w:val="28"/>
          <w:lang w:val="en-US"/>
        </w:rPr>
      </w:pPr>
      <w:r w:rsidRPr="007F7F1C">
        <w:rPr>
          <w:rFonts w:ascii="Times New Roman" w:hAnsi="Times New Roman"/>
          <w:b/>
          <w:sz w:val="28"/>
          <w:szCs w:val="28"/>
          <w:lang w:val="en-US"/>
        </w:rPr>
        <w:t>The English Adjective and Adverb in the System of Content words and the related problems: 5.1. The Adjective</w:t>
      </w:r>
      <w:r w:rsidRPr="007F7F1C">
        <w:rPr>
          <w:rFonts w:ascii="Times New Roman" w:hAnsi="Times New Roman"/>
          <w:sz w:val="28"/>
          <w:szCs w:val="28"/>
          <w:lang w:val="en-US"/>
        </w:rPr>
        <w:t xml:space="preserve">, its definition and </w:t>
      </w:r>
      <w:proofErr w:type="spellStart"/>
      <w:r w:rsidRPr="007F7F1C">
        <w:rPr>
          <w:rFonts w:ascii="Times New Roman" w:hAnsi="Times New Roman"/>
          <w:sz w:val="28"/>
          <w:szCs w:val="28"/>
          <w:lang w:val="en-US"/>
        </w:rPr>
        <w:t>collocability</w:t>
      </w:r>
      <w:proofErr w:type="spellEnd"/>
      <w:r w:rsidRPr="007F7F1C">
        <w:rPr>
          <w:rFonts w:ascii="Times New Roman" w:hAnsi="Times New Roman"/>
          <w:sz w:val="28"/>
          <w:szCs w:val="28"/>
          <w:lang w:val="en-US"/>
        </w:rPr>
        <w:t xml:space="preserve">. </w:t>
      </w:r>
      <w:r w:rsidRPr="007F7F1C">
        <w:rPr>
          <w:rFonts w:ascii="Times New Roman" w:hAnsi="Times New Roman"/>
          <w:b/>
          <w:sz w:val="28"/>
          <w:szCs w:val="28"/>
          <w:lang w:val="en-US"/>
        </w:rPr>
        <w:t>5.2.</w:t>
      </w:r>
      <w:r w:rsidRPr="007F7F1C">
        <w:rPr>
          <w:rFonts w:ascii="Times New Roman" w:hAnsi="Times New Roman"/>
          <w:sz w:val="28"/>
          <w:szCs w:val="28"/>
          <w:lang w:val="en-US"/>
        </w:rPr>
        <w:t xml:space="preserve"> Structural types of adjectives and means of adjective building. </w:t>
      </w:r>
      <w:r w:rsidRPr="007F7F1C">
        <w:rPr>
          <w:rFonts w:ascii="Times New Roman" w:hAnsi="Times New Roman"/>
          <w:b/>
          <w:sz w:val="28"/>
          <w:szCs w:val="28"/>
          <w:lang w:val="en-US"/>
        </w:rPr>
        <w:t>5.3.</w:t>
      </w:r>
      <w:r w:rsidRPr="007F7F1C">
        <w:rPr>
          <w:rFonts w:ascii="Times New Roman" w:hAnsi="Times New Roman"/>
          <w:sz w:val="28"/>
          <w:szCs w:val="28"/>
          <w:lang w:val="en-US"/>
        </w:rPr>
        <w:t xml:space="preserve"> Classes of </w:t>
      </w:r>
      <w:r w:rsidRPr="007F7F1C">
        <w:rPr>
          <w:rFonts w:ascii="Times New Roman" w:hAnsi="Times New Roman"/>
          <w:sz w:val="28"/>
          <w:szCs w:val="28"/>
          <w:lang w:val="en-US"/>
        </w:rPr>
        <w:lastRenderedPageBreak/>
        <w:t xml:space="preserve">adjectives, their semantic, morphological and syntactic features. </w:t>
      </w:r>
      <w:r w:rsidRPr="007F7F1C">
        <w:rPr>
          <w:rFonts w:ascii="Times New Roman" w:hAnsi="Times New Roman"/>
          <w:b/>
          <w:sz w:val="28"/>
          <w:szCs w:val="28"/>
          <w:lang w:val="en-US"/>
        </w:rPr>
        <w:t>5.4.</w:t>
      </w:r>
      <w:r w:rsidRPr="007F7F1C">
        <w:rPr>
          <w:rFonts w:ascii="Times New Roman" w:hAnsi="Times New Roman"/>
          <w:sz w:val="28"/>
          <w:szCs w:val="28"/>
          <w:lang w:val="en-US"/>
        </w:rPr>
        <w:t xml:space="preserve"> </w:t>
      </w:r>
      <w:proofErr w:type="spellStart"/>
      <w:r w:rsidRPr="007F7F1C">
        <w:rPr>
          <w:rFonts w:ascii="Times New Roman" w:hAnsi="Times New Roman"/>
          <w:sz w:val="28"/>
          <w:szCs w:val="28"/>
          <w:lang w:val="en-US"/>
        </w:rPr>
        <w:t>Gradability</w:t>
      </w:r>
      <w:proofErr w:type="spellEnd"/>
      <w:r w:rsidRPr="007F7F1C">
        <w:rPr>
          <w:rFonts w:ascii="Times New Roman" w:hAnsi="Times New Roman"/>
          <w:sz w:val="28"/>
          <w:szCs w:val="28"/>
          <w:lang w:val="en-US"/>
        </w:rPr>
        <w:t xml:space="preserve"> and comparison, means of their representation in the adjectives. </w:t>
      </w:r>
      <w:r w:rsidRPr="007F7F1C">
        <w:rPr>
          <w:rFonts w:ascii="Times New Roman" w:hAnsi="Times New Roman"/>
          <w:b/>
          <w:sz w:val="28"/>
          <w:szCs w:val="28"/>
          <w:lang w:val="en-US"/>
        </w:rPr>
        <w:t>5.5.</w:t>
      </w:r>
      <w:r w:rsidRPr="007F7F1C">
        <w:rPr>
          <w:rFonts w:ascii="Times New Roman" w:hAnsi="Times New Roman"/>
          <w:sz w:val="28"/>
          <w:szCs w:val="28"/>
          <w:lang w:val="en-US"/>
        </w:rPr>
        <w:t xml:space="preserve"> The </w:t>
      </w:r>
      <w:proofErr w:type="spellStart"/>
      <w:r w:rsidRPr="007F7F1C">
        <w:rPr>
          <w:rFonts w:ascii="Times New Roman" w:hAnsi="Times New Roman"/>
          <w:sz w:val="28"/>
          <w:szCs w:val="28"/>
          <w:lang w:val="en-US"/>
        </w:rPr>
        <w:t>statives</w:t>
      </w:r>
      <w:proofErr w:type="spellEnd"/>
      <w:r w:rsidRPr="007F7F1C">
        <w:rPr>
          <w:rFonts w:ascii="Times New Roman" w:hAnsi="Times New Roman"/>
          <w:sz w:val="28"/>
          <w:szCs w:val="28"/>
          <w:lang w:val="en-US"/>
        </w:rPr>
        <w:t xml:space="preserve"> and other tricky issues of the English adjectives. </w:t>
      </w:r>
      <w:r w:rsidRPr="007F7F1C">
        <w:rPr>
          <w:rFonts w:ascii="Times New Roman" w:hAnsi="Times New Roman"/>
          <w:b/>
          <w:sz w:val="28"/>
          <w:szCs w:val="28"/>
          <w:lang w:val="en-US"/>
        </w:rPr>
        <w:t>5.6.</w:t>
      </w:r>
      <w:r w:rsidRPr="007F7F1C">
        <w:rPr>
          <w:rFonts w:ascii="Times New Roman" w:hAnsi="Times New Roman"/>
          <w:sz w:val="28"/>
          <w:szCs w:val="28"/>
          <w:lang w:val="en-US"/>
        </w:rPr>
        <w:t xml:space="preserve"> Substantive transposition of adjectives and the related problems. </w:t>
      </w:r>
      <w:r w:rsidRPr="007F7F1C">
        <w:rPr>
          <w:rFonts w:ascii="Times New Roman" w:hAnsi="Times New Roman"/>
          <w:b/>
          <w:sz w:val="28"/>
          <w:szCs w:val="28"/>
          <w:lang w:val="en-US"/>
        </w:rPr>
        <w:t>5.7.</w:t>
      </w:r>
      <w:r w:rsidRPr="007F7F1C">
        <w:rPr>
          <w:rFonts w:ascii="Times New Roman" w:hAnsi="Times New Roman"/>
          <w:sz w:val="28"/>
          <w:szCs w:val="28"/>
          <w:lang w:val="en-US"/>
        </w:rPr>
        <w:t xml:space="preserve"> </w:t>
      </w:r>
      <w:proofErr w:type="gramStart"/>
      <w:r w:rsidRPr="007F7F1C">
        <w:rPr>
          <w:rFonts w:ascii="Times New Roman" w:hAnsi="Times New Roman"/>
          <w:b/>
          <w:sz w:val="28"/>
          <w:szCs w:val="28"/>
          <w:lang w:val="en-US"/>
        </w:rPr>
        <w:t>The</w:t>
      </w:r>
      <w:proofErr w:type="gramEnd"/>
      <w:r w:rsidRPr="007F7F1C">
        <w:rPr>
          <w:rFonts w:ascii="Times New Roman" w:hAnsi="Times New Roman"/>
          <w:b/>
          <w:sz w:val="28"/>
          <w:szCs w:val="28"/>
          <w:lang w:val="en-US"/>
        </w:rPr>
        <w:t xml:space="preserve"> Adverb</w:t>
      </w:r>
      <w:r w:rsidRPr="007F7F1C">
        <w:rPr>
          <w:rFonts w:ascii="Times New Roman" w:hAnsi="Times New Roman"/>
          <w:sz w:val="28"/>
          <w:szCs w:val="28"/>
          <w:lang w:val="en-US"/>
        </w:rPr>
        <w:t>, its definition and co</w:t>
      </w:r>
      <w:r w:rsidRPr="007F7F1C">
        <w:rPr>
          <w:rFonts w:ascii="Times New Roman" w:hAnsi="Times New Roman"/>
          <w:sz w:val="28"/>
          <w:szCs w:val="28"/>
          <w:lang w:val="en-US"/>
        </w:rPr>
        <w:t>n</w:t>
      </w:r>
      <w:r w:rsidRPr="007F7F1C">
        <w:rPr>
          <w:rFonts w:ascii="Times New Roman" w:hAnsi="Times New Roman"/>
          <w:sz w:val="28"/>
          <w:szCs w:val="28"/>
          <w:lang w:val="en-US"/>
        </w:rPr>
        <w:t xml:space="preserve">troversial views on the origin, categorical meaning, status and boundaries of this class of words. </w:t>
      </w:r>
      <w:r w:rsidRPr="007F7F1C">
        <w:rPr>
          <w:rFonts w:ascii="Times New Roman" w:hAnsi="Times New Roman"/>
          <w:b/>
          <w:sz w:val="28"/>
          <w:szCs w:val="28"/>
          <w:lang w:val="en-US"/>
        </w:rPr>
        <w:t>5.8.</w:t>
      </w:r>
      <w:r w:rsidRPr="007F7F1C">
        <w:rPr>
          <w:rFonts w:ascii="Times New Roman" w:hAnsi="Times New Roman"/>
          <w:sz w:val="28"/>
          <w:szCs w:val="28"/>
          <w:lang w:val="en-US"/>
        </w:rPr>
        <w:t xml:space="preserve"> Means of adverb building. </w:t>
      </w:r>
      <w:r w:rsidRPr="007F7F1C">
        <w:rPr>
          <w:rFonts w:ascii="Times New Roman" w:hAnsi="Times New Roman"/>
          <w:b/>
          <w:sz w:val="28"/>
          <w:szCs w:val="28"/>
          <w:lang w:val="en-US"/>
        </w:rPr>
        <w:t>5.9.</w:t>
      </w:r>
      <w:r w:rsidRPr="007F7F1C">
        <w:rPr>
          <w:rFonts w:ascii="Times New Roman" w:hAnsi="Times New Roman"/>
          <w:sz w:val="28"/>
          <w:szCs w:val="28"/>
          <w:lang w:val="en-US"/>
        </w:rPr>
        <w:t xml:space="preserve"> Semantic classes of adverbs, their </w:t>
      </w:r>
      <w:proofErr w:type="spellStart"/>
      <w:r w:rsidRPr="007F7F1C">
        <w:rPr>
          <w:rFonts w:ascii="Times New Roman" w:hAnsi="Times New Roman"/>
          <w:sz w:val="28"/>
          <w:szCs w:val="28"/>
          <w:lang w:val="en-US"/>
        </w:rPr>
        <w:t>metafunctions</w:t>
      </w:r>
      <w:proofErr w:type="spellEnd"/>
      <w:r w:rsidRPr="007F7F1C">
        <w:rPr>
          <w:rFonts w:ascii="Times New Roman" w:hAnsi="Times New Roman"/>
          <w:sz w:val="28"/>
          <w:szCs w:val="28"/>
          <w:lang w:val="en-US"/>
        </w:rPr>
        <w:t xml:space="preserve"> and field (prototypical) structure. </w:t>
      </w:r>
      <w:r w:rsidRPr="007F7F1C">
        <w:rPr>
          <w:rFonts w:ascii="Times New Roman" w:hAnsi="Times New Roman"/>
          <w:b/>
          <w:sz w:val="28"/>
          <w:szCs w:val="28"/>
          <w:lang w:val="en-US"/>
        </w:rPr>
        <w:t>5.10.</w:t>
      </w:r>
      <w:r w:rsidRPr="007F7F1C">
        <w:rPr>
          <w:rFonts w:ascii="Times New Roman" w:hAnsi="Times New Roman"/>
          <w:sz w:val="28"/>
          <w:szCs w:val="28"/>
          <w:lang w:val="en-US"/>
        </w:rPr>
        <w:t xml:space="preserve"> The intra-class and extra-class correlations of adverbs.  </w:t>
      </w:r>
      <w:r>
        <w:rPr>
          <w:rFonts w:ascii="Times New Roman" w:hAnsi="Times New Roman"/>
          <w:sz w:val="28"/>
          <w:szCs w:val="28"/>
          <w:lang w:val="en-US"/>
        </w:rPr>
        <w:t xml:space="preserve">                                                                        </w:t>
      </w:r>
      <w:r w:rsidRPr="00FF75D5">
        <w:rPr>
          <w:rFonts w:ascii="Times New Roman" w:hAnsi="Times New Roman"/>
          <w:b/>
          <w:i/>
          <w:sz w:val="28"/>
          <w:szCs w:val="28"/>
          <w:u w:val="single"/>
          <w:lang w:val="en-US"/>
        </w:rPr>
        <w:t>Literature</w:t>
      </w:r>
      <w:r w:rsidRPr="007F7F1C">
        <w:rPr>
          <w:rFonts w:ascii="Times New Roman" w:hAnsi="Times New Roman"/>
          <w:b/>
          <w:i/>
          <w:sz w:val="28"/>
          <w:szCs w:val="28"/>
          <w:lang w:val="en-US"/>
        </w:rPr>
        <w:t>:</w:t>
      </w:r>
      <w:r w:rsidRPr="007F7F1C">
        <w:rPr>
          <w:rFonts w:ascii="Times New Roman" w:hAnsi="Times New Roman"/>
          <w:i/>
          <w:sz w:val="28"/>
          <w:szCs w:val="28"/>
          <w:lang w:val="en-US"/>
        </w:rPr>
        <w:t xml:space="preserve"> </w:t>
      </w:r>
      <w:proofErr w:type="spellStart"/>
      <w:r w:rsidRPr="007F7F1C">
        <w:rPr>
          <w:rFonts w:ascii="Times New Roman" w:hAnsi="Times New Roman"/>
          <w:b/>
          <w:i/>
          <w:sz w:val="28"/>
          <w:szCs w:val="28"/>
          <w:lang w:val="en-US"/>
        </w:rPr>
        <w:t>Blokh</w:t>
      </w:r>
      <w:proofErr w:type="spellEnd"/>
      <w:r w:rsidRPr="007F7F1C">
        <w:rPr>
          <w:rFonts w:ascii="Times New Roman" w:hAnsi="Times New Roman"/>
          <w:sz w:val="28"/>
          <w:szCs w:val="28"/>
          <w:lang w:val="en-US"/>
        </w:rPr>
        <w:t xml:space="preserve"> – C. 197-222;</w:t>
      </w:r>
      <w:r>
        <w:rPr>
          <w:rFonts w:ascii="Times New Roman" w:hAnsi="Times New Roman"/>
          <w:sz w:val="28"/>
          <w:szCs w:val="28"/>
          <w:lang w:val="en-US"/>
        </w:rPr>
        <w:t xml:space="preserve"> </w:t>
      </w:r>
      <w:r w:rsidRPr="001C5DAA">
        <w:rPr>
          <w:rFonts w:ascii="Times New Roman" w:hAnsi="Times New Roman"/>
          <w:b/>
          <w:i/>
          <w:sz w:val="28"/>
          <w:szCs w:val="28"/>
          <w:lang w:val="en-US"/>
        </w:rPr>
        <w:t>Quirk</w:t>
      </w:r>
      <w:r w:rsidRPr="00EE30C2">
        <w:rPr>
          <w:rFonts w:ascii="Times New Roman" w:hAnsi="Times New Roman"/>
          <w:b/>
          <w:i/>
          <w:sz w:val="28"/>
          <w:szCs w:val="28"/>
          <w:lang w:val="en-US"/>
        </w:rPr>
        <w:t xml:space="preserve"> </w:t>
      </w:r>
      <w:r w:rsidRPr="001C5DAA">
        <w:rPr>
          <w:rFonts w:ascii="Times New Roman" w:hAnsi="Times New Roman"/>
          <w:b/>
          <w:i/>
          <w:sz w:val="28"/>
          <w:szCs w:val="28"/>
          <w:lang w:val="en-US"/>
        </w:rPr>
        <w:t xml:space="preserve">R., </w:t>
      </w:r>
      <w:proofErr w:type="spellStart"/>
      <w:r w:rsidRPr="001C5DAA">
        <w:rPr>
          <w:rFonts w:ascii="Times New Roman" w:hAnsi="Times New Roman"/>
          <w:b/>
          <w:i/>
          <w:sz w:val="28"/>
          <w:szCs w:val="28"/>
          <w:lang w:val="en-US"/>
        </w:rPr>
        <w:t>Greenbaum</w:t>
      </w:r>
      <w:proofErr w:type="spellEnd"/>
      <w:r w:rsidRPr="00EE30C2">
        <w:rPr>
          <w:rFonts w:ascii="Times New Roman" w:hAnsi="Times New Roman"/>
          <w:b/>
          <w:i/>
          <w:sz w:val="28"/>
          <w:szCs w:val="28"/>
          <w:lang w:val="en-US"/>
        </w:rPr>
        <w:t xml:space="preserve"> </w:t>
      </w:r>
      <w:proofErr w:type="gramStart"/>
      <w:r w:rsidRPr="001C5DAA">
        <w:rPr>
          <w:rFonts w:ascii="Times New Roman" w:hAnsi="Times New Roman"/>
          <w:b/>
          <w:i/>
          <w:sz w:val="28"/>
          <w:szCs w:val="28"/>
          <w:lang w:val="en-US"/>
        </w:rPr>
        <w:t>S.</w:t>
      </w:r>
      <w:r>
        <w:rPr>
          <w:rFonts w:ascii="Times New Roman" w:hAnsi="Times New Roman"/>
          <w:b/>
          <w:sz w:val="28"/>
          <w:szCs w:val="28"/>
          <w:lang w:val="en-US"/>
        </w:rPr>
        <w:t>.</w:t>
      </w:r>
      <w:proofErr w:type="gramEnd"/>
      <w:r>
        <w:rPr>
          <w:rFonts w:ascii="Times New Roman" w:hAnsi="Times New Roman"/>
          <w:sz w:val="28"/>
          <w:szCs w:val="28"/>
          <w:lang w:val="en-US"/>
        </w:rPr>
        <w:t xml:space="preserve">  </w:t>
      </w:r>
      <w:r w:rsidRPr="001C5DAA">
        <w:rPr>
          <w:rFonts w:ascii="Times New Roman" w:hAnsi="Times New Roman"/>
          <w:sz w:val="28"/>
          <w:szCs w:val="28"/>
          <w:lang w:val="en-US"/>
        </w:rPr>
        <w:t>A University Grammar of English</w:t>
      </w:r>
      <w:r>
        <w:rPr>
          <w:rFonts w:ascii="Times New Roman" w:hAnsi="Times New Roman"/>
          <w:b/>
          <w:sz w:val="28"/>
          <w:szCs w:val="28"/>
          <w:lang w:val="en-US"/>
        </w:rPr>
        <w:t>*</w:t>
      </w:r>
      <w:r>
        <w:rPr>
          <w:rFonts w:ascii="Times New Roman" w:hAnsi="Times New Roman"/>
          <w:sz w:val="28"/>
          <w:szCs w:val="28"/>
          <w:lang w:val="en-US"/>
        </w:rPr>
        <w:t>. – M., 1982. – C. 112-117</w:t>
      </w:r>
    </w:p>
    <w:p w:rsidR="00112236" w:rsidRPr="00CE7098" w:rsidRDefault="00112236" w:rsidP="00112236">
      <w:pPr>
        <w:pStyle w:val="a3"/>
        <w:rPr>
          <w:rFonts w:ascii="Times New Roman" w:hAnsi="Times New Roman"/>
          <w:sz w:val="28"/>
          <w:szCs w:val="28"/>
          <w:lang w:val="en-US"/>
        </w:rPr>
      </w:pPr>
    </w:p>
    <w:p w:rsidR="00112236" w:rsidRDefault="00112236" w:rsidP="00112236">
      <w:pPr>
        <w:pStyle w:val="a3"/>
        <w:numPr>
          <w:ilvl w:val="0"/>
          <w:numId w:val="3"/>
        </w:numPr>
        <w:ind w:left="284" w:hanging="284"/>
        <w:rPr>
          <w:rFonts w:ascii="Times New Roman" w:hAnsi="Times New Roman"/>
          <w:sz w:val="28"/>
          <w:szCs w:val="28"/>
          <w:lang w:val="en-US"/>
        </w:rPr>
      </w:pPr>
      <w:r w:rsidRPr="007F7F1C">
        <w:rPr>
          <w:rFonts w:ascii="Times New Roman" w:hAnsi="Times New Roman"/>
          <w:b/>
          <w:sz w:val="28"/>
          <w:szCs w:val="28"/>
          <w:lang w:val="en-US"/>
        </w:rPr>
        <w:t xml:space="preserve">The English Verb, Its </w:t>
      </w:r>
      <w:proofErr w:type="spellStart"/>
      <w:r w:rsidRPr="007F7F1C">
        <w:rPr>
          <w:rFonts w:ascii="Times New Roman" w:hAnsi="Times New Roman"/>
          <w:b/>
          <w:sz w:val="28"/>
          <w:szCs w:val="28"/>
          <w:lang w:val="en-US"/>
        </w:rPr>
        <w:t>Categori</w:t>
      </w:r>
      <w:r>
        <w:rPr>
          <w:rFonts w:ascii="Times New Roman" w:hAnsi="Times New Roman"/>
          <w:b/>
          <w:sz w:val="28"/>
          <w:szCs w:val="28"/>
          <w:lang w:val="en-US"/>
        </w:rPr>
        <w:t>al</w:t>
      </w:r>
      <w:proofErr w:type="spellEnd"/>
      <w:r>
        <w:rPr>
          <w:rFonts w:ascii="Times New Roman" w:hAnsi="Times New Roman"/>
          <w:b/>
          <w:sz w:val="28"/>
          <w:szCs w:val="28"/>
          <w:lang w:val="en-US"/>
        </w:rPr>
        <w:t xml:space="preserve"> System and the Tricky Issues: 6.1. </w:t>
      </w:r>
      <w:r>
        <w:rPr>
          <w:rFonts w:ascii="Times New Roman" w:hAnsi="Times New Roman"/>
          <w:sz w:val="28"/>
          <w:szCs w:val="28"/>
          <w:lang w:val="en-US"/>
        </w:rPr>
        <w:t xml:space="preserve">General characteristics of the verb, its position in the part-of-speech system. </w:t>
      </w:r>
      <w:r w:rsidRPr="00960172">
        <w:rPr>
          <w:rFonts w:ascii="Times New Roman" w:hAnsi="Times New Roman"/>
          <w:b/>
          <w:sz w:val="28"/>
          <w:szCs w:val="28"/>
          <w:lang w:val="en-US"/>
        </w:rPr>
        <w:t>6.2.</w:t>
      </w:r>
      <w:r>
        <w:rPr>
          <w:rFonts w:ascii="Times New Roman" w:hAnsi="Times New Roman"/>
          <w:sz w:val="28"/>
          <w:szCs w:val="28"/>
          <w:lang w:val="en-US"/>
        </w:rPr>
        <w:t xml:space="preserve"> Morphological, semantic and functional classifications of the verb. </w:t>
      </w:r>
      <w:r w:rsidRPr="00960172">
        <w:rPr>
          <w:rFonts w:ascii="Times New Roman" w:hAnsi="Times New Roman"/>
          <w:b/>
          <w:sz w:val="28"/>
          <w:szCs w:val="28"/>
          <w:lang w:val="en-US"/>
        </w:rPr>
        <w:t>6.3.</w:t>
      </w:r>
      <w:r>
        <w:rPr>
          <w:rFonts w:ascii="Times New Roman" w:hAnsi="Times New Roman"/>
          <w:sz w:val="28"/>
          <w:szCs w:val="28"/>
          <w:lang w:val="en-US"/>
        </w:rPr>
        <w:t xml:space="preserve"> </w:t>
      </w:r>
      <w:r w:rsidRPr="00240380">
        <w:rPr>
          <w:rFonts w:ascii="Times New Roman" w:hAnsi="Times New Roman"/>
          <w:b/>
          <w:sz w:val="28"/>
          <w:szCs w:val="28"/>
          <w:lang w:val="en-US"/>
        </w:rPr>
        <w:t>The categ</w:t>
      </w:r>
      <w:r w:rsidRPr="00240380">
        <w:rPr>
          <w:rFonts w:ascii="Times New Roman" w:hAnsi="Times New Roman"/>
          <w:b/>
          <w:sz w:val="28"/>
          <w:szCs w:val="28"/>
          <w:lang w:val="en-US"/>
        </w:rPr>
        <w:t>o</w:t>
      </w:r>
      <w:r w:rsidRPr="00240380">
        <w:rPr>
          <w:rFonts w:ascii="Times New Roman" w:hAnsi="Times New Roman"/>
          <w:b/>
          <w:sz w:val="28"/>
          <w:szCs w:val="28"/>
          <w:lang w:val="en-US"/>
        </w:rPr>
        <w:t>ry of Tense</w:t>
      </w:r>
      <w:r>
        <w:rPr>
          <w:rFonts w:ascii="Times New Roman" w:hAnsi="Times New Roman"/>
          <w:sz w:val="28"/>
          <w:szCs w:val="28"/>
          <w:lang w:val="en-US"/>
        </w:rPr>
        <w:t xml:space="preserve"> and the related problems. </w:t>
      </w:r>
      <w:r w:rsidRPr="00960172">
        <w:rPr>
          <w:rFonts w:ascii="Times New Roman" w:hAnsi="Times New Roman"/>
          <w:b/>
          <w:sz w:val="28"/>
          <w:szCs w:val="28"/>
          <w:lang w:val="en-US"/>
        </w:rPr>
        <w:t>6.4.</w:t>
      </w:r>
      <w:r>
        <w:rPr>
          <w:rFonts w:ascii="Times New Roman" w:hAnsi="Times New Roman"/>
          <w:sz w:val="28"/>
          <w:szCs w:val="28"/>
          <w:lang w:val="en-US"/>
        </w:rPr>
        <w:t xml:space="preserve"> </w:t>
      </w:r>
      <w:r w:rsidRPr="00240380">
        <w:rPr>
          <w:rFonts w:ascii="Times New Roman" w:hAnsi="Times New Roman"/>
          <w:b/>
          <w:sz w:val="28"/>
          <w:szCs w:val="28"/>
          <w:lang w:val="en-US"/>
        </w:rPr>
        <w:t>The category of Mood</w:t>
      </w:r>
      <w:r>
        <w:rPr>
          <w:rFonts w:ascii="Times New Roman" w:hAnsi="Times New Roman"/>
          <w:sz w:val="28"/>
          <w:szCs w:val="28"/>
          <w:lang w:val="en-US"/>
        </w:rPr>
        <w:t xml:space="preserve"> as one of the means of expressing modality. Different classifications of the English Moods. </w:t>
      </w:r>
      <w:r w:rsidRPr="00960172">
        <w:rPr>
          <w:rFonts w:ascii="Times New Roman" w:hAnsi="Times New Roman"/>
          <w:b/>
          <w:sz w:val="28"/>
          <w:szCs w:val="28"/>
          <w:lang w:val="en-US"/>
        </w:rPr>
        <w:t>6.5.</w:t>
      </w:r>
      <w:r>
        <w:rPr>
          <w:rFonts w:ascii="Times New Roman" w:hAnsi="Times New Roman"/>
          <w:sz w:val="28"/>
          <w:szCs w:val="28"/>
          <w:lang w:val="en-US"/>
        </w:rPr>
        <w:t xml:space="preserve"> </w:t>
      </w:r>
      <w:proofErr w:type="gramStart"/>
      <w:r w:rsidRPr="00240380">
        <w:rPr>
          <w:rFonts w:ascii="Times New Roman" w:hAnsi="Times New Roman"/>
          <w:b/>
          <w:sz w:val="28"/>
          <w:szCs w:val="28"/>
          <w:lang w:val="en-US"/>
        </w:rPr>
        <w:t>The</w:t>
      </w:r>
      <w:proofErr w:type="gramEnd"/>
      <w:r w:rsidRPr="00240380">
        <w:rPr>
          <w:rFonts w:ascii="Times New Roman" w:hAnsi="Times New Roman"/>
          <w:b/>
          <w:sz w:val="28"/>
          <w:szCs w:val="28"/>
          <w:lang w:val="en-US"/>
        </w:rPr>
        <w:t xml:space="preserve"> category of Voice</w:t>
      </w:r>
      <w:r>
        <w:rPr>
          <w:rFonts w:ascii="Times New Roman" w:hAnsi="Times New Roman"/>
          <w:sz w:val="28"/>
          <w:szCs w:val="28"/>
          <w:lang w:val="en-US"/>
        </w:rPr>
        <w:t xml:space="preserve">, its constituents, their meanings and the tricky issues. </w:t>
      </w:r>
      <w:r w:rsidRPr="00960172">
        <w:rPr>
          <w:rFonts w:ascii="Times New Roman" w:hAnsi="Times New Roman"/>
          <w:b/>
          <w:sz w:val="28"/>
          <w:szCs w:val="28"/>
          <w:lang w:val="en-US"/>
        </w:rPr>
        <w:t>6.6.</w:t>
      </w:r>
      <w:r>
        <w:rPr>
          <w:rFonts w:ascii="Times New Roman" w:hAnsi="Times New Roman"/>
          <w:sz w:val="28"/>
          <w:szCs w:val="28"/>
          <w:lang w:val="en-US"/>
        </w:rPr>
        <w:t xml:space="preserve"> </w:t>
      </w:r>
      <w:r w:rsidRPr="00240380">
        <w:rPr>
          <w:rFonts w:ascii="Times New Roman" w:hAnsi="Times New Roman"/>
          <w:b/>
          <w:sz w:val="28"/>
          <w:szCs w:val="28"/>
          <w:lang w:val="en-US"/>
        </w:rPr>
        <w:t>The category of Aspect</w:t>
      </w:r>
      <w:r>
        <w:rPr>
          <w:rFonts w:ascii="Times New Roman" w:hAnsi="Times New Roman"/>
          <w:sz w:val="28"/>
          <w:szCs w:val="28"/>
          <w:lang w:val="en-US"/>
        </w:rPr>
        <w:t xml:space="preserve"> and the functional-semantic category of </w:t>
      </w:r>
      <w:proofErr w:type="spellStart"/>
      <w:r>
        <w:rPr>
          <w:rFonts w:ascii="Times New Roman" w:hAnsi="Times New Roman"/>
          <w:sz w:val="28"/>
          <w:szCs w:val="28"/>
          <w:lang w:val="en-US"/>
        </w:rPr>
        <w:t>A</w:t>
      </w:r>
      <w:r>
        <w:rPr>
          <w:rFonts w:ascii="Times New Roman" w:hAnsi="Times New Roman"/>
          <w:sz w:val="28"/>
          <w:szCs w:val="28"/>
          <w:lang w:val="en-US"/>
        </w:rPr>
        <w:t>s</w:t>
      </w:r>
      <w:r>
        <w:rPr>
          <w:rFonts w:ascii="Times New Roman" w:hAnsi="Times New Roman"/>
          <w:sz w:val="28"/>
          <w:szCs w:val="28"/>
          <w:lang w:val="en-US"/>
        </w:rPr>
        <w:t>pectuality</w:t>
      </w:r>
      <w:proofErr w:type="spellEnd"/>
      <w:r>
        <w:rPr>
          <w:rFonts w:ascii="Times New Roman" w:hAnsi="Times New Roman"/>
          <w:sz w:val="28"/>
          <w:szCs w:val="28"/>
          <w:lang w:val="en-US"/>
        </w:rPr>
        <w:t xml:space="preserve">; the oppositional system of aspect forms. </w:t>
      </w:r>
      <w:r w:rsidRPr="00960172">
        <w:rPr>
          <w:rFonts w:ascii="Times New Roman" w:hAnsi="Times New Roman"/>
          <w:b/>
          <w:sz w:val="28"/>
          <w:szCs w:val="28"/>
          <w:lang w:val="en-US"/>
        </w:rPr>
        <w:t>6.7.</w:t>
      </w:r>
      <w:r>
        <w:rPr>
          <w:rFonts w:ascii="Times New Roman" w:hAnsi="Times New Roman"/>
          <w:sz w:val="28"/>
          <w:szCs w:val="28"/>
          <w:lang w:val="en-US"/>
        </w:rPr>
        <w:t xml:space="preserve"> </w:t>
      </w:r>
      <w:r w:rsidRPr="00AB29B9">
        <w:rPr>
          <w:rFonts w:ascii="Times New Roman" w:hAnsi="Times New Roman"/>
          <w:b/>
          <w:sz w:val="28"/>
          <w:szCs w:val="28"/>
          <w:lang w:val="en-US"/>
        </w:rPr>
        <w:t>Perfect forms</w:t>
      </w:r>
      <w:r>
        <w:rPr>
          <w:rFonts w:ascii="Times New Roman" w:hAnsi="Times New Roman"/>
          <w:sz w:val="28"/>
          <w:szCs w:val="28"/>
          <w:lang w:val="en-US"/>
        </w:rPr>
        <w:t xml:space="preserve"> and the discrepancies in their interpretations. </w:t>
      </w:r>
      <w:r w:rsidRPr="00960172">
        <w:rPr>
          <w:rFonts w:ascii="Times New Roman" w:hAnsi="Times New Roman"/>
          <w:b/>
          <w:sz w:val="28"/>
          <w:szCs w:val="28"/>
          <w:lang w:val="en-US"/>
        </w:rPr>
        <w:t>6.8.</w:t>
      </w:r>
      <w:r>
        <w:rPr>
          <w:rFonts w:ascii="Times New Roman" w:hAnsi="Times New Roman"/>
          <w:sz w:val="28"/>
          <w:szCs w:val="28"/>
          <w:lang w:val="en-US"/>
        </w:rPr>
        <w:t xml:space="preserve"> </w:t>
      </w:r>
      <w:proofErr w:type="gramStart"/>
      <w:r w:rsidRPr="00240380">
        <w:rPr>
          <w:rFonts w:ascii="Times New Roman" w:hAnsi="Times New Roman"/>
          <w:b/>
          <w:sz w:val="28"/>
          <w:szCs w:val="28"/>
          <w:lang w:val="en-US"/>
        </w:rPr>
        <w:t>The</w:t>
      </w:r>
      <w:proofErr w:type="gramEnd"/>
      <w:r w:rsidRPr="00240380">
        <w:rPr>
          <w:rFonts w:ascii="Times New Roman" w:hAnsi="Times New Roman"/>
          <w:b/>
          <w:sz w:val="28"/>
          <w:szCs w:val="28"/>
          <w:lang w:val="en-US"/>
        </w:rPr>
        <w:t xml:space="preserve"> categories of Number and Pe</w:t>
      </w:r>
      <w:r w:rsidRPr="00240380">
        <w:rPr>
          <w:rFonts w:ascii="Times New Roman" w:hAnsi="Times New Roman"/>
          <w:b/>
          <w:sz w:val="28"/>
          <w:szCs w:val="28"/>
          <w:lang w:val="en-US"/>
        </w:rPr>
        <w:t>r</w:t>
      </w:r>
      <w:r w:rsidRPr="00240380">
        <w:rPr>
          <w:rFonts w:ascii="Times New Roman" w:hAnsi="Times New Roman"/>
          <w:b/>
          <w:sz w:val="28"/>
          <w:szCs w:val="28"/>
          <w:lang w:val="en-US"/>
        </w:rPr>
        <w:t>son</w:t>
      </w:r>
      <w:r>
        <w:rPr>
          <w:rFonts w:ascii="Times New Roman" w:hAnsi="Times New Roman"/>
          <w:sz w:val="28"/>
          <w:szCs w:val="28"/>
          <w:lang w:val="en-US"/>
        </w:rPr>
        <w:t xml:space="preserve">, their stability in the course of the English verb evolution. </w:t>
      </w:r>
      <w:r w:rsidRPr="00960172">
        <w:rPr>
          <w:rFonts w:ascii="Times New Roman" w:hAnsi="Times New Roman"/>
          <w:b/>
          <w:sz w:val="28"/>
          <w:szCs w:val="28"/>
          <w:lang w:val="en-US"/>
        </w:rPr>
        <w:t>6.9.</w:t>
      </w:r>
      <w:r>
        <w:rPr>
          <w:rFonts w:ascii="Times New Roman" w:hAnsi="Times New Roman"/>
          <w:sz w:val="28"/>
          <w:szCs w:val="28"/>
          <w:lang w:val="en-US"/>
        </w:rPr>
        <w:t xml:space="preserve"> </w:t>
      </w:r>
      <w:proofErr w:type="gramStart"/>
      <w:r w:rsidRPr="00240380">
        <w:rPr>
          <w:rFonts w:ascii="Times New Roman" w:hAnsi="Times New Roman"/>
          <w:b/>
          <w:sz w:val="28"/>
          <w:szCs w:val="28"/>
          <w:lang w:val="en-US"/>
        </w:rPr>
        <w:t>The</w:t>
      </w:r>
      <w:proofErr w:type="gramEnd"/>
      <w:r w:rsidRPr="00240380">
        <w:rPr>
          <w:rFonts w:ascii="Times New Roman" w:hAnsi="Times New Roman"/>
          <w:b/>
          <w:sz w:val="28"/>
          <w:szCs w:val="28"/>
          <w:lang w:val="en-US"/>
        </w:rPr>
        <w:t xml:space="preserve"> Non-Finite forms of the English verb</w:t>
      </w:r>
      <w:r>
        <w:rPr>
          <w:rFonts w:ascii="Times New Roman" w:hAnsi="Times New Roman"/>
          <w:sz w:val="28"/>
          <w:szCs w:val="28"/>
          <w:lang w:val="en-US"/>
        </w:rPr>
        <w:t xml:space="preserve">, their specific features and the related issues.   </w:t>
      </w:r>
      <w:r w:rsidRPr="00FF75D5">
        <w:rPr>
          <w:rFonts w:ascii="Times New Roman" w:hAnsi="Times New Roman"/>
          <w:b/>
          <w:i/>
          <w:sz w:val="28"/>
          <w:szCs w:val="28"/>
          <w:u w:val="single"/>
          <w:lang w:val="en-US"/>
        </w:rPr>
        <w:t>Literature</w:t>
      </w:r>
      <w:r w:rsidRPr="002E6257">
        <w:rPr>
          <w:rFonts w:ascii="Times New Roman" w:hAnsi="Times New Roman"/>
          <w:b/>
          <w:i/>
          <w:sz w:val="28"/>
          <w:szCs w:val="28"/>
          <w:lang w:val="en-US"/>
        </w:rPr>
        <w:t>:</w:t>
      </w:r>
      <w:r w:rsidRPr="00681409">
        <w:rPr>
          <w:rFonts w:ascii="Times New Roman" w:hAnsi="Times New Roman"/>
          <w:i/>
          <w:sz w:val="28"/>
          <w:szCs w:val="28"/>
          <w:lang w:val="en-US"/>
        </w:rPr>
        <w:t xml:space="preserve"> </w:t>
      </w:r>
      <w:proofErr w:type="spellStart"/>
      <w:r w:rsidRPr="002E6257">
        <w:rPr>
          <w:rFonts w:ascii="Times New Roman" w:hAnsi="Times New Roman"/>
          <w:b/>
          <w:i/>
          <w:sz w:val="28"/>
          <w:szCs w:val="28"/>
          <w:lang w:val="en-US"/>
        </w:rPr>
        <w:t>Blokh</w:t>
      </w:r>
      <w:proofErr w:type="spellEnd"/>
      <w:r>
        <w:rPr>
          <w:rFonts w:ascii="Times New Roman" w:hAnsi="Times New Roman"/>
          <w:sz w:val="28"/>
          <w:szCs w:val="28"/>
          <w:lang w:val="en-US"/>
        </w:rPr>
        <w:t xml:space="preserve"> – C. 83-97; </w:t>
      </w:r>
      <w:proofErr w:type="spellStart"/>
      <w:r w:rsidRPr="00311085">
        <w:rPr>
          <w:rFonts w:ascii="Times New Roman" w:hAnsi="Times New Roman"/>
          <w:b/>
          <w:i/>
          <w:sz w:val="28"/>
          <w:szCs w:val="28"/>
          <w:lang w:val="en-US"/>
        </w:rPr>
        <w:t>Филина</w:t>
      </w:r>
      <w:proofErr w:type="spellEnd"/>
      <w:r>
        <w:rPr>
          <w:rFonts w:ascii="Times New Roman" w:hAnsi="Times New Roman"/>
          <w:sz w:val="28"/>
          <w:szCs w:val="28"/>
          <w:lang w:val="en-US"/>
        </w:rPr>
        <w:t xml:space="preserve"> – C. 45-48</w:t>
      </w:r>
    </w:p>
    <w:p w:rsidR="00112236" w:rsidRPr="00CE7098" w:rsidRDefault="00112236" w:rsidP="00112236">
      <w:pPr>
        <w:pStyle w:val="a3"/>
        <w:rPr>
          <w:rFonts w:ascii="Times New Roman" w:hAnsi="Times New Roman"/>
          <w:sz w:val="28"/>
          <w:szCs w:val="28"/>
          <w:lang w:val="en-US"/>
        </w:rPr>
      </w:pPr>
    </w:p>
    <w:p w:rsidR="00112236" w:rsidRDefault="00112236" w:rsidP="00112236">
      <w:pPr>
        <w:pStyle w:val="a3"/>
        <w:numPr>
          <w:ilvl w:val="0"/>
          <w:numId w:val="3"/>
        </w:numPr>
        <w:ind w:left="284" w:hanging="284"/>
        <w:rPr>
          <w:rFonts w:ascii="Times New Roman" w:hAnsi="Times New Roman"/>
          <w:sz w:val="28"/>
          <w:szCs w:val="28"/>
        </w:rPr>
      </w:pPr>
      <w:r w:rsidRPr="00E13152">
        <w:rPr>
          <w:rFonts w:ascii="Times New Roman" w:hAnsi="Times New Roman"/>
          <w:b/>
          <w:sz w:val="28"/>
          <w:szCs w:val="28"/>
          <w:lang w:val="en-US"/>
        </w:rPr>
        <w:t xml:space="preserve">Pronouns and Other Disputable Classes of Words: 7.1. </w:t>
      </w:r>
      <w:r w:rsidRPr="00E13152">
        <w:rPr>
          <w:rFonts w:ascii="Times New Roman" w:hAnsi="Times New Roman"/>
          <w:sz w:val="28"/>
          <w:szCs w:val="28"/>
          <w:lang w:val="en-US"/>
        </w:rPr>
        <w:t>Pronouns, their classes and grammatical characteristics. 7.2. Personal pronouns, their grammat</w:t>
      </w:r>
      <w:r w:rsidRPr="00E13152">
        <w:rPr>
          <w:rFonts w:ascii="Times New Roman" w:hAnsi="Times New Roman"/>
          <w:sz w:val="28"/>
          <w:szCs w:val="28"/>
          <w:lang w:val="en-US"/>
        </w:rPr>
        <w:t>i</w:t>
      </w:r>
      <w:r w:rsidRPr="00E13152">
        <w:rPr>
          <w:rFonts w:ascii="Times New Roman" w:hAnsi="Times New Roman"/>
          <w:sz w:val="28"/>
          <w:szCs w:val="28"/>
          <w:lang w:val="en-US"/>
        </w:rPr>
        <w:t xml:space="preserve">cal categories and disputable issues. 7.3. Interjections, different views on the constituents of this class. 7.4. Structural types of interjections. 7.5. Transposition of interjections. 7.6. The English prepositions within the classes of form-words.  </w:t>
      </w:r>
      <w:r w:rsidRPr="00E13152">
        <w:rPr>
          <w:rFonts w:ascii="Times New Roman" w:hAnsi="Times New Roman"/>
          <w:b/>
          <w:i/>
          <w:sz w:val="28"/>
          <w:szCs w:val="28"/>
          <w:u w:val="single"/>
          <w:lang w:val="en-US"/>
        </w:rPr>
        <w:t>Literature</w:t>
      </w:r>
      <w:r w:rsidRPr="00E13152">
        <w:rPr>
          <w:rFonts w:ascii="Times New Roman" w:hAnsi="Times New Roman"/>
          <w:b/>
          <w:i/>
          <w:sz w:val="28"/>
          <w:szCs w:val="28"/>
        </w:rPr>
        <w:t>:</w:t>
      </w:r>
      <w:r w:rsidRPr="00E13152">
        <w:rPr>
          <w:rFonts w:ascii="Times New Roman" w:hAnsi="Times New Roman"/>
          <w:i/>
          <w:sz w:val="28"/>
          <w:szCs w:val="28"/>
        </w:rPr>
        <w:t xml:space="preserve"> </w:t>
      </w:r>
      <w:r w:rsidRPr="00E13152">
        <w:rPr>
          <w:rFonts w:ascii="Times New Roman" w:hAnsi="Times New Roman"/>
          <w:b/>
          <w:i/>
          <w:sz w:val="28"/>
          <w:szCs w:val="28"/>
        </w:rPr>
        <w:t>Хаймович, Б.С., Роговская, В. И.</w:t>
      </w:r>
      <w:r w:rsidRPr="00E13152">
        <w:rPr>
          <w:rFonts w:ascii="Times New Roman" w:hAnsi="Times New Roman"/>
          <w:sz w:val="28"/>
          <w:szCs w:val="28"/>
        </w:rPr>
        <w:t>Теоретическая грамматика английского языка (на английском языке)</w:t>
      </w:r>
      <w:r w:rsidRPr="002741CF">
        <w:rPr>
          <w:rFonts w:ascii="Times New Roman" w:hAnsi="Times New Roman"/>
          <w:b/>
          <w:sz w:val="28"/>
          <w:szCs w:val="28"/>
        </w:rPr>
        <w:t>*</w:t>
      </w:r>
      <w:r w:rsidRPr="00E13152">
        <w:rPr>
          <w:rFonts w:ascii="Times New Roman" w:hAnsi="Times New Roman"/>
          <w:sz w:val="28"/>
          <w:szCs w:val="28"/>
        </w:rPr>
        <w:t xml:space="preserve">. – М.: Высшая школа, 1987. – С. 205-219; </w:t>
      </w:r>
      <w:r w:rsidRPr="00E13152">
        <w:rPr>
          <w:rFonts w:ascii="Times New Roman" w:hAnsi="Times New Roman"/>
          <w:b/>
          <w:i/>
          <w:sz w:val="28"/>
          <w:szCs w:val="28"/>
        </w:rPr>
        <w:t>Филина</w:t>
      </w:r>
      <w:r w:rsidRPr="00E13152">
        <w:rPr>
          <w:rFonts w:ascii="Times New Roman" w:hAnsi="Times New Roman"/>
          <w:sz w:val="28"/>
          <w:szCs w:val="28"/>
        </w:rPr>
        <w:t xml:space="preserve"> – </w:t>
      </w:r>
      <w:r w:rsidRPr="00E13152">
        <w:rPr>
          <w:rFonts w:ascii="Times New Roman" w:hAnsi="Times New Roman"/>
          <w:sz w:val="28"/>
          <w:szCs w:val="28"/>
          <w:lang w:val="en-US"/>
        </w:rPr>
        <w:t>C</w:t>
      </w:r>
      <w:r w:rsidRPr="00E13152">
        <w:rPr>
          <w:rFonts w:ascii="Times New Roman" w:hAnsi="Times New Roman"/>
          <w:sz w:val="28"/>
          <w:szCs w:val="28"/>
        </w:rPr>
        <w:t>. 56-59</w:t>
      </w:r>
    </w:p>
    <w:p w:rsidR="00112236" w:rsidRPr="00E13152" w:rsidRDefault="00112236" w:rsidP="00112236">
      <w:pPr>
        <w:pStyle w:val="a3"/>
        <w:rPr>
          <w:rFonts w:ascii="Times New Roman" w:hAnsi="Times New Roman"/>
          <w:sz w:val="28"/>
          <w:szCs w:val="28"/>
        </w:rPr>
      </w:pPr>
    </w:p>
    <w:p w:rsidR="00112236" w:rsidRDefault="00112236" w:rsidP="00112236">
      <w:pPr>
        <w:pStyle w:val="a3"/>
        <w:numPr>
          <w:ilvl w:val="0"/>
          <w:numId w:val="3"/>
        </w:numPr>
        <w:ind w:left="284" w:hanging="284"/>
        <w:rPr>
          <w:rFonts w:ascii="Times New Roman" w:hAnsi="Times New Roman"/>
          <w:sz w:val="28"/>
          <w:szCs w:val="28"/>
          <w:lang w:val="en-US"/>
        </w:rPr>
      </w:pPr>
      <w:r w:rsidRPr="00FF47BC">
        <w:rPr>
          <w:rFonts w:ascii="Times New Roman" w:hAnsi="Times New Roman"/>
          <w:b/>
          <w:sz w:val="28"/>
          <w:szCs w:val="28"/>
          <w:lang w:val="en-US"/>
        </w:rPr>
        <w:t xml:space="preserve">Minor Syntax and Its Basic Units: 8.1. </w:t>
      </w:r>
      <w:r w:rsidRPr="00FF47BC">
        <w:rPr>
          <w:rFonts w:ascii="Times New Roman" w:hAnsi="Times New Roman"/>
          <w:sz w:val="28"/>
          <w:szCs w:val="28"/>
          <w:lang w:val="en-US"/>
        </w:rPr>
        <w:t xml:space="preserve">Syntax, its definition. Types of syntax and their basic units. </w:t>
      </w:r>
      <w:r w:rsidRPr="001C5DAA">
        <w:rPr>
          <w:rFonts w:ascii="Times New Roman" w:hAnsi="Times New Roman"/>
          <w:b/>
          <w:sz w:val="28"/>
          <w:szCs w:val="28"/>
          <w:lang w:val="en-US"/>
        </w:rPr>
        <w:t>8.2.</w:t>
      </w:r>
      <w:r w:rsidRPr="00FF47BC">
        <w:rPr>
          <w:rFonts w:ascii="Times New Roman" w:hAnsi="Times New Roman"/>
          <w:sz w:val="28"/>
          <w:szCs w:val="28"/>
          <w:lang w:val="en-US"/>
        </w:rPr>
        <w:t xml:space="preserve"> Evolution of syntactic teaching in linguistics and in the English tradition. </w:t>
      </w:r>
      <w:r w:rsidRPr="001C5DAA">
        <w:rPr>
          <w:rFonts w:ascii="Times New Roman" w:hAnsi="Times New Roman"/>
          <w:b/>
          <w:sz w:val="28"/>
          <w:szCs w:val="28"/>
          <w:lang w:val="en-US"/>
        </w:rPr>
        <w:t>8.3.</w:t>
      </w:r>
      <w:r w:rsidRPr="00FF47BC">
        <w:rPr>
          <w:rFonts w:ascii="Times New Roman" w:hAnsi="Times New Roman"/>
          <w:sz w:val="28"/>
          <w:szCs w:val="28"/>
          <w:lang w:val="en-US"/>
        </w:rPr>
        <w:t xml:space="preserve"> Syntactic categories and syntactic rules. The IC-grammar. </w:t>
      </w:r>
      <w:r w:rsidRPr="001C5DAA">
        <w:rPr>
          <w:rFonts w:ascii="Times New Roman" w:hAnsi="Times New Roman"/>
          <w:b/>
          <w:sz w:val="28"/>
          <w:szCs w:val="28"/>
          <w:lang w:val="en-US"/>
        </w:rPr>
        <w:t>8.4.</w:t>
      </w:r>
      <w:r w:rsidRPr="00FF47BC">
        <w:rPr>
          <w:rFonts w:ascii="Times New Roman" w:hAnsi="Times New Roman"/>
          <w:sz w:val="28"/>
          <w:szCs w:val="28"/>
          <w:lang w:val="en-US"/>
        </w:rPr>
        <w:t xml:space="preserve"> Syntactic relations between words in the </w:t>
      </w:r>
      <w:proofErr w:type="spellStart"/>
      <w:r>
        <w:rPr>
          <w:rFonts w:ascii="Times New Roman" w:hAnsi="Times New Roman"/>
          <w:sz w:val="28"/>
          <w:szCs w:val="28"/>
          <w:lang w:val="en-US"/>
        </w:rPr>
        <w:t>sytagmatic</w:t>
      </w:r>
      <w:proofErr w:type="spellEnd"/>
      <w:r>
        <w:rPr>
          <w:rFonts w:ascii="Times New Roman" w:hAnsi="Times New Roman"/>
          <w:sz w:val="28"/>
          <w:szCs w:val="28"/>
          <w:lang w:val="en-US"/>
        </w:rPr>
        <w:t xml:space="preserve"> groupings of words. </w:t>
      </w:r>
      <w:r w:rsidRPr="001C5DAA">
        <w:rPr>
          <w:rFonts w:ascii="Times New Roman" w:hAnsi="Times New Roman"/>
          <w:b/>
          <w:sz w:val="28"/>
          <w:szCs w:val="28"/>
          <w:lang w:val="en-US"/>
        </w:rPr>
        <w:t>8.5.</w:t>
      </w:r>
      <w:r>
        <w:rPr>
          <w:rFonts w:ascii="Times New Roman" w:hAnsi="Times New Roman"/>
          <w:sz w:val="28"/>
          <w:szCs w:val="28"/>
          <w:lang w:val="en-US"/>
        </w:rPr>
        <w:t xml:space="preserve"> Classifications of the </w:t>
      </w:r>
      <w:proofErr w:type="spellStart"/>
      <w:r>
        <w:rPr>
          <w:rFonts w:ascii="Times New Roman" w:hAnsi="Times New Roman"/>
          <w:sz w:val="28"/>
          <w:szCs w:val="28"/>
          <w:lang w:val="en-US"/>
        </w:rPr>
        <w:t>syntagmatic</w:t>
      </w:r>
      <w:proofErr w:type="spellEnd"/>
      <w:r>
        <w:rPr>
          <w:rFonts w:ascii="Times New Roman" w:hAnsi="Times New Roman"/>
          <w:sz w:val="28"/>
          <w:szCs w:val="28"/>
          <w:lang w:val="en-US"/>
        </w:rPr>
        <w:t xml:space="preserve"> groupings of words.                                                                                                                          </w:t>
      </w:r>
      <w:r w:rsidRPr="00FF75D5">
        <w:rPr>
          <w:rFonts w:ascii="Times New Roman" w:hAnsi="Times New Roman"/>
          <w:b/>
          <w:i/>
          <w:sz w:val="28"/>
          <w:szCs w:val="28"/>
          <w:u w:val="single"/>
          <w:lang w:val="en-US"/>
        </w:rPr>
        <w:t>Literature</w:t>
      </w:r>
      <w:r w:rsidRPr="002E6257">
        <w:rPr>
          <w:rFonts w:ascii="Times New Roman" w:hAnsi="Times New Roman"/>
          <w:b/>
          <w:i/>
          <w:sz w:val="28"/>
          <w:szCs w:val="28"/>
          <w:lang w:val="en-US"/>
        </w:rPr>
        <w:t>:</w:t>
      </w:r>
      <w:r w:rsidRPr="00681409">
        <w:rPr>
          <w:rFonts w:ascii="Times New Roman" w:hAnsi="Times New Roman"/>
          <w:i/>
          <w:sz w:val="28"/>
          <w:szCs w:val="28"/>
          <w:lang w:val="en-US"/>
        </w:rPr>
        <w:t xml:space="preserve"> </w:t>
      </w:r>
      <w:proofErr w:type="spellStart"/>
      <w:r w:rsidRPr="002E6257">
        <w:rPr>
          <w:rFonts w:ascii="Times New Roman" w:hAnsi="Times New Roman"/>
          <w:b/>
          <w:i/>
          <w:sz w:val="28"/>
          <w:szCs w:val="28"/>
          <w:lang w:val="en-US"/>
        </w:rPr>
        <w:t>Blokh</w:t>
      </w:r>
      <w:proofErr w:type="spellEnd"/>
      <w:r>
        <w:rPr>
          <w:rFonts w:ascii="Times New Roman" w:hAnsi="Times New Roman"/>
          <w:sz w:val="28"/>
          <w:szCs w:val="28"/>
          <w:lang w:val="en-US"/>
        </w:rPr>
        <w:t xml:space="preserve"> – C. 222-229; </w:t>
      </w:r>
      <w:proofErr w:type="spellStart"/>
      <w:r w:rsidRPr="00311085">
        <w:rPr>
          <w:rFonts w:ascii="Times New Roman" w:hAnsi="Times New Roman"/>
          <w:b/>
          <w:i/>
          <w:sz w:val="28"/>
          <w:szCs w:val="28"/>
          <w:lang w:val="en-US"/>
        </w:rPr>
        <w:t>Филина</w:t>
      </w:r>
      <w:proofErr w:type="spellEnd"/>
      <w:r>
        <w:rPr>
          <w:rFonts w:ascii="Times New Roman" w:hAnsi="Times New Roman"/>
          <w:sz w:val="28"/>
          <w:szCs w:val="28"/>
          <w:lang w:val="en-US"/>
        </w:rPr>
        <w:t xml:space="preserve"> – C. 67-69</w:t>
      </w:r>
    </w:p>
    <w:p w:rsidR="00112236" w:rsidRPr="00FF47BC" w:rsidRDefault="00112236" w:rsidP="00112236">
      <w:pPr>
        <w:pStyle w:val="a3"/>
        <w:rPr>
          <w:rFonts w:ascii="Times New Roman" w:hAnsi="Times New Roman"/>
          <w:sz w:val="28"/>
          <w:szCs w:val="28"/>
          <w:lang w:val="en-US"/>
        </w:rPr>
      </w:pPr>
    </w:p>
    <w:p w:rsidR="00112236" w:rsidRDefault="00112236" w:rsidP="00112236">
      <w:pPr>
        <w:pStyle w:val="a3"/>
        <w:numPr>
          <w:ilvl w:val="0"/>
          <w:numId w:val="3"/>
        </w:numPr>
        <w:ind w:left="284" w:hanging="284"/>
        <w:rPr>
          <w:rFonts w:ascii="Times New Roman" w:hAnsi="Times New Roman"/>
          <w:sz w:val="28"/>
          <w:szCs w:val="28"/>
          <w:lang w:val="en-US"/>
        </w:rPr>
      </w:pPr>
      <w:r>
        <w:rPr>
          <w:rFonts w:ascii="Times New Roman" w:hAnsi="Times New Roman"/>
          <w:b/>
          <w:sz w:val="28"/>
          <w:szCs w:val="28"/>
          <w:lang w:val="en-US"/>
        </w:rPr>
        <w:t xml:space="preserve">Major Syntax. The Simple Sentence: 9.1. </w:t>
      </w:r>
      <w:r>
        <w:rPr>
          <w:rFonts w:ascii="Times New Roman" w:hAnsi="Times New Roman"/>
          <w:sz w:val="28"/>
          <w:szCs w:val="28"/>
          <w:lang w:val="en-US"/>
        </w:rPr>
        <w:t xml:space="preserve">The sentence, its definition and the related contentious issues. </w:t>
      </w:r>
      <w:r w:rsidRPr="001C5DAA">
        <w:rPr>
          <w:rFonts w:ascii="Times New Roman" w:hAnsi="Times New Roman"/>
          <w:b/>
          <w:sz w:val="28"/>
          <w:szCs w:val="28"/>
          <w:lang w:val="en-US"/>
        </w:rPr>
        <w:t>9.2.</w:t>
      </w:r>
      <w:r>
        <w:rPr>
          <w:rFonts w:ascii="Times New Roman" w:hAnsi="Times New Roman"/>
          <w:sz w:val="28"/>
          <w:szCs w:val="28"/>
          <w:lang w:val="en-US"/>
        </w:rPr>
        <w:t xml:space="preserve"> The main properties of the sentence. Different views on their set. </w:t>
      </w:r>
      <w:r w:rsidRPr="001C5DAA">
        <w:rPr>
          <w:rFonts w:ascii="Times New Roman" w:hAnsi="Times New Roman"/>
          <w:b/>
          <w:sz w:val="28"/>
          <w:szCs w:val="28"/>
          <w:lang w:val="en-US"/>
        </w:rPr>
        <w:t>9.3.</w:t>
      </w:r>
      <w:r>
        <w:rPr>
          <w:rFonts w:ascii="Times New Roman" w:hAnsi="Times New Roman"/>
          <w:sz w:val="28"/>
          <w:szCs w:val="28"/>
          <w:lang w:val="en-US"/>
        </w:rPr>
        <w:t xml:space="preserve"> The sentence structure and the structural types of sentences. </w:t>
      </w:r>
      <w:r w:rsidRPr="001C5DAA">
        <w:rPr>
          <w:rFonts w:ascii="Times New Roman" w:hAnsi="Times New Roman"/>
          <w:b/>
          <w:sz w:val="28"/>
          <w:szCs w:val="28"/>
          <w:lang w:val="en-US"/>
        </w:rPr>
        <w:t>9.4.</w:t>
      </w:r>
      <w:r>
        <w:rPr>
          <w:rFonts w:ascii="Times New Roman" w:hAnsi="Times New Roman"/>
          <w:sz w:val="28"/>
          <w:szCs w:val="28"/>
          <w:lang w:val="en-US"/>
        </w:rPr>
        <w:t xml:space="preserve"> The elementary sentence and the syntactical processes of its modif</w:t>
      </w:r>
      <w:r>
        <w:rPr>
          <w:rFonts w:ascii="Times New Roman" w:hAnsi="Times New Roman"/>
          <w:sz w:val="28"/>
          <w:szCs w:val="28"/>
          <w:lang w:val="en-US"/>
        </w:rPr>
        <w:t>i</w:t>
      </w:r>
      <w:r>
        <w:rPr>
          <w:rFonts w:ascii="Times New Roman" w:hAnsi="Times New Roman"/>
          <w:sz w:val="28"/>
          <w:szCs w:val="28"/>
          <w:lang w:val="en-US"/>
        </w:rPr>
        <w:t xml:space="preserve">cation. </w:t>
      </w:r>
      <w:r w:rsidRPr="001C5DAA">
        <w:rPr>
          <w:rFonts w:ascii="Times New Roman" w:hAnsi="Times New Roman"/>
          <w:b/>
          <w:sz w:val="28"/>
          <w:szCs w:val="28"/>
          <w:lang w:val="en-US"/>
        </w:rPr>
        <w:t>9.5.</w:t>
      </w:r>
      <w:r>
        <w:rPr>
          <w:rFonts w:ascii="Times New Roman" w:hAnsi="Times New Roman"/>
          <w:sz w:val="28"/>
          <w:szCs w:val="28"/>
          <w:lang w:val="en-US"/>
        </w:rPr>
        <w:t xml:space="preserve"> The communicative types of sentences. The tricky questions of the exclamatory sentence. </w:t>
      </w:r>
      <w:r w:rsidRPr="001C5DAA">
        <w:rPr>
          <w:rFonts w:ascii="Times New Roman" w:hAnsi="Times New Roman"/>
          <w:b/>
          <w:sz w:val="28"/>
          <w:szCs w:val="28"/>
          <w:lang w:val="en-US"/>
        </w:rPr>
        <w:t>9.6.</w:t>
      </w:r>
      <w:r>
        <w:rPr>
          <w:rFonts w:ascii="Times New Roman" w:hAnsi="Times New Roman"/>
          <w:sz w:val="28"/>
          <w:szCs w:val="28"/>
          <w:lang w:val="en-US"/>
        </w:rPr>
        <w:t xml:space="preserve"> The simple sentence, its definition, types of </w:t>
      </w:r>
      <w:proofErr w:type="spellStart"/>
      <w:r>
        <w:rPr>
          <w:rFonts w:ascii="Times New Roman" w:hAnsi="Times New Roman"/>
          <w:sz w:val="28"/>
          <w:szCs w:val="28"/>
          <w:lang w:val="en-US"/>
        </w:rPr>
        <w:t>synta</w:t>
      </w:r>
      <w:r>
        <w:rPr>
          <w:rFonts w:ascii="Times New Roman" w:hAnsi="Times New Roman"/>
          <w:sz w:val="28"/>
          <w:szCs w:val="28"/>
          <w:lang w:val="en-US"/>
        </w:rPr>
        <w:t>g</w:t>
      </w:r>
      <w:r>
        <w:rPr>
          <w:rFonts w:ascii="Times New Roman" w:hAnsi="Times New Roman"/>
          <w:sz w:val="28"/>
          <w:szCs w:val="28"/>
          <w:lang w:val="en-US"/>
        </w:rPr>
        <w:t>matic</w:t>
      </w:r>
      <w:proofErr w:type="spellEnd"/>
      <w:r>
        <w:rPr>
          <w:rFonts w:ascii="Times New Roman" w:hAnsi="Times New Roman"/>
          <w:sz w:val="28"/>
          <w:szCs w:val="28"/>
          <w:lang w:val="en-US"/>
        </w:rPr>
        <w:t xml:space="preserve"> relations. </w:t>
      </w:r>
      <w:r w:rsidRPr="001C5DAA">
        <w:rPr>
          <w:rFonts w:ascii="Times New Roman" w:hAnsi="Times New Roman"/>
          <w:b/>
          <w:sz w:val="28"/>
          <w:szCs w:val="28"/>
          <w:lang w:val="en-US"/>
        </w:rPr>
        <w:t>9.7.</w:t>
      </w:r>
      <w:r>
        <w:rPr>
          <w:rFonts w:ascii="Times New Roman" w:hAnsi="Times New Roman"/>
          <w:sz w:val="28"/>
          <w:szCs w:val="28"/>
          <w:lang w:val="en-US"/>
        </w:rPr>
        <w:t xml:space="preserve"> Classifications of simple sentences: a) according to the number of predicative lines; b</w:t>
      </w:r>
      <w:proofErr w:type="gramStart"/>
      <w:r>
        <w:rPr>
          <w:rFonts w:ascii="Times New Roman" w:hAnsi="Times New Roman"/>
          <w:sz w:val="28"/>
          <w:szCs w:val="28"/>
          <w:lang w:val="en-US"/>
        </w:rPr>
        <w:t>) according</w:t>
      </w:r>
      <w:proofErr w:type="gramEnd"/>
      <w:r>
        <w:rPr>
          <w:rFonts w:ascii="Times New Roman" w:hAnsi="Times New Roman"/>
          <w:sz w:val="28"/>
          <w:szCs w:val="28"/>
          <w:lang w:val="en-US"/>
        </w:rPr>
        <w:t xml:space="preserve"> to the sentence axes; c) according to the structural completeness; d) according to their semantics. </w:t>
      </w:r>
      <w:r w:rsidRPr="001C5DAA">
        <w:rPr>
          <w:rFonts w:ascii="Times New Roman" w:hAnsi="Times New Roman"/>
          <w:b/>
          <w:sz w:val="28"/>
          <w:szCs w:val="28"/>
          <w:lang w:val="en-US"/>
        </w:rPr>
        <w:t>9.8.</w:t>
      </w:r>
      <w:r>
        <w:rPr>
          <w:rFonts w:ascii="Times New Roman" w:hAnsi="Times New Roman"/>
          <w:sz w:val="28"/>
          <w:szCs w:val="28"/>
          <w:lang w:val="en-US"/>
        </w:rPr>
        <w:t xml:space="preserve"> Nominative and actual division of the sentence. Means of specifying the communicative ce</w:t>
      </w:r>
      <w:r>
        <w:rPr>
          <w:rFonts w:ascii="Times New Roman" w:hAnsi="Times New Roman"/>
          <w:sz w:val="28"/>
          <w:szCs w:val="28"/>
          <w:lang w:val="en-US"/>
        </w:rPr>
        <w:t>n</w:t>
      </w:r>
      <w:r>
        <w:rPr>
          <w:rFonts w:ascii="Times New Roman" w:hAnsi="Times New Roman"/>
          <w:sz w:val="28"/>
          <w:szCs w:val="28"/>
          <w:lang w:val="en-US"/>
        </w:rPr>
        <w:t xml:space="preserve">tre. </w:t>
      </w:r>
      <w:r w:rsidRPr="001C5DAA">
        <w:rPr>
          <w:rFonts w:ascii="Times New Roman" w:hAnsi="Times New Roman"/>
          <w:b/>
          <w:sz w:val="28"/>
          <w:szCs w:val="28"/>
          <w:lang w:val="en-US"/>
        </w:rPr>
        <w:t>9.9.</w:t>
      </w:r>
      <w:r>
        <w:rPr>
          <w:rFonts w:ascii="Times New Roman" w:hAnsi="Times New Roman"/>
          <w:sz w:val="28"/>
          <w:szCs w:val="28"/>
          <w:lang w:val="en-US"/>
        </w:rPr>
        <w:t xml:space="preserve"> Pragmatic aspects of the sentence; speech acts and the main pragmatic types of utterances.                                              </w:t>
      </w:r>
      <w:r w:rsidRPr="00FF75D5">
        <w:rPr>
          <w:rFonts w:ascii="Times New Roman" w:hAnsi="Times New Roman"/>
          <w:b/>
          <w:i/>
          <w:sz w:val="28"/>
          <w:szCs w:val="28"/>
          <w:u w:val="single"/>
          <w:lang w:val="en-US"/>
        </w:rPr>
        <w:t>Literature</w:t>
      </w:r>
      <w:r w:rsidRPr="002E6257">
        <w:rPr>
          <w:rFonts w:ascii="Times New Roman" w:hAnsi="Times New Roman"/>
          <w:b/>
          <w:i/>
          <w:sz w:val="28"/>
          <w:szCs w:val="28"/>
          <w:lang w:val="en-US"/>
        </w:rPr>
        <w:t>:</w:t>
      </w:r>
      <w:r w:rsidRPr="00681409">
        <w:rPr>
          <w:rFonts w:ascii="Times New Roman" w:hAnsi="Times New Roman"/>
          <w:i/>
          <w:sz w:val="28"/>
          <w:szCs w:val="28"/>
          <w:lang w:val="en-US"/>
        </w:rPr>
        <w:t xml:space="preserve"> </w:t>
      </w:r>
      <w:proofErr w:type="spellStart"/>
      <w:r w:rsidRPr="002E6257">
        <w:rPr>
          <w:rFonts w:ascii="Times New Roman" w:hAnsi="Times New Roman"/>
          <w:b/>
          <w:i/>
          <w:sz w:val="28"/>
          <w:szCs w:val="28"/>
          <w:lang w:val="en-US"/>
        </w:rPr>
        <w:t>Blokh</w:t>
      </w:r>
      <w:proofErr w:type="spellEnd"/>
      <w:r>
        <w:rPr>
          <w:rFonts w:ascii="Times New Roman" w:hAnsi="Times New Roman"/>
          <w:sz w:val="28"/>
          <w:szCs w:val="28"/>
          <w:lang w:val="en-US"/>
        </w:rPr>
        <w:t xml:space="preserve"> – C. 229-281; </w:t>
      </w:r>
      <w:r w:rsidRPr="001C5DAA">
        <w:rPr>
          <w:rFonts w:ascii="Times New Roman" w:hAnsi="Times New Roman"/>
          <w:b/>
          <w:i/>
          <w:sz w:val="28"/>
          <w:szCs w:val="28"/>
          <w:lang w:val="en-US"/>
        </w:rPr>
        <w:t xml:space="preserve">R. Quirk, S. </w:t>
      </w:r>
      <w:proofErr w:type="spellStart"/>
      <w:r w:rsidRPr="001C5DAA">
        <w:rPr>
          <w:rFonts w:ascii="Times New Roman" w:hAnsi="Times New Roman"/>
          <w:b/>
          <w:i/>
          <w:sz w:val="28"/>
          <w:szCs w:val="28"/>
          <w:lang w:val="en-US"/>
        </w:rPr>
        <w:t>Greenbaum</w:t>
      </w:r>
      <w:proofErr w:type="spellEnd"/>
      <w:r>
        <w:rPr>
          <w:rFonts w:ascii="Times New Roman" w:hAnsi="Times New Roman"/>
          <w:b/>
          <w:sz w:val="28"/>
          <w:szCs w:val="28"/>
          <w:lang w:val="en-US"/>
        </w:rPr>
        <w:t>.</w:t>
      </w:r>
      <w:r>
        <w:rPr>
          <w:rFonts w:ascii="Times New Roman" w:hAnsi="Times New Roman"/>
          <w:sz w:val="28"/>
          <w:szCs w:val="28"/>
          <w:lang w:val="en-US"/>
        </w:rPr>
        <w:t xml:space="preserve">  </w:t>
      </w:r>
      <w:r w:rsidRPr="001C5DAA">
        <w:rPr>
          <w:rFonts w:ascii="Times New Roman" w:hAnsi="Times New Roman"/>
          <w:sz w:val="28"/>
          <w:szCs w:val="28"/>
          <w:lang w:val="en-US"/>
        </w:rPr>
        <w:t>A University Grammar of English</w:t>
      </w:r>
      <w:r>
        <w:rPr>
          <w:rFonts w:ascii="Times New Roman" w:hAnsi="Times New Roman"/>
          <w:sz w:val="28"/>
          <w:szCs w:val="28"/>
          <w:lang w:val="en-US"/>
        </w:rPr>
        <w:t xml:space="preserve">. – M., 1980. – C. 251-283; </w:t>
      </w:r>
      <w:proofErr w:type="spellStart"/>
      <w:r w:rsidRPr="00311085">
        <w:rPr>
          <w:rFonts w:ascii="Times New Roman" w:hAnsi="Times New Roman"/>
          <w:b/>
          <w:i/>
          <w:sz w:val="28"/>
          <w:szCs w:val="28"/>
          <w:lang w:val="en-US"/>
        </w:rPr>
        <w:t>Филина</w:t>
      </w:r>
      <w:proofErr w:type="spellEnd"/>
      <w:r>
        <w:rPr>
          <w:rFonts w:ascii="Times New Roman" w:hAnsi="Times New Roman"/>
          <w:sz w:val="28"/>
          <w:szCs w:val="28"/>
          <w:lang w:val="en-US"/>
        </w:rPr>
        <w:t xml:space="preserve"> – C. 74-77</w:t>
      </w:r>
    </w:p>
    <w:p w:rsidR="00112236" w:rsidRPr="001C5DAA" w:rsidRDefault="00112236" w:rsidP="00112236">
      <w:pPr>
        <w:pStyle w:val="a3"/>
        <w:rPr>
          <w:rFonts w:ascii="Times New Roman" w:hAnsi="Times New Roman"/>
          <w:sz w:val="28"/>
          <w:szCs w:val="28"/>
          <w:lang w:val="en-US"/>
        </w:rPr>
      </w:pPr>
    </w:p>
    <w:p w:rsidR="00112236" w:rsidRDefault="00112236" w:rsidP="00112236">
      <w:pPr>
        <w:pStyle w:val="a3"/>
        <w:numPr>
          <w:ilvl w:val="0"/>
          <w:numId w:val="3"/>
        </w:numPr>
        <w:tabs>
          <w:tab w:val="left" w:pos="426"/>
          <w:tab w:val="left" w:pos="993"/>
        </w:tabs>
        <w:ind w:left="426" w:hanging="426"/>
        <w:rPr>
          <w:rFonts w:ascii="Times New Roman" w:hAnsi="Times New Roman"/>
          <w:sz w:val="28"/>
          <w:szCs w:val="28"/>
          <w:lang w:val="en-US"/>
        </w:rPr>
      </w:pPr>
      <w:r w:rsidRPr="00351254">
        <w:rPr>
          <w:rFonts w:ascii="Times New Roman" w:hAnsi="Times New Roman"/>
          <w:b/>
          <w:sz w:val="28"/>
          <w:szCs w:val="28"/>
          <w:lang w:val="en-US"/>
        </w:rPr>
        <w:t xml:space="preserve">The English Composite and Compound Sentences: 10.1. </w:t>
      </w:r>
      <w:r w:rsidRPr="00351254">
        <w:rPr>
          <w:rFonts w:ascii="Times New Roman" w:hAnsi="Times New Roman"/>
          <w:sz w:val="28"/>
          <w:szCs w:val="28"/>
          <w:lang w:val="en-US"/>
        </w:rPr>
        <w:t xml:space="preserve">Composite sentences as </w:t>
      </w:r>
      <w:proofErr w:type="spellStart"/>
      <w:r w:rsidRPr="00351254">
        <w:rPr>
          <w:rFonts w:ascii="Times New Roman" w:hAnsi="Times New Roman"/>
          <w:sz w:val="28"/>
          <w:szCs w:val="28"/>
          <w:lang w:val="en-US"/>
        </w:rPr>
        <w:t>polypredicative</w:t>
      </w:r>
      <w:proofErr w:type="spellEnd"/>
      <w:r w:rsidRPr="00351254">
        <w:rPr>
          <w:rFonts w:ascii="Times New Roman" w:hAnsi="Times New Roman"/>
          <w:sz w:val="28"/>
          <w:szCs w:val="28"/>
          <w:lang w:val="en-US"/>
        </w:rPr>
        <w:t xml:space="preserve"> constructions. </w:t>
      </w:r>
      <w:r w:rsidRPr="00351254">
        <w:rPr>
          <w:rFonts w:ascii="Times New Roman" w:hAnsi="Times New Roman"/>
          <w:b/>
          <w:sz w:val="28"/>
          <w:szCs w:val="28"/>
          <w:lang w:val="en-US"/>
        </w:rPr>
        <w:t>10.2.</w:t>
      </w:r>
      <w:r w:rsidRPr="00351254">
        <w:rPr>
          <w:rFonts w:ascii="Times New Roman" w:hAnsi="Times New Roman"/>
          <w:sz w:val="28"/>
          <w:szCs w:val="28"/>
          <w:lang w:val="en-US"/>
        </w:rPr>
        <w:t xml:space="preserve"> Classification of composite se</w:t>
      </w:r>
      <w:r w:rsidRPr="00351254">
        <w:rPr>
          <w:rFonts w:ascii="Times New Roman" w:hAnsi="Times New Roman"/>
          <w:sz w:val="28"/>
          <w:szCs w:val="28"/>
          <w:lang w:val="en-US"/>
        </w:rPr>
        <w:t>n</w:t>
      </w:r>
      <w:r w:rsidRPr="00351254">
        <w:rPr>
          <w:rFonts w:ascii="Times New Roman" w:hAnsi="Times New Roman"/>
          <w:sz w:val="28"/>
          <w:szCs w:val="28"/>
          <w:lang w:val="en-US"/>
        </w:rPr>
        <w:t xml:space="preserve">tences. </w:t>
      </w:r>
      <w:r w:rsidRPr="00351254">
        <w:rPr>
          <w:rFonts w:ascii="Times New Roman" w:hAnsi="Times New Roman"/>
          <w:b/>
          <w:sz w:val="28"/>
          <w:szCs w:val="28"/>
          <w:lang w:val="en-US"/>
        </w:rPr>
        <w:t>10.3.</w:t>
      </w:r>
      <w:r w:rsidRPr="00351254">
        <w:rPr>
          <w:rFonts w:ascii="Times New Roman" w:hAnsi="Times New Roman"/>
          <w:sz w:val="28"/>
          <w:szCs w:val="28"/>
          <w:lang w:val="en-US"/>
        </w:rPr>
        <w:t xml:space="preserve"> Means of connecting clauses. </w:t>
      </w:r>
      <w:r w:rsidRPr="00351254">
        <w:rPr>
          <w:rFonts w:ascii="Times New Roman" w:hAnsi="Times New Roman"/>
          <w:b/>
          <w:sz w:val="28"/>
          <w:szCs w:val="28"/>
          <w:lang w:val="en-US"/>
        </w:rPr>
        <w:t>10.4.</w:t>
      </w:r>
      <w:r w:rsidRPr="00351254">
        <w:rPr>
          <w:rFonts w:ascii="Times New Roman" w:hAnsi="Times New Roman"/>
          <w:sz w:val="28"/>
          <w:szCs w:val="28"/>
          <w:lang w:val="en-US"/>
        </w:rPr>
        <w:t xml:space="preserve"> Different approaches to the classification of subordinate clauses; functional and categorical classifications. </w:t>
      </w:r>
      <w:r w:rsidRPr="00351254">
        <w:rPr>
          <w:rFonts w:ascii="Times New Roman" w:hAnsi="Times New Roman"/>
          <w:b/>
          <w:sz w:val="28"/>
          <w:szCs w:val="28"/>
          <w:lang w:val="en-US"/>
        </w:rPr>
        <w:t>10.5.</w:t>
      </w:r>
      <w:r w:rsidRPr="00351254">
        <w:rPr>
          <w:rFonts w:ascii="Times New Roman" w:hAnsi="Times New Roman"/>
          <w:sz w:val="28"/>
          <w:szCs w:val="28"/>
          <w:lang w:val="en-US"/>
        </w:rPr>
        <w:t xml:space="preserve"> The compound sentence, its definition and the related contentious issues. </w:t>
      </w:r>
      <w:r w:rsidRPr="00351254">
        <w:rPr>
          <w:rFonts w:ascii="Times New Roman" w:hAnsi="Times New Roman"/>
          <w:b/>
          <w:sz w:val="28"/>
          <w:szCs w:val="28"/>
          <w:lang w:val="en-US"/>
        </w:rPr>
        <w:t>10.6.</w:t>
      </w:r>
      <w:r w:rsidRPr="00351254">
        <w:rPr>
          <w:rFonts w:ascii="Times New Roman" w:hAnsi="Times New Roman"/>
          <w:sz w:val="28"/>
          <w:szCs w:val="28"/>
          <w:lang w:val="en-US"/>
        </w:rPr>
        <w:t xml:space="preserve"> Means of connecting clauses in the compound sentence. </w:t>
      </w:r>
      <w:r w:rsidRPr="00351254">
        <w:rPr>
          <w:rFonts w:ascii="Times New Roman" w:hAnsi="Times New Roman"/>
          <w:b/>
          <w:sz w:val="28"/>
          <w:szCs w:val="28"/>
          <w:lang w:val="en-US"/>
        </w:rPr>
        <w:t>10.7.</w:t>
      </w:r>
      <w:r w:rsidRPr="00351254">
        <w:rPr>
          <w:rFonts w:ascii="Times New Roman" w:hAnsi="Times New Roman"/>
          <w:sz w:val="28"/>
          <w:szCs w:val="28"/>
          <w:lang w:val="en-US"/>
        </w:rPr>
        <w:t xml:space="preserve"> Coordina</w:t>
      </w:r>
      <w:r w:rsidRPr="00351254">
        <w:rPr>
          <w:rFonts w:ascii="Times New Roman" w:hAnsi="Times New Roman"/>
          <w:sz w:val="28"/>
          <w:szCs w:val="28"/>
          <w:lang w:val="en-US"/>
        </w:rPr>
        <w:t>t</w:t>
      </w:r>
      <w:r w:rsidRPr="00351254">
        <w:rPr>
          <w:rFonts w:ascii="Times New Roman" w:hAnsi="Times New Roman"/>
          <w:sz w:val="28"/>
          <w:szCs w:val="28"/>
          <w:lang w:val="en-US"/>
        </w:rPr>
        <w:t xml:space="preserve">ing connectors and their specificity. </w:t>
      </w:r>
      <w:r w:rsidRPr="00351254">
        <w:rPr>
          <w:rFonts w:ascii="Times New Roman" w:hAnsi="Times New Roman"/>
          <w:b/>
          <w:sz w:val="28"/>
          <w:szCs w:val="28"/>
          <w:lang w:val="en-US"/>
        </w:rPr>
        <w:t>10.8.</w:t>
      </w:r>
      <w:r w:rsidRPr="00351254">
        <w:rPr>
          <w:rFonts w:ascii="Times New Roman" w:hAnsi="Times New Roman"/>
          <w:sz w:val="28"/>
          <w:szCs w:val="28"/>
          <w:lang w:val="en-US"/>
        </w:rPr>
        <w:t xml:space="preserve"> The semantic relations between the clauses of the compound sentences.                                                   </w:t>
      </w:r>
      <w:r w:rsidRPr="00351254">
        <w:rPr>
          <w:rFonts w:ascii="Times New Roman" w:hAnsi="Times New Roman"/>
          <w:b/>
          <w:i/>
          <w:sz w:val="28"/>
          <w:szCs w:val="28"/>
          <w:u w:val="single"/>
          <w:lang w:val="en-US"/>
        </w:rPr>
        <w:t>Literature</w:t>
      </w:r>
      <w:r w:rsidRPr="00351254">
        <w:rPr>
          <w:rFonts w:ascii="Times New Roman" w:hAnsi="Times New Roman"/>
          <w:b/>
          <w:i/>
          <w:sz w:val="28"/>
          <w:szCs w:val="28"/>
          <w:lang w:val="en-US"/>
        </w:rPr>
        <w:t>:</w:t>
      </w:r>
      <w:r w:rsidRPr="00351254">
        <w:rPr>
          <w:rFonts w:ascii="Times New Roman" w:hAnsi="Times New Roman"/>
          <w:i/>
          <w:sz w:val="28"/>
          <w:szCs w:val="28"/>
          <w:lang w:val="en-US"/>
        </w:rPr>
        <w:t xml:space="preserve"> </w:t>
      </w:r>
      <w:proofErr w:type="spellStart"/>
      <w:r w:rsidRPr="00351254">
        <w:rPr>
          <w:rFonts w:ascii="Times New Roman" w:hAnsi="Times New Roman"/>
          <w:b/>
          <w:i/>
          <w:sz w:val="28"/>
          <w:szCs w:val="28"/>
          <w:lang w:val="en-US"/>
        </w:rPr>
        <w:t>Blokh</w:t>
      </w:r>
      <w:proofErr w:type="spellEnd"/>
      <w:r w:rsidRPr="00351254">
        <w:rPr>
          <w:rFonts w:ascii="Times New Roman" w:hAnsi="Times New Roman"/>
          <w:sz w:val="28"/>
          <w:szCs w:val="28"/>
          <w:lang w:val="en-US"/>
        </w:rPr>
        <w:t xml:space="preserve"> – C. 282-330</w:t>
      </w:r>
      <w:proofErr w:type="gramStart"/>
      <w:r w:rsidRPr="00351254">
        <w:rPr>
          <w:rFonts w:ascii="Times New Roman" w:hAnsi="Times New Roman"/>
          <w:sz w:val="28"/>
          <w:szCs w:val="28"/>
          <w:lang w:val="en-US"/>
        </w:rPr>
        <w:t xml:space="preserve">;  </w:t>
      </w:r>
      <w:r w:rsidRPr="00351254">
        <w:rPr>
          <w:rFonts w:ascii="Times New Roman" w:hAnsi="Times New Roman"/>
          <w:b/>
          <w:i/>
          <w:sz w:val="28"/>
          <w:szCs w:val="28"/>
          <w:lang w:val="en-US"/>
        </w:rPr>
        <w:t>R</w:t>
      </w:r>
      <w:proofErr w:type="gramEnd"/>
      <w:r w:rsidRPr="00351254">
        <w:rPr>
          <w:rFonts w:ascii="Times New Roman" w:hAnsi="Times New Roman"/>
          <w:b/>
          <w:i/>
          <w:sz w:val="28"/>
          <w:szCs w:val="28"/>
          <w:lang w:val="en-US"/>
        </w:rPr>
        <w:t xml:space="preserve">. Quirk, S. </w:t>
      </w:r>
      <w:proofErr w:type="spellStart"/>
      <w:r w:rsidRPr="00351254">
        <w:rPr>
          <w:rFonts w:ascii="Times New Roman" w:hAnsi="Times New Roman"/>
          <w:b/>
          <w:i/>
          <w:sz w:val="28"/>
          <w:szCs w:val="28"/>
          <w:lang w:val="en-US"/>
        </w:rPr>
        <w:t>Greenbaum</w:t>
      </w:r>
      <w:proofErr w:type="spellEnd"/>
      <w:r w:rsidRPr="00351254">
        <w:rPr>
          <w:rFonts w:ascii="Times New Roman" w:hAnsi="Times New Roman"/>
          <w:b/>
          <w:sz w:val="28"/>
          <w:szCs w:val="28"/>
          <w:lang w:val="en-US"/>
        </w:rPr>
        <w:t>.</w:t>
      </w:r>
      <w:r w:rsidRPr="00351254">
        <w:rPr>
          <w:rFonts w:ascii="Times New Roman" w:hAnsi="Times New Roman"/>
          <w:sz w:val="28"/>
          <w:szCs w:val="28"/>
          <w:lang w:val="en-US"/>
        </w:rPr>
        <w:t xml:space="preserve">  A University Grammar of English. – M., 1982. – C. 284-308; </w:t>
      </w:r>
      <w:proofErr w:type="spellStart"/>
      <w:r w:rsidRPr="00351254">
        <w:rPr>
          <w:rFonts w:ascii="Times New Roman" w:hAnsi="Times New Roman"/>
          <w:b/>
          <w:i/>
          <w:sz w:val="28"/>
          <w:szCs w:val="28"/>
          <w:lang w:val="en-US"/>
        </w:rPr>
        <w:t>Филина</w:t>
      </w:r>
      <w:proofErr w:type="spellEnd"/>
      <w:r w:rsidRPr="00351254">
        <w:rPr>
          <w:rFonts w:ascii="Times New Roman" w:hAnsi="Times New Roman"/>
          <w:sz w:val="28"/>
          <w:szCs w:val="28"/>
          <w:lang w:val="en-US"/>
        </w:rPr>
        <w:t xml:space="preserve"> – C. 88-89</w:t>
      </w:r>
      <w:r>
        <w:rPr>
          <w:rFonts w:ascii="Times New Roman" w:hAnsi="Times New Roman"/>
          <w:sz w:val="28"/>
          <w:szCs w:val="28"/>
          <w:lang w:val="en-US"/>
        </w:rPr>
        <w:t>; 99-100</w:t>
      </w:r>
    </w:p>
    <w:p w:rsidR="00112236" w:rsidRPr="00F52F69" w:rsidRDefault="00112236" w:rsidP="00112236">
      <w:pPr>
        <w:pStyle w:val="a3"/>
        <w:jc w:val="center"/>
        <w:rPr>
          <w:rFonts w:ascii="Times New Roman" w:hAnsi="Times New Roman"/>
          <w:b/>
          <w:sz w:val="24"/>
          <w:szCs w:val="24"/>
        </w:rPr>
      </w:pPr>
      <w:r w:rsidRPr="00F52F69">
        <w:rPr>
          <w:rFonts w:ascii="Times New Roman" w:hAnsi="Times New Roman"/>
          <w:b/>
          <w:sz w:val="24"/>
          <w:szCs w:val="24"/>
        </w:rPr>
        <w:t xml:space="preserve">----------------------------------------------------------  </w:t>
      </w:r>
    </w:p>
    <w:p w:rsidR="00112236" w:rsidRPr="004210CA" w:rsidRDefault="00112236" w:rsidP="00112236">
      <w:pPr>
        <w:pStyle w:val="a3"/>
        <w:rPr>
          <w:rFonts w:ascii="Times New Roman" w:hAnsi="Times New Roman"/>
          <w:sz w:val="24"/>
          <w:szCs w:val="24"/>
        </w:rPr>
      </w:pPr>
      <w:r w:rsidRPr="00EE30C2">
        <w:rPr>
          <w:rFonts w:ascii="Times New Roman" w:hAnsi="Times New Roman"/>
          <w:b/>
          <w:sz w:val="28"/>
          <w:szCs w:val="28"/>
        </w:rPr>
        <w:t>*</w:t>
      </w:r>
      <w:r w:rsidRPr="004210CA">
        <w:rPr>
          <w:rFonts w:ascii="Times New Roman" w:hAnsi="Times New Roman"/>
          <w:b/>
          <w:sz w:val="24"/>
          <w:szCs w:val="24"/>
        </w:rPr>
        <w:t xml:space="preserve"> 1. </w:t>
      </w:r>
      <w:r w:rsidRPr="004210CA">
        <w:rPr>
          <w:rFonts w:ascii="Times New Roman" w:hAnsi="Times New Roman"/>
          <w:sz w:val="24"/>
          <w:szCs w:val="24"/>
        </w:rPr>
        <w:t xml:space="preserve">Учебники и пособия Блоха М.Я. и </w:t>
      </w:r>
      <w:proofErr w:type="spellStart"/>
      <w:r w:rsidRPr="004210CA">
        <w:rPr>
          <w:rFonts w:ascii="Times New Roman" w:hAnsi="Times New Roman"/>
          <w:sz w:val="24"/>
          <w:szCs w:val="24"/>
        </w:rPr>
        <w:t>Квирка</w:t>
      </w:r>
      <w:proofErr w:type="spellEnd"/>
      <w:r w:rsidRPr="004210CA">
        <w:rPr>
          <w:rFonts w:ascii="Times New Roman" w:hAnsi="Times New Roman"/>
          <w:sz w:val="24"/>
          <w:szCs w:val="24"/>
        </w:rPr>
        <w:t xml:space="preserve"> Р. (в соавторстве) имеются в би</w:t>
      </w:r>
      <w:r w:rsidRPr="004210CA">
        <w:rPr>
          <w:rFonts w:ascii="Times New Roman" w:hAnsi="Times New Roman"/>
          <w:sz w:val="24"/>
          <w:szCs w:val="24"/>
        </w:rPr>
        <w:t>б</w:t>
      </w:r>
      <w:r w:rsidRPr="004210CA">
        <w:rPr>
          <w:rFonts w:ascii="Times New Roman" w:hAnsi="Times New Roman"/>
          <w:sz w:val="24"/>
          <w:szCs w:val="24"/>
        </w:rPr>
        <w:t xml:space="preserve">лиотеке НГТУ (научный абонемент); пособия Хаймовича Б.С. и Филиной К.В. имеются в Областной библиотеке и ГПНТБ. </w:t>
      </w:r>
    </w:p>
    <w:p w:rsidR="00112236" w:rsidRPr="004210CA" w:rsidRDefault="00112236" w:rsidP="00112236">
      <w:pPr>
        <w:pStyle w:val="a3"/>
        <w:rPr>
          <w:rFonts w:ascii="Times New Roman" w:hAnsi="Times New Roman"/>
          <w:sz w:val="24"/>
          <w:szCs w:val="24"/>
        </w:rPr>
      </w:pPr>
      <w:r w:rsidRPr="004210CA">
        <w:rPr>
          <w:rFonts w:ascii="Times New Roman" w:hAnsi="Times New Roman"/>
          <w:b/>
          <w:sz w:val="24"/>
          <w:szCs w:val="24"/>
        </w:rPr>
        <w:t xml:space="preserve">2. </w:t>
      </w:r>
      <w:r w:rsidRPr="004210CA">
        <w:rPr>
          <w:rFonts w:ascii="Times New Roman" w:hAnsi="Times New Roman"/>
          <w:sz w:val="24"/>
          <w:szCs w:val="24"/>
        </w:rPr>
        <w:t xml:space="preserve">Все перечисленные учебные издания (в электронном и бумажном форматах) имеются у преподавателя кафедры </w:t>
      </w:r>
      <w:proofErr w:type="spellStart"/>
      <w:r w:rsidRPr="004210CA">
        <w:rPr>
          <w:rFonts w:ascii="Times New Roman" w:hAnsi="Times New Roman"/>
          <w:sz w:val="24"/>
          <w:szCs w:val="24"/>
        </w:rPr>
        <w:t>Шабаева</w:t>
      </w:r>
      <w:proofErr w:type="spellEnd"/>
      <w:r w:rsidRPr="004210CA">
        <w:rPr>
          <w:rFonts w:ascii="Times New Roman" w:hAnsi="Times New Roman"/>
          <w:sz w:val="24"/>
          <w:szCs w:val="24"/>
        </w:rPr>
        <w:t xml:space="preserve"> В.Г..</w:t>
      </w:r>
    </w:p>
    <w:p w:rsidR="00112236" w:rsidRPr="004210CA" w:rsidRDefault="00112236" w:rsidP="00112236">
      <w:pPr>
        <w:pStyle w:val="a3"/>
        <w:rPr>
          <w:rFonts w:ascii="Times New Roman" w:hAnsi="Times New Roman"/>
          <w:sz w:val="24"/>
          <w:szCs w:val="24"/>
        </w:rPr>
      </w:pPr>
      <w:r w:rsidRPr="004210CA">
        <w:rPr>
          <w:rFonts w:ascii="Times New Roman" w:hAnsi="Times New Roman"/>
          <w:b/>
          <w:sz w:val="24"/>
          <w:szCs w:val="24"/>
        </w:rPr>
        <w:t xml:space="preserve">3. </w:t>
      </w:r>
      <w:proofErr w:type="gramStart"/>
      <w:r w:rsidRPr="004210CA">
        <w:rPr>
          <w:rFonts w:ascii="Times New Roman" w:hAnsi="Times New Roman"/>
          <w:sz w:val="24"/>
          <w:szCs w:val="24"/>
        </w:rPr>
        <w:t>При подготовке к экзамену допускается использование любых других учебных и научных изданий по тематике перечисленных вопросов, если даже автор</w:t>
      </w:r>
      <w:r>
        <w:rPr>
          <w:rFonts w:ascii="Times New Roman" w:hAnsi="Times New Roman"/>
          <w:sz w:val="24"/>
          <w:szCs w:val="24"/>
        </w:rPr>
        <w:t>ы</w:t>
      </w:r>
      <w:r w:rsidRPr="004210CA">
        <w:rPr>
          <w:rFonts w:ascii="Times New Roman" w:hAnsi="Times New Roman"/>
          <w:sz w:val="24"/>
          <w:szCs w:val="24"/>
        </w:rPr>
        <w:t xml:space="preserve"> этих и</w:t>
      </w:r>
      <w:r w:rsidRPr="004210CA">
        <w:rPr>
          <w:rFonts w:ascii="Times New Roman" w:hAnsi="Times New Roman"/>
          <w:sz w:val="24"/>
          <w:szCs w:val="24"/>
        </w:rPr>
        <w:t>з</w:t>
      </w:r>
      <w:r w:rsidRPr="004210CA">
        <w:rPr>
          <w:rFonts w:ascii="Times New Roman" w:hAnsi="Times New Roman"/>
          <w:sz w:val="24"/>
          <w:szCs w:val="24"/>
        </w:rPr>
        <w:t xml:space="preserve">даний придерживаются иных точек зрения, чем авторы рекомендуемых выше </w:t>
      </w:r>
      <w:r>
        <w:rPr>
          <w:rFonts w:ascii="Times New Roman" w:hAnsi="Times New Roman"/>
          <w:sz w:val="24"/>
          <w:szCs w:val="24"/>
        </w:rPr>
        <w:t xml:space="preserve">учебников и пособий </w:t>
      </w:r>
      <w:r w:rsidRPr="004210CA">
        <w:rPr>
          <w:rFonts w:ascii="Times New Roman" w:hAnsi="Times New Roman"/>
          <w:sz w:val="24"/>
          <w:szCs w:val="24"/>
        </w:rPr>
        <w:t>(как в терминологическом, так и в содержательном аспект</w:t>
      </w:r>
      <w:r>
        <w:rPr>
          <w:rFonts w:ascii="Times New Roman" w:hAnsi="Times New Roman"/>
          <w:sz w:val="24"/>
          <w:szCs w:val="24"/>
        </w:rPr>
        <w:t>ах</w:t>
      </w:r>
      <w:r w:rsidRPr="004210CA">
        <w:rPr>
          <w:rFonts w:ascii="Times New Roman" w:hAnsi="Times New Roman"/>
          <w:sz w:val="24"/>
          <w:szCs w:val="24"/>
        </w:rPr>
        <w:t>).</w:t>
      </w:r>
      <w:proofErr w:type="gramEnd"/>
    </w:p>
    <w:p w:rsidR="00112236" w:rsidRDefault="00112236" w:rsidP="00112236">
      <w:pPr>
        <w:pStyle w:val="a3"/>
        <w:jc w:val="both"/>
        <w:rPr>
          <w:rFonts w:ascii="Times New Roman" w:hAnsi="Times New Roman"/>
          <w:sz w:val="28"/>
          <w:szCs w:val="28"/>
        </w:rPr>
      </w:pPr>
    </w:p>
    <w:p w:rsidR="00F60F15" w:rsidRDefault="00F60F15" w:rsidP="00112236">
      <w:pPr>
        <w:pStyle w:val="a3"/>
        <w:jc w:val="both"/>
        <w:rPr>
          <w:rFonts w:ascii="Times New Roman" w:hAnsi="Times New Roman"/>
          <w:sz w:val="28"/>
          <w:szCs w:val="28"/>
        </w:rPr>
      </w:pPr>
    </w:p>
    <w:p w:rsidR="00910DDA" w:rsidRDefault="00910DDA" w:rsidP="00F60F15">
      <w:pPr>
        <w:jc w:val="center"/>
        <w:rPr>
          <w:rFonts w:ascii="Times New Roman" w:hAnsi="Times New Roman" w:cs="Times New Roman"/>
          <w:b/>
          <w:sz w:val="32"/>
          <w:szCs w:val="32"/>
          <w:lang w:val="en-US"/>
        </w:rPr>
      </w:pPr>
    </w:p>
    <w:p w:rsidR="00F60F15" w:rsidRPr="00F60F15" w:rsidRDefault="00F60F15" w:rsidP="00F60F15">
      <w:pPr>
        <w:jc w:val="center"/>
        <w:rPr>
          <w:rFonts w:ascii="Times New Roman" w:hAnsi="Times New Roman" w:cs="Times New Roman"/>
          <w:b/>
          <w:sz w:val="32"/>
          <w:szCs w:val="32"/>
          <w:lang w:val="en-US"/>
        </w:rPr>
      </w:pPr>
      <w:r w:rsidRPr="00F60F15">
        <w:rPr>
          <w:rFonts w:ascii="Times New Roman" w:hAnsi="Times New Roman" w:cs="Times New Roman"/>
          <w:b/>
          <w:sz w:val="32"/>
          <w:szCs w:val="32"/>
          <w:lang w:val="en-US"/>
        </w:rPr>
        <w:lastRenderedPageBreak/>
        <w:t>English Lexicology</w:t>
      </w:r>
    </w:p>
    <w:p w:rsidR="00F60F15" w:rsidRPr="00F60F15" w:rsidRDefault="00F60F15" w:rsidP="00F60F15">
      <w:pPr>
        <w:jc w:val="center"/>
        <w:rPr>
          <w:rFonts w:ascii="Times New Roman" w:hAnsi="Times New Roman" w:cs="Times New Roman"/>
          <w:sz w:val="28"/>
          <w:szCs w:val="28"/>
        </w:rPr>
      </w:pPr>
    </w:p>
    <w:p w:rsidR="00F60F15" w:rsidRPr="00F60F15" w:rsidRDefault="00F60F15" w:rsidP="00F60F15">
      <w:pPr>
        <w:jc w:val="both"/>
        <w:rPr>
          <w:rFonts w:ascii="Times New Roman" w:hAnsi="Times New Roman" w:cs="Times New Roman"/>
          <w:sz w:val="28"/>
          <w:szCs w:val="28"/>
        </w:rPr>
      </w:pPr>
      <w:r w:rsidRPr="00F60F15">
        <w:rPr>
          <w:rFonts w:ascii="Times New Roman" w:hAnsi="Times New Roman" w:cs="Times New Roman"/>
          <w:sz w:val="28"/>
          <w:szCs w:val="28"/>
          <w:lang w:val="en-US"/>
        </w:rPr>
        <w:t>I</w:t>
      </w:r>
      <w:r w:rsidRPr="00F60F15">
        <w:rPr>
          <w:rFonts w:ascii="Times New Roman" w:hAnsi="Times New Roman" w:cs="Times New Roman"/>
          <w:sz w:val="28"/>
          <w:szCs w:val="28"/>
        </w:rPr>
        <w:t xml:space="preserve">. </w:t>
      </w:r>
      <w:proofErr w:type="spellStart"/>
      <w:r w:rsidRPr="00F60F15">
        <w:rPr>
          <w:rFonts w:ascii="Times New Roman" w:hAnsi="Times New Roman" w:cs="Times New Roman"/>
          <w:sz w:val="28"/>
          <w:szCs w:val="28"/>
          <w:lang w:val="en-US"/>
        </w:rPr>
        <w:t>Semasiology</w:t>
      </w:r>
      <w:proofErr w:type="spellEnd"/>
      <w:r w:rsidRPr="00F60F15">
        <w:rPr>
          <w:rFonts w:ascii="Times New Roman" w:hAnsi="Times New Roman" w:cs="Times New Roman"/>
          <w:sz w:val="28"/>
          <w:szCs w:val="28"/>
        </w:rPr>
        <w:t>:</w:t>
      </w:r>
    </w:p>
    <w:p w:rsidR="00F60F15" w:rsidRPr="00F60F15" w:rsidRDefault="00F60F15" w:rsidP="00F60F15">
      <w:pPr>
        <w:pStyle w:val="a3"/>
        <w:numPr>
          <w:ilvl w:val="0"/>
          <w:numId w:val="4"/>
        </w:numPr>
        <w:jc w:val="both"/>
        <w:rPr>
          <w:rFonts w:ascii="Times New Roman" w:hAnsi="Times New Roman"/>
          <w:sz w:val="28"/>
          <w:szCs w:val="28"/>
          <w:lang w:val="en-US"/>
        </w:rPr>
      </w:pPr>
      <w:r w:rsidRPr="00F60F15">
        <w:rPr>
          <w:rFonts w:ascii="Times New Roman" w:hAnsi="Times New Roman"/>
          <w:sz w:val="28"/>
          <w:szCs w:val="28"/>
          <w:lang w:val="en-US"/>
        </w:rPr>
        <w:t>Aspects of Lexical Meaning.</w:t>
      </w:r>
    </w:p>
    <w:p w:rsidR="00F60F15" w:rsidRPr="00F60F15" w:rsidRDefault="00F60F15" w:rsidP="00F60F15">
      <w:pPr>
        <w:pStyle w:val="a3"/>
        <w:numPr>
          <w:ilvl w:val="0"/>
          <w:numId w:val="4"/>
        </w:numPr>
        <w:jc w:val="both"/>
        <w:rPr>
          <w:rFonts w:ascii="Times New Roman" w:hAnsi="Times New Roman"/>
          <w:sz w:val="28"/>
          <w:szCs w:val="28"/>
          <w:lang w:val="en-US"/>
        </w:rPr>
      </w:pPr>
      <w:proofErr w:type="spellStart"/>
      <w:r w:rsidRPr="00F60F15">
        <w:rPr>
          <w:rFonts w:ascii="Times New Roman" w:hAnsi="Times New Roman"/>
          <w:sz w:val="28"/>
          <w:szCs w:val="28"/>
          <w:lang w:val="en-US"/>
        </w:rPr>
        <w:t>Polysemy</w:t>
      </w:r>
      <w:proofErr w:type="spellEnd"/>
      <w:r w:rsidRPr="00F60F15">
        <w:rPr>
          <w:rFonts w:ascii="Times New Roman" w:hAnsi="Times New Roman"/>
          <w:sz w:val="28"/>
          <w:szCs w:val="28"/>
          <w:lang w:val="en-US"/>
        </w:rPr>
        <w:t>. Types of Context.</w:t>
      </w:r>
    </w:p>
    <w:p w:rsidR="00F60F15" w:rsidRPr="00F60F15" w:rsidRDefault="00F60F15" w:rsidP="00F60F15">
      <w:pPr>
        <w:jc w:val="both"/>
        <w:rPr>
          <w:rFonts w:ascii="Times New Roman" w:hAnsi="Times New Roman" w:cs="Times New Roman"/>
          <w:sz w:val="28"/>
          <w:szCs w:val="28"/>
          <w:lang w:val="en-US"/>
        </w:rPr>
      </w:pPr>
      <w:r w:rsidRPr="00F60F15">
        <w:rPr>
          <w:rFonts w:ascii="Times New Roman" w:hAnsi="Times New Roman" w:cs="Times New Roman"/>
          <w:sz w:val="28"/>
          <w:szCs w:val="28"/>
          <w:lang w:val="en-US"/>
        </w:rPr>
        <w:t>II. Word-Structure:</w:t>
      </w:r>
    </w:p>
    <w:p w:rsidR="00F60F15" w:rsidRPr="00F60F15" w:rsidRDefault="00F60F15" w:rsidP="00F60F15">
      <w:pPr>
        <w:pStyle w:val="a3"/>
        <w:numPr>
          <w:ilvl w:val="0"/>
          <w:numId w:val="5"/>
        </w:numPr>
        <w:jc w:val="both"/>
        <w:rPr>
          <w:rFonts w:ascii="Times New Roman" w:hAnsi="Times New Roman"/>
          <w:sz w:val="28"/>
          <w:szCs w:val="28"/>
          <w:lang w:val="en-US"/>
        </w:rPr>
      </w:pPr>
      <w:r w:rsidRPr="00F60F15">
        <w:rPr>
          <w:rFonts w:ascii="Times New Roman" w:hAnsi="Times New Roman"/>
          <w:sz w:val="28"/>
          <w:szCs w:val="28"/>
          <w:lang w:val="en-US"/>
        </w:rPr>
        <w:t>Morphemic Types of Words.</w:t>
      </w:r>
    </w:p>
    <w:p w:rsidR="00F60F15" w:rsidRPr="00F60F15" w:rsidRDefault="00F60F15" w:rsidP="00F60F15">
      <w:pPr>
        <w:pStyle w:val="a3"/>
        <w:numPr>
          <w:ilvl w:val="0"/>
          <w:numId w:val="5"/>
        </w:numPr>
        <w:jc w:val="both"/>
        <w:rPr>
          <w:rFonts w:ascii="Times New Roman" w:hAnsi="Times New Roman"/>
          <w:sz w:val="28"/>
          <w:szCs w:val="28"/>
          <w:lang w:val="en-US"/>
        </w:rPr>
      </w:pPr>
      <w:r w:rsidRPr="00F60F15">
        <w:rPr>
          <w:rFonts w:ascii="Times New Roman" w:hAnsi="Times New Roman"/>
          <w:sz w:val="28"/>
          <w:szCs w:val="28"/>
          <w:lang w:val="en-US"/>
        </w:rPr>
        <w:t>Types of Word-</w:t>
      </w:r>
      <w:proofErr w:type="spellStart"/>
      <w:r w:rsidRPr="00F60F15">
        <w:rPr>
          <w:rFonts w:ascii="Times New Roman" w:hAnsi="Times New Roman"/>
          <w:sz w:val="28"/>
          <w:szCs w:val="28"/>
          <w:lang w:val="en-US"/>
        </w:rPr>
        <w:t>Segmentability</w:t>
      </w:r>
      <w:proofErr w:type="spellEnd"/>
      <w:r w:rsidRPr="00F60F15">
        <w:rPr>
          <w:rFonts w:ascii="Times New Roman" w:hAnsi="Times New Roman"/>
          <w:sz w:val="28"/>
          <w:szCs w:val="28"/>
          <w:lang w:val="en-US"/>
        </w:rPr>
        <w:t>.</w:t>
      </w:r>
    </w:p>
    <w:p w:rsidR="00F60F15" w:rsidRPr="00F60F15" w:rsidRDefault="00F60F15" w:rsidP="00F60F15">
      <w:pPr>
        <w:jc w:val="both"/>
        <w:rPr>
          <w:rFonts w:ascii="Times New Roman" w:hAnsi="Times New Roman" w:cs="Times New Roman"/>
          <w:sz w:val="28"/>
          <w:szCs w:val="28"/>
          <w:lang w:val="en-US"/>
        </w:rPr>
      </w:pPr>
      <w:r w:rsidRPr="00F60F15">
        <w:rPr>
          <w:rFonts w:ascii="Times New Roman" w:hAnsi="Times New Roman" w:cs="Times New Roman"/>
          <w:sz w:val="28"/>
          <w:szCs w:val="28"/>
          <w:lang w:val="en-US"/>
        </w:rPr>
        <w:t>III. Word-Formation:</w:t>
      </w:r>
    </w:p>
    <w:p w:rsidR="00F60F15" w:rsidRPr="00F60F15" w:rsidRDefault="00F60F15" w:rsidP="00F60F15">
      <w:pPr>
        <w:pStyle w:val="a3"/>
        <w:numPr>
          <w:ilvl w:val="0"/>
          <w:numId w:val="6"/>
        </w:numPr>
        <w:jc w:val="both"/>
        <w:rPr>
          <w:rFonts w:ascii="Times New Roman" w:hAnsi="Times New Roman"/>
          <w:sz w:val="28"/>
          <w:szCs w:val="28"/>
          <w:lang w:val="en-US"/>
        </w:rPr>
      </w:pPr>
      <w:r w:rsidRPr="00F60F15">
        <w:rPr>
          <w:rFonts w:ascii="Times New Roman" w:hAnsi="Times New Roman"/>
          <w:sz w:val="28"/>
          <w:szCs w:val="28"/>
          <w:lang w:val="en-US"/>
        </w:rPr>
        <w:t>Main and Minor Types of Forming Words.</w:t>
      </w:r>
    </w:p>
    <w:p w:rsidR="00F60F15" w:rsidRPr="00F60F15" w:rsidRDefault="00F60F15" w:rsidP="00F60F15">
      <w:pPr>
        <w:pStyle w:val="a3"/>
        <w:numPr>
          <w:ilvl w:val="0"/>
          <w:numId w:val="6"/>
        </w:numPr>
        <w:jc w:val="both"/>
        <w:rPr>
          <w:rFonts w:ascii="Times New Roman" w:hAnsi="Times New Roman"/>
          <w:sz w:val="28"/>
          <w:szCs w:val="28"/>
          <w:lang w:val="en-US"/>
        </w:rPr>
      </w:pPr>
      <w:r w:rsidRPr="00F60F15">
        <w:rPr>
          <w:rFonts w:ascii="Times New Roman" w:hAnsi="Times New Roman"/>
          <w:sz w:val="28"/>
          <w:szCs w:val="28"/>
          <w:lang w:val="en-US"/>
        </w:rPr>
        <w:t>Conversion. Composition.</w:t>
      </w:r>
    </w:p>
    <w:p w:rsidR="00F60F15" w:rsidRPr="00F60F15" w:rsidRDefault="00F60F15" w:rsidP="00F60F15">
      <w:pPr>
        <w:jc w:val="both"/>
        <w:rPr>
          <w:rFonts w:ascii="Times New Roman" w:hAnsi="Times New Roman" w:cs="Times New Roman"/>
          <w:sz w:val="28"/>
          <w:szCs w:val="28"/>
          <w:lang w:val="en-US"/>
        </w:rPr>
      </w:pPr>
      <w:r w:rsidRPr="00F60F15">
        <w:rPr>
          <w:rFonts w:ascii="Times New Roman" w:hAnsi="Times New Roman" w:cs="Times New Roman"/>
          <w:sz w:val="28"/>
          <w:szCs w:val="28"/>
          <w:lang w:val="en-US"/>
        </w:rPr>
        <w:t xml:space="preserve">IV. Word-Groups and </w:t>
      </w:r>
      <w:proofErr w:type="spellStart"/>
      <w:r w:rsidRPr="00F60F15">
        <w:rPr>
          <w:rFonts w:ascii="Times New Roman" w:hAnsi="Times New Roman" w:cs="Times New Roman"/>
          <w:sz w:val="28"/>
          <w:szCs w:val="28"/>
          <w:lang w:val="en-US"/>
        </w:rPr>
        <w:t>Phraseological</w:t>
      </w:r>
      <w:proofErr w:type="spellEnd"/>
      <w:r w:rsidRPr="00F60F15">
        <w:rPr>
          <w:rFonts w:ascii="Times New Roman" w:hAnsi="Times New Roman" w:cs="Times New Roman"/>
          <w:sz w:val="28"/>
          <w:szCs w:val="28"/>
          <w:lang w:val="en-US"/>
        </w:rPr>
        <w:t xml:space="preserve"> Units:</w:t>
      </w:r>
    </w:p>
    <w:p w:rsidR="00F60F15" w:rsidRPr="00F60F15" w:rsidRDefault="00F60F15" w:rsidP="00F60F15">
      <w:pPr>
        <w:pStyle w:val="a3"/>
        <w:numPr>
          <w:ilvl w:val="0"/>
          <w:numId w:val="7"/>
        </w:numPr>
        <w:jc w:val="both"/>
        <w:rPr>
          <w:rFonts w:ascii="Times New Roman" w:hAnsi="Times New Roman"/>
          <w:sz w:val="28"/>
          <w:szCs w:val="28"/>
          <w:lang w:val="en-US"/>
        </w:rPr>
      </w:pPr>
      <w:r w:rsidRPr="00F60F15">
        <w:rPr>
          <w:rFonts w:ascii="Times New Roman" w:hAnsi="Times New Roman"/>
          <w:sz w:val="28"/>
          <w:szCs w:val="28"/>
          <w:lang w:val="en-US"/>
        </w:rPr>
        <w:t xml:space="preserve">Semantic Structure of </w:t>
      </w:r>
      <w:proofErr w:type="spellStart"/>
      <w:r w:rsidRPr="00F60F15">
        <w:rPr>
          <w:rFonts w:ascii="Times New Roman" w:hAnsi="Times New Roman"/>
          <w:sz w:val="28"/>
          <w:szCs w:val="28"/>
          <w:lang w:val="en-US"/>
        </w:rPr>
        <w:t>Phraseological</w:t>
      </w:r>
      <w:proofErr w:type="spellEnd"/>
      <w:r w:rsidRPr="00F60F15">
        <w:rPr>
          <w:rFonts w:ascii="Times New Roman" w:hAnsi="Times New Roman"/>
          <w:sz w:val="28"/>
          <w:szCs w:val="28"/>
          <w:lang w:val="en-US"/>
        </w:rPr>
        <w:t xml:space="preserve"> Units.</w:t>
      </w:r>
    </w:p>
    <w:p w:rsidR="00F60F15" w:rsidRPr="00F60F15" w:rsidRDefault="00F60F15" w:rsidP="00F60F15">
      <w:pPr>
        <w:pStyle w:val="a3"/>
        <w:numPr>
          <w:ilvl w:val="0"/>
          <w:numId w:val="7"/>
        </w:numPr>
        <w:jc w:val="both"/>
        <w:rPr>
          <w:rFonts w:ascii="Times New Roman" w:hAnsi="Times New Roman"/>
          <w:sz w:val="28"/>
          <w:szCs w:val="28"/>
          <w:lang w:val="en-US"/>
        </w:rPr>
      </w:pPr>
      <w:r w:rsidRPr="00F60F15">
        <w:rPr>
          <w:rFonts w:ascii="Times New Roman" w:hAnsi="Times New Roman"/>
          <w:sz w:val="28"/>
          <w:szCs w:val="28"/>
          <w:lang w:val="en-US"/>
        </w:rPr>
        <w:t xml:space="preserve">Types of Transference of </w:t>
      </w:r>
      <w:proofErr w:type="spellStart"/>
      <w:r w:rsidRPr="00F60F15">
        <w:rPr>
          <w:rFonts w:ascii="Times New Roman" w:hAnsi="Times New Roman"/>
          <w:sz w:val="28"/>
          <w:szCs w:val="28"/>
          <w:lang w:val="en-US"/>
        </w:rPr>
        <w:t>Phraseological</w:t>
      </w:r>
      <w:proofErr w:type="spellEnd"/>
      <w:r w:rsidRPr="00F60F15">
        <w:rPr>
          <w:rFonts w:ascii="Times New Roman" w:hAnsi="Times New Roman"/>
          <w:sz w:val="28"/>
          <w:szCs w:val="28"/>
          <w:lang w:val="en-US"/>
        </w:rPr>
        <w:t xml:space="preserve"> Units.</w:t>
      </w:r>
    </w:p>
    <w:p w:rsidR="00F60F15" w:rsidRPr="00F60F15" w:rsidRDefault="00F60F15" w:rsidP="00F60F15">
      <w:pPr>
        <w:jc w:val="both"/>
        <w:rPr>
          <w:rFonts w:ascii="Times New Roman" w:hAnsi="Times New Roman" w:cs="Times New Roman"/>
          <w:sz w:val="28"/>
          <w:szCs w:val="28"/>
          <w:lang w:val="en-US"/>
        </w:rPr>
      </w:pPr>
      <w:r w:rsidRPr="00F60F15">
        <w:rPr>
          <w:rFonts w:ascii="Times New Roman" w:hAnsi="Times New Roman" w:cs="Times New Roman"/>
          <w:sz w:val="28"/>
          <w:szCs w:val="28"/>
          <w:lang w:val="en-US"/>
        </w:rPr>
        <w:t>V. Lexicography:</w:t>
      </w:r>
    </w:p>
    <w:p w:rsidR="00F60F15" w:rsidRPr="00F60F15" w:rsidRDefault="00F60F15" w:rsidP="00F60F15">
      <w:pPr>
        <w:pStyle w:val="a3"/>
        <w:numPr>
          <w:ilvl w:val="0"/>
          <w:numId w:val="8"/>
        </w:numPr>
        <w:jc w:val="both"/>
        <w:rPr>
          <w:rFonts w:ascii="Times New Roman" w:hAnsi="Times New Roman"/>
          <w:sz w:val="28"/>
          <w:szCs w:val="28"/>
          <w:lang w:val="en-US"/>
        </w:rPr>
      </w:pPr>
      <w:r w:rsidRPr="00F60F15">
        <w:rPr>
          <w:rFonts w:ascii="Times New Roman" w:hAnsi="Times New Roman"/>
          <w:sz w:val="28"/>
          <w:szCs w:val="28"/>
          <w:lang w:val="en-US"/>
        </w:rPr>
        <w:t>Dictionary Typology.</w:t>
      </w:r>
    </w:p>
    <w:p w:rsidR="00F60F15" w:rsidRPr="00F60F15" w:rsidRDefault="00F60F15" w:rsidP="00F60F15">
      <w:pPr>
        <w:pStyle w:val="a3"/>
        <w:numPr>
          <w:ilvl w:val="0"/>
          <w:numId w:val="8"/>
        </w:numPr>
        <w:jc w:val="both"/>
        <w:rPr>
          <w:rFonts w:ascii="Times New Roman" w:hAnsi="Times New Roman"/>
          <w:sz w:val="28"/>
          <w:szCs w:val="28"/>
          <w:lang w:val="en-US"/>
        </w:rPr>
      </w:pPr>
      <w:r w:rsidRPr="00F60F15">
        <w:rPr>
          <w:rFonts w:ascii="Times New Roman" w:hAnsi="Times New Roman"/>
          <w:sz w:val="28"/>
          <w:szCs w:val="28"/>
          <w:lang w:val="en-US"/>
        </w:rPr>
        <w:t>Modern Trends in English Lexicography.</w:t>
      </w:r>
    </w:p>
    <w:p w:rsidR="00F60F15" w:rsidRPr="00F60F15" w:rsidRDefault="00F60F15" w:rsidP="00112236">
      <w:pPr>
        <w:pStyle w:val="a3"/>
        <w:jc w:val="both"/>
        <w:rPr>
          <w:rFonts w:ascii="Times New Roman" w:hAnsi="Times New Roman"/>
          <w:sz w:val="28"/>
          <w:szCs w:val="28"/>
          <w:lang w:val="en-US"/>
        </w:rPr>
      </w:pPr>
    </w:p>
    <w:sectPr w:rsidR="00F60F15" w:rsidRPr="00F60F15" w:rsidSect="00560C02">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630DC3"/>
    <w:multiLevelType w:val="hybridMultilevel"/>
    <w:tmpl w:val="616C07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48201EB"/>
    <w:multiLevelType w:val="hybridMultilevel"/>
    <w:tmpl w:val="9E8E155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25F14FC7"/>
    <w:multiLevelType w:val="hybridMultilevel"/>
    <w:tmpl w:val="832A58D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BF5080F"/>
    <w:multiLevelType w:val="hybridMultilevel"/>
    <w:tmpl w:val="8B9AFEF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D123982"/>
    <w:multiLevelType w:val="hybridMultilevel"/>
    <w:tmpl w:val="C4685CC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5EA53699"/>
    <w:multiLevelType w:val="hybridMultilevel"/>
    <w:tmpl w:val="94FAB9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FB72C23"/>
    <w:multiLevelType w:val="hybridMultilevel"/>
    <w:tmpl w:val="FCA27F2E"/>
    <w:lvl w:ilvl="0" w:tplc="70420C82">
      <w:start w:val="1"/>
      <w:numFmt w:val="decimal"/>
      <w:lvlText w:val="%1."/>
      <w:lvlJc w:val="left"/>
      <w:pPr>
        <w:ind w:left="720" w:hanging="360"/>
      </w:pPr>
      <w:rPr>
        <w:rFonts w:hint="default"/>
        <w:b/>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61165801"/>
    <w:multiLevelType w:val="hybridMultilevel"/>
    <w:tmpl w:val="F378EE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5"/>
  </w:num>
  <w:num w:numId="3">
    <w:abstractNumId w:val="6"/>
  </w:num>
  <w:num w:numId="4">
    <w:abstractNumId w:val="7"/>
  </w:num>
  <w:num w:numId="5">
    <w:abstractNumId w:val="3"/>
  </w:num>
  <w:num w:numId="6">
    <w:abstractNumId w:val="0"/>
  </w:num>
  <w:num w:numId="7">
    <w:abstractNumId w:val="4"/>
  </w:num>
  <w:num w:numId="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792740"/>
    <w:rsid w:val="0006621F"/>
    <w:rsid w:val="00112236"/>
    <w:rsid w:val="0025706D"/>
    <w:rsid w:val="002F5059"/>
    <w:rsid w:val="00322BDB"/>
    <w:rsid w:val="003B7B37"/>
    <w:rsid w:val="0042480D"/>
    <w:rsid w:val="00544AE1"/>
    <w:rsid w:val="00560C02"/>
    <w:rsid w:val="006343ED"/>
    <w:rsid w:val="006D3C7D"/>
    <w:rsid w:val="00792740"/>
    <w:rsid w:val="007F4D60"/>
    <w:rsid w:val="008548EB"/>
    <w:rsid w:val="0089326B"/>
    <w:rsid w:val="008B03F2"/>
    <w:rsid w:val="00910DDA"/>
    <w:rsid w:val="00AC363C"/>
    <w:rsid w:val="00B81280"/>
    <w:rsid w:val="00B849FE"/>
    <w:rsid w:val="00C52382"/>
    <w:rsid w:val="00D1456D"/>
    <w:rsid w:val="00E358E1"/>
    <w:rsid w:val="00E541D1"/>
    <w:rsid w:val="00F60F15"/>
    <w:rsid w:val="00F86E6C"/>
    <w:rsid w:val="00FF70B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0C02"/>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92740"/>
    <w:pPr>
      <w:ind w:left="720"/>
      <w:contextualSpacing/>
    </w:pPr>
    <w:rPr>
      <w:rFonts w:ascii="Calibri" w:eastAsia="Times New Roman" w:hAnsi="Calibri"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207</TotalTime>
  <Pages>5</Pages>
  <Words>1552</Words>
  <Characters>8850</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10382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14</cp:revision>
  <dcterms:created xsi:type="dcterms:W3CDTF">2010-09-24T03:19:00Z</dcterms:created>
  <dcterms:modified xsi:type="dcterms:W3CDTF">2010-10-17T15:58:00Z</dcterms:modified>
</cp:coreProperties>
</file>