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0B4" w:rsidRDefault="002630B4"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 xml:space="preserve">Глава 1. ПОНЯТИЕ </w:t>
      </w:r>
    </w:p>
    <w:p w:rsidR="00593B02" w:rsidRPr="00593B02" w:rsidRDefault="00593B02" w:rsidP="002D33ED">
      <w:pPr>
        <w:spacing w:after="0" w:line="240" w:lineRule="auto"/>
        <w:ind w:firstLine="709"/>
        <w:jc w:val="both"/>
        <w:outlineLvl w:val="1"/>
        <w:rPr>
          <w:rFonts w:ascii="Times New Roman" w:eastAsia="Times New Roman" w:hAnsi="Times New Roman" w:cs="Times New Roman"/>
          <w:b/>
          <w:bCs/>
          <w:sz w:val="24"/>
          <w:szCs w:val="24"/>
          <w:lang w:eastAsia="ru-RU"/>
        </w:rPr>
      </w:pPr>
    </w:p>
    <w:p w:rsidR="002630B4" w:rsidRPr="00593B02" w:rsidRDefault="002630B4" w:rsidP="002D33ED">
      <w:pPr>
        <w:pStyle w:val="a6"/>
        <w:numPr>
          <w:ilvl w:val="1"/>
          <w:numId w:val="1"/>
        </w:numPr>
        <w:spacing w:after="0" w:line="240" w:lineRule="auto"/>
        <w:ind w:firstLine="709"/>
        <w:jc w:val="both"/>
        <w:outlineLvl w:val="1"/>
        <w:rPr>
          <w:rFonts w:ascii="Times New Roman" w:eastAsia="Times New Roman" w:hAnsi="Times New Roman" w:cs="Times New Roman"/>
          <w:b/>
          <w:bCs/>
          <w:sz w:val="24"/>
          <w:szCs w:val="24"/>
          <w:lang w:eastAsia="ru-RU"/>
        </w:rPr>
      </w:pPr>
      <w:bookmarkStart w:id="0" w:name="__refheading__4_844501189"/>
      <w:bookmarkEnd w:id="0"/>
      <w:r w:rsidRPr="00593B02">
        <w:rPr>
          <w:rFonts w:ascii="Times New Roman" w:eastAsia="Times New Roman" w:hAnsi="Times New Roman" w:cs="Times New Roman"/>
          <w:b/>
          <w:bCs/>
          <w:sz w:val="24"/>
          <w:szCs w:val="24"/>
          <w:lang w:eastAsia="ru-RU"/>
        </w:rPr>
        <w:t>Общая характеристика понятия</w:t>
      </w:r>
    </w:p>
    <w:p w:rsidR="00593B02" w:rsidRPr="00593B02" w:rsidRDefault="00593B02" w:rsidP="002D33ED">
      <w:pPr>
        <w:spacing w:after="0" w:line="240" w:lineRule="auto"/>
        <w:ind w:firstLine="709"/>
        <w:jc w:val="both"/>
        <w:outlineLvl w:val="1"/>
        <w:rPr>
          <w:rFonts w:ascii="Times New Roman" w:eastAsia="Times New Roman" w:hAnsi="Times New Roman" w:cs="Times New Roman"/>
          <w:b/>
          <w:bCs/>
          <w:sz w:val="24"/>
          <w:szCs w:val="24"/>
          <w:lang w:eastAsia="ru-RU"/>
        </w:rPr>
      </w:pPr>
    </w:p>
    <w:p w:rsidR="00833224" w:rsidRPr="00593B02" w:rsidRDefault="002630B4"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Понятие </w:t>
      </w:r>
      <w:r w:rsidRPr="00593B02">
        <w:rPr>
          <w:rFonts w:ascii="Times New Roman" w:eastAsia="Times New Roman" w:hAnsi="Times New Roman" w:cs="Times New Roman"/>
          <w:sz w:val="24"/>
          <w:szCs w:val="24"/>
          <w:lang w:eastAsia="ru-RU"/>
        </w:rPr>
        <w:t xml:space="preserve">– это форма мышления, которая обозначает какой-либо предмет или его свойство. В окружающем нас мире существует бесконечное множество различных предметов и свойств, а в нашем сознании они отражаются в виде понятий. </w:t>
      </w:r>
      <w:r w:rsidR="00833224" w:rsidRPr="00593B02">
        <w:rPr>
          <w:rFonts w:ascii="Times New Roman" w:eastAsia="Times New Roman" w:hAnsi="Times New Roman" w:cs="Times New Roman"/>
          <w:sz w:val="24"/>
          <w:szCs w:val="24"/>
          <w:lang w:eastAsia="ru-RU"/>
        </w:rPr>
        <w:t>П</w:t>
      </w:r>
      <w:r w:rsidRPr="00593B02">
        <w:rPr>
          <w:rFonts w:ascii="Times New Roman" w:eastAsia="Times New Roman" w:hAnsi="Times New Roman" w:cs="Times New Roman"/>
          <w:sz w:val="24"/>
          <w:szCs w:val="24"/>
          <w:lang w:eastAsia="ru-RU"/>
        </w:rPr>
        <w:t xml:space="preserve">онятия – это мысленные названия предметов или, говоря условно, «имена вещей». Любое понятие выражается в слове или словосочетании, например </w:t>
      </w:r>
      <w:r w:rsidRPr="00593B02">
        <w:rPr>
          <w:rFonts w:ascii="Times New Roman" w:eastAsia="Times New Roman" w:hAnsi="Times New Roman" w:cs="Times New Roman"/>
          <w:i/>
          <w:iCs/>
          <w:sz w:val="24"/>
          <w:szCs w:val="24"/>
          <w:lang w:eastAsia="ru-RU"/>
        </w:rPr>
        <w:t xml:space="preserve">дом, осенний лист, первый президент Америки </w:t>
      </w:r>
      <w:r w:rsidRPr="00593B02">
        <w:rPr>
          <w:rFonts w:ascii="Times New Roman" w:eastAsia="Times New Roman" w:hAnsi="Times New Roman" w:cs="Times New Roman"/>
          <w:sz w:val="24"/>
          <w:szCs w:val="24"/>
          <w:lang w:eastAsia="ru-RU"/>
        </w:rPr>
        <w:t>и т.п. Каждое понятие имеет содержание и объем.</w:t>
      </w:r>
    </w:p>
    <w:p w:rsidR="00431F4F" w:rsidRPr="00593B02" w:rsidRDefault="002630B4"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Содержание понятия </w:t>
      </w:r>
      <w:r w:rsidRPr="00593B02">
        <w:rPr>
          <w:rFonts w:ascii="Times New Roman" w:eastAsia="Times New Roman" w:hAnsi="Times New Roman" w:cs="Times New Roman"/>
          <w:sz w:val="24"/>
          <w:szCs w:val="24"/>
          <w:lang w:eastAsia="ru-RU"/>
        </w:rPr>
        <w:t xml:space="preserve">– это наиболее важный признак (или признаки) того объекта, который обозначен (выражен) данным понятием. Например, чтобы установить содержание понятия </w:t>
      </w:r>
      <w:r w:rsidRPr="00593B02">
        <w:rPr>
          <w:rFonts w:ascii="Times New Roman" w:eastAsia="Times New Roman" w:hAnsi="Times New Roman" w:cs="Times New Roman"/>
          <w:i/>
          <w:iCs/>
          <w:sz w:val="24"/>
          <w:szCs w:val="24"/>
          <w:lang w:eastAsia="ru-RU"/>
        </w:rPr>
        <w:t xml:space="preserve">человек </w:t>
      </w:r>
      <w:r w:rsidRPr="00593B02">
        <w:rPr>
          <w:rFonts w:ascii="Times New Roman" w:eastAsia="Times New Roman" w:hAnsi="Times New Roman" w:cs="Times New Roman"/>
          <w:sz w:val="24"/>
          <w:szCs w:val="24"/>
          <w:lang w:eastAsia="ru-RU"/>
        </w:rPr>
        <w:t xml:space="preserve">надо указать такой признак, который является наиболее важным, главным, основным для человека, признак, который отличает его от всех других существ, объектов, предметов и вещей. Таким признаком является наличие у человека разума. Следовательно, в содержание понятия </w:t>
      </w:r>
      <w:r w:rsidRPr="00593B02">
        <w:rPr>
          <w:rFonts w:ascii="Times New Roman" w:eastAsia="Times New Roman" w:hAnsi="Times New Roman" w:cs="Times New Roman"/>
          <w:i/>
          <w:iCs/>
          <w:sz w:val="24"/>
          <w:szCs w:val="24"/>
          <w:lang w:eastAsia="ru-RU"/>
        </w:rPr>
        <w:t xml:space="preserve">человек </w:t>
      </w:r>
      <w:r w:rsidRPr="00593B02">
        <w:rPr>
          <w:rFonts w:ascii="Times New Roman" w:eastAsia="Times New Roman" w:hAnsi="Times New Roman" w:cs="Times New Roman"/>
          <w:sz w:val="24"/>
          <w:szCs w:val="24"/>
          <w:lang w:eastAsia="ru-RU"/>
        </w:rPr>
        <w:t xml:space="preserve">входит только один важный признак – наличие разума. А в содержание понятия </w:t>
      </w:r>
      <w:r w:rsidRPr="00593B02">
        <w:rPr>
          <w:rFonts w:ascii="Times New Roman" w:eastAsia="Times New Roman" w:hAnsi="Times New Roman" w:cs="Times New Roman"/>
          <w:i/>
          <w:iCs/>
          <w:sz w:val="24"/>
          <w:szCs w:val="24"/>
          <w:lang w:eastAsia="ru-RU"/>
        </w:rPr>
        <w:t xml:space="preserve">мужчина </w:t>
      </w:r>
      <w:r w:rsidRPr="00593B02">
        <w:rPr>
          <w:rFonts w:ascii="Times New Roman" w:eastAsia="Times New Roman" w:hAnsi="Times New Roman" w:cs="Times New Roman"/>
          <w:sz w:val="24"/>
          <w:szCs w:val="24"/>
          <w:lang w:eastAsia="ru-RU"/>
        </w:rPr>
        <w:t xml:space="preserve">входят уже два важных признака: 1) наличие разума (названный признак мы автоматически повторяем, потому что любой мужчина – это человек); 2) принадлежность к определенному полу или к одному из полов (к одной из половин человечества, слово «пол» происходит как раз от слова «половина»). А если надо установить содержание понятия </w:t>
      </w:r>
      <w:r w:rsidRPr="00593B02">
        <w:rPr>
          <w:rFonts w:ascii="Times New Roman" w:eastAsia="Times New Roman" w:hAnsi="Times New Roman" w:cs="Times New Roman"/>
          <w:i/>
          <w:iCs/>
          <w:sz w:val="24"/>
          <w:szCs w:val="24"/>
          <w:lang w:eastAsia="ru-RU"/>
        </w:rPr>
        <w:t xml:space="preserve">русский мужчина, </w:t>
      </w:r>
      <w:r w:rsidRPr="00593B02">
        <w:rPr>
          <w:rFonts w:ascii="Times New Roman" w:eastAsia="Times New Roman" w:hAnsi="Times New Roman" w:cs="Times New Roman"/>
          <w:sz w:val="24"/>
          <w:szCs w:val="24"/>
          <w:lang w:eastAsia="ru-RU"/>
        </w:rPr>
        <w:t>то следует указать три важных признака: 1) наличие разума; 2) принадлежность к определенному полу; 3) принадлежность к конкретной национальности. Таким образом, содержание понятия может включать в себя как один признак какого-либо объекта (или объектов), так и два и более признаков, причем их количество, как мы видим, зависит от того объекта, который выражается или обозначается данным понятием. Но почему в одном случае содержание понятия состоит из единственного признака, а в другом – из множества признаков? На этот вопрос ответить несложно, если знать, что такое объем понятия.</w:t>
      </w:r>
    </w:p>
    <w:p w:rsidR="00431F4F" w:rsidRPr="00593B02" w:rsidRDefault="002630B4"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Объем понятия </w:t>
      </w:r>
      <w:r w:rsidRPr="00593B02">
        <w:rPr>
          <w:rFonts w:ascii="Times New Roman" w:eastAsia="Times New Roman" w:hAnsi="Times New Roman" w:cs="Times New Roman"/>
          <w:sz w:val="24"/>
          <w:szCs w:val="24"/>
          <w:lang w:eastAsia="ru-RU"/>
        </w:rPr>
        <w:t xml:space="preserve">– это количество объектов, охватываемых этим понятием, входящих в него. Например, объем понятия </w:t>
      </w:r>
      <w:r w:rsidRPr="00593B02">
        <w:rPr>
          <w:rFonts w:ascii="Times New Roman" w:eastAsia="Times New Roman" w:hAnsi="Times New Roman" w:cs="Times New Roman"/>
          <w:i/>
          <w:iCs/>
          <w:sz w:val="24"/>
          <w:szCs w:val="24"/>
          <w:lang w:eastAsia="ru-RU"/>
        </w:rPr>
        <w:t xml:space="preserve">человек </w:t>
      </w:r>
      <w:r w:rsidRPr="00593B02">
        <w:rPr>
          <w:rFonts w:ascii="Times New Roman" w:eastAsia="Times New Roman" w:hAnsi="Times New Roman" w:cs="Times New Roman"/>
          <w:sz w:val="24"/>
          <w:szCs w:val="24"/>
          <w:lang w:eastAsia="ru-RU"/>
        </w:rPr>
        <w:t xml:space="preserve">гораздо больше, чем объем понятия </w:t>
      </w:r>
      <w:r w:rsidRPr="00593B02">
        <w:rPr>
          <w:rFonts w:ascii="Times New Roman" w:eastAsia="Times New Roman" w:hAnsi="Times New Roman" w:cs="Times New Roman"/>
          <w:i/>
          <w:iCs/>
          <w:sz w:val="24"/>
          <w:szCs w:val="24"/>
          <w:lang w:eastAsia="ru-RU"/>
        </w:rPr>
        <w:t xml:space="preserve">мужчина, </w:t>
      </w:r>
      <w:r w:rsidRPr="00593B02">
        <w:rPr>
          <w:rFonts w:ascii="Times New Roman" w:eastAsia="Times New Roman" w:hAnsi="Times New Roman" w:cs="Times New Roman"/>
          <w:sz w:val="24"/>
          <w:szCs w:val="24"/>
          <w:lang w:eastAsia="ru-RU"/>
        </w:rPr>
        <w:t xml:space="preserve">потому что мужчин меньше, чем всех людей вообще. А объем понятия </w:t>
      </w:r>
      <w:r w:rsidRPr="00593B02">
        <w:rPr>
          <w:rFonts w:ascii="Times New Roman" w:eastAsia="Times New Roman" w:hAnsi="Times New Roman" w:cs="Times New Roman"/>
          <w:i/>
          <w:iCs/>
          <w:sz w:val="24"/>
          <w:szCs w:val="24"/>
          <w:lang w:eastAsia="ru-RU"/>
        </w:rPr>
        <w:t xml:space="preserve">русский мужчина </w:t>
      </w:r>
      <w:r w:rsidRPr="00593B02">
        <w:rPr>
          <w:rFonts w:ascii="Times New Roman" w:eastAsia="Times New Roman" w:hAnsi="Times New Roman" w:cs="Times New Roman"/>
          <w:sz w:val="24"/>
          <w:szCs w:val="24"/>
          <w:lang w:eastAsia="ru-RU"/>
        </w:rPr>
        <w:t xml:space="preserve">гораздо меньше, чем объем понятия </w:t>
      </w:r>
      <w:r w:rsidRPr="00593B02">
        <w:rPr>
          <w:rFonts w:ascii="Times New Roman" w:eastAsia="Times New Roman" w:hAnsi="Times New Roman" w:cs="Times New Roman"/>
          <w:i/>
          <w:iCs/>
          <w:sz w:val="24"/>
          <w:szCs w:val="24"/>
          <w:lang w:eastAsia="ru-RU"/>
        </w:rPr>
        <w:t xml:space="preserve">мужчина, </w:t>
      </w:r>
      <w:r w:rsidRPr="00593B02">
        <w:rPr>
          <w:rFonts w:ascii="Times New Roman" w:eastAsia="Times New Roman" w:hAnsi="Times New Roman" w:cs="Times New Roman"/>
          <w:sz w:val="24"/>
          <w:szCs w:val="24"/>
          <w:lang w:eastAsia="ru-RU"/>
        </w:rPr>
        <w:t xml:space="preserve">потому что русских мужчин на свете намного меньше, чем вообще мужчин. И, наконец, объем понятия </w:t>
      </w:r>
      <w:r w:rsidRPr="00593B02">
        <w:rPr>
          <w:rFonts w:ascii="Times New Roman" w:eastAsia="Times New Roman" w:hAnsi="Times New Roman" w:cs="Times New Roman"/>
          <w:i/>
          <w:iCs/>
          <w:sz w:val="24"/>
          <w:szCs w:val="24"/>
          <w:lang w:eastAsia="ru-RU"/>
        </w:rPr>
        <w:t xml:space="preserve">первый президент России </w:t>
      </w:r>
      <w:r w:rsidRPr="00593B02">
        <w:rPr>
          <w:rFonts w:ascii="Times New Roman" w:eastAsia="Times New Roman" w:hAnsi="Times New Roman" w:cs="Times New Roman"/>
          <w:sz w:val="24"/>
          <w:szCs w:val="24"/>
          <w:lang w:eastAsia="ru-RU"/>
        </w:rPr>
        <w:t xml:space="preserve">равен единице, потому что включает в себя только одного человека. Точно так же объем понятия </w:t>
      </w:r>
      <w:r w:rsidRPr="00593B02">
        <w:rPr>
          <w:rFonts w:ascii="Times New Roman" w:eastAsia="Times New Roman" w:hAnsi="Times New Roman" w:cs="Times New Roman"/>
          <w:i/>
          <w:iCs/>
          <w:sz w:val="24"/>
          <w:szCs w:val="24"/>
          <w:lang w:eastAsia="ru-RU"/>
        </w:rPr>
        <w:t xml:space="preserve">город </w:t>
      </w:r>
      <w:r w:rsidRPr="00593B02">
        <w:rPr>
          <w:rFonts w:ascii="Times New Roman" w:eastAsia="Times New Roman" w:hAnsi="Times New Roman" w:cs="Times New Roman"/>
          <w:sz w:val="24"/>
          <w:szCs w:val="24"/>
          <w:lang w:eastAsia="ru-RU"/>
        </w:rPr>
        <w:t xml:space="preserve">является очень широким в силу того, что это понятие охватывает собой все множество городов, какие только существуют на свете, а объем понятия </w:t>
      </w:r>
      <w:r w:rsidRPr="00593B02">
        <w:rPr>
          <w:rFonts w:ascii="Times New Roman" w:eastAsia="Times New Roman" w:hAnsi="Times New Roman" w:cs="Times New Roman"/>
          <w:i/>
          <w:iCs/>
          <w:sz w:val="24"/>
          <w:szCs w:val="24"/>
          <w:lang w:eastAsia="ru-RU"/>
        </w:rPr>
        <w:t xml:space="preserve">столица </w:t>
      </w:r>
      <w:r w:rsidRPr="00593B02">
        <w:rPr>
          <w:rFonts w:ascii="Times New Roman" w:eastAsia="Times New Roman" w:hAnsi="Times New Roman" w:cs="Times New Roman"/>
          <w:sz w:val="24"/>
          <w:szCs w:val="24"/>
          <w:lang w:eastAsia="ru-RU"/>
        </w:rPr>
        <w:t xml:space="preserve">меньше объема понятия </w:t>
      </w:r>
      <w:r w:rsidRPr="00593B02">
        <w:rPr>
          <w:rFonts w:ascii="Times New Roman" w:eastAsia="Times New Roman" w:hAnsi="Times New Roman" w:cs="Times New Roman"/>
          <w:i/>
          <w:iCs/>
          <w:sz w:val="24"/>
          <w:szCs w:val="24"/>
          <w:lang w:eastAsia="ru-RU"/>
        </w:rPr>
        <w:t xml:space="preserve">город, </w:t>
      </w:r>
      <w:r w:rsidRPr="00593B02">
        <w:rPr>
          <w:rFonts w:ascii="Times New Roman" w:eastAsia="Times New Roman" w:hAnsi="Times New Roman" w:cs="Times New Roman"/>
          <w:sz w:val="24"/>
          <w:szCs w:val="24"/>
          <w:lang w:eastAsia="ru-RU"/>
        </w:rPr>
        <w:t xml:space="preserve">так как это понятие охватывает собой только столицы (которых намного меньше, чем городов). Объем же понятия </w:t>
      </w:r>
      <w:r w:rsidRPr="00593B02">
        <w:rPr>
          <w:rFonts w:ascii="Times New Roman" w:eastAsia="Times New Roman" w:hAnsi="Times New Roman" w:cs="Times New Roman"/>
          <w:i/>
          <w:iCs/>
          <w:sz w:val="24"/>
          <w:szCs w:val="24"/>
          <w:lang w:eastAsia="ru-RU"/>
        </w:rPr>
        <w:t xml:space="preserve">столица России </w:t>
      </w:r>
      <w:r w:rsidRPr="00593B02">
        <w:rPr>
          <w:rFonts w:ascii="Times New Roman" w:eastAsia="Times New Roman" w:hAnsi="Times New Roman" w:cs="Times New Roman"/>
          <w:sz w:val="24"/>
          <w:szCs w:val="24"/>
          <w:lang w:eastAsia="ru-RU"/>
        </w:rPr>
        <w:t>равен единице, потому что включает в себя один-единственный город.</w:t>
      </w:r>
    </w:p>
    <w:p w:rsidR="00431F4F" w:rsidRPr="00593B02" w:rsidRDefault="00431F4F"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М</w:t>
      </w:r>
      <w:r w:rsidR="002630B4" w:rsidRPr="00593B02">
        <w:rPr>
          <w:rFonts w:ascii="Times New Roman" w:eastAsia="Times New Roman" w:hAnsi="Times New Roman" w:cs="Times New Roman"/>
          <w:sz w:val="24"/>
          <w:szCs w:val="24"/>
          <w:lang w:eastAsia="ru-RU"/>
        </w:rPr>
        <w:t xml:space="preserve">ежду объемом и содержанием понятия существует </w:t>
      </w:r>
      <w:r w:rsidR="002630B4" w:rsidRPr="00593B02">
        <w:rPr>
          <w:rFonts w:ascii="Times New Roman" w:eastAsia="Times New Roman" w:hAnsi="Times New Roman" w:cs="Times New Roman"/>
          <w:b/>
          <w:bCs/>
          <w:sz w:val="24"/>
          <w:szCs w:val="24"/>
          <w:lang w:eastAsia="ru-RU"/>
        </w:rPr>
        <w:t xml:space="preserve">обратное отношение: </w:t>
      </w:r>
      <w:r w:rsidR="002630B4" w:rsidRPr="00593B02">
        <w:rPr>
          <w:rFonts w:ascii="Times New Roman" w:eastAsia="Times New Roman" w:hAnsi="Times New Roman" w:cs="Times New Roman"/>
          <w:sz w:val="24"/>
          <w:szCs w:val="24"/>
          <w:lang w:eastAsia="ru-RU"/>
        </w:rPr>
        <w:t xml:space="preserve">чем больше содержание понятия, тем меньше его объем, и наоборот. Например, содержание понятия </w:t>
      </w:r>
      <w:r w:rsidR="002630B4" w:rsidRPr="00593B02">
        <w:rPr>
          <w:rFonts w:ascii="Times New Roman" w:eastAsia="Times New Roman" w:hAnsi="Times New Roman" w:cs="Times New Roman"/>
          <w:i/>
          <w:iCs/>
          <w:sz w:val="24"/>
          <w:szCs w:val="24"/>
          <w:lang w:eastAsia="ru-RU"/>
        </w:rPr>
        <w:t xml:space="preserve">небесное тело </w:t>
      </w:r>
      <w:r w:rsidR="002630B4" w:rsidRPr="00593B02">
        <w:rPr>
          <w:rFonts w:ascii="Times New Roman" w:eastAsia="Times New Roman" w:hAnsi="Times New Roman" w:cs="Times New Roman"/>
          <w:sz w:val="24"/>
          <w:szCs w:val="24"/>
          <w:lang w:eastAsia="ru-RU"/>
        </w:rPr>
        <w:t xml:space="preserve">является узким, так как включает в себя только один признак – находиться вне пределов Земли, однако по объему это понятие очень широкое, потому что оно охватывает собой огромное количество объектов (любая звезда, планета, метеорит, комета, галактика – это небесное тело). </w:t>
      </w:r>
      <w:proofErr w:type="gramStart"/>
      <w:r w:rsidR="002630B4" w:rsidRPr="00593B02">
        <w:rPr>
          <w:rFonts w:ascii="Times New Roman" w:eastAsia="Times New Roman" w:hAnsi="Times New Roman" w:cs="Times New Roman"/>
          <w:sz w:val="24"/>
          <w:szCs w:val="24"/>
          <w:lang w:eastAsia="ru-RU"/>
        </w:rPr>
        <w:t xml:space="preserve">А понятие </w:t>
      </w:r>
      <w:r w:rsidR="002630B4" w:rsidRPr="00593B02">
        <w:rPr>
          <w:rFonts w:ascii="Times New Roman" w:eastAsia="Times New Roman" w:hAnsi="Times New Roman" w:cs="Times New Roman"/>
          <w:i/>
          <w:iCs/>
          <w:sz w:val="24"/>
          <w:szCs w:val="24"/>
          <w:lang w:eastAsia="ru-RU"/>
        </w:rPr>
        <w:t xml:space="preserve">Солнце, </w:t>
      </w:r>
      <w:r w:rsidR="002630B4" w:rsidRPr="00593B02">
        <w:rPr>
          <w:rFonts w:ascii="Times New Roman" w:eastAsia="Times New Roman" w:hAnsi="Times New Roman" w:cs="Times New Roman"/>
          <w:sz w:val="24"/>
          <w:szCs w:val="24"/>
          <w:lang w:eastAsia="ru-RU"/>
        </w:rPr>
        <w:t>наоборот, очень маленькое, узкое по объему, так как включает в себя только один объект, но очень широкое, богатое по содержанию, которое складывается из множества признаков (размер Солнца, его масса, плотность, химический состав, температура, возраст и т.д.).</w:t>
      </w:r>
      <w:proofErr w:type="gramEnd"/>
    </w:p>
    <w:p w:rsidR="00431F4F" w:rsidRPr="00593B02" w:rsidRDefault="002630B4"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t>Все понятия по объему и содержанию делятся на несколько видов.</w:t>
      </w:r>
      <w:r w:rsidR="00431F4F" w:rsidRPr="00593B02">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sz w:val="24"/>
          <w:szCs w:val="24"/>
          <w:lang w:eastAsia="ru-RU"/>
        </w:rPr>
        <w:t xml:space="preserve">По объему они бывают </w:t>
      </w:r>
      <w:r w:rsidRPr="00593B02">
        <w:rPr>
          <w:rFonts w:ascii="Times New Roman" w:eastAsia="Times New Roman" w:hAnsi="Times New Roman" w:cs="Times New Roman"/>
          <w:b/>
          <w:bCs/>
          <w:sz w:val="24"/>
          <w:szCs w:val="24"/>
          <w:lang w:eastAsia="ru-RU"/>
        </w:rPr>
        <w:t xml:space="preserve">единичными </w:t>
      </w:r>
      <w:r w:rsidRPr="00593B02">
        <w:rPr>
          <w:rFonts w:ascii="Times New Roman" w:eastAsia="Times New Roman" w:hAnsi="Times New Roman" w:cs="Times New Roman"/>
          <w:sz w:val="24"/>
          <w:szCs w:val="24"/>
          <w:lang w:eastAsia="ru-RU"/>
        </w:rPr>
        <w:t xml:space="preserve">(в объем понятия входит только один объект, например </w:t>
      </w:r>
      <w:r w:rsidRPr="00593B02">
        <w:rPr>
          <w:rFonts w:ascii="Times New Roman" w:eastAsia="Times New Roman" w:hAnsi="Times New Roman" w:cs="Times New Roman"/>
          <w:i/>
          <w:iCs/>
          <w:sz w:val="24"/>
          <w:szCs w:val="24"/>
          <w:lang w:eastAsia="ru-RU"/>
        </w:rPr>
        <w:t xml:space="preserve">Солнце, город Москва, первый президент России, писатель Лев Толстой), </w:t>
      </w:r>
      <w:r w:rsidRPr="00593B02">
        <w:rPr>
          <w:rFonts w:ascii="Times New Roman" w:eastAsia="Times New Roman" w:hAnsi="Times New Roman" w:cs="Times New Roman"/>
          <w:b/>
          <w:bCs/>
          <w:sz w:val="24"/>
          <w:szCs w:val="24"/>
          <w:lang w:eastAsia="ru-RU"/>
        </w:rPr>
        <w:t xml:space="preserve">общими </w:t>
      </w:r>
      <w:r w:rsidRPr="00593B02">
        <w:rPr>
          <w:rFonts w:ascii="Times New Roman" w:eastAsia="Times New Roman" w:hAnsi="Times New Roman" w:cs="Times New Roman"/>
          <w:sz w:val="24"/>
          <w:szCs w:val="24"/>
          <w:lang w:eastAsia="ru-RU"/>
        </w:rPr>
        <w:t xml:space="preserve">(в объем </w:t>
      </w:r>
      <w:r w:rsidRPr="00593B02">
        <w:rPr>
          <w:rFonts w:ascii="Times New Roman" w:eastAsia="Times New Roman" w:hAnsi="Times New Roman" w:cs="Times New Roman"/>
          <w:sz w:val="24"/>
          <w:szCs w:val="24"/>
          <w:lang w:eastAsia="ru-RU"/>
        </w:rPr>
        <w:lastRenderedPageBreak/>
        <w:t xml:space="preserve">понятия входит много объектов, например </w:t>
      </w:r>
      <w:r w:rsidRPr="00593B02">
        <w:rPr>
          <w:rFonts w:ascii="Times New Roman" w:eastAsia="Times New Roman" w:hAnsi="Times New Roman" w:cs="Times New Roman"/>
          <w:i/>
          <w:iCs/>
          <w:sz w:val="24"/>
          <w:szCs w:val="24"/>
          <w:lang w:eastAsia="ru-RU"/>
        </w:rPr>
        <w:t xml:space="preserve">небесное тело, город, президент, писатель)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 xml:space="preserve">нулевыми </w:t>
      </w:r>
      <w:r w:rsidRPr="00593B02">
        <w:rPr>
          <w:rFonts w:ascii="Times New Roman" w:eastAsia="Times New Roman" w:hAnsi="Times New Roman" w:cs="Times New Roman"/>
          <w:sz w:val="24"/>
          <w:szCs w:val="24"/>
          <w:lang w:eastAsia="ru-RU"/>
        </w:rPr>
        <w:t xml:space="preserve">(в объем понятия не входит ни одного объекта, например </w:t>
      </w:r>
      <w:r w:rsidRPr="00593B02">
        <w:rPr>
          <w:rFonts w:ascii="Times New Roman" w:eastAsia="Times New Roman" w:hAnsi="Times New Roman" w:cs="Times New Roman"/>
          <w:i/>
          <w:iCs/>
          <w:sz w:val="24"/>
          <w:szCs w:val="24"/>
          <w:lang w:eastAsia="ru-RU"/>
        </w:rPr>
        <w:t xml:space="preserve">Баба Яга, Кощей Бессмертный, Дед Мороз, вечный двигатель, марсианский житель, </w:t>
      </w:r>
      <w:r w:rsidRPr="00593B02">
        <w:rPr>
          <w:rFonts w:ascii="Times New Roman" w:eastAsia="Times New Roman" w:hAnsi="Times New Roman" w:cs="Times New Roman"/>
          <w:sz w:val="24"/>
          <w:szCs w:val="24"/>
          <w:lang w:eastAsia="ru-RU"/>
        </w:rPr>
        <w:t>то есть понятие существует</w:t>
      </w:r>
      <w:proofErr w:type="gramEnd"/>
      <w:r w:rsidRPr="00593B02">
        <w:rPr>
          <w:rFonts w:ascii="Times New Roman" w:eastAsia="Times New Roman" w:hAnsi="Times New Roman" w:cs="Times New Roman"/>
          <w:sz w:val="24"/>
          <w:szCs w:val="24"/>
          <w:lang w:eastAsia="ru-RU"/>
        </w:rPr>
        <w:t xml:space="preserve">, а объект, который оно обозначает, не существует). </w:t>
      </w:r>
      <w:proofErr w:type="gramStart"/>
      <w:r w:rsidRPr="00593B02">
        <w:rPr>
          <w:rFonts w:ascii="Times New Roman" w:eastAsia="Times New Roman" w:hAnsi="Times New Roman" w:cs="Times New Roman"/>
          <w:sz w:val="24"/>
          <w:szCs w:val="24"/>
          <w:lang w:eastAsia="ru-RU"/>
        </w:rPr>
        <w:t xml:space="preserve">По объему понятия также бывают </w:t>
      </w:r>
      <w:r w:rsidRPr="00593B02">
        <w:rPr>
          <w:rFonts w:ascii="Times New Roman" w:eastAsia="Times New Roman" w:hAnsi="Times New Roman" w:cs="Times New Roman"/>
          <w:b/>
          <w:bCs/>
          <w:sz w:val="24"/>
          <w:szCs w:val="24"/>
          <w:lang w:eastAsia="ru-RU"/>
        </w:rPr>
        <w:t xml:space="preserve">собирательными </w:t>
      </w:r>
      <w:r w:rsidRPr="00593B02">
        <w:rPr>
          <w:rFonts w:ascii="Times New Roman" w:eastAsia="Times New Roman" w:hAnsi="Times New Roman" w:cs="Times New Roman"/>
          <w:sz w:val="24"/>
          <w:szCs w:val="24"/>
          <w:lang w:eastAsia="ru-RU"/>
        </w:rPr>
        <w:t xml:space="preserve">(понятие обозначает объект, который состоит, собирается из какого-то ограниченного набора элементов, делится, распадается на какие-то составные части, например </w:t>
      </w:r>
      <w:r w:rsidRPr="00593B02">
        <w:rPr>
          <w:rFonts w:ascii="Times New Roman" w:eastAsia="Times New Roman" w:hAnsi="Times New Roman" w:cs="Times New Roman"/>
          <w:i/>
          <w:iCs/>
          <w:sz w:val="24"/>
          <w:szCs w:val="24"/>
          <w:lang w:eastAsia="ru-RU"/>
        </w:rPr>
        <w:t xml:space="preserve">10 класс «А», рота солдат, музыкальный коллектив, волчья стая, созвездие) </w:t>
      </w:r>
      <w:r w:rsidRPr="00593B02">
        <w:rPr>
          <w:rFonts w:ascii="Times New Roman" w:eastAsia="Times New Roman" w:hAnsi="Times New Roman" w:cs="Times New Roman"/>
          <w:sz w:val="24"/>
          <w:szCs w:val="24"/>
          <w:lang w:eastAsia="ru-RU"/>
        </w:rPr>
        <w:t xml:space="preserve">и </w:t>
      </w:r>
      <w:proofErr w:type="spellStart"/>
      <w:r w:rsidRPr="00593B02">
        <w:rPr>
          <w:rFonts w:ascii="Times New Roman" w:eastAsia="Times New Roman" w:hAnsi="Times New Roman" w:cs="Times New Roman"/>
          <w:b/>
          <w:bCs/>
          <w:sz w:val="24"/>
          <w:szCs w:val="24"/>
          <w:lang w:eastAsia="ru-RU"/>
        </w:rPr>
        <w:t>несобирательными</w:t>
      </w:r>
      <w:proofErr w:type="spellEnd"/>
      <w:r w:rsidRPr="00593B02">
        <w:rPr>
          <w:rFonts w:ascii="Times New Roman" w:eastAsia="Times New Roman" w:hAnsi="Times New Roman" w:cs="Times New Roman"/>
          <w:b/>
          <w:bCs/>
          <w:sz w:val="24"/>
          <w:szCs w:val="24"/>
          <w:lang w:eastAsia="ru-RU"/>
        </w:rPr>
        <w:t xml:space="preserve"> </w:t>
      </w:r>
      <w:r w:rsidRPr="00593B02">
        <w:rPr>
          <w:rFonts w:ascii="Times New Roman" w:eastAsia="Times New Roman" w:hAnsi="Times New Roman" w:cs="Times New Roman"/>
          <w:sz w:val="24"/>
          <w:szCs w:val="24"/>
          <w:lang w:eastAsia="ru-RU"/>
        </w:rPr>
        <w:t>(понятие обозначает объект, который не состоит, не собирается из какого-то ограниченного набора элементов, не делится, не распадается на какие-то составные части, являясь чем-то единым</w:t>
      </w:r>
      <w:proofErr w:type="gramEnd"/>
      <w:r w:rsidRPr="00593B02">
        <w:rPr>
          <w:rFonts w:ascii="Times New Roman" w:eastAsia="Times New Roman" w:hAnsi="Times New Roman" w:cs="Times New Roman"/>
          <w:sz w:val="24"/>
          <w:szCs w:val="24"/>
          <w:lang w:eastAsia="ru-RU"/>
        </w:rPr>
        <w:t xml:space="preserve">, целым, например </w:t>
      </w:r>
      <w:r w:rsidRPr="00593B02">
        <w:rPr>
          <w:rFonts w:ascii="Times New Roman" w:eastAsia="Times New Roman" w:hAnsi="Times New Roman" w:cs="Times New Roman"/>
          <w:i/>
          <w:iCs/>
          <w:sz w:val="24"/>
          <w:szCs w:val="24"/>
          <w:lang w:eastAsia="ru-RU"/>
        </w:rPr>
        <w:t>человек, растение, звезда, океан, карандаш).</w:t>
      </w:r>
    </w:p>
    <w:p w:rsidR="00431F4F" w:rsidRPr="00593B02" w:rsidRDefault="002630B4" w:rsidP="002D33ED">
      <w:pPr>
        <w:spacing w:after="0" w:line="240" w:lineRule="auto"/>
        <w:ind w:firstLine="709"/>
        <w:jc w:val="both"/>
        <w:rPr>
          <w:rFonts w:ascii="Times New Roman" w:eastAsia="Times New Roman" w:hAnsi="Times New Roman" w:cs="Times New Roman"/>
          <w:sz w:val="24"/>
          <w:szCs w:val="24"/>
          <w:lang w:eastAsia="ru-RU"/>
        </w:rPr>
      </w:pPr>
      <w:proofErr w:type="gramStart"/>
      <w:r w:rsidRPr="00593B02">
        <w:rPr>
          <w:rFonts w:ascii="Times New Roman" w:eastAsia="Times New Roman" w:hAnsi="Times New Roman" w:cs="Times New Roman"/>
          <w:sz w:val="24"/>
          <w:szCs w:val="24"/>
          <w:lang w:eastAsia="ru-RU"/>
        </w:rPr>
        <w:t xml:space="preserve">По содержанию понятия бывают </w:t>
      </w:r>
      <w:r w:rsidRPr="00593B02">
        <w:rPr>
          <w:rFonts w:ascii="Times New Roman" w:eastAsia="Times New Roman" w:hAnsi="Times New Roman" w:cs="Times New Roman"/>
          <w:b/>
          <w:bCs/>
          <w:sz w:val="24"/>
          <w:szCs w:val="24"/>
          <w:lang w:eastAsia="ru-RU"/>
        </w:rPr>
        <w:t xml:space="preserve">конкретными </w:t>
      </w:r>
      <w:r w:rsidRPr="00593B02">
        <w:rPr>
          <w:rFonts w:ascii="Times New Roman" w:eastAsia="Times New Roman" w:hAnsi="Times New Roman" w:cs="Times New Roman"/>
          <w:sz w:val="24"/>
          <w:szCs w:val="24"/>
          <w:lang w:eastAsia="ru-RU"/>
        </w:rPr>
        <w:t xml:space="preserve">(понятие обозначает какой-либо объект, например </w:t>
      </w:r>
      <w:hyperlink r:id="rId7" w:tgtFrame="_blank" w:history="1">
        <w:r w:rsidRPr="00593B02">
          <w:rPr>
            <w:rFonts w:ascii="Times New Roman" w:eastAsia="Times New Roman" w:hAnsi="Times New Roman" w:cs="Times New Roman"/>
            <w:bCs/>
            <w:i/>
            <w:iCs/>
            <w:sz w:val="24"/>
            <w:szCs w:val="24"/>
            <w:u w:val="single"/>
            <w:lang w:eastAsia="ru-RU"/>
          </w:rPr>
          <w:t>стол</w:t>
        </w:r>
      </w:hyperlink>
      <w:r w:rsidRPr="00593B02">
        <w:rPr>
          <w:rFonts w:ascii="Times New Roman" w:eastAsia="Times New Roman" w:hAnsi="Times New Roman" w:cs="Times New Roman"/>
          <w:i/>
          <w:iCs/>
          <w:sz w:val="24"/>
          <w:szCs w:val="24"/>
          <w:lang w:eastAsia="ru-RU"/>
        </w:rPr>
        <w:t xml:space="preserve">, гора, дерево, планета)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 xml:space="preserve">абстрактными </w:t>
      </w:r>
      <w:r w:rsidRPr="00593B02">
        <w:rPr>
          <w:rFonts w:ascii="Times New Roman" w:eastAsia="Times New Roman" w:hAnsi="Times New Roman" w:cs="Times New Roman"/>
          <w:sz w:val="24"/>
          <w:szCs w:val="24"/>
          <w:lang w:eastAsia="ru-RU"/>
        </w:rPr>
        <w:t xml:space="preserve">(понятие обозначает не объект, а признак, свойство, например </w:t>
      </w:r>
      <w:r w:rsidRPr="00593B02">
        <w:rPr>
          <w:rFonts w:ascii="Times New Roman" w:eastAsia="Times New Roman" w:hAnsi="Times New Roman" w:cs="Times New Roman"/>
          <w:i/>
          <w:iCs/>
          <w:sz w:val="24"/>
          <w:szCs w:val="24"/>
          <w:lang w:eastAsia="ru-RU"/>
        </w:rPr>
        <w:t>мужество, глупость, неряшливость, темнота).</w:t>
      </w:r>
      <w:proofErr w:type="gramEnd"/>
      <w:r w:rsidRPr="00593B02">
        <w:rPr>
          <w:rFonts w:ascii="Times New Roman" w:eastAsia="Times New Roman" w:hAnsi="Times New Roman" w:cs="Times New Roman"/>
          <w:i/>
          <w:iCs/>
          <w:sz w:val="24"/>
          <w:szCs w:val="24"/>
          <w:lang w:eastAsia="ru-RU"/>
        </w:rPr>
        <w:t xml:space="preserve"> </w:t>
      </w:r>
      <w:proofErr w:type="gramStart"/>
      <w:r w:rsidRPr="00593B02">
        <w:rPr>
          <w:rFonts w:ascii="Times New Roman" w:eastAsia="Times New Roman" w:hAnsi="Times New Roman" w:cs="Times New Roman"/>
          <w:sz w:val="24"/>
          <w:szCs w:val="24"/>
          <w:lang w:eastAsia="ru-RU"/>
        </w:rPr>
        <w:t xml:space="preserve">Также по содержанию понятия бывают </w:t>
      </w:r>
      <w:r w:rsidRPr="00593B02">
        <w:rPr>
          <w:rFonts w:ascii="Times New Roman" w:eastAsia="Times New Roman" w:hAnsi="Times New Roman" w:cs="Times New Roman"/>
          <w:b/>
          <w:bCs/>
          <w:sz w:val="24"/>
          <w:szCs w:val="24"/>
          <w:lang w:eastAsia="ru-RU"/>
        </w:rPr>
        <w:t xml:space="preserve">положительными </w:t>
      </w:r>
      <w:r w:rsidRPr="00593B02">
        <w:rPr>
          <w:rFonts w:ascii="Times New Roman" w:eastAsia="Times New Roman" w:hAnsi="Times New Roman" w:cs="Times New Roman"/>
          <w:sz w:val="24"/>
          <w:szCs w:val="24"/>
          <w:lang w:eastAsia="ru-RU"/>
        </w:rPr>
        <w:t xml:space="preserve">(понятие обозначает наличие чего-либо, например </w:t>
      </w:r>
      <w:r w:rsidRPr="00593B02">
        <w:rPr>
          <w:rFonts w:ascii="Times New Roman" w:eastAsia="Times New Roman" w:hAnsi="Times New Roman" w:cs="Times New Roman"/>
          <w:i/>
          <w:iCs/>
          <w:sz w:val="24"/>
          <w:szCs w:val="24"/>
          <w:lang w:eastAsia="ru-RU"/>
        </w:rPr>
        <w:t xml:space="preserve">животное, школа, небоскреб, комета)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 xml:space="preserve">отрицательными </w:t>
      </w:r>
      <w:r w:rsidRPr="00593B02">
        <w:rPr>
          <w:rFonts w:ascii="Times New Roman" w:eastAsia="Times New Roman" w:hAnsi="Times New Roman" w:cs="Times New Roman"/>
          <w:sz w:val="24"/>
          <w:szCs w:val="24"/>
          <w:lang w:eastAsia="ru-RU"/>
        </w:rPr>
        <w:t xml:space="preserve">(понятие обозначает отсутствие чего-либо, например </w:t>
      </w:r>
      <w:r w:rsidRPr="00593B02">
        <w:rPr>
          <w:rFonts w:ascii="Times New Roman" w:eastAsia="Times New Roman" w:hAnsi="Times New Roman" w:cs="Times New Roman"/>
          <w:i/>
          <w:iCs/>
          <w:sz w:val="24"/>
          <w:szCs w:val="24"/>
          <w:lang w:eastAsia="ru-RU"/>
        </w:rPr>
        <w:t>не животное, не школа, неправда, бестактность).</w:t>
      </w:r>
      <w:proofErr w:type="gramEnd"/>
      <w:r w:rsidRPr="00593B02">
        <w:rPr>
          <w:rFonts w:ascii="Times New Roman" w:eastAsia="Times New Roman" w:hAnsi="Times New Roman" w:cs="Times New Roman"/>
          <w:i/>
          <w:iCs/>
          <w:sz w:val="24"/>
          <w:szCs w:val="24"/>
          <w:lang w:eastAsia="ru-RU"/>
        </w:rPr>
        <w:t xml:space="preserve"> </w:t>
      </w:r>
      <w:proofErr w:type="gramStart"/>
      <w:r w:rsidRPr="00593B02">
        <w:rPr>
          <w:rFonts w:ascii="Times New Roman" w:eastAsia="Times New Roman" w:hAnsi="Times New Roman" w:cs="Times New Roman"/>
          <w:sz w:val="24"/>
          <w:szCs w:val="24"/>
          <w:lang w:eastAsia="ru-RU"/>
        </w:rPr>
        <w:t xml:space="preserve">Легко заметить, что понятие является отрицательным, когда слово, которым оно выражено, употребляется с частицей </w:t>
      </w:r>
      <w:r w:rsidRPr="00593B02">
        <w:rPr>
          <w:rFonts w:ascii="Times New Roman" w:eastAsia="Times New Roman" w:hAnsi="Times New Roman" w:cs="Times New Roman"/>
          <w:b/>
          <w:bCs/>
          <w:sz w:val="24"/>
          <w:szCs w:val="24"/>
          <w:lang w:eastAsia="ru-RU"/>
        </w:rPr>
        <w:t xml:space="preserve">не </w:t>
      </w:r>
      <w:r w:rsidRPr="00593B02">
        <w:rPr>
          <w:rFonts w:ascii="Times New Roman" w:eastAsia="Times New Roman" w:hAnsi="Times New Roman" w:cs="Times New Roman"/>
          <w:sz w:val="24"/>
          <w:szCs w:val="24"/>
          <w:lang w:eastAsia="ru-RU"/>
        </w:rPr>
        <w:t xml:space="preserve">или без, однако если эта частица входит в состав слова, которое без нее не употребляется </w:t>
      </w:r>
      <w:r w:rsidRPr="00593B02">
        <w:rPr>
          <w:rFonts w:ascii="Times New Roman" w:eastAsia="Times New Roman" w:hAnsi="Times New Roman" w:cs="Times New Roman"/>
          <w:i/>
          <w:iCs/>
          <w:sz w:val="24"/>
          <w:szCs w:val="24"/>
          <w:lang w:eastAsia="ru-RU"/>
        </w:rPr>
        <w:t>{</w:t>
      </w:r>
      <w:proofErr w:type="spellStart"/>
      <w:r w:rsidRPr="00593B02">
        <w:rPr>
          <w:rFonts w:ascii="Times New Roman" w:eastAsia="Times New Roman" w:hAnsi="Times New Roman" w:cs="Times New Roman"/>
          <w:i/>
          <w:iCs/>
          <w:sz w:val="24"/>
          <w:szCs w:val="24"/>
          <w:lang w:eastAsia="ru-RU"/>
        </w:rPr>
        <w:t>неряха</w:t>
      </w:r>
      <w:proofErr w:type="spellEnd"/>
      <w:r w:rsidRPr="00593B02">
        <w:rPr>
          <w:rFonts w:ascii="Times New Roman" w:eastAsia="Times New Roman" w:hAnsi="Times New Roman" w:cs="Times New Roman"/>
          <w:i/>
          <w:iCs/>
          <w:sz w:val="24"/>
          <w:szCs w:val="24"/>
          <w:lang w:eastAsia="ru-RU"/>
        </w:rPr>
        <w:t xml:space="preserve">, недотепа, ненастье, нерадивость, невежество), </w:t>
      </w:r>
      <w:r w:rsidRPr="00593B02">
        <w:rPr>
          <w:rFonts w:ascii="Times New Roman" w:eastAsia="Times New Roman" w:hAnsi="Times New Roman" w:cs="Times New Roman"/>
          <w:sz w:val="24"/>
          <w:szCs w:val="24"/>
          <w:lang w:eastAsia="ru-RU"/>
        </w:rPr>
        <w:t>то понятие, выраженное таким словом, является положительным.</w:t>
      </w:r>
      <w:r w:rsidR="00431F4F" w:rsidRPr="00593B02">
        <w:rPr>
          <w:rFonts w:ascii="Times New Roman" w:eastAsia="Times New Roman" w:hAnsi="Times New Roman" w:cs="Times New Roman"/>
          <w:sz w:val="24"/>
          <w:szCs w:val="24"/>
          <w:lang w:eastAsia="ru-RU"/>
        </w:rPr>
        <w:t xml:space="preserve"> </w:t>
      </w:r>
      <w:proofErr w:type="gramEnd"/>
    </w:p>
    <w:p w:rsidR="00684B0F" w:rsidRDefault="002630B4"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Любому понятию можно дать логическую характеристику. Это значит – разобрать его по объему и содержанию. </w:t>
      </w:r>
    </w:p>
    <w:p w:rsidR="00593B02" w:rsidRPr="00593B02" w:rsidRDefault="00593B02" w:rsidP="002D33ED">
      <w:pPr>
        <w:spacing w:after="0" w:line="240" w:lineRule="auto"/>
        <w:ind w:firstLine="709"/>
        <w:jc w:val="both"/>
        <w:rPr>
          <w:rFonts w:ascii="Times New Roman" w:eastAsia="Times New Roman" w:hAnsi="Times New Roman" w:cs="Times New Roman"/>
          <w:sz w:val="24"/>
          <w:szCs w:val="24"/>
          <w:lang w:eastAsia="ru-RU"/>
        </w:rPr>
      </w:pPr>
    </w:p>
    <w:p w:rsidR="00EF5D98" w:rsidRPr="00593B02" w:rsidRDefault="00EF5D98" w:rsidP="002D33ED">
      <w:pPr>
        <w:pStyle w:val="2"/>
        <w:spacing w:before="0" w:beforeAutospacing="0" w:after="0" w:afterAutospacing="0"/>
        <w:ind w:firstLine="709"/>
        <w:jc w:val="both"/>
        <w:rPr>
          <w:sz w:val="24"/>
          <w:szCs w:val="24"/>
        </w:rPr>
      </w:pPr>
      <w:r w:rsidRPr="00593B02">
        <w:rPr>
          <w:sz w:val="24"/>
          <w:szCs w:val="24"/>
        </w:rPr>
        <w:t>1.2. Неопределенные понятия в логике</w:t>
      </w:r>
    </w:p>
    <w:p w:rsidR="00431F4F" w:rsidRPr="00593B02" w:rsidRDefault="00EF5D98"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Понятия бывают определенными и неопределенными.</w:t>
      </w:r>
      <w:r w:rsidR="00431F4F" w:rsidRPr="00593B02">
        <w:rPr>
          <w:rFonts w:ascii="Times New Roman" w:hAnsi="Times New Roman" w:cs="Times New Roman"/>
          <w:sz w:val="24"/>
          <w:szCs w:val="24"/>
        </w:rPr>
        <w:t xml:space="preserve"> </w:t>
      </w:r>
      <w:r w:rsidRPr="00593B02">
        <w:rPr>
          <w:rFonts w:ascii="Times New Roman" w:hAnsi="Times New Roman" w:cs="Times New Roman"/>
          <w:sz w:val="24"/>
          <w:szCs w:val="24"/>
        </w:rPr>
        <w:t xml:space="preserve">Понятие является </w:t>
      </w:r>
      <w:r w:rsidRPr="00593B02">
        <w:rPr>
          <w:rFonts w:ascii="Times New Roman" w:hAnsi="Times New Roman" w:cs="Times New Roman"/>
          <w:b/>
          <w:bCs/>
          <w:sz w:val="24"/>
          <w:szCs w:val="24"/>
        </w:rPr>
        <w:t xml:space="preserve">определенным </w:t>
      </w:r>
      <w:r w:rsidRPr="00593B02">
        <w:rPr>
          <w:rFonts w:ascii="Times New Roman" w:hAnsi="Times New Roman" w:cs="Times New Roman"/>
          <w:sz w:val="24"/>
          <w:szCs w:val="24"/>
        </w:rPr>
        <w:t>тогда, когда оно имеет ясное содержание и резкий объем</w:t>
      </w:r>
      <w:r w:rsidR="00431F4F" w:rsidRPr="00593B02">
        <w:rPr>
          <w:rFonts w:ascii="Times New Roman" w:hAnsi="Times New Roman" w:cs="Times New Roman"/>
          <w:sz w:val="24"/>
          <w:szCs w:val="24"/>
        </w:rPr>
        <w:t>. П</w:t>
      </w:r>
      <w:r w:rsidRPr="00593B02">
        <w:rPr>
          <w:rFonts w:ascii="Times New Roman" w:hAnsi="Times New Roman" w:cs="Times New Roman"/>
          <w:sz w:val="24"/>
          <w:szCs w:val="24"/>
        </w:rPr>
        <w:t xml:space="preserve">онятие имеет ясное содержание в том случае, если можно точно указать набор существенных признаков выражаемого объекта, а также точно установить границу между теми объектами, которые данное понятие охватывает, и теми, которые не принадлежат к его объему. Например, понятие </w:t>
      </w:r>
      <w:r w:rsidRPr="00593B02">
        <w:rPr>
          <w:rFonts w:ascii="Times New Roman" w:hAnsi="Times New Roman" w:cs="Times New Roman"/>
          <w:i/>
          <w:iCs/>
          <w:sz w:val="24"/>
          <w:szCs w:val="24"/>
        </w:rPr>
        <w:t xml:space="preserve">мастер спорта </w:t>
      </w:r>
      <w:r w:rsidRPr="00593B02">
        <w:rPr>
          <w:rFonts w:ascii="Times New Roman" w:hAnsi="Times New Roman" w:cs="Times New Roman"/>
          <w:sz w:val="24"/>
          <w:szCs w:val="24"/>
        </w:rPr>
        <w:t xml:space="preserve">является определенным. Оно имеет ясное содержание, так как можно точно указать наиболее важный отличительный признак мастера </w:t>
      </w:r>
      <w:hyperlink r:id="rId8" w:tgtFrame="_blank" w:history="1">
        <w:r w:rsidRPr="00593B02">
          <w:rPr>
            <w:rStyle w:val="a3"/>
            <w:rFonts w:ascii="Times New Roman" w:hAnsi="Times New Roman" w:cs="Times New Roman"/>
            <w:bCs/>
            <w:color w:val="auto"/>
            <w:sz w:val="24"/>
            <w:szCs w:val="24"/>
            <w:u w:val="none"/>
          </w:rPr>
          <w:t>спорта</w:t>
        </w:r>
      </w:hyperlink>
      <w:r w:rsidRPr="00593B02">
        <w:rPr>
          <w:rFonts w:ascii="Times New Roman" w:hAnsi="Times New Roman" w:cs="Times New Roman"/>
          <w:sz w:val="24"/>
          <w:szCs w:val="24"/>
        </w:rPr>
        <w:t xml:space="preserve"> – официально обладать этим спортивным разрядом. Также понятие </w:t>
      </w:r>
      <w:r w:rsidRPr="00593B02">
        <w:rPr>
          <w:rFonts w:ascii="Times New Roman" w:hAnsi="Times New Roman" w:cs="Times New Roman"/>
          <w:i/>
          <w:iCs/>
          <w:sz w:val="24"/>
          <w:szCs w:val="24"/>
        </w:rPr>
        <w:t xml:space="preserve">мастер спорта </w:t>
      </w:r>
      <w:r w:rsidRPr="00593B02">
        <w:rPr>
          <w:rFonts w:ascii="Times New Roman" w:hAnsi="Times New Roman" w:cs="Times New Roman"/>
          <w:sz w:val="24"/>
          <w:szCs w:val="24"/>
        </w:rPr>
        <w:t xml:space="preserve">имеет резкий объем – относительно любого человека можно точно сказать, является он мастером </w:t>
      </w:r>
      <w:hyperlink r:id="rId9" w:tgtFrame="_blank" w:history="1">
        <w:r w:rsidRPr="00593B02">
          <w:rPr>
            <w:rStyle w:val="a3"/>
            <w:rFonts w:ascii="Times New Roman" w:hAnsi="Times New Roman" w:cs="Times New Roman"/>
            <w:bCs/>
            <w:color w:val="auto"/>
            <w:sz w:val="24"/>
            <w:szCs w:val="24"/>
            <w:u w:val="none"/>
          </w:rPr>
          <w:t>спорта</w:t>
        </w:r>
      </w:hyperlink>
      <w:r w:rsidRPr="00593B02">
        <w:rPr>
          <w:rFonts w:ascii="Times New Roman" w:hAnsi="Times New Roman" w:cs="Times New Roman"/>
          <w:sz w:val="24"/>
          <w:szCs w:val="24"/>
        </w:rPr>
        <w:t xml:space="preserve"> или нет, то есть попадает или не попадает в объем этого понятия; говоря иначе, возможно провести резкую границу между всеми мастерами </w:t>
      </w:r>
      <w:hyperlink r:id="rId10" w:tgtFrame="_blank" w:history="1">
        <w:r w:rsidRPr="00593B02">
          <w:rPr>
            <w:rStyle w:val="a3"/>
            <w:rFonts w:ascii="Times New Roman" w:hAnsi="Times New Roman" w:cs="Times New Roman"/>
            <w:bCs/>
            <w:color w:val="auto"/>
            <w:sz w:val="24"/>
            <w:szCs w:val="24"/>
            <w:u w:val="none"/>
          </w:rPr>
          <w:t>спорта</w:t>
        </w:r>
      </w:hyperlink>
      <w:r w:rsidRPr="00593B02">
        <w:rPr>
          <w:rFonts w:ascii="Times New Roman" w:hAnsi="Times New Roman" w:cs="Times New Roman"/>
          <w:sz w:val="24"/>
          <w:szCs w:val="24"/>
        </w:rPr>
        <w:t xml:space="preserve"> и всеми, кто ими не является, точно отделить одних от других.</w:t>
      </w:r>
    </w:p>
    <w:p w:rsidR="00431F4F" w:rsidRDefault="00EF5D98"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Понятие является </w:t>
      </w:r>
      <w:r w:rsidRPr="00593B02">
        <w:rPr>
          <w:rFonts w:ascii="Times New Roman" w:hAnsi="Times New Roman" w:cs="Times New Roman"/>
          <w:b/>
          <w:bCs/>
          <w:sz w:val="24"/>
          <w:szCs w:val="24"/>
        </w:rPr>
        <w:t xml:space="preserve">неопределенным </w:t>
      </w:r>
      <w:r w:rsidRPr="00593B02">
        <w:rPr>
          <w:rFonts w:ascii="Times New Roman" w:hAnsi="Times New Roman" w:cs="Times New Roman"/>
          <w:sz w:val="24"/>
          <w:szCs w:val="24"/>
        </w:rPr>
        <w:t xml:space="preserve">тогда, когда оно имеет неясное содержание и нерезкий объем. Если понятие характеризуется неясным содержанием, то значит, что невозможно точно указать наиболее важные отличительные признаки того объекта, который оно выражает; а нерезкий объем понятия свидетельствует о невозможности провести точную границу между теми объектами, которые входят в объем этого понятия, и теми, которые не входят в него. Например, понятие </w:t>
      </w:r>
      <w:r w:rsidRPr="00593B02">
        <w:rPr>
          <w:rFonts w:ascii="Times New Roman" w:hAnsi="Times New Roman" w:cs="Times New Roman"/>
          <w:i/>
          <w:iCs/>
          <w:sz w:val="24"/>
          <w:szCs w:val="24"/>
        </w:rPr>
        <w:t xml:space="preserve">хороший спортсмен </w:t>
      </w:r>
      <w:r w:rsidRPr="00593B02">
        <w:rPr>
          <w:rFonts w:ascii="Times New Roman" w:hAnsi="Times New Roman" w:cs="Times New Roman"/>
          <w:sz w:val="24"/>
          <w:szCs w:val="24"/>
        </w:rPr>
        <w:t xml:space="preserve">является неопределенным. </w:t>
      </w:r>
    </w:p>
    <w:p w:rsidR="00593B02" w:rsidRPr="00593B02" w:rsidRDefault="00593B02" w:rsidP="002D33ED">
      <w:pPr>
        <w:spacing w:after="0" w:line="240" w:lineRule="auto"/>
        <w:ind w:firstLine="709"/>
        <w:jc w:val="both"/>
        <w:rPr>
          <w:rFonts w:ascii="Times New Roman" w:hAnsi="Times New Roman" w:cs="Times New Roman"/>
          <w:sz w:val="24"/>
          <w:szCs w:val="24"/>
        </w:rPr>
      </w:pPr>
    </w:p>
    <w:p w:rsidR="001D54CD" w:rsidRPr="00593B02" w:rsidRDefault="001D54CD"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1.3. Отношения между понятиями</w:t>
      </w:r>
    </w:p>
    <w:p w:rsidR="00431F4F" w:rsidRPr="00593B02" w:rsidRDefault="001D54CD" w:rsidP="002D33ED">
      <w:pPr>
        <w:spacing w:after="0" w:line="240" w:lineRule="auto"/>
        <w:ind w:firstLine="709"/>
        <w:jc w:val="both"/>
        <w:rPr>
          <w:rFonts w:ascii="Times New Roman" w:eastAsia="Times New Roman" w:hAnsi="Times New Roman" w:cs="Times New Roman"/>
          <w:i/>
          <w:iCs/>
          <w:sz w:val="24"/>
          <w:szCs w:val="24"/>
          <w:lang w:eastAsia="ru-RU"/>
        </w:rPr>
      </w:pPr>
      <w:proofErr w:type="gramStart"/>
      <w:r w:rsidRPr="00593B02">
        <w:rPr>
          <w:rFonts w:ascii="Times New Roman" w:eastAsia="Times New Roman" w:hAnsi="Times New Roman" w:cs="Times New Roman"/>
          <w:sz w:val="24"/>
          <w:szCs w:val="24"/>
          <w:lang w:eastAsia="ru-RU"/>
        </w:rPr>
        <w:t xml:space="preserve">Понятия бывают </w:t>
      </w:r>
      <w:r w:rsidRPr="00593B02">
        <w:rPr>
          <w:rFonts w:ascii="Times New Roman" w:eastAsia="Times New Roman" w:hAnsi="Times New Roman" w:cs="Times New Roman"/>
          <w:b/>
          <w:bCs/>
          <w:sz w:val="24"/>
          <w:szCs w:val="24"/>
          <w:lang w:eastAsia="ru-RU"/>
        </w:rPr>
        <w:t xml:space="preserve">сравнимыми </w:t>
      </w:r>
      <w:r w:rsidRPr="00593B02">
        <w:rPr>
          <w:rFonts w:ascii="Times New Roman" w:eastAsia="Times New Roman" w:hAnsi="Times New Roman" w:cs="Times New Roman"/>
          <w:sz w:val="24"/>
          <w:szCs w:val="24"/>
          <w:lang w:eastAsia="ru-RU"/>
        </w:rPr>
        <w:t xml:space="preserve">(например, </w:t>
      </w:r>
      <w:r w:rsidRPr="00593B02">
        <w:rPr>
          <w:rFonts w:ascii="Times New Roman" w:eastAsia="Times New Roman" w:hAnsi="Times New Roman" w:cs="Times New Roman"/>
          <w:i/>
          <w:iCs/>
          <w:sz w:val="24"/>
          <w:szCs w:val="24"/>
          <w:lang w:eastAsia="ru-RU"/>
        </w:rPr>
        <w:t xml:space="preserve">Москва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столица России, писатель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россиянин, город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населенный пункт, лев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тигр, горячая вода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холодная вода, высокий человек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невысокий человек)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 xml:space="preserve">несравнимыми </w:t>
      </w:r>
      <w:r w:rsidRPr="00593B02">
        <w:rPr>
          <w:rFonts w:ascii="Times New Roman" w:eastAsia="Times New Roman" w:hAnsi="Times New Roman" w:cs="Times New Roman"/>
          <w:sz w:val="24"/>
          <w:szCs w:val="24"/>
          <w:lang w:eastAsia="ru-RU"/>
        </w:rPr>
        <w:t xml:space="preserve">(например, </w:t>
      </w:r>
      <w:r w:rsidRPr="00593B02">
        <w:rPr>
          <w:rFonts w:ascii="Times New Roman" w:eastAsia="Times New Roman" w:hAnsi="Times New Roman" w:cs="Times New Roman"/>
          <w:i/>
          <w:iCs/>
          <w:sz w:val="24"/>
          <w:szCs w:val="24"/>
          <w:lang w:eastAsia="ru-RU"/>
        </w:rPr>
        <w:t xml:space="preserve">пингвин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кирпич, треугольник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президент, учебное заведение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небесное тело, спортсмен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город, книга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небоскреб, растение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государство).</w:t>
      </w:r>
      <w:proofErr w:type="gramEnd"/>
    </w:p>
    <w:p w:rsidR="00431F4F" w:rsidRPr="00593B02"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Сравнимые понятия бывают совместимыми и несовместимыми. </w:t>
      </w:r>
      <w:r w:rsidRPr="00593B02">
        <w:rPr>
          <w:rFonts w:ascii="Times New Roman" w:eastAsia="Times New Roman" w:hAnsi="Times New Roman" w:cs="Times New Roman"/>
          <w:b/>
          <w:bCs/>
          <w:sz w:val="24"/>
          <w:szCs w:val="24"/>
          <w:lang w:eastAsia="ru-RU"/>
        </w:rPr>
        <w:t xml:space="preserve">Совместимыми </w:t>
      </w:r>
      <w:r w:rsidRPr="00593B02">
        <w:rPr>
          <w:rFonts w:ascii="Times New Roman" w:eastAsia="Times New Roman" w:hAnsi="Times New Roman" w:cs="Times New Roman"/>
          <w:sz w:val="24"/>
          <w:szCs w:val="24"/>
          <w:lang w:eastAsia="ru-RU"/>
        </w:rPr>
        <w:t xml:space="preserve">называются понятия, объемы которых имеют общие элементы, каким-либо образом соприкасаются. Например, понятия </w:t>
      </w:r>
      <w:r w:rsidRPr="00593B02">
        <w:rPr>
          <w:rFonts w:ascii="Times New Roman" w:eastAsia="Times New Roman" w:hAnsi="Times New Roman" w:cs="Times New Roman"/>
          <w:i/>
          <w:iCs/>
          <w:sz w:val="24"/>
          <w:szCs w:val="24"/>
          <w:lang w:eastAsia="ru-RU"/>
        </w:rPr>
        <w:t xml:space="preserve">спортсмен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американец </w:t>
      </w:r>
      <w:r w:rsidRPr="00593B02">
        <w:rPr>
          <w:rFonts w:ascii="Times New Roman" w:eastAsia="Times New Roman" w:hAnsi="Times New Roman" w:cs="Times New Roman"/>
          <w:sz w:val="24"/>
          <w:szCs w:val="24"/>
          <w:lang w:eastAsia="ru-RU"/>
        </w:rPr>
        <w:t xml:space="preserve">совместимые, так как их объемы имеют общие элементы или объекты: есть такие спортсмены, которые являются американцами, и, наоборот, есть такие американцы, которые являются спортсменами. </w:t>
      </w:r>
      <w:r w:rsidRPr="00593B02">
        <w:rPr>
          <w:rFonts w:ascii="Times New Roman" w:eastAsia="Times New Roman" w:hAnsi="Times New Roman" w:cs="Times New Roman"/>
          <w:b/>
          <w:bCs/>
          <w:sz w:val="24"/>
          <w:szCs w:val="24"/>
          <w:lang w:eastAsia="ru-RU"/>
        </w:rPr>
        <w:t xml:space="preserve">Несовместимыми </w:t>
      </w:r>
      <w:r w:rsidRPr="00593B02">
        <w:rPr>
          <w:rFonts w:ascii="Times New Roman" w:eastAsia="Times New Roman" w:hAnsi="Times New Roman" w:cs="Times New Roman"/>
          <w:sz w:val="24"/>
          <w:szCs w:val="24"/>
          <w:lang w:eastAsia="ru-RU"/>
        </w:rPr>
        <w:t xml:space="preserve">называются понятия, объемы которых не имеют общих элементов, никаким образом не соприкасаются. Например, понятия </w:t>
      </w:r>
      <w:r w:rsidRPr="00593B02">
        <w:rPr>
          <w:rFonts w:ascii="Times New Roman" w:eastAsia="Times New Roman" w:hAnsi="Times New Roman" w:cs="Times New Roman"/>
          <w:i/>
          <w:iCs/>
          <w:sz w:val="24"/>
          <w:szCs w:val="24"/>
          <w:lang w:eastAsia="ru-RU"/>
        </w:rPr>
        <w:t xml:space="preserve">треугольник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квадрат </w:t>
      </w:r>
      <w:r w:rsidRPr="00593B02">
        <w:rPr>
          <w:rFonts w:ascii="Times New Roman" w:eastAsia="Times New Roman" w:hAnsi="Times New Roman" w:cs="Times New Roman"/>
          <w:sz w:val="24"/>
          <w:szCs w:val="24"/>
          <w:lang w:eastAsia="ru-RU"/>
        </w:rPr>
        <w:t>являются несовместимыми, потому что их объемы не имеют общих элементов: ни один треугольник не может быть квадратом и наоборот.</w:t>
      </w:r>
    </w:p>
    <w:p w:rsidR="00593B02"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Совместимые понятия могут быть в отношениях равнозначности, пересечения и подчинения.</w:t>
      </w:r>
    </w:p>
    <w:p w:rsidR="00593B02"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158EC3DC" wp14:editId="20FC8240">
            <wp:extent cx="1143000" cy="1152525"/>
            <wp:effectExtent l="0" t="0" r="0" b="9525"/>
            <wp:docPr id="10" name="Рисунок 10" descr="http://nashaucheba.ru/docs/34/33286/conv_1/file1_html_m799435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haucheba.ru/docs/34/33286/conv_1/file1_html_m7994357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52525"/>
                    </a:xfrm>
                    <a:prstGeom prst="rect">
                      <a:avLst/>
                    </a:prstGeom>
                    <a:noFill/>
                    <a:ln>
                      <a:noFill/>
                    </a:ln>
                  </pic:spPr>
                </pic:pic>
              </a:graphicData>
            </a:graphic>
          </wp:inline>
        </w:drawing>
      </w:r>
    </w:p>
    <w:p w:rsidR="00EB2655"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Понятия находятся в отношении </w:t>
      </w:r>
      <w:r w:rsidRPr="00593B02">
        <w:rPr>
          <w:rFonts w:ascii="Times New Roman" w:eastAsia="Times New Roman" w:hAnsi="Times New Roman" w:cs="Times New Roman"/>
          <w:b/>
          <w:bCs/>
          <w:sz w:val="24"/>
          <w:szCs w:val="24"/>
          <w:lang w:eastAsia="ru-RU"/>
        </w:rPr>
        <w:t xml:space="preserve">равнозначности </w:t>
      </w:r>
      <w:r w:rsidRPr="00593B02">
        <w:rPr>
          <w:rFonts w:ascii="Times New Roman" w:eastAsia="Times New Roman" w:hAnsi="Times New Roman" w:cs="Times New Roman"/>
          <w:sz w:val="24"/>
          <w:szCs w:val="24"/>
          <w:lang w:eastAsia="ru-RU"/>
        </w:rPr>
        <w:t xml:space="preserve">в том случае, если их объемы полностью совпадают. Например, равнозначными будут понятия </w:t>
      </w:r>
      <w:r w:rsidRPr="00593B02">
        <w:rPr>
          <w:rFonts w:ascii="Times New Roman" w:eastAsia="Times New Roman" w:hAnsi="Times New Roman" w:cs="Times New Roman"/>
          <w:i/>
          <w:iCs/>
          <w:sz w:val="24"/>
          <w:szCs w:val="24"/>
          <w:lang w:eastAsia="ru-RU"/>
        </w:rPr>
        <w:t xml:space="preserve">квадрат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равносторонний прямоугольник, </w:t>
      </w:r>
      <w:r w:rsidRPr="00593B02">
        <w:rPr>
          <w:rFonts w:ascii="Times New Roman" w:eastAsia="Times New Roman" w:hAnsi="Times New Roman" w:cs="Times New Roman"/>
          <w:sz w:val="24"/>
          <w:szCs w:val="24"/>
          <w:lang w:eastAsia="ru-RU"/>
        </w:rPr>
        <w:t xml:space="preserve">так как любой квадрат – это равносторонний прямоугольник, а любой равносторонний прямоугольник – это квадрат. В логике принято изображать отношения между понятиями с помощью круговых схем Эйлера (известный </w:t>
      </w:r>
      <w:hyperlink r:id="rId12" w:tgtFrame="_blank" w:history="1">
        <w:r w:rsidRPr="00EB2655">
          <w:rPr>
            <w:rFonts w:ascii="Times New Roman" w:eastAsia="Times New Roman" w:hAnsi="Times New Roman" w:cs="Times New Roman"/>
            <w:bCs/>
            <w:sz w:val="24"/>
            <w:szCs w:val="24"/>
            <w:lang w:eastAsia="ru-RU"/>
          </w:rPr>
          <w:t>математик</w:t>
        </w:r>
      </w:hyperlink>
      <w:r w:rsidRPr="00EB2655">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t xml:space="preserve">XVIII в.): одно понятие, а вернее, его объем, изображается одним кругом, а второе, то есть его объем, – другим. Взаимное расположение этих кругов на схеме (они могут полностью совпадать или пересекаться, или не соприкасаться, или один круг располагается внутри другого) и показывает то или иное отношение между понятиями. Так, отношение равнозначности между понятиями </w:t>
      </w:r>
      <w:r w:rsidRPr="00593B02">
        <w:rPr>
          <w:rFonts w:ascii="Times New Roman" w:eastAsia="Times New Roman" w:hAnsi="Times New Roman" w:cs="Times New Roman"/>
          <w:i/>
          <w:iCs/>
          <w:sz w:val="24"/>
          <w:szCs w:val="24"/>
          <w:lang w:eastAsia="ru-RU"/>
        </w:rPr>
        <w:t xml:space="preserve">квадрат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равносторонний прямоугольник </w:t>
      </w:r>
      <w:r w:rsidRPr="00593B02">
        <w:rPr>
          <w:rFonts w:ascii="Times New Roman" w:eastAsia="Times New Roman" w:hAnsi="Times New Roman" w:cs="Times New Roman"/>
          <w:sz w:val="24"/>
          <w:szCs w:val="24"/>
          <w:lang w:eastAsia="ru-RU"/>
        </w:rPr>
        <w:t>изображается схемой, на которой два круга, обозначающие два равных объема, полностью совпадают.</w:t>
      </w:r>
    </w:p>
    <w:p w:rsidR="00EB2655"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Понятия находятся в отношении </w:t>
      </w:r>
      <w:r w:rsidRPr="00593B02">
        <w:rPr>
          <w:rFonts w:ascii="Times New Roman" w:eastAsia="Times New Roman" w:hAnsi="Times New Roman" w:cs="Times New Roman"/>
          <w:b/>
          <w:bCs/>
          <w:sz w:val="24"/>
          <w:szCs w:val="24"/>
          <w:lang w:eastAsia="ru-RU"/>
        </w:rPr>
        <w:t xml:space="preserve">пересечения </w:t>
      </w:r>
      <w:r w:rsidRPr="00593B02">
        <w:rPr>
          <w:rFonts w:ascii="Times New Roman" w:eastAsia="Times New Roman" w:hAnsi="Times New Roman" w:cs="Times New Roman"/>
          <w:sz w:val="24"/>
          <w:szCs w:val="24"/>
          <w:lang w:eastAsia="ru-RU"/>
        </w:rPr>
        <w:t xml:space="preserve">тогда, когда их объемы совпадают только частично. Например, пересекающимися будут понятия </w:t>
      </w:r>
      <w:r w:rsidRPr="00593B02">
        <w:rPr>
          <w:rFonts w:ascii="Times New Roman" w:eastAsia="Times New Roman" w:hAnsi="Times New Roman" w:cs="Times New Roman"/>
          <w:i/>
          <w:iCs/>
          <w:sz w:val="24"/>
          <w:szCs w:val="24"/>
          <w:lang w:eastAsia="ru-RU"/>
        </w:rPr>
        <w:t xml:space="preserve">школьник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спортсмен: </w:t>
      </w:r>
      <w:r w:rsidRPr="00593B02">
        <w:rPr>
          <w:rFonts w:ascii="Times New Roman" w:eastAsia="Times New Roman" w:hAnsi="Times New Roman" w:cs="Times New Roman"/>
          <w:sz w:val="24"/>
          <w:szCs w:val="24"/>
          <w:lang w:eastAsia="ru-RU"/>
        </w:rPr>
        <w:t>есть такие школьники, которые являются спортсменами, и есть такие спортсмены, которые являются школьниками; но в то же время школьник может не быть спортсменом, так же как и спортсмен может не быть школьником. На схеме Эйлера отношение пересечения изображается двумя пересекающимися кругами (заштрихованная часть показывает частично совпадающие объемы двух понятий).</w:t>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121D94FD" wp14:editId="13E9692E">
            <wp:extent cx="1685925" cy="1152525"/>
            <wp:effectExtent l="0" t="0" r="9525" b="9525"/>
            <wp:docPr id="9" name="Рисунок 9" descr="http://nashaucheba.ru/docs/34/33286/conv_1/file1_html_3e13cc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haucheba.ru/docs/34/33286/conv_1/file1_html_3e13ccc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925" cy="1152525"/>
                    </a:xfrm>
                    <a:prstGeom prst="rect">
                      <a:avLst/>
                    </a:prstGeom>
                    <a:noFill/>
                    <a:ln>
                      <a:noFill/>
                    </a:ln>
                  </pic:spPr>
                </pic:pic>
              </a:graphicData>
            </a:graphic>
          </wp:inline>
        </w:drawing>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Понятия находятся в отношении </w:t>
      </w:r>
      <w:r w:rsidRPr="00593B02">
        <w:rPr>
          <w:rFonts w:ascii="Times New Roman" w:eastAsia="Times New Roman" w:hAnsi="Times New Roman" w:cs="Times New Roman"/>
          <w:b/>
          <w:bCs/>
          <w:sz w:val="24"/>
          <w:szCs w:val="24"/>
          <w:lang w:eastAsia="ru-RU"/>
        </w:rPr>
        <w:t xml:space="preserve">подчинения </w:t>
      </w:r>
      <w:r w:rsidRPr="00593B02">
        <w:rPr>
          <w:rFonts w:ascii="Times New Roman" w:eastAsia="Times New Roman" w:hAnsi="Times New Roman" w:cs="Times New Roman"/>
          <w:sz w:val="24"/>
          <w:szCs w:val="24"/>
          <w:lang w:eastAsia="ru-RU"/>
        </w:rPr>
        <w:t xml:space="preserve">в том случае, когда объем одного из них обязательно больше объема другого и полностью его в себя включает (один объем как бы подчиняется другому). Например, в отношении подчинения находятся понятия </w:t>
      </w:r>
      <w:r w:rsidRPr="00593B02">
        <w:rPr>
          <w:rFonts w:ascii="Times New Roman" w:eastAsia="Times New Roman" w:hAnsi="Times New Roman" w:cs="Times New Roman"/>
          <w:i/>
          <w:iCs/>
          <w:sz w:val="24"/>
          <w:szCs w:val="24"/>
          <w:lang w:eastAsia="ru-RU"/>
        </w:rPr>
        <w:t xml:space="preserve">карась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рыба, </w:t>
      </w:r>
      <w:r w:rsidRPr="00593B02">
        <w:rPr>
          <w:rFonts w:ascii="Times New Roman" w:eastAsia="Times New Roman" w:hAnsi="Times New Roman" w:cs="Times New Roman"/>
          <w:sz w:val="24"/>
          <w:szCs w:val="24"/>
          <w:lang w:eastAsia="ru-RU"/>
        </w:rPr>
        <w:t xml:space="preserve">так как все караси – это обязательно рыбы, но рыбами являются не только караси, есть и другие виды рыб. Таким образом, объем понятия </w:t>
      </w:r>
      <w:r w:rsidRPr="00593B02">
        <w:rPr>
          <w:rFonts w:ascii="Times New Roman" w:eastAsia="Times New Roman" w:hAnsi="Times New Roman" w:cs="Times New Roman"/>
          <w:i/>
          <w:iCs/>
          <w:sz w:val="24"/>
          <w:szCs w:val="24"/>
          <w:lang w:eastAsia="ru-RU"/>
        </w:rPr>
        <w:t xml:space="preserve">карась </w:t>
      </w:r>
      <w:r w:rsidRPr="00593B02">
        <w:rPr>
          <w:rFonts w:ascii="Times New Roman" w:eastAsia="Times New Roman" w:hAnsi="Times New Roman" w:cs="Times New Roman"/>
          <w:sz w:val="24"/>
          <w:szCs w:val="24"/>
          <w:lang w:eastAsia="ru-RU"/>
        </w:rPr>
        <w:t xml:space="preserve">является меньшим по отношению к объему понятия </w:t>
      </w:r>
      <w:r w:rsidRPr="00593B02">
        <w:rPr>
          <w:rFonts w:ascii="Times New Roman" w:eastAsia="Times New Roman" w:hAnsi="Times New Roman" w:cs="Times New Roman"/>
          <w:i/>
          <w:iCs/>
          <w:sz w:val="24"/>
          <w:szCs w:val="24"/>
          <w:lang w:eastAsia="ru-RU"/>
        </w:rPr>
        <w:t xml:space="preserve">рыба </w:t>
      </w:r>
      <w:r w:rsidRPr="00593B02">
        <w:rPr>
          <w:rFonts w:ascii="Times New Roman" w:eastAsia="Times New Roman" w:hAnsi="Times New Roman" w:cs="Times New Roman"/>
          <w:sz w:val="24"/>
          <w:szCs w:val="24"/>
          <w:lang w:eastAsia="ru-RU"/>
        </w:rPr>
        <w:t xml:space="preserve">и полностью в него включается (подчиняется ему). </w:t>
      </w:r>
      <w:proofErr w:type="gramStart"/>
      <w:r w:rsidRPr="00593B02">
        <w:rPr>
          <w:rFonts w:ascii="Times New Roman" w:eastAsia="Times New Roman" w:hAnsi="Times New Roman" w:cs="Times New Roman"/>
          <w:sz w:val="24"/>
          <w:szCs w:val="24"/>
          <w:lang w:eastAsia="ru-RU"/>
        </w:rPr>
        <w:t xml:space="preserve">В отношении подчинения понятия с меньшим объемом называются </w:t>
      </w:r>
      <w:r w:rsidRPr="00593B02">
        <w:rPr>
          <w:rFonts w:ascii="Times New Roman" w:eastAsia="Times New Roman" w:hAnsi="Times New Roman" w:cs="Times New Roman"/>
          <w:b/>
          <w:bCs/>
          <w:sz w:val="24"/>
          <w:szCs w:val="24"/>
          <w:lang w:eastAsia="ru-RU"/>
        </w:rPr>
        <w:t xml:space="preserve">видовыми, </w:t>
      </w:r>
      <w:r w:rsidRPr="00593B02">
        <w:rPr>
          <w:rFonts w:ascii="Times New Roman" w:eastAsia="Times New Roman" w:hAnsi="Times New Roman" w:cs="Times New Roman"/>
          <w:sz w:val="24"/>
          <w:szCs w:val="24"/>
          <w:lang w:eastAsia="ru-RU"/>
        </w:rPr>
        <w:t xml:space="preserve">а с большим – </w:t>
      </w:r>
      <w:r w:rsidRPr="00593B02">
        <w:rPr>
          <w:rFonts w:ascii="Times New Roman" w:eastAsia="Times New Roman" w:hAnsi="Times New Roman" w:cs="Times New Roman"/>
          <w:b/>
          <w:bCs/>
          <w:sz w:val="24"/>
          <w:szCs w:val="24"/>
          <w:lang w:eastAsia="ru-RU"/>
        </w:rPr>
        <w:t>родовыми.</w:t>
      </w:r>
      <w:proofErr w:type="gramEnd"/>
      <w:r w:rsidRPr="00593B02">
        <w:rPr>
          <w:rFonts w:ascii="Times New Roman" w:eastAsia="Times New Roman" w:hAnsi="Times New Roman" w:cs="Times New Roman"/>
          <w:b/>
          <w:bCs/>
          <w:sz w:val="24"/>
          <w:szCs w:val="24"/>
          <w:lang w:eastAsia="ru-RU"/>
        </w:rPr>
        <w:t xml:space="preserve"> </w:t>
      </w:r>
      <w:r w:rsidRPr="00593B02">
        <w:rPr>
          <w:rFonts w:ascii="Times New Roman" w:eastAsia="Times New Roman" w:hAnsi="Times New Roman" w:cs="Times New Roman"/>
          <w:sz w:val="24"/>
          <w:szCs w:val="24"/>
          <w:lang w:eastAsia="ru-RU"/>
        </w:rPr>
        <w:t>На схеме Эйлера отношение подчинения изображается двумя кругами, один</w:t>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 из которых располагается внутри другого.</w:t>
      </w:r>
      <w:r w:rsidRPr="00593B02">
        <w:rPr>
          <w:rFonts w:ascii="Times New Roman" w:eastAsia="Times New Roman" w:hAnsi="Times New Roman" w:cs="Times New Roman"/>
          <w:noProof/>
          <w:sz w:val="24"/>
          <w:szCs w:val="24"/>
          <w:lang w:eastAsia="ru-RU"/>
        </w:rPr>
        <w:drawing>
          <wp:inline distT="0" distB="0" distL="0" distR="0" wp14:anchorId="7C74D72F" wp14:editId="29701F3C">
            <wp:extent cx="1276350" cy="1276350"/>
            <wp:effectExtent l="0" t="0" r="0" b="0"/>
            <wp:docPr id="8" name="Рисунок 8" descr="http://nashaucheba.ru/docs/34/33286/conv_1/file1_html_62dd2b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haucheba.ru/docs/34/33286/conv_1/file1_html_62dd2ba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Отношениями равнозначности, пересечения и подчинения исчерпываются все случаи совместимости между </w:t>
      </w:r>
      <w:proofErr w:type="spellStart"/>
      <w:r w:rsidRPr="00593B02">
        <w:rPr>
          <w:rFonts w:ascii="Times New Roman" w:eastAsia="Times New Roman" w:hAnsi="Times New Roman" w:cs="Times New Roman"/>
          <w:sz w:val="24"/>
          <w:szCs w:val="24"/>
          <w:lang w:eastAsia="ru-RU"/>
        </w:rPr>
        <w:t>понятиями</w:t>
      </w:r>
      <w:proofErr w:type="gramStart"/>
      <w:r w:rsidRPr="00593B02">
        <w:rPr>
          <w:rFonts w:ascii="Times New Roman" w:eastAsia="Times New Roman" w:hAnsi="Times New Roman" w:cs="Times New Roman"/>
          <w:sz w:val="24"/>
          <w:szCs w:val="24"/>
          <w:lang w:eastAsia="ru-RU"/>
        </w:rPr>
        <w:t>.Н</w:t>
      </w:r>
      <w:proofErr w:type="gramEnd"/>
      <w:r w:rsidRPr="00593B02">
        <w:rPr>
          <w:rFonts w:ascii="Times New Roman" w:eastAsia="Times New Roman" w:hAnsi="Times New Roman" w:cs="Times New Roman"/>
          <w:sz w:val="24"/>
          <w:szCs w:val="24"/>
          <w:lang w:eastAsia="ru-RU"/>
        </w:rPr>
        <w:t>есовместимые</w:t>
      </w:r>
      <w:proofErr w:type="spellEnd"/>
      <w:r w:rsidRPr="00593B02">
        <w:rPr>
          <w:rFonts w:ascii="Times New Roman" w:eastAsia="Times New Roman" w:hAnsi="Times New Roman" w:cs="Times New Roman"/>
          <w:sz w:val="24"/>
          <w:szCs w:val="24"/>
          <w:lang w:eastAsia="ru-RU"/>
        </w:rPr>
        <w:t xml:space="preserve"> понятия могут быть в отношениях соподчинения, противоположности и противоречия</w:t>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4D6B0FB2" wp14:editId="1F4603C5">
            <wp:extent cx="1171575" cy="1162050"/>
            <wp:effectExtent l="0" t="0" r="9525" b="0"/>
            <wp:docPr id="7" name="Рисунок 7" descr="http://nashaucheba.ru/docs/34/33286/conv_1/file1_html_23978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shaucheba.ru/docs/34/33286/conv_1/file1_html_23978a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1575" cy="1162050"/>
                    </a:xfrm>
                    <a:prstGeom prst="rect">
                      <a:avLst/>
                    </a:prstGeom>
                    <a:noFill/>
                    <a:ln>
                      <a:noFill/>
                    </a:ln>
                  </pic:spPr>
                </pic:pic>
              </a:graphicData>
            </a:graphic>
          </wp:inline>
        </w:drawing>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Понятия находятся в отношении </w:t>
      </w:r>
      <w:r w:rsidRPr="00593B02">
        <w:rPr>
          <w:rFonts w:ascii="Times New Roman" w:eastAsia="Times New Roman" w:hAnsi="Times New Roman" w:cs="Times New Roman"/>
          <w:b/>
          <w:bCs/>
          <w:sz w:val="24"/>
          <w:szCs w:val="24"/>
          <w:lang w:eastAsia="ru-RU"/>
        </w:rPr>
        <w:t xml:space="preserve">соподчинения </w:t>
      </w:r>
      <w:r w:rsidRPr="00593B02">
        <w:rPr>
          <w:rFonts w:ascii="Times New Roman" w:eastAsia="Times New Roman" w:hAnsi="Times New Roman" w:cs="Times New Roman"/>
          <w:sz w:val="24"/>
          <w:szCs w:val="24"/>
          <w:lang w:eastAsia="ru-RU"/>
        </w:rPr>
        <w:t xml:space="preserve">тогда, когда их объемы не имеют общих элементов, но в то же время входят в объем какого-то третьего понятия, родового для них (совместно ему подчиняются). Например, понятия </w:t>
      </w:r>
      <w:r w:rsidRPr="00593B02">
        <w:rPr>
          <w:rFonts w:ascii="Times New Roman" w:eastAsia="Times New Roman" w:hAnsi="Times New Roman" w:cs="Times New Roman"/>
          <w:i/>
          <w:iCs/>
          <w:sz w:val="24"/>
          <w:szCs w:val="24"/>
          <w:lang w:eastAsia="ru-RU"/>
        </w:rPr>
        <w:t xml:space="preserve">сосна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береза </w:t>
      </w:r>
      <w:r w:rsidRPr="00593B02">
        <w:rPr>
          <w:rFonts w:ascii="Times New Roman" w:eastAsia="Times New Roman" w:hAnsi="Times New Roman" w:cs="Times New Roman"/>
          <w:sz w:val="24"/>
          <w:szCs w:val="24"/>
          <w:lang w:eastAsia="ru-RU"/>
        </w:rPr>
        <w:t xml:space="preserve">являются соподчиненными: ни одна сосна не может быть березой и наоборот, но и множество всех сосен, и множество всех берез включается в более широкий объем понятия </w:t>
      </w:r>
      <w:r w:rsidRPr="00593B02">
        <w:rPr>
          <w:rFonts w:ascii="Times New Roman" w:eastAsia="Times New Roman" w:hAnsi="Times New Roman" w:cs="Times New Roman"/>
          <w:i/>
          <w:iCs/>
          <w:sz w:val="24"/>
          <w:szCs w:val="24"/>
          <w:lang w:eastAsia="ru-RU"/>
        </w:rPr>
        <w:t xml:space="preserve">дерево. </w:t>
      </w:r>
      <w:r w:rsidRPr="00593B02">
        <w:rPr>
          <w:rFonts w:ascii="Times New Roman" w:eastAsia="Times New Roman" w:hAnsi="Times New Roman" w:cs="Times New Roman"/>
          <w:sz w:val="24"/>
          <w:szCs w:val="24"/>
          <w:lang w:eastAsia="ru-RU"/>
        </w:rPr>
        <w:t>На схеме Эйлера отношение соподчинения изображается двумя несоприкасающимися кругами.</w:t>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Понятия находятся в отношении </w:t>
      </w:r>
      <w:r w:rsidRPr="00593B02">
        <w:rPr>
          <w:rFonts w:ascii="Times New Roman" w:eastAsia="Times New Roman" w:hAnsi="Times New Roman" w:cs="Times New Roman"/>
          <w:b/>
          <w:bCs/>
          <w:sz w:val="24"/>
          <w:szCs w:val="24"/>
          <w:lang w:eastAsia="ru-RU"/>
        </w:rPr>
        <w:t xml:space="preserve">противоположности </w:t>
      </w:r>
      <w:r w:rsidRPr="00593B02">
        <w:rPr>
          <w:rFonts w:ascii="Times New Roman" w:eastAsia="Times New Roman" w:hAnsi="Times New Roman" w:cs="Times New Roman"/>
          <w:sz w:val="24"/>
          <w:szCs w:val="24"/>
          <w:lang w:eastAsia="ru-RU"/>
        </w:rPr>
        <w:t xml:space="preserve">в том случае, если они обозначают какие-то взаимоисключающие признаки, крайние состояния чего-либо, между которыми, однако, всегда есть некий средний, переходный вариант. Например, противоположными являются понятия </w:t>
      </w:r>
      <w:r w:rsidRPr="00593B02">
        <w:rPr>
          <w:rFonts w:ascii="Times New Roman" w:eastAsia="Times New Roman" w:hAnsi="Times New Roman" w:cs="Times New Roman"/>
          <w:i/>
          <w:iCs/>
          <w:sz w:val="24"/>
          <w:szCs w:val="24"/>
          <w:lang w:eastAsia="ru-RU"/>
        </w:rPr>
        <w:t xml:space="preserve">высокий человек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низкий человек </w:t>
      </w:r>
      <w:r w:rsidRPr="00593B02">
        <w:rPr>
          <w:rFonts w:ascii="Times New Roman" w:eastAsia="Times New Roman" w:hAnsi="Times New Roman" w:cs="Times New Roman"/>
          <w:sz w:val="24"/>
          <w:szCs w:val="24"/>
          <w:lang w:eastAsia="ru-RU"/>
        </w:rPr>
        <w:t xml:space="preserve">(третьим или переходным вариантом между ними будет понятие </w:t>
      </w:r>
      <w:r w:rsidRPr="00593B02">
        <w:rPr>
          <w:rFonts w:ascii="Times New Roman" w:eastAsia="Times New Roman" w:hAnsi="Times New Roman" w:cs="Times New Roman"/>
          <w:i/>
          <w:iCs/>
          <w:sz w:val="24"/>
          <w:szCs w:val="24"/>
          <w:lang w:eastAsia="ru-RU"/>
        </w:rPr>
        <w:t xml:space="preserve">человек среднего роста). </w:t>
      </w:r>
      <w:r w:rsidRPr="00593B02">
        <w:rPr>
          <w:rFonts w:ascii="Times New Roman" w:eastAsia="Times New Roman" w:hAnsi="Times New Roman" w:cs="Times New Roman"/>
          <w:sz w:val="24"/>
          <w:szCs w:val="24"/>
          <w:lang w:eastAsia="ru-RU"/>
        </w:rPr>
        <w:t>На схеме Эйлера отношение противоположности изображается двумя несоприкасающимся кругами, которые находятся как бы на разных «полюсах».</w:t>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5C0B69D1" wp14:editId="3CE75B2E">
            <wp:extent cx="1181100" cy="1190625"/>
            <wp:effectExtent l="0" t="0" r="0" b="9525"/>
            <wp:docPr id="6" name="Рисунок 6" descr="http://nashaucheba.ru/docs/34/33286/conv_1/file1_html_3e5aef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ashaucheba.ru/docs/34/33286/conv_1/file1_html_3e5aef6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Поскольку объемы противоположных понятий не соприкасаются, это отношение отчасти похоже на соподчинение. Однако понятия, находящиеся в отношении соподчинения, обозначают просто различные объекты разных видов и одного рода, но не противоположные друг другу. Не можем же мы утверждать, что сосна является противоположностью березы, а береза – противоположностью сосны: это просто разные деревья, и не более того. В то же время высокий человек представляет собой противоположность низкого человека, и наоборот. Так же противоположными будут понятия </w:t>
      </w:r>
      <w:r w:rsidRPr="00593B02">
        <w:rPr>
          <w:rFonts w:ascii="Times New Roman" w:eastAsia="Times New Roman" w:hAnsi="Times New Roman" w:cs="Times New Roman"/>
          <w:i/>
          <w:iCs/>
          <w:sz w:val="24"/>
          <w:szCs w:val="24"/>
          <w:lang w:eastAsia="ru-RU"/>
        </w:rPr>
        <w:t xml:space="preserve">темная комната и светлая комната, горячая вода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холодная вода, белый лист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черный лист, глубокая речка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мелкая речка </w:t>
      </w:r>
      <w:r w:rsidRPr="00593B02">
        <w:rPr>
          <w:rFonts w:ascii="Times New Roman" w:eastAsia="Times New Roman" w:hAnsi="Times New Roman" w:cs="Times New Roman"/>
          <w:sz w:val="24"/>
          <w:szCs w:val="24"/>
          <w:lang w:eastAsia="ru-RU"/>
        </w:rPr>
        <w:t>и т.п.</w:t>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lastRenderedPageBreak/>
        <w:drawing>
          <wp:inline distT="0" distB="0" distL="0" distR="0" wp14:anchorId="12A1CEE7" wp14:editId="648B2991">
            <wp:extent cx="1257300" cy="1228725"/>
            <wp:effectExtent l="0" t="0" r="0" b="9525"/>
            <wp:docPr id="5" name="Рисунок 5" descr="http://nashaucheba.ru/docs/34/33286/conv_1/file1_html_5fd7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shaucheba.ru/docs/34/33286/conv_1/file1_html_5fd7072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228725"/>
                    </a:xfrm>
                    <a:prstGeom prst="rect">
                      <a:avLst/>
                    </a:prstGeom>
                    <a:noFill/>
                    <a:ln>
                      <a:noFill/>
                    </a:ln>
                  </pic:spPr>
                </pic:pic>
              </a:graphicData>
            </a:graphic>
          </wp:inline>
        </w:drawing>
      </w:r>
    </w:p>
    <w:p w:rsidR="00C577A1"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Понятия находятся в отношении </w:t>
      </w:r>
      <w:r w:rsidRPr="00593B02">
        <w:rPr>
          <w:rFonts w:ascii="Times New Roman" w:eastAsia="Times New Roman" w:hAnsi="Times New Roman" w:cs="Times New Roman"/>
          <w:b/>
          <w:bCs/>
          <w:sz w:val="24"/>
          <w:szCs w:val="24"/>
          <w:lang w:eastAsia="ru-RU"/>
        </w:rPr>
        <w:t>противоречия</w:t>
      </w:r>
      <w:r w:rsidRPr="00593B02">
        <w:rPr>
          <w:rFonts w:ascii="Times New Roman" w:eastAsia="Times New Roman" w:hAnsi="Times New Roman" w:cs="Times New Roman"/>
          <w:sz w:val="24"/>
          <w:szCs w:val="24"/>
          <w:lang w:eastAsia="ru-RU"/>
        </w:rPr>
        <w:t xml:space="preserve">, если одно из них представляет собой отрицание другого, причем в отличие от противоположных понятий между противоречащими понятиями никак не может быть третьего или среднего варианта. Например, в отношении противоречия находятся понятия </w:t>
      </w:r>
      <w:r w:rsidRPr="00593B02">
        <w:rPr>
          <w:rFonts w:ascii="Times New Roman" w:eastAsia="Times New Roman" w:hAnsi="Times New Roman" w:cs="Times New Roman"/>
          <w:i/>
          <w:iCs/>
          <w:sz w:val="24"/>
          <w:szCs w:val="24"/>
          <w:lang w:eastAsia="ru-RU"/>
        </w:rPr>
        <w:t xml:space="preserve">высокий человек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невысокий человек. </w:t>
      </w:r>
      <w:r w:rsidRPr="00593B02">
        <w:rPr>
          <w:rFonts w:ascii="Times New Roman" w:eastAsia="Times New Roman" w:hAnsi="Times New Roman" w:cs="Times New Roman"/>
          <w:sz w:val="24"/>
          <w:szCs w:val="24"/>
          <w:lang w:eastAsia="ru-RU"/>
        </w:rPr>
        <w:t xml:space="preserve">В том случае, когда одно понятие является отрицанием другого, третий вариант автоматически исключается: и </w:t>
      </w:r>
      <w:r w:rsidRPr="00593B02">
        <w:rPr>
          <w:rFonts w:ascii="Times New Roman" w:eastAsia="Times New Roman" w:hAnsi="Times New Roman" w:cs="Times New Roman"/>
          <w:i/>
          <w:iCs/>
          <w:sz w:val="24"/>
          <w:szCs w:val="24"/>
          <w:lang w:eastAsia="ru-RU"/>
        </w:rPr>
        <w:t xml:space="preserve">низкий человек,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человек среднего роста – </w:t>
      </w:r>
      <w:r w:rsidRPr="00593B02">
        <w:rPr>
          <w:rFonts w:ascii="Times New Roman" w:eastAsia="Times New Roman" w:hAnsi="Times New Roman" w:cs="Times New Roman"/>
          <w:sz w:val="24"/>
          <w:szCs w:val="24"/>
          <w:lang w:eastAsia="ru-RU"/>
        </w:rPr>
        <w:t xml:space="preserve">это </w:t>
      </w:r>
      <w:r w:rsidRPr="00593B02">
        <w:rPr>
          <w:rFonts w:ascii="Times New Roman" w:eastAsia="Times New Roman" w:hAnsi="Times New Roman" w:cs="Times New Roman"/>
          <w:i/>
          <w:iCs/>
          <w:sz w:val="24"/>
          <w:szCs w:val="24"/>
          <w:lang w:eastAsia="ru-RU"/>
        </w:rPr>
        <w:t xml:space="preserve">невысокий человек. </w:t>
      </w:r>
      <w:r w:rsidRPr="00593B02">
        <w:rPr>
          <w:rFonts w:ascii="Times New Roman" w:eastAsia="Times New Roman" w:hAnsi="Times New Roman" w:cs="Times New Roman"/>
          <w:sz w:val="24"/>
          <w:szCs w:val="24"/>
          <w:lang w:eastAsia="ru-RU"/>
        </w:rPr>
        <w:t>На схеме Эйлера отношение противоречия изображается одним кругом, поделенным на две части, которые обозначают противоречащие понятия.</w:t>
      </w:r>
      <w:r w:rsidR="00C577A1">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t>Отношениями соподчинения, противоположности и противоречия исчерпываются все случаи несовместимости между понятиями.</w:t>
      </w:r>
      <w:r w:rsidR="00C577A1" w:rsidRPr="00593B02">
        <w:rPr>
          <w:rFonts w:ascii="Times New Roman" w:eastAsia="Times New Roman" w:hAnsi="Times New Roman" w:cs="Times New Roman"/>
          <w:sz w:val="24"/>
          <w:szCs w:val="24"/>
          <w:lang w:eastAsia="ru-RU"/>
        </w:rPr>
        <w:t xml:space="preserve"> </w:t>
      </w:r>
    </w:p>
    <w:p w:rsidR="001D54CD" w:rsidRDefault="001D54C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Подытоживая все сказанное, отметим, что </w:t>
      </w:r>
      <w:r w:rsidRPr="00593B02">
        <w:rPr>
          <w:rFonts w:ascii="Times New Roman" w:eastAsia="Times New Roman" w:hAnsi="Times New Roman" w:cs="Times New Roman"/>
          <w:b/>
          <w:bCs/>
          <w:i/>
          <w:iCs/>
          <w:sz w:val="24"/>
          <w:szCs w:val="24"/>
          <w:lang w:eastAsia="ru-RU"/>
        </w:rPr>
        <w:t xml:space="preserve">отношения между понятиями – это отношения между их объемами. </w:t>
      </w:r>
      <w:r w:rsidRPr="00593B02">
        <w:rPr>
          <w:rFonts w:ascii="Times New Roman" w:eastAsia="Times New Roman" w:hAnsi="Times New Roman" w:cs="Times New Roman"/>
          <w:sz w:val="24"/>
          <w:szCs w:val="24"/>
          <w:lang w:eastAsia="ru-RU"/>
        </w:rPr>
        <w:t xml:space="preserve">Значит, для того чтобы было возможно установить отношения между понятиями, их объем должен быть резким, а содержание, соответственно, ясным, то есть эти понятия должны быть определенными. Что касается неопределенных понятий, о которых шла речь в предыдущем параграфе, то установить точные отношения между ними достаточно сложно, фактически невозможно, ведь из-за неясности их содержания и нерезкости объема два каких-нибудь неопределенных понятия можно будет характеризовать как равнозначные или как пересекающиеся, или как подчиняющиеся и т.д. Например, возможно ли установить отношение между неопределенными понятиями </w:t>
      </w:r>
      <w:r w:rsidRPr="00593B02">
        <w:rPr>
          <w:rFonts w:ascii="Times New Roman" w:eastAsia="Times New Roman" w:hAnsi="Times New Roman" w:cs="Times New Roman"/>
          <w:i/>
          <w:iCs/>
          <w:sz w:val="24"/>
          <w:szCs w:val="24"/>
          <w:lang w:eastAsia="ru-RU"/>
        </w:rPr>
        <w:t xml:space="preserve">неаккуратность и небрежность"? </w:t>
      </w:r>
      <w:r w:rsidRPr="00593B02">
        <w:rPr>
          <w:rFonts w:ascii="Times New Roman" w:eastAsia="Times New Roman" w:hAnsi="Times New Roman" w:cs="Times New Roman"/>
          <w:sz w:val="24"/>
          <w:szCs w:val="24"/>
          <w:lang w:eastAsia="ru-RU"/>
        </w:rPr>
        <w:t>То ли это будет равнозначность, то ли подчинение – точно сказать невозможно. Таким образом, отношения между неопределенными понятиями являются также неопределенными.</w:t>
      </w:r>
    </w:p>
    <w:p w:rsidR="00C577A1" w:rsidRPr="00593B02" w:rsidRDefault="00C577A1" w:rsidP="002D33ED">
      <w:pPr>
        <w:spacing w:after="0" w:line="240" w:lineRule="auto"/>
        <w:ind w:firstLine="709"/>
        <w:jc w:val="both"/>
        <w:rPr>
          <w:rFonts w:ascii="Times New Roman" w:eastAsia="Times New Roman" w:hAnsi="Times New Roman" w:cs="Times New Roman"/>
          <w:sz w:val="24"/>
          <w:szCs w:val="24"/>
          <w:lang w:eastAsia="ru-RU"/>
        </w:rPr>
      </w:pPr>
    </w:p>
    <w:p w:rsidR="00BA115F" w:rsidRPr="00593B02" w:rsidRDefault="00BA115F" w:rsidP="002D33ED">
      <w:pPr>
        <w:pStyle w:val="2"/>
        <w:spacing w:before="0" w:beforeAutospacing="0" w:after="0" w:afterAutospacing="0"/>
        <w:ind w:firstLine="709"/>
        <w:jc w:val="both"/>
        <w:rPr>
          <w:sz w:val="24"/>
          <w:szCs w:val="24"/>
        </w:rPr>
      </w:pPr>
      <w:r w:rsidRPr="00593B02">
        <w:rPr>
          <w:sz w:val="24"/>
          <w:szCs w:val="24"/>
        </w:rPr>
        <w:t>1.4. Ограничение и обобщение понятия</w:t>
      </w:r>
    </w:p>
    <w:p w:rsidR="00C577A1" w:rsidRDefault="00BA115F" w:rsidP="002D33ED">
      <w:pPr>
        <w:spacing w:after="0" w:line="240" w:lineRule="auto"/>
        <w:ind w:firstLine="709"/>
        <w:jc w:val="both"/>
        <w:rPr>
          <w:rFonts w:ascii="Times New Roman" w:hAnsi="Times New Roman" w:cs="Times New Roman"/>
          <w:i/>
          <w:iCs/>
          <w:sz w:val="24"/>
          <w:szCs w:val="24"/>
        </w:rPr>
      </w:pPr>
      <w:proofErr w:type="gramStart"/>
      <w:r w:rsidRPr="00593B02">
        <w:rPr>
          <w:rFonts w:ascii="Times New Roman" w:hAnsi="Times New Roman" w:cs="Times New Roman"/>
          <w:b/>
          <w:bCs/>
          <w:sz w:val="24"/>
          <w:szCs w:val="24"/>
        </w:rPr>
        <w:t xml:space="preserve">Ограничение понятия </w:t>
      </w:r>
      <w:r w:rsidRPr="00593B02">
        <w:rPr>
          <w:rFonts w:ascii="Times New Roman" w:hAnsi="Times New Roman" w:cs="Times New Roman"/>
          <w:sz w:val="24"/>
          <w:szCs w:val="24"/>
        </w:rPr>
        <w:t>– это логическая операция перехода от родового понятия к видовому с помощью прибавления к его содержанию какого-либо признака.</w:t>
      </w:r>
      <w:proofErr w:type="gramEnd"/>
      <w:r w:rsidRPr="00593B02">
        <w:rPr>
          <w:rFonts w:ascii="Times New Roman" w:hAnsi="Times New Roman" w:cs="Times New Roman"/>
          <w:sz w:val="24"/>
          <w:szCs w:val="24"/>
        </w:rPr>
        <w:t xml:space="preserve"> Вспомним об обратном отношении между объемом и содержанием понятия: чем больше объем, тем меньше содержание, и наоборот. Ограничение понятия или переход от родового понятия к </w:t>
      </w:r>
      <w:proofErr w:type="gramStart"/>
      <w:r w:rsidRPr="00593B02">
        <w:rPr>
          <w:rFonts w:ascii="Times New Roman" w:hAnsi="Times New Roman" w:cs="Times New Roman"/>
          <w:sz w:val="24"/>
          <w:szCs w:val="24"/>
        </w:rPr>
        <w:t>видовому</w:t>
      </w:r>
      <w:proofErr w:type="gramEnd"/>
      <w:r w:rsidRPr="00593B02">
        <w:rPr>
          <w:rFonts w:ascii="Times New Roman" w:hAnsi="Times New Roman" w:cs="Times New Roman"/>
          <w:sz w:val="24"/>
          <w:szCs w:val="24"/>
        </w:rPr>
        <w:t xml:space="preserve"> – это уменьшение его объема, а значит – увеличение содержания. Вот почему при добавлении каких-то признаков к содержанию понятия автоматически уменьшается его объем. </w:t>
      </w:r>
      <w:proofErr w:type="gramStart"/>
      <w:r w:rsidRPr="00593B02">
        <w:rPr>
          <w:rFonts w:ascii="Times New Roman" w:hAnsi="Times New Roman" w:cs="Times New Roman"/>
          <w:sz w:val="24"/>
          <w:szCs w:val="24"/>
        </w:rPr>
        <w:t xml:space="preserve">Например, если к содержанию понятия </w:t>
      </w:r>
      <w:r w:rsidRPr="00593B02">
        <w:rPr>
          <w:rFonts w:ascii="Times New Roman" w:hAnsi="Times New Roman" w:cs="Times New Roman"/>
          <w:i/>
          <w:iCs/>
          <w:sz w:val="24"/>
          <w:szCs w:val="24"/>
        </w:rPr>
        <w:t xml:space="preserve">физический прибор </w:t>
      </w:r>
      <w:r w:rsidRPr="00593B02">
        <w:rPr>
          <w:rFonts w:ascii="Times New Roman" w:hAnsi="Times New Roman" w:cs="Times New Roman"/>
          <w:sz w:val="24"/>
          <w:szCs w:val="24"/>
        </w:rPr>
        <w:t xml:space="preserve">прибавить признак </w:t>
      </w:r>
      <w:r w:rsidRPr="00593B02">
        <w:rPr>
          <w:rFonts w:ascii="Times New Roman" w:hAnsi="Times New Roman" w:cs="Times New Roman"/>
          <w:i/>
          <w:iCs/>
          <w:sz w:val="24"/>
          <w:szCs w:val="24"/>
        </w:rPr>
        <w:t xml:space="preserve">«измерять напряжение электрического тока», </w:t>
      </w:r>
      <w:r w:rsidRPr="00593B02">
        <w:rPr>
          <w:rFonts w:ascii="Times New Roman" w:hAnsi="Times New Roman" w:cs="Times New Roman"/>
          <w:sz w:val="24"/>
          <w:szCs w:val="24"/>
        </w:rPr>
        <w:t xml:space="preserve">то оно превратится в понятие </w:t>
      </w:r>
      <w:r w:rsidRPr="00593B02">
        <w:rPr>
          <w:rFonts w:ascii="Times New Roman" w:hAnsi="Times New Roman" w:cs="Times New Roman"/>
          <w:i/>
          <w:iCs/>
          <w:sz w:val="24"/>
          <w:szCs w:val="24"/>
        </w:rPr>
        <w:t xml:space="preserve">вольтметр, </w:t>
      </w:r>
      <w:r w:rsidRPr="00593B02">
        <w:rPr>
          <w:rFonts w:ascii="Times New Roman" w:hAnsi="Times New Roman" w:cs="Times New Roman"/>
          <w:sz w:val="24"/>
          <w:szCs w:val="24"/>
        </w:rPr>
        <w:t xml:space="preserve">которое будет видовым по отношению к исходному родовому понятию </w:t>
      </w:r>
      <w:r w:rsidRPr="00593B02">
        <w:rPr>
          <w:rFonts w:ascii="Times New Roman" w:hAnsi="Times New Roman" w:cs="Times New Roman"/>
          <w:i/>
          <w:iCs/>
          <w:sz w:val="24"/>
          <w:szCs w:val="24"/>
        </w:rPr>
        <w:t xml:space="preserve">физический </w:t>
      </w:r>
      <w:proofErr w:type="spellStart"/>
      <w:r w:rsidRPr="00593B02">
        <w:rPr>
          <w:rFonts w:ascii="Times New Roman" w:hAnsi="Times New Roman" w:cs="Times New Roman"/>
          <w:i/>
          <w:iCs/>
          <w:sz w:val="24"/>
          <w:szCs w:val="24"/>
        </w:rPr>
        <w:t>прибор</w:t>
      </w:r>
      <w:r w:rsidRPr="00593B02">
        <w:rPr>
          <w:rFonts w:ascii="Times New Roman" w:hAnsi="Times New Roman" w:cs="Times New Roman"/>
          <w:sz w:val="24"/>
          <w:szCs w:val="24"/>
        </w:rPr>
        <w:t>Так</w:t>
      </w:r>
      <w:proofErr w:type="spellEnd"/>
      <w:r w:rsidRPr="00593B02">
        <w:rPr>
          <w:rFonts w:ascii="Times New Roman" w:hAnsi="Times New Roman" w:cs="Times New Roman"/>
          <w:sz w:val="24"/>
          <w:szCs w:val="24"/>
        </w:rPr>
        <w:t xml:space="preserve"> же, если к содержанию понятия </w:t>
      </w:r>
      <w:r w:rsidRPr="00593B02">
        <w:rPr>
          <w:rFonts w:ascii="Times New Roman" w:hAnsi="Times New Roman" w:cs="Times New Roman"/>
          <w:i/>
          <w:iCs/>
          <w:sz w:val="24"/>
          <w:szCs w:val="24"/>
        </w:rPr>
        <w:t xml:space="preserve">геометрическая фигура </w:t>
      </w:r>
      <w:r w:rsidRPr="00593B02">
        <w:rPr>
          <w:rFonts w:ascii="Times New Roman" w:hAnsi="Times New Roman" w:cs="Times New Roman"/>
          <w:sz w:val="24"/>
          <w:szCs w:val="24"/>
        </w:rPr>
        <w:t xml:space="preserve">прибавить признак </w:t>
      </w:r>
      <w:r w:rsidRPr="00593B02">
        <w:rPr>
          <w:rFonts w:ascii="Times New Roman" w:hAnsi="Times New Roman" w:cs="Times New Roman"/>
          <w:i/>
          <w:iCs/>
          <w:sz w:val="24"/>
          <w:szCs w:val="24"/>
        </w:rPr>
        <w:t xml:space="preserve">«иметь равные стороны и прямые углы», </w:t>
      </w:r>
      <w:r w:rsidRPr="00593B02">
        <w:rPr>
          <w:rFonts w:ascii="Times New Roman" w:hAnsi="Times New Roman" w:cs="Times New Roman"/>
          <w:sz w:val="24"/>
          <w:szCs w:val="24"/>
        </w:rPr>
        <w:t xml:space="preserve">то оно превратится в понятие </w:t>
      </w:r>
      <w:r w:rsidRPr="00593B02">
        <w:rPr>
          <w:rFonts w:ascii="Times New Roman" w:hAnsi="Times New Roman" w:cs="Times New Roman"/>
          <w:i/>
          <w:iCs/>
          <w:sz w:val="24"/>
          <w:szCs w:val="24"/>
        </w:rPr>
        <w:t xml:space="preserve">квадрат, </w:t>
      </w:r>
      <w:r w:rsidRPr="00593B02">
        <w:rPr>
          <w:rFonts w:ascii="Times New Roman" w:hAnsi="Times New Roman" w:cs="Times New Roman"/>
          <w:sz w:val="24"/>
          <w:szCs w:val="24"/>
        </w:rPr>
        <w:t>которое будет видовым по отношению к исходному родовому понятию</w:t>
      </w:r>
      <w:proofErr w:type="gramEnd"/>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геометрическая фигура:</w:t>
      </w:r>
    </w:p>
    <w:p w:rsidR="00C577A1" w:rsidRDefault="00C577A1"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b/>
          <w:bCs/>
          <w:sz w:val="24"/>
          <w:szCs w:val="24"/>
        </w:rPr>
        <w:t xml:space="preserve"> </w:t>
      </w:r>
      <w:r w:rsidR="00BA115F" w:rsidRPr="00593B02">
        <w:rPr>
          <w:rFonts w:ascii="Times New Roman" w:hAnsi="Times New Roman" w:cs="Times New Roman"/>
          <w:b/>
          <w:bCs/>
          <w:sz w:val="24"/>
          <w:szCs w:val="24"/>
        </w:rPr>
        <w:t xml:space="preserve">Обобщение понятия </w:t>
      </w:r>
      <w:r w:rsidR="00BA115F" w:rsidRPr="00593B02">
        <w:rPr>
          <w:rFonts w:ascii="Times New Roman" w:hAnsi="Times New Roman" w:cs="Times New Roman"/>
          <w:sz w:val="24"/>
          <w:szCs w:val="24"/>
        </w:rPr>
        <w:t xml:space="preserve">– это логическая операция, которая противоположна ограничению и представляет собой переход от видового понятия </w:t>
      </w:r>
      <w:proofErr w:type="gramStart"/>
      <w:r w:rsidR="00BA115F" w:rsidRPr="00593B02">
        <w:rPr>
          <w:rFonts w:ascii="Times New Roman" w:hAnsi="Times New Roman" w:cs="Times New Roman"/>
          <w:sz w:val="24"/>
          <w:szCs w:val="24"/>
        </w:rPr>
        <w:t>к</w:t>
      </w:r>
      <w:proofErr w:type="gramEnd"/>
      <w:r w:rsidR="00BA115F" w:rsidRPr="00593B02">
        <w:rPr>
          <w:rFonts w:ascii="Times New Roman" w:hAnsi="Times New Roman" w:cs="Times New Roman"/>
          <w:sz w:val="24"/>
          <w:szCs w:val="24"/>
        </w:rPr>
        <w:t xml:space="preserve"> родовому с помощью отбрасывания от его содержания какого-либо признака. (Понятно, что содержание понятия, лишенного каких-то признаков, уменьшается, но при этом автоматически увеличивается объем понятия, которое </w:t>
      </w:r>
      <w:proofErr w:type="gramStart"/>
      <w:r w:rsidR="00BA115F" w:rsidRPr="00593B02">
        <w:rPr>
          <w:rFonts w:ascii="Times New Roman" w:hAnsi="Times New Roman" w:cs="Times New Roman"/>
          <w:sz w:val="24"/>
          <w:szCs w:val="24"/>
        </w:rPr>
        <w:t>из</w:t>
      </w:r>
      <w:proofErr w:type="gramEnd"/>
      <w:r w:rsidR="00BA115F" w:rsidRPr="00593B02">
        <w:rPr>
          <w:rFonts w:ascii="Times New Roman" w:hAnsi="Times New Roman" w:cs="Times New Roman"/>
          <w:sz w:val="24"/>
          <w:szCs w:val="24"/>
        </w:rPr>
        <w:t xml:space="preserve"> видового становится родовым или обобщается.) Например, если от содержания понятия </w:t>
      </w:r>
      <w:r w:rsidR="00BA115F" w:rsidRPr="00593B02">
        <w:rPr>
          <w:rFonts w:ascii="Times New Roman" w:hAnsi="Times New Roman" w:cs="Times New Roman"/>
          <w:i/>
          <w:iCs/>
          <w:sz w:val="24"/>
          <w:szCs w:val="24"/>
        </w:rPr>
        <w:t xml:space="preserve">биология </w:t>
      </w:r>
      <w:r w:rsidR="00BA115F" w:rsidRPr="00593B02">
        <w:rPr>
          <w:rFonts w:ascii="Times New Roman" w:hAnsi="Times New Roman" w:cs="Times New Roman"/>
          <w:sz w:val="24"/>
          <w:szCs w:val="24"/>
        </w:rPr>
        <w:t xml:space="preserve">отбросить признак </w:t>
      </w:r>
      <w:r w:rsidR="00BA115F" w:rsidRPr="00593B02">
        <w:rPr>
          <w:rFonts w:ascii="Times New Roman" w:hAnsi="Times New Roman" w:cs="Times New Roman"/>
          <w:i/>
          <w:iCs/>
          <w:sz w:val="24"/>
          <w:szCs w:val="24"/>
        </w:rPr>
        <w:t xml:space="preserve">«изучать различные формы жизни», </w:t>
      </w:r>
      <w:r w:rsidR="00BA115F" w:rsidRPr="00593B02">
        <w:rPr>
          <w:rFonts w:ascii="Times New Roman" w:hAnsi="Times New Roman" w:cs="Times New Roman"/>
          <w:sz w:val="24"/>
          <w:szCs w:val="24"/>
        </w:rPr>
        <w:t xml:space="preserve">то оно превратится в понятие </w:t>
      </w:r>
      <w:r w:rsidR="00BA115F" w:rsidRPr="00593B02">
        <w:rPr>
          <w:rFonts w:ascii="Times New Roman" w:hAnsi="Times New Roman" w:cs="Times New Roman"/>
          <w:i/>
          <w:iCs/>
          <w:sz w:val="24"/>
          <w:szCs w:val="24"/>
        </w:rPr>
        <w:t xml:space="preserve">наука, </w:t>
      </w:r>
      <w:r w:rsidR="00BA115F" w:rsidRPr="00593B02">
        <w:rPr>
          <w:rFonts w:ascii="Times New Roman" w:hAnsi="Times New Roman" w:cs="Times New Roman"/>
          <w:sz w:val="24"/>
          <w:szCs w:val="24"/>
        </w:rPr>
        <w:t xml:space="preserve">которое будет родовым по отношению к исходному видовому понятию </w:t>
      </w:r>
      <w:r w:rsidR="00BA115F" w:rsidRPr="00593B02">
        <w:rPr>
          <w:rFonts w:ascii="Times New Roman" w:hAnsi="Times New Roman" w:cs="Times New Roman"/>
          <w:i/>
          <w:iCs/>
          <w:sz w:val="24"/>
          <w:szCs w:val="24"/>
        </w:rPr>
        <w:t>биология:</w:t>
      </w:r>
      <w:r w:rsidR="00BA115F" w:rsidRPr="00593B02">
        <w:rPr>
          <w:rFonts w:ascii="Times New Roman" w:hAnsi="Times New Roman" w:cs="Times New Roman"/>
          <w:sz w:val="24"/>
          <w:szCs w:val="24"/>
        </w:rPr>
        <w:br/>
        <w:t xml:space="preserve">Так же, если от содержания понятия </w:t>
      </w:r>
      <w:r w:rsidR="00BA115F" w:rsidRPr="00593B02">
        <w:rPr>
          <w:rFonts w:ascii="Times New Roman" w:hAnsi="Times New Roman" w:cs="Times New Roman"/>
          <w:i/>
          <w:iCs/>
          <w:sz w:val="24"/>
          <w:szCs w:val="24"/>
        </w:rPr>
        <w:t xml:space="preserve">атом водорода </w:t>
      </w:r>
      <w:r w:rsidR="00BA115F" w:rsidRPr="00593B02">
        <w:rPr>
          <w:rFonts w:ascii="Times New Roman" w:hAnsi="Times New Roman" w:cs="Times New Roman"/>
          <w:sz w:val="24"/>
          <w:szCs w:val="24"/>
        </w:rPr>
        <w:t xml:space="preserve">отбросить признак </w:t>
      </w:r>
      <w:r w:rsidR="00BA115F" w:rsidRPr="00593B02">
        <w:rPr>
          <w:rFonts w:ascii="Times New Roman" w:hAnsi="Times New Roman" w:cs="Times New Roman"/>
          <w:i/>
          <w:iCs/>
          <w:sz w:val="24"/>
          <w:szCs w:val="24"/>
        </w:rPr>
        <w:t xml:space="preserve">«иметь один </w:t>
      </w:r>
      <w:r w:rsidR="00BA115F" w:rsidRPr="00593B02">
        <w:rPr>
          <w:rFonts w:ascii="Times New Roman" w:hAnsi="Times New Roman" w:cs="Times New Roman"/>
          <w:i/>
          <w:iCs/>
          <w:sz w:val="24"/>
          <w:szCs w:val="24"/>
        </w:rPr>
        <w:lastRenderedPageBreak/>
        <w:t xml:space="preserve">электрон», </w:t>
      </w:r>
      <w:r w:rsidR="00BA115F" w:rsidRPr="00593B02">
        <w:rPr>
          <w:rFonts w:ascii="Times New Roman" w:hAnsi="Times New Roman" w:cs="Times New Roman"/>
          <w:sz w:val="24"/>
          <w:szCs w:val="24"/>
        </w:rPr>
        <w:t xml:space="preserve">то оно превратится в понятие </w:t>
      </w:r>
      <w:r w:rsidR="00BA115F" w:rsidRPr="00593B02">
        <w:rPr>
          <w:rFonts w:ascii="Times New Roman" w:hAnsi="Times New Roman" w:cs="Times New Roman"/>
          <w:i/>
          <w:iCs/>
          <w:sz w:val="24"/>
          <w:szCs w:val="24"/>
        </w:rPr>
        <w:t xml:space="preserve">атом химического элемента, </w:t>
      </w:r>
      <w:r w:rsidR="00BA115F" w:rsidRPr="00593B02">
        <w:rPr>
          <w:rFonts w:ascii="Times New Roman" w:hAnsi="Times New Roman" w:cs="Times New Roman"/>
          <w:sz w:val="24"/>
          <w:szCs w:val="24"/>
        </w:rPr>
        <w:t xml:space="preserve">которое будет родовым по отношению к исходному видовому понятию </w:t>
      </w:r>
      <w:r w:rsidR="00BA115F" w:rsidRPr="00593B02">
        <w:rPr>
          <w:rFonts w:ascii="Times New Roman" w:hAnsi="Times New Roman" w:cs="Times New Roman"/>
          <w:i/>
          <w:iCs/>
          <w:sz w:val="24"/>
          <w:szCs w:val="24"/>
        </w:rPr>
        <w:t>атом водорода:</w:t>
      </w:r>
    </w:p>
    <w:p w:rsidR="00BA115F"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Ограничения и обобщения понятий складываются в логические цепочки, в которых каждое понятие (за исключением начального и конечного) является видовым по отношению к одному соседнему понятию и родовым по отношению к другому. Например, если последовательно обобщать понятие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t>то получится следующая цепочка:</w:t>
      </w:r>
      <w:r w:rsidR="00C577A1">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sym w:font="Symbol" w:char="F0AE"/>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звезда </w:t>
      </w:r>
      <w:r w:rsidRPr="00593B02">
        <w:rPr>
          <w:rFonts w:ascii="Times New Roman" w:hAnsi="Times New Roman" w:cs="Times New Roman"/>
          <w:sz w:val="24"/>
          <w:szCs w:val="24"/>
        </w:rPr>
        <w:sym w:font="Symbol" w:char="F0AE"/>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небесное тело </w:t>
      </w:r>
      <w:r w:rsidRPr="00593B02">
        <w:rPr>
          <w:rFonts w:ascii="Times New Roman" w:hAnsi="Times New Roman" w:cs="Times New Roman"/>
          <w:sz w:val="24"/>
          <w:szCs w:val="24"/>
        </w:rPr>
        <w:sym w:font="Symbol" w:char="F0AE"/>
      </w:r>
      <w:r w:rsidRPr="00593B02">
        <w:rPr>
          <w:rFonts w:ascii="Times New Roman" w:hAnsi="Times New Roman" w:cs="Times New Roman"/>
          <w:i/>
          <w:iCs/>
          <w:sz w:val="24"/>
          <w:szCs w:val="24"/>
        </w:rPr>
        <w:t xml:space="preserve"> физическое тело </w:t>
      </w:r>
      <w:r w:rsidRPr="00593B02">
        <w:rPr>
          <w:rFonts w:ascii="Times New Roman" w:hAnsi="Times New Roman" w:cs="Times New Roman"/>
          <w:sz w:val="24"/>
          <w:szCs w:val="24"/>
        </w:rPr>
        <w:sym w:font="Symbol" w:char="F0AE"/>
      </w:r>
      <w:r w:rsidRPr="00593B02">
        <w:rPr>
          <w:rFonts w:ascii="Times New Roman" w:hAnsi="Times New Roman" w:cs="Times New Roman"/>
          <w:i/>
          <w:iCs/>
          <w:sz w:val="24"/>
          <w:szCs w:val="24"/>
        </w:rPr>
        <w:t xml:space="preserve"> форма </w:t>
      </w:r>
      <w:proofErr w:type="spellStart"/>
      <w:r w:rsidRPr="00593B02">
        <w:rPr>
          <w:rFonts w:ascii="Times New Roman" w:hAnsi="Times New Roman" w:cs="Times New Roman"/>
          <w:i/>
          <w:iCs/>
          <w:sz w:val="24"/>
          <w:szCs w:val="24"/>
        </w:rPr>
        <w:t>материи</w:t>
      </w:r>
      <w:proofErr w:type="gramStart"/>
      <w:r w:rsidRPr="00593B02">
        <w:rPr>
          <w:rFonts w:ascii="Times New Roman" w:hAnsi="Times New Roman" w:cs="Times New Roman"/>
          <w:i/>
          <w:iCs/>
          <w:sz w:val="24"/>
          <w:szCs w:val="24"/>
        </w:rPr>
        <w:t>.</w:t>
      </w:r>
      <w:r w:rsidRPr="00593B02">
        <w:rPr>
          <w:rFonts w:ascii="Times New Roman" w:hAnsi="Times New Roman" w:cs="Times New Roman"/>
          <w:sz w:val="24"/>
          <w:szCs w:val="24"/>
        </w:rPr>
        <w:t>В</w:t>
      </w:r>
      <w:proofErr w:type="spellEnd"/>
      <w:proofErr w:type="gramEnd"/>
      <w:r w:rsidRPr="00593B02">
        <w:rPr>
          <w:rFonts w:ascii="Times New Roman" w:hAnsi="Times New Roman" w:cs="Times New Roman"/>
          <w:sz w:val="24"/>
          <w:szCs w:val="24"/>
        </w:rPr>
        <w:t xml:space="preserve"> этой цепочке, как видим, понятие </w:t>
      </w:r>
      <w:r w:rsidRPr="00593B02">
        <w:rPr>
          <w:rFonts w:ascii="Times New Roman" w:hAnsi="Times New Roman" w:cs="Times New Roman"/>
          <w:i/>
          <w:iCs/>
          <w:sz w:val="24"/>
          <w:szCs w:val="24"/>
        </w:rPr>
        <w:t xml:space="preserve">звезда </w:t>
      </w:r>
      <w:r w:rsidRPr="00593B02">
        <w:rPr>
          <w:rFonts w:ascii="Times New Roman" w:hAnsi="Times New Roman" w:cs="Times New Roman"/>
          <w:sz w:val="24"/>
          <w:szCs w:val="24"/>
        </w:rPr>
        <w:t xml:space="preserve">является родовым по отношению к понятию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t xml:space="preserve">но видовым по отношению к понятию </w:t>
      </w:r>
      <w:r w:rsidRPr="00593B02">
        <w:rPr>
          <w:rFonts w:ascii="Times New Roman" w:hAnsi="Times New Roman" w:cs="Times New Roman"/>
          <w:i/>
          <w:iCs/>
          <w:sz w:val="24"/>
          <w:szCs w:val="24"/>
        </w:rPr>
        <w:t xml:space="preserve">небесное тело; </w:t>
      </w:r>
      <w:r w:rsidRPr="00593B02">
        <w:rPr>
          <w:rFonts w:ascii="Times New Roman" w:hAnsi="Times New Roman" w:cs="Times New Roman"/>
          <w:sz w:val="24"/>
          <w:szCs w:val="24"/>
        </w:rPr>
        <w:t xml:space="preserve">так же понятие </w:t>
      </w:r>
      <w:r w:rsidRPr="00593B02">
        <w:rPr>
          <w:rFonts w:ascii="Times New Roman" w:hAnsi="Times New Roman" w:cs="Times New Roman"/>
          <w:i/>
          <w:iCs/>
          <w:sz w:val="24"/>
          <w:szCs w:val="24"/>
        </w:rPr>
        <w:t xml:space="preserve">небесное тело </w:t>
      </w:r>
      <w:r w:rsidRPr="00593B02">
        <w:rPr>
          <w:rFonts w:ascii="Times New Roman" w:hAnsi="Times New Roman" w:cs="Times New Roman"/>
          <w:sz w:val="24"/>
          <w:szCs w:val="24"/>
        </w:rPr>
        <w:t xml:space="preserve">является родовым по отношению к понятию </w:t>
      </w:r>
      <w:r w:rsidRPr="00593B02">
        <w:rPr>
          <w:rFonts w:ascii="Times New Roman" w:hAnsi="Times New Roman" w:cs="Times New Roman"/>
          <w:i/>
          <w:iCs/>
          <w:sz w:val="24"/>
          <w:szCs w:val="24"/>
        </w:rPr>
        <w:t xml:space="preserve">звезда, </w:t>
      </w:r>
      <w:r w:rsidRPr="00593B02">
        <w:rPr>
          <w:rFonts w:ascii="Times New Roman" w:hAnsi="Times New Roman" w:cs="Times New Roman"/>
          <w:sz w:val="24"/>
          <w:szCs w:val="24"/>
        </w:rPr>
        <w:t xml:space="preserve">но видовым по отношению к понятию </w:t>
      </w:r>
      <w:r w:rsidRPr="00593B02">
        <w:rPr>
          <w:rFonts w:ascii="Times New Roman" w:hAnsi="Times New Roman" w:cs="Times New Roman"/>
          <w:i/>
          <w:iCs/>
          <w:sz w:val="24"/>
          <w:szCs w:val="24"/>
        </w:rPr>
        <w:t xml:space="preserve">физическое тело </w:t>
      </w:r>
      <w:r w:rsidRPr="00593B02">
        <w:rPr>
          <w:rFonts w:ascii="Times New Roman" w:hAnsi="Times New Roman" w:cs="Times New Roman"/>
          <w:sz w:val="24"/>
          <w:szCs w:val="24"/>
        </w:rPr>
        <w:t xml:space="preserve">и т.д. Понятно, что движение по нашей цепочке от понятия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t xml:space="preserve">к понятию </w:t>
      </w:r>
      <w:r w:rsidRPr="00593B02">
        <w:rPr>
          <w:rFonts w:ascii="Times New Roman" w:hAnsi="Times New Roman" w:cs="Times New Roman"/>
          <w:i/>
          <w:iCs/>
          <w:sz w:val="24"/>
          <w:szCs w:val="24"/>
        </w:rPr>
        <w:t xml:space="preserve">форма материи </w:t>
      </w:r>
      <w:r w:rsidRPr="00593B02">
        <w:rPr>
          <w:rFonts w:ascii="Times New Roman" w:hAnsi="Times New Roman" w:cs="Times New Roman"/>
          <w:sz w:val="24"/>
          <w:szCs w:val="24"/>
        </w:rPr>
        <w:t xml:space="preserve">представляет собой серию последовательных обобщений, а движение в обратном направлении – ограничений. (Если изобразить отношения между понятиями из указанной цепочки на схеме Эйлера, то получатся круги, последовательно располагающиеся один в другом: самый маленький обозначает понятие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t xml:space="preserve">а самый большой – </w:t>
      </w:r>
      <w:r w:rsidRPr="00593B02">
        <w:rPr>
          <w:rFonts w:ascii="Times New Roman" w:hAnsi="Times New Roman" w:cs="Times New Roman"/>
          <w:i/>
          <w:iCs/>
          <w:sz w:val="24"/>
          <w:szCs w:val="24"/>
        </w:rPr>
        <w:t>форма материи.</w:t>
      </w:r>
      <w:proofErr w:type="gramStart"/>
      <w:r w:rsidRPr="00593B02">
        <w:rPr>
          <w:rFonts w:ascii="Times New Roman" w:hAnsi="Times New Roman" w:cs="Times New Roman"/>
          <w:i/>
          <w:iCs/>
          <w:sz w:val="24"/>
          <w:szCs w:val="24"/>
        </w:rPr>
        <w:t>)</w:t>
      </w:r>
      <w:r w:rsidRPr="00593B02">
        <w:rPr>
          <w:rFonts w:ascii="Times New Roman" w:hAnsi="Times New Roman" w:cs="Times New Roman"/>
          <w:sz w:val="24"/>
          <w:szCs w:val="24"/>
        </w:rPr>
        <w:t>П</w:t>
      </w:r>
      <w:proofErr w:type="gramEnd"/>
      <w:r w:rsidRPr="00593B02">
        <w:rPr>
          <w:rFonts w:ascii="Times New Roman" w:hAnsi="Times New Roman" w:cs="Times New Roman"/>
          <w:sz w:val="24"/>
          <w:szCs w:val="24"/>
        </w:rPr>
        <w:t xml:space="preserve">ределом цепочки ограничения любого понятия всегда будет какое-либо единичное понятие, а пределом цепочки обобщения, как правило, будет какое-либо очень широкое, философское понятие (например, </w:t>
      </w:r>
      <w:r w:rsidRPr="00593B02">
        <w:rPr>
          <w:rFonts w:ascii="Times New Roman" w:hAnsi="Times New Roman" w:cs="Times New Roman"/>
          <w:i/>
          <w:iCs/>
          <w:sz w:val="24"/>
          <w:szCs w:val="24"/>
        </w:rPr>
        <w:t xml:space="preserve">объект мироздания, форма материи </w:t>
      </w:r>
      <w:r w:rsidRPr="00593B02">
        <w:rPr>
          <w:rFonts w:ascii="Times New Roman" w:hAnsi="Times New Roman" w:cs="Times New Roman"/>
          <w:sz w:val="24"/>
          <w:szCs w:val="24"/>
        </w:rPr>
        <w:t xml:space="preserve">или </w:t>
      </w:r>
      <w:r w:rsidRPr="00593B02">
        <w:rPr>
          <w:rFonts w:ascii="Times New Roman" w:hAnsi="Times New Roman" w:cs="Times New Roman"/>
          <w:i/>
          <w:iCs/>
          <w:sz w:val="24"/>
          <w:szCs w:val="24"/>
        </w:rPr>
        <w:t>форма бытия).</w:t>
      </w:r>
      <w:r w:rsidRPr="00593B02">
        <w:rPr>
          <w:rFonts w:ascii="Times New Roman" w:hAnsi="Times New Roman" w:cs="Times New Roman"/>
          <w:sz w:val="24"/>
          <w:szCs w:val="24"/>
        </w:rPr>
        <w:t xml:space="preserve">Итак, почти любое понятие можно как ограничить, так и обобщить. Это значит подобрать для него как видовое понятие, так и родовое. </w:t>
      </w:r>
    </w:p>
    <w:p w:rsidR="00C577A1" w:rsidRPr="00593B02" w:rsidRDefault="00C577A1" w:rsidP="002D33ED">
      <w:pPr>
        <w:spacing w:after="0" w:line="240" w:lineRule="auto"/>
        <w:ind w:firstLine="709"/>
        <w:jc w:val="both"/>
        <w:rPr>
          <w:rFonts w:ascii="Times New Roman" w:hAnsi="Times New Roman" w:cs="Times New Roman"/>
          <w:sz w:val="24"/>
          <w:szCs w:val="24"/>
        </w:rPr>
      </w:pPr>
    </w:p>
    <w:p w:rsidR="00BA115F" w:rsidRPr="00593B02" w:rsidRDefault="00BA115F" w:rsidP="002D33ED">
      <w:pPr>
        <w:pStyle w:val="2"/>
        <w:spacing w:before="0" w:beforeAutospacing="0" w:after="0" w:afterAutospacing="0"/>
        <w:ind w:firstLine="709"/>
        <w:jc w:val="both"/>
        <w:rPr>
          <w:sz w:val="24"/>
          <w:szCs w:val="24"/>
        </w:rPr>
      </w:pPr>
      <w:bookmarkStart w:id="1" w:name="__refheading__12_844501189"/>
      <w:bookmarkEnd w:id="1"/>
      <w:r w:rsidRPr="00593B02">
        <w:rPr>
          <w:sz w:val="24"/>
          <w:szCs w:val="24"/>
        </w:rPr>
        <w:t>1.5. Определение понятия</w:t>
      </w:r>
    </w:p>
    <w:p w:rsidR="00C577A1" w:rsidRDefault="00C4014B"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О</w:t>
      </w:r>
      <w:r w:rsidR="00BA115F" w:rsidRPr="00593B02">
        <w:rPr>
          <w:rFonts w:ascii="Times New Roman" w:hAnsi="Times New Roman" w:cs="Times New Roman"/>
          <w:b/>
          <w:bCs/>
          <w:sz w:val="24"/>
          <w:szCs w:val="24"/>
        </w:rPr>
        <w:t xml:space="preserve">пределение понятия </w:t>
      </w:r>
      <w:r w:rsidR="00BA115F" w:rsidRPr="00593B02">
        <w:rPr>
          <w:rFonts w:ascii="Times New Roman" w:hAnsi="Times New Roman" w:cs="Times New Roman"/>
          <w:sz w:val="24"/>
          <w:szCs w:val="24"/>
        </w:rPr>
        <w:t>– это логическая операция, которая раскрывает его содержание.</w:t>
      </w:r>
      <w:r w:rsidRPr="00593B02">
        <w:rPr>
          <w:rFonts w:ascii="Times New Roman" w:hAnsi="Times New Roman" w:cs="Times New Roman"/>
          <w:sz w:val="24"/>
          <w:szCs w:val="24"/>
        </w:rPr>
        <w:t xml:space="preserve"> </w:t>
      </w:r>
      <w:r w:rsidR="00BA115F" w:rsidRPr="00593B02">
        <w:rPr>
          <w:rFonts w:ascii="Times New Roman" w:hAnsi="Times New Roman" w:cs="Times New Roman"/>
          <w:sz w:val="24"/>
          <w:szCs w:val="24"/>
        </w:rPr>
        <w:t>Определения бывают явными и неявными.</w:t>
      </w:r>
    </w:p>
    <w:p w:rsidR="00C577A1"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 </w:t>
      </w:r>
      <w:r w:rsidRPr="00593B02">
        <w:rPr>
          <w:rFonts w:ascii="Times New Roman" w:hAnsi="Times New Roman" w:cs="Times New Roman"/>
          <w:b/>
          <w:bCs/>
          <w:sz w:val="24"/>
          <w:szCs w:val="24"/>
        </w:rPr>
        <w:t xml:space="preserve">Явное определение </w:t>
      </w:r>
      <w:r w:rsidRPr="00593B02">
        <w:rPr>
          <w:rFonts w:ascii="Times New Roman" w:hAnsi="Times New Roman" w:cs="Times New Roman"/>
          <w:sz w:val="24"/>
          <w:szCs w:val="24"/>
        </w:rPr>
        <w:t xml:space="preserve">ставит своей целью непосредственное раскрытие содержания некого понятия, прямой ответ на вопрос, чем является объект, который оно обозначает. Например, определение: </w:t>
      </w:r>
      <w:r w:rsidRPr="00593B02">
        <w:rPr>
          <w:rFonts w:ascii="Times New Roman" w:hAnsi="Times New Roman" w:cs="Times New Roman"/>
          <w:i/>
          <w:iCs/>
          <w:sz w:val="24"/>
          <w:szCs w:val="24"/>
        </w:rPr>
        <w:t xml:space="preserve">Термометр – это физический прибор, предназначенный для измерения температуры </w:t>
      </w:r>
      <w:r w:rsidRPr="00593B02">
        <w:rPr>
          <w:rFonts w:ascii="Times New Roman" w:hAnsi="Times New Roman" w:cs="Times New Roman"/>
          <w:sz w:val="24"/>
          <w:szCs w:val="24"/>
        </w:rPr>
        <w:t>– явное.</w:t>
      </w:r>
    </w:p>
    <w:p w:rsidR="00C577A1" w:rsidRDefault="00BA115F" w:rsidP="002D33ED">
      <w:pPr>
        <w:spacing w:after="0" w:line="240" w:lineRule="auto"/>
        <w:ind w:firstLine="709"/>
        <w:jc w:val="both"/>
        <w:rPr>
          <w:rFonts w:ascii="Times New Roman" w:hAnsi="Times New Roman" w:cs="Times New Roman"/>
          <w:b/>
          <w:bCs/>
          <w:sz w:val="24"/>
          <w:szCs w:val="24"/>
        </w:rPr>
      </w:pPr>
      <w:r w:rsidRPr="00593B02">
        <w:rPr>
          <w:rFonts w:ascii="Times New Roman" w:hAnsi="Times New Roman" w:cs="Times New Roman"/>
          <w:sz w:val="24"/>
          <w:szCs w:val="24"/>
        </w:rPr>
        <w:t xml:space="preserve"> </w:t>
      </w:r>
      <w:r w:rsidRPr="00593B02">
        <w:rPr>
          <w:rFonts w:ascii="Times New Roman" w:hAnsi="Times New Roman" w:cs="Times New Roman"/>
          <w:b/>
          <w:bCs/>
          <w:sz w:val="24"/>
          <w:szCs w:val="24"/>
        </w:rPr>
        <w:t xml:space="preserve">Неявное определение </w:t>
      </w:r>
      <w:r w:rsidRPr="00593B02">
        <w:rPr>
          <w:rFonts w:ascii="Times New Roman" w:hAnsi="Times New Roman" w:cs="Times New Roman"/>
          <w:sz w:val="24"/>
          <w:szCs w:val="24"/>
        </w:rPr>
        <w:t xml:space="preserve">раскрывает содержание понятия не прямо, а косвенно, с помощью того контекста, в котором это понятие употребляется. Например, из следующей фразы: </w:t>
      </w:r>
      <w:r w:rsidRPr="00593B02">
        <w:rPr>
          <w:rFonts w:ascii="Times New Roman" w:hAnsi="Times New Roman" w:cs="Times New Roman"/>
          <w:i/>
          <w:iCs/>
          <w:sz w:val="24"/>
          <w:szCs w:val="24"/>
        </w:rPr>
        <w:t>Во время этого грандиозного эксперимента сверхточные термометры зафиксировали температуру в 1000</w:t>
      </w:r>
      <w:proofErr w:type="gramStart"/>
      <w:r w:rsidRPr="00593B02">
        <w:rPr>
          <w:rFonts w:ascii="Times New Roman" w:hAnsi="Times New Roman" w:cs="Times New Roman"/>
          <w:i/>
          <w:iCs/>
          <w:sz w:val="24"/>
          <w:szCs w:val="24"/>
        </w:rPr>
        <w:t>°С</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косвенно следует ответ на вопрос, что такое </w:t>
      </w:r>
      <w:r w:rsidRPr="00593B02">
        <w:rPr>
          <w:rFonts w:ascii="Times New Roman" w:hAnsi="Times New Roman" w:cs="Times New Roman"/>
          <w:i/>
          <w:iCs/>
          <w:sz w:val="24"/>
          <w:szCs w:val="24"/>
        </w:rPr>
        <w:t xml:space="preserve">термометр, </w:t>
      </w:r>
      <w:r w:rsidRPr="00593B02">
        <w:rPr>
          <w:rFonts w:ascii="Times New Roman" w:hAnsi="Times New Roman" w:cs="Times New Roman"/>
          <w:sz w:val="24"/>
          <w:szCs w:val="24"/>
        </w:rPr>
        <w:t xml:space="preserve">вытекает неявное определение этого понятия. Неявные определения называются также </w:t>
      </w:r>
      <w:r w:rsidRPr="00593B02">
        <w:rPr>
          <w:rFonts w:ascii="Times New Roman" w:hAnsi="Times New Roman" w:cs="Times New Roman"/>
          <w:b/>
          <w:bCs/>
          <w:sz w:val="24"/>
          <w:szCs w:val="24"/>
        </w:rPr>
        <w:t>контекстуальными.</w:t>
      </w:r>
      <w:r w:rsidR="00C577A1">
        <w:rPr>
          <w:rFonts w:ascii="Times New Roman" w:hAnsi="Times New Roman" w:cs="Times New Roman"/>
          <w:b/>
          <w:bCs/>
          <w:sz w:val="24"/>
          <w:szCs w:val="24"/>
        </w:rPr>
        <w:t xml:space="preserve"> </w:t>
      </w:r>
    </w:p>
    <w:p w:rsidR="00C577A1"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.Определения также бывают реальными и номинальными.</w:t>
      </w:r>
    </w:p>
    <w:p w:rsidR="00BA115F" w:rsidRPr="00593B02"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 </w:t>
      </w:r>
      <w:r w:rsidRPr="00593B02">
        <w:rPr>
          <w:rFonts w:ascii="Times New Roman" w:hAnsi="Times New Roman" w:cs="Times New Roman"/>
          <w:b/>
          <w:bCs/>
          <w:sz w:val="24"/>
          <w:szCs w:val="24"/>
        </w:rPr>
        <w:t xml:space="preserve">Реальное </w:t>
      </w:r>
      <w:r w:rsidRPr="00593B02">
        <w:rPr>
          <w:rFonts w:ascii="Times New Roman" w:hAnsi="Times New Roman" w:cs="Times New Roman"/>
          <w:sz w:val="24"/>
          <w:szCs w:val="24"/>
        </w:rPr>
        <w:t xml:space="preserve">определение раскрывает содержание понятия, обозначающего какой-то объект, а </w:t>
      </w:r>
      <w:r w:rsidRPr="00593B02">
        <w:rPr>
          <w:rFonts w:ascii="Times New Roman" w:hAnsi="Times New Roman" w:cs="Times New Roman"/>
          <w:b/>
          <w:bCs/>
          <w:sz w:val="24"/>
          <w:szCs w:val="24"/>
        </w:rPr>
        <w:t xml:space="preserve">номинальное </w:t>
      </w:r>
      <w:r w:rsidRPr="00593B02">
        <w:rPr>
          <w:rFonts w:ascii="Times New Roman" w:hAnsi="Times New Roman" w:cs="Times New Roman"/>
          <w:sz w:val="24"/>
          <w:szCs w:val="24"/>
        </w:rPr>
        <w:t xml:space="preserve">(от лат. </w:t>
      </w:r>
      <w:proofErr w:type="spellStart"/>
      <w:r w:rsidRPr="00593B02">
        <w:rPr>
          <w:rFonts w:ascii="Times New Roman" w:hAnsi="Times New Roman" w:cs="Times New Roman"/>
          <w:sz w:val="24"/>
          <w:szCs w:val="24"/>
        </w:rPr>
        <w:t>nomen</w:t>
      </w:r>
      <w:proofErr w:type="spellEnd"/>
      <w:r w:rsidRPr="00593B02">
        <w:rPr>
          <w:rFonts w:ascii="Times New Roman" w:hAnsi="Times New Roman" w:cs="Times New Roman"/>
          <w:sz w:val="24"/>
          <w:szCs w:val="24"/>
        </w:rPr>
        <w:t xml:space="preserve"> – имя) раскрывает значение термина, в котором выражено какое-либо понятие. Говоря проще, реальные определения посвящены объектам, а номинальные – терминам (словам). Например, определение: </w:t>
      </w:r>
      <w:r w:rsidRPr="00593B02">
        <w:rPr>
          <w:rFonts w:ascii="Times New Roman" w:hAnsi="Times New Roman" w:cs="Times New Roman"/>
          <w:i/>
          <w:iCs/>
          <w:sz w:val="24"/>
          <w:szCs w:val="24"/>
        </w:rPr>
        <w:t xml:space="preserve">Термометр – это физический прибор, предназначенный для измерения температуры, </w:t>
      </w:r>
      <w:r w:rsidRPr="00593B02">
        <w:rPr>
          <w:rFonts w:ascii="Times New Roman" w:hAnsi="Times New Roman" w:cs="Times New Roman"/>
          <w:sz w:val="24"/>
          <w:szCs w:val="24"/>
        </w:rPr>
        <w:t xml:space="preserve">– реальное, а определение: </w:t>
      </w:r>
      <w:r w:rsidRPr="00593B02">
        <w:rPr>
          <w:rFonts w:ascii="Times New Roman" w:hAnsi="Times New Roman" w:cs="Times New Roman"/>
          <w:i/>
          <w:iCs/>
          <w:sz w:val="24"/>
          <w:szCs w:val="24"/>
        </w:rPr>
        <w:t xml:space="preserve">Слово «термометр» обозначает физический прибор, предназначенный для измерения температуры, </w:t>
      </w:r>
      <w:r w:rsidRPr="00593B02">
        <w:rPr>
          <w:rFonts w:ascii="Times New Roman" w:hAnsi="Times New Roman" w:cs="Times New Roman"/>
          <w:sz w:val="24"/>
          <w:szCs w:val="24"/>
        </w:rPr>
        <w:t xml:space="preserve">– номинальное. Как видим, принципиальной разницы между реальными и номинальными определениями не существует. Они различаются, как правило, по форме, но не по </w:t>
      </w:r>
      <w:proofErr w:type="spellStart"/>
      <w:r w:rsidRPr="00593B02">
        <w:rPr>
          <w:rFonts w:ascii="Times New Roman" w:hAnsi="Times New Roman" w:cs="Times New Roman"/>
          <w:sz w:val="24"/>
          <w:szCs w:val="24"/>
        </w:rPr>
        <w:t>сути</w:t>
      </w:r>
      <w:proofErr w:type="gramStart"/>
      <w:r w:rsidRPr="00593B02">
        <w:rPr>
          <w:rFonts w:ascii="Times New Roman" w:hAnsi="Times New Roman" w:cs="Times New Roman"/>
          <w:sz w:val="24"/>
          <w:szCs w:val="24"/>
        </w:rPr>
        <w:t>.С</w:t>
      </w:r>
      <w:proofErr w:type="gramEnd"/>
      <w:r w:rsidRPr="00593B02">
        <w:rPr>
          <w:rFonts w:ascii="Times New Roman" w:hAnsi="Times New Roman" w:cs="Times New Roman"/>
          <w:sz w:val="24"/>
          <w:szCs w:val="24"/>
        </w:rPr>
        <w:t>уществует</w:t>
      </w:r>
      <w:proofErr w:type="spellEnd"/>
      <w:r w:rsidRPr="00593B02">
        <w:rPr>
          <w:rFonts w:ascii="Times New Roman" w:hAnsi="Times New Roman" w:cs="Times New Roman"/>
          <w:sz w:val="24"/>
          <w:szCs w:val="24"/>
        </w:rPr>
        <w:t xml:space="preserve"> несколько способов определения понятия, но среди них выделяется классический способ, который заключается в том, что определяемое понятие подводится под ближайшее к нему родовое понятие, после чего следует указание на его видовое отличие. Например, определение: </w:t>
      </w:r>
      <w:r w:rsidRPr="00593B02">
        <w:rPr>
          <w:rFonts w:ascii="Times New Roman" w:hAnsi="Times New Roman" w:cs="Times New Roman"/>
          <w:i/>
          <w:iCs/>
          <w:sz w:val="24"/>
          <w:szCs w:val="24"/>
        </w:rPr>
        <w:t xml:space="preserve">Астрономия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наука о небесных телах </w:t>
      </w:r>
      <w:r w:rsidRPr="00593B02">
        <w:rPr>
          <w:rFonts w:ascii="Times New Roman" w:hAnsi="Times New Roman" w:cs="Times New Roman"/>
          <w:sz w:val="24"/>
          <w:szCs w:val="24"/>
        </w:rPr>
        <w:t xml:space="preserve">построено по классическому способу. В нем определяемое понятие </w:t>
      </w:r>
      <w:r w:rsidRPr="00593B02">
        <w:rPr>
          <w:rFonts w:ascii="Times New Roman" w:hAnsi="Times New Roman" w:cs="Times New Roman"/>
          <w:i/>
          <w:iCs/>
          <w:sz w:val="24"/>
          <w:szCs w:val="24"/>
        </w:rPr>
        <w:t xml:space="preserve">астрономия </w:t>
      </w:r>
      <w:r w:rsidRPr="00593B02">
        <w:rPr>
          <w:rFonts w:ascii="Times New Roman" w:hAnsi="Times New Roman" w:cs="Times New Roman"/>
          <w:sz w:val="24"/>
          <w:szCs w:val="24"/>
        </w:rPr>
        <w:t xml:space="preserve">сначала подводится под ближайшее к нему родовое понятие </w:t>
      </w:r>
      <w:r w:rsidRPr="00593B02">
        <w:rPr>
          <w:rFonts w:ascii="Times New Roman" w:hAnsi="Times New Roman" w:cs="Times New Roman"/>
          <w:i/>
          <w:iCs/>
          <w:sz w:val="24"/>
          <w:szCs w:val="24"/>
        </w:rPr>
        <w:t xml:space="preserve">наука </w:t>
      </w:r>
      <w:r w:rsidRPr="00593B02">
        <w:rPr>
          <w:rFonts w:ascii="Times New Roman" w:hAnsi="Times New Roman" w:cs="Times New Roman"/>
          <w:sz w:val="24"/>
          <w:szCs w:val="24"/>
        </w:rPr>
        <w:t xml:space="preserve">(астрономия – это обязательно наука, но наука – это не обязательно астрономия), а потом указывается на видовое отличие астрономии от других наук (...о </w:t>
      </w:r>
      <w:r w:rsidRPr="00593B02">
        <w:rPr>
          <w:rFonts w:ascii="Times New Roman" w:hAnsi="Times New Roman" w:cs="Times New Roman"/>
          <w:i/>
          <w:iCs/>
          <w:sz w:val="24"/>
          <w:szCs w:val="24"/>
        </w:rPr>
        <w:t>небесных телах).</w:t>
      </w:r>
    </w:p>
    <w:p w:rsidR="00BA115F" w:rsidRPr="00593B02" w:rsidRDefault="00BA115F"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lastRenderedPageBreak/>
        <w:t>Логические правила определения</w:t>
      </w:r>
    </w:p>
    <w:p w:rsidR="00C577A1"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1.</w:t>
      </w:r>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 xml:space="preserve">Определение не должно быть широким, </w:t>
      </w:r>
      <w:r w:rsidRPr="00593B02">
        <w:rPr>
          <w:rFonts w:ascii="Times New Roman" w:hAnsi="Times New Roman" w:cs="Times New Roman"/>
          <w:sz w:val="24"/>
          <w:szCs w:val="24"/>
        </w:rPr>
        <w:t xml:space="preserve">то есть определение не должно превышать своим объемом определяемое понятие. Например, определение: </w:t>
      </w:r>
      <w:r w:rsidRPr="00593B02">
        <w:rPr>
          <w:rFonts w:ascii="Times New Roman" w:hAnsi="Times New Roman" w:cs="Times New Roman"/>
          <w:i/>
          <w:iCs/>
          <w:sz w:val="24"/>
          <w:szCs w:val="24"/>
        </w:rPr>
        <w:t xml:space="preserve">Солнце – это небесное тело </w:t>
      </w:r>
      <w:r w:rsidRPr="00593B02">
        <w:rPr>
          <w:rFonts w:ascii="Times New Roman" w:hAnsi="Times New Roman" w:cs="Times New Roman"/>
          <w:sz w:val="24"/>
          <w:szCs w:val="24"/>
        </w:rPr>
        <w:t xml:space="preserve">является </w:t>
      </w:r>
      <w:r w:rsidRPr="00593B02">
        <w:rPr>
          <w:rFonts w:ascii="Times New Roman" w:hAnsi="Times New Roman" w:cs="Times New Roman"/>
          <w:b/>
          <w:bCs/>
          <w:i/>
          <w:iCs/>
          <w:sz w:val="24"/>
          <w:szCs w:val="24"/>
        </w:rPr>
        <w:t xml:space="preserve">широким: </w:t>
      </w:r>
      <w:r w:rsidRPr="00593B02">
        <w:rPr>
          <w:rFonts w:ascii="Times New Roman" w:hAnsi="Times New Roman" w:cs="Times New Roman"/>
          <w:sz w:val="24"/>
          <w:szCs w:val="24"/>
        </w:rPr>
        <w:t xml:space="preserve">определение – </w:t>
      </w:r>
      <w:r w:rsidRPr="00593B02">
        <w:rPr>
          <w:rFonts w:ascii="Times New Roman" w:hAnsi="Times New Roman" w:cs="Times New Roman"/>
          <w:i/>
          <w:iCs/>
          <w:sz w:val="24"/>
          <w:szCs w:val="24"/>
        </w:rPr>
        <w:t xml:space="preserve">небесное тело </w:t>
      </w:r>
      <w:r w:rsidRPr="00593B02">
        <w:rPr>
          <w:rFonts w:ascii="Times New Roman" w:hAnsi="Times New Roman" w:cs="Times New Roman"/>
          <w:sz w:val="24"/>
          <w:szCs w:val="24"/>
        </w:rPr>
        <w:t xml:space="preserve">– по объему намного больше определяемого понятия –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t xml:space="preserve">Из приведенного в качестве примера определения далеко не вполне понятно, что такое Солнце, ведь небесное тело – это и любая планета, и любая галактика и т.д. и т.п. В данном случае можно также сказать, что пользуясь классическим способом определения, мы подвели определяемое понятие </w:t>
      </w:r>
      <w:r w:rsidRPr="00593B02">
        <w:rPr>
          <w:rFonts w:ascii="Times New Roman" w:hAnsi="Times New Roman" w:cs="Times New Roman"/>
          <w:i/>
          <w:iCs/>
          <w:sz w:val="24"/>
          <w:szCs w:val="24"/>
        </w:rPr>
        <w:t xml:space="preserve">Солнце </w:t>
      </w:r>
      <w:r w:rsidRPr="00593B02">
        <w:rPr>
          <w:rFonts w:ascii="Times New Roman" w:hAnsi="Times New Roman" w:cs="Times New Roman"/>
          <w:sz w:val="24"/>
          <w:szCs w:val="24"/>
        </w:rPr>
        <w:t xml:space="preserve">под родовое понятие </w:t>
      </w:r>
      <w:r w:rsidRPr="00593B02">
        <w:rPr>
          <w:rFonts w:ascii="Times New Roman" w:hAnsi="Times New Roman" w:cs="Times New Roman"/>
          <w:i/>
          <w:iCs/>
          <w:sz w:val="24"/>
          <w:szCs w:val="24"/>
        </w:rPr>
        <w:t xml:space="preserve">небесное тело, </w:t>
      </w:r>
      <w:r w:rsidRPr="00593B02">
        <w:rPr>
          <w:rFonts w:ascii="Times New Roman" w:hAnsi="Times New Roman" w:cs="Times New Roman"/>
          <w:sz w:val="24"/>
          <w:szCs w:val="24"/>
        </w:rPr>
        <w:t>но не сделали второй шаг – не указали на его видовое отличие.</w:t>
      </w:r>
    </w:p>
    <w:p w:rsidR="00C577A1"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2. Определение не должно быть </w:t>
      </w:r>
      <w:r w:rsidRPr="00593B02">
        <w:rPr>
          <w:rFonts w:ascii="Times New Roman" w:hAnsi="Times New Roman" w:cs="Times New Roman"/>
          <w:i/>
          <w:iCs/>
          <w:sz w:val="24"/>
          <w:szCs w:val="24"/>
        </w:rPr>
        <w:t xml:space="preserve">узким, </w:t>
      </w:r>
      <w:r w:rsidRPr="00593B02">
        <w:rPr>
          <w:rFonts w:ascii="Times New Roman" w:hAnsi="Times New Roman" w:cs="Times New Roman"/>
          <w:sz w:val="24"/>
          <w:szCs w:val="24"/>
        </w:rPr>
        <w:t>то есть определение не должно быть по своему объему меньше определяемого понятия. Например, определение</w:t>
      </w:r>
      <w:r w:rsidRPr="00C577A1">
        <w:rPr>
          <w:rFonts w:ascii="Times New Roman" w:hAnsi="Times New Roman" w:cs="Times New Roman"/>
          <w:sz w:val="24"/>
          <w:szCs w:val="24"/>
        </w:rPr>
        <w:t xml:space="preserve">: </w:t>
      </w:r>
      <w:hyperlink r:id="rId18" w:tgtFrame="_blank" w:history="1">
        <w:r w:rsidRPr="00C577A1">
          <w:rPr>
            <w:rStyle w:val="a3"/>
            <w:rFonts w:ascii="Times New Roman" w:hAnsi="Times New Roman" w:cs="Times New Roman"/>
            <w:bCs/>
            <w:i/>
            <w:iCs/>
            <w:color w:val="auto"/>
            <w:sz w:val="24"/>
            <w:szCs w:val="24"/>
            <w:u w:val="none"/>
          </w:rPr>
          <w:t>Геометрия</w:t>
        </w:r>
      </w:hyperlink>
      <w:r w:rsidRPr="00C577A1">
        <w:rPr>
          <w:rFonts w:ascii="Times New Roman" w:hAnsi="Times New Roman" w:cs="Times New Roman"/>
          <w:i/>
          <w:iCs/>
          <w:sz w:val="24"/>
          <w:szCs w:val="24"/>
        </w:rPr>
        <w:t xml:space="preserve"> </w:t>
      </w:r>
      <w:r w:rsidRPr="00593B02">
        <w:rPr>
          <w:rFonts w:ascii="Times New Roman" w:hAnsi="Times New Roman" w:cs="Times New Roman"/>
          <w:i/>
          <w:iCs/>
          <w:sz w:val="24"/>
          <w:szCs w:val="24"/>
        </w:rPr>
        <w:t xml:space="preserve">– это наука о треугольниках </w:t>
      </w:r>
      <w:r w:rsidRPr="00593B02">
        <w:rPr>
          <w:rFonts w:ascii="Times New Roman" w:hAnsi="Times New Roman" w:cs="Times New Roman"/>
          <w:sz w:val="24"/>
          <w:szCs w:val="24"/>
        </w:rPr>
        <w:t xml:space="preserve">является </w:t>
      </w:r>
      <w:r w:rsidRPr="00593B02">
        <w:rPr>
          <w:rFonts w:ascii="Times New Roman" w:hAnsi="Times New Roman" w:cs="Times New Roman"/>
          <w:b/>
          <w:bCs/>
          <w:i/>
          <w:iCs/>
          <w:sz w:val="24"/>
          <w:szCs w:val="24"/>
        </w:rPr>
        <w:t>узким</w:t>
      </w:r>
      <w:r w:rsidRPr="00593B02">
        <w:rPr>
          <w:rFonts w:ascii="Times New Roman" w:hAnsi="Times New Roman" w:cs="Times New Roman"/>
          <w:i/>
          <w:iCs/>
          <w:sz w:val="24"/>
          <w:szCs w:val="24"/>
        </w:rPr>
        <w:t xml:space="preserve">. </w:t>
      </w:r>
      <w:hyperlink r:id="rId19" w:tgtFrame="_blank" w:history="1">
        <w:r w:rsidRPr="00C577A1">
          <w:rPr>
            <w:rStyle w:val="a3"/>
            <w:rFonts w:ascii="Times New Roman" w:hAnsi="Times New Roman" w:cs="Times New Roman"/>
            <w:bCs/>
            <w:color w:val="auto"/>
            <w:sz w:val="24"/>
            <w:szCs w:val="24"/>
            <w:u w:val="none"/>
          </w:rPr>
          <w:t>Геометрия</w:t>
        </w:r>
      </w:hyperlink>
      <w:r w:rsidR="00C577A1">
        <w:rPr>
          <w:rStyle w:val="a3"/>
          <w:rFonts w:ascii="Times New Roman" w:hAnsi="Times New Roman" w:cs="Times New Roman"/>
          <w:bCs/>
          <w:color w:val="auto"/>
          <w:sz w:val="24"/>
          <w:szCs w:val="24"/>
          <w:u w:val="none"/>
        </w:rPr>
        <w:t xml:space="preserve"> </w:t>
      </w:r>
      <w:r w:rsidRPr="00593B02">
        <w:rPr>
          <w:rFonts w:ascii="Times New Roman" w:hAnsi="Times New Roman" w:cs="Times New Roman"/>
          <w:sz w:val="24"/>
          <w:szCs w:val="24"/>
        </w:rPr>
        <w:t xml:space="preserve">действительно наука о треугольниках, но не только о них, а в нашем примере она сведена только к треугольникам, то есть определение получилось по объему меньше определяемого понятия, в результате чего из приведенного определения не совсем понятно, что такое </w:t>
      </w:r>
      <w:hyperlink r:id="rId20" w:tgtFrame="_blank" w:history="1">
        <w:r w:rsidRPr="00C577A1">
          <w:rPr>
            <w:rStyle w:val="a3"/>
            <w:rFonts w:ascii="Times New Roman" w:hAnsi="Times New Roman" w:cs="Times New Roman"/>
            <w:bCs/>
            <w:color w:val="auto"/>
            <w:sz w:val="24"/>
            <w:szCs w:val="24"/>
            <w:u w:val="none"/>
          </w:rPr>
          <w:t>геометрия</w:t>
        </w:r>
      </w:hyperlink>
      <w:r w:rsidRPr="00C577A1">
        <w:rPr>
          <w:rFonts w:ascii="Times New Roman" w:hAnsi="Times New Roman" w:cs="Times New Roman"/>
          <w:sz w:val="24"/>
          <w:szCs w:val="24"/>
        </w:rPr>
        <w:t>,</w:t>
      </w:r>
      <w:r w:rsidRPr="00593B02">
        <w:rPr>
          <w:rFonts w:ascii="Times New Roman" w:hAnsi="Times New Roman" w:cs="Times New Roman"/>
          <w:sz w:val="24"/>
          <w:szCs w:val="24"/>
        </w:rPr>
        <w:t xml:space="preserve"> содержание понятия в данном случае не </w:t>
      </w:r>
      <w:proofErr w:type="spellStart"/>
      <w:r w:rsidRPr="00593B02">
        <w:rPr>
          <w:rFonts w:ascii="Times New Roman" w:hAnsi="Times New Roman" w:cs="Times New Roman"/>
          <w:sz w:val="24"/>
          <w:szCs w:val="24"/>
        </w:rPr>
        <w:t>раскрывается</w:t>
      </w:r>
      <w:proofErr w:type="gramStart"/>
      <w:r w:rsidRPr="00593B02">
        <w:rPr>
          <w:rFonts w:ascii="Times New Roman" w:hAnsi="Times New Roman" w:cs="Times New Roman"/>
          <w:sz w:val="24"/>
          <w:szCs w:val="24"/>
        </w:rPr>
        <w:t>.К</w:t>
      </w:r>
      <w:proofErr w:type="gramEnd"/>
      <w:r w:rsidRPr="00593B02">
        <w:rPr>
          <w:rFonts w:ascii="Times New Roman" w:hAnsi="Times New Roman" w:cs="Times New Roman"/>
          <w:sz w:val="24"/>
          <w:szCs w:val="24"/>
        </w:rPr>
        <w:t>ак</w:t>
      </w:r>
      <w:proofErr w:type="spellEnd"/>
      <w:r w:rsidRPr="00593B02">
        <w:rPr>
          <w:rFonts w:ascii="Times New Roman" w:hAnsi="Times New Roman" w:cs="Times New Roman"/>
          <w:sz w:val="24"/>
          <w:szCs w:val="24"/>
        </w:rPr>
        <w:t xml:space="preserve"> видим, ошибка узкого определения противоположна ошибке широкого определения. Если определение не должно быть широким и не должно быть узким, то каким же тогда оно должно быть? Оно должно быть соразмерным, то есть определяемое понятие и определение должны быть равны друг другу. Вернемся к определению: </w:t>
      </w:r>
      <w:r w:rsidRPr="00593B02">
        <w:rPr>
          <w:rFonts w:ascii="Times New Roman" w:hAnsi="Times New Roman" w:cs="Times New Roman"/>
          <w:i/>
          <w:iCs/>
          <w:sz w:val="24"/>
          <w:szCs w:val="24"/>
        </w:rPr>
        <w:t xml:space="preserve">Астрономия – это наука о небесных телах, </w:t>
      </w:r>
      <w:r w:rsidRPr="00593B02">
        <w:rPr>
          <w:rFonts w:ascii="Times New Roman" w:hAnsi="Times New Roman" w:cs="Times New Roman"/>
          <w:sz w:val="24"/>
          <w:szCs w:val="24"/>
        </w:rPr>
        <w:t xml:space="preserve">которое является соразмерным. В этом примере определяемое понятие </w:t>
      </w:r>
      <w:r w:rsidRPr="00593B02">
        <w:rPr>
          <w:rFonts w:ascii="Times New Roman" w:hAnsi="Times New Roman" w:cs="Times New Roman"/>
          <w:i/>
          <w:iCs/>
          <w:sz w:val="24"/>
          <w:szCs w:val="24"/>
        </w:rPr>
        <w:t xml:space="preserve">астрономия </w:t>
      </w:r>
      <w:r w:rsidRPr="00593B02">
        <w:rPr>
          <w:rFonts w:ascii="Times New Roman" w:hAnsi="Times New Roman" w:cs="Times New Roman"/>
          <w:sz w:val="24"/>
          <w:szCs w:val="24"/>
        </w:rPr>
        <w:t xml:space="preserve">и определение </w:t>
      </w:r>
      <w:r w:rsidRPr="00593B02">
        <w:rPr>
          <w:rFonts w:ascii="Times New Roman" w:hAnsi="Times New Roman" w:cs="Times New Roman"/>
          <w:i/>
          <w:iCs/>
          <w:sz w:val="24"/>
          <w:szCs w:val="24"/>
        </w:rPr>
        <w:t xml:space="preserve">наука о небесных телах </w:t>
      </w:r>
      <w:r w:rsidRPr="00593B02">
        <w:rPr>
          <w:rFonts w:ascii="Times New Roman" w:hAnsi="Times New Roman" w:cs="Times New Roman"/>
          <w:sz w:val="24"/>
          <w:szCs w:val="24"/>
        </w:rPr>
        <w:t>находятся в отношении равнозначности (астрономия – это именно наука о небесных телах, а наука о небесных телах – это только астрономия). Определение является соразмерным тогда, когда между его первой частью (определяемым понятием) и второй (определением) можно поставить знак равенства или тождества. Если же вместо этого между первой и второй частью определения ставится знак «больше» или «меньше», то оно является ошибочным – широким или узким соответственно</w:t>
      </w:r>
    </w:p>
    <w:p w:rsidR="00C577A1" w:rsidRDefault="00BA115F"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b/>
          <w:bCs/>
          <w:i/>
          <w:iCs/>
          <w:sz w:val="24"/>
          <w:szCs w:val="24"/>
        </w:rPr>
        <w:t>3. В</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определении </w:t>
      </w:r>
      <w:r w:rsidRPr="00593B02">
        <w:rPr>
          <w:rFonts w:ascii="Times New Roman" w:hAnsi="Times New Roman" w:cs="Times New Roman"/>
          <w:i/>
          <w:iCs/>
          <w:sz w:val="24"/>
          <w:szCs w:val="24"/>
        </w:rPr>
        <w:t xml:space="preserve">не </w:t>
      </w:r>
      <w:r w:rsidRPr="00593B02">
        <w:rPr>
          <w:rFonts w:ascii="Times New Roman" w:hAnsi="Times New Roman" w:cs="Times New Roman"/>
          <w:b/>
          <w:bCs/>
          <w:i/>
          <w:iCs/>
          <w:sz w:val="24"/>
          <w:szCs w:val="24"/>
        </w:rPr>
        <w:t xml:space="preserve">должно быть круга, </w:t>
      </w:r>
      <w:r w:rsidRPr="00593B02">
        <w:rPr>
          <w:rFonts w:ascii="Times New Roman" w:hAnsi="Times New Roman" w:cs="Times New Roman"/>
          <w:sz w:val="24"/>
          <w:szCs w:val="24"/>
        </w:rPr>
        <w:t xml:space="preserve">то есть в определении нельзя употреблять понятия, которые являются определяемыми. Например, в определении: </w:t>
      </w:r>
      <w:r w:rsidRPr="00593B02">
        <w:rPr>
          <w:rFonts w:ascii="Times New Roman" w:hAnsi="Times New Roman" w:cs="Times New Roman"/>
          <w:i/>
          <w:iCs/>
          <w:sz w:val="24"/>
          <w:szCs w:val="24"/>
        </w:rPr>
        <w:t xml:space="preserve">Клеветник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человек, который занимается </w:t>
      </w:r>
      <w:proofErr w:type="gramStart"/>
      <w:r w:rsidRPr="00593B02">
        <w:rPr>
          <w:rFonts w:ascii="Times New Roman" w:hAnsi="Times New Roman" w:cs="Times New Roman"/>
          <w:i/>
          <w:iCs/>
          <w:sz w:val="24"/>
          <w:szCs w:val="24"/>
        </w:rPr>
        <w:t>клеветой</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присутствует </w:t>
      </w:r>
      <w:r w:rsidRPr="00593B02">
        <w:rPr>
          <w:rFonts w:ascii="Times New Roman" w:hAnsi="Times New Roman" w:cs="Times New Roman"/>
          <w:i/>
          <w:iCs/>
          <w:sz w:val="24"/>
          <w:szCs w:val="24"/>
        </w:rPr>
        <w:t xml:space="preserve">круг, </w:t>
      </w:r>
      <w:r w:rsidRPr="00593B02">
        <w:rPr>
          <w:rFonts w:ascii="Times New Roman" w:hAnsi="Times New Roman" w:cs="Times New Roman"/>
          <w:sz w:val="24"/>
          <w:szCs w:val="24"/>
        </w:rPr>
        <w:t xml:space="preserve">поскольку понятие </w:t>
      </w:r>
      <w:r w:rsidRPr="00593B02">
        <w:rPr>
          <w:rFonts w:ascii="Times New Roman" w:hAnsi="Times New Roman" w:cs="Times New Roman"/>
          <w:i/>
          <w:iCs/>
          <w:sz w:val="24"/>
          <w:szCs w:val="24"/>
        </w:rPr>
        <w:t xml:space="preserve">клеветник </w:t>
      </w:r>
      <w:r w:rsidRPr="00593B02">
        <w:rPr>
          <w:rFonts w:ascii="Times New Roman" w:hAnsi="Times New Roman" w:cs="Times New Roman"/>
          <w:sz w:val="24"/>
          <w:szCs w:val="24"/>
        </w:rPr>
        <w:t xml:space="preserve">определяется через понятие </w:t>
      </w:r>
      <w:r w:rsidRPr="00593B02">
        <w:rPr>
          <w:rFonts w:ascii="Times New Roman" w:hAnsi="Times New Roman" w:cs="Times New Roman"/>
          <w:i/>
          <w:iCs/>
          <w:sz w:val="24"/>
          <w:szCs w:val="24"/>
        </w:rPr>
        <w:t xml:space="preserve">клевета, </w:t>
      </w:r>
      <w:r w:rsidRPr="00593B02">
        <w:rPr>
          <w:rFonts w:ascii="Times New Roman" w:hAnsi="Times New Roman" w:cs="Times New Roman"/>
          <w:sz w:val="24"/>
          <w:szCs w:val="24"/>
        </w:rPr>
        <w:t xml:space="preserve">то есть фактически – через самое себя. (Если бы, выслушав приведенное только что определение, мы спросили бы, что такое клевета, нам вполне могли бы ответить, что </w:t>
      </w:r>
      <w:r w:rsidRPr="00593B02">
        <w:rPr>
          <w:rFonts w:ascii="Times New Roman" w:hAnsi="Times New Roman" w:cs="Times New Roman"/>
          <w:i/>
          <w:iCs/>
          <w:sz w:val="24"/>
          <w:szCs w:val="24"/>
        </w:rPr>
        <w:t xml:space="preserve">клевета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то, чем занимается </w:t>
      </w:r>
      <w:proofErr w:type="gramStart"/>
      <w:r w:rsidRPr="00593B02">
        <w:rPr>
          <w:rFonts w:ascii="Times New Roman" w:hAnsi="Times New Roman" w:cs="Times New Roman"/>
          <w:i/>
          <w:iCs/>
          <w:sz w:val="24"/>
          <w:szCs w:val="24"/>
        </w:rPr>
        <w:t>клеветник</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Присутствующий в определении круг (или, по-гречески, </w:t>
      </w:r>
      <w:r w:rsidR="00C577A1" w:rsidRPr="00593B02">
        <w:rPr>
          <w:rFonts w:ascii="Times New Roman" w:hAnsi="Times New Roman" w:cs="Times New Roman"/>
          <w:sz w:val="24"/>
          <w:szCs w:val="24"/>
        </w:rPr>
        <w:t>тавтология</w:t>
      </w:r>
      <w:r w:rsidRPr="00593B02">
        <w:rPr>
          <w:rFonts w:ascii="Times New Roman" w:hAnsi="Times New Roman" w:cs="Times New Roman"/>
          <w:sz w:val="24"/>
          <w:szCs w:val="24"/>
        </w:rPr>
        <w:t xml:space="preserve"> – повтор) приводит к тому, что содержание понятия не раскрывается и определение является ошибочным. Только на первый взгляд круг в определении может не показаться ошибкой. Наверняка найдутся люди, которые скажут, что из определения: </w:t>
      </w:r>
      <w:proofErr w:type="gramStart"/>
      <w:r w:rsidRPr="00593B02">
        <w:rPr>
          <w:rFonts w:ascii="Times New Roman" w:hAnsi="Times New Roman" w:cs="Times New Roman"/>
          <w:i/>
          <w:iCs/>
          <w:sz w:val="24"/>
          <w:szCs w:val="24"/>
        </w:rPr>
        <w:t>Клеветник</w:t>
      </w:r>
      <w:proofErr w:type="gramEnd"/>
      <w:r w:rsidRPr="00593B02">
        <w:rPr>
          <w:rFonts w:ascii="Times New Roman" w:hAnsi="Times New Roman" w:cs="Times New Roman"/>
          <w:i/>
          <w:iCs/>
          <w:sz w:val="24"/>
          <w:szCs w:val="24"/>
        </w:rPr>
        <w:t xml:space="preserve"> – это человек, который занимается клеветой </w:t>
      </w:r>
      <w:r w:rsidRPr="00593B02">
        <w:rPr>
          <w:rFonts w:ascii="Times New Roman" w:hAnsi="Times New Roman" w:cs="Times New Roman"/>
          <w:sz w:val="24"/>
          <w:szCs w:val="24"/>
        </w:rPr>
        <w:t xml:space="preserve">вполне понятно и кто такой клеветник, и что такое клевета. Однако они могут так утверждать только потому, что им ранее было известно значение терминов </w:t>
      </w:r>
      <w:proofErr w:type="gramStart"/>
      <w:r w:rsidRPr="00593B02">
        <w:rPr>
          <w:rFonts w:ascii="Times New Roman" w:hAnsi="Times New Roman" w:cs="Times New Roman"/>
          <w:i/>
          <w:iCs/>
          <w:sz w:val="24"/>
          <w:szCs w:val="24"/>
        </w:rPr>
        <w:t>клеветник</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и </w:t>
      </w:r>
      <w:r w:rsidRPr="00593B02">
        <w:rPr>
          <w:rFonts w:ascii="Times New Roman" w:hAnsi="Times New Roman" w:cs="Times New Roman"/>
          <w:i/>
          <w:iCs/>
          <w:sz w:val="24"/>
          <w:szCs w:val="24"/>
        </w:rPr>
        <w:t xml:space="preserve">клевета. </w:t>
      </w:r>
    </w:p>
    <w:p w:rsidR="00045213"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4.</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Определение не должно быть двусмысленным, </w:t>
      </w:r>
      <w:r w:rsidRPr="00593B02">
        <w:rPr>
          <w:rFonts w:ascii="Times New Roman" w:hAnsi="Times New Roman" w:cs="Times New Roman"/>
          <w:sz w:val="24"/>
          <w:szCs w:val="24"/>
        </w:rPr>
        <w:t xml:space="preserve">то есть в нем нельзя употреблять термины в переносном значении. Вспомним всем хорошо знакомое с детства определение: </w:t>
      </w:r>
      <w:r w:rsidRPr="00593B02">
        <w:rPr>
          <w:rFonts w:ascii="Times New Roman" w:hAnsi="Times New Roman" w:cs="Times New Roman"/>
          <w:i/>
          <w:iCs/>
          <w:sz w:val="24"/>
          <w:szCs w:val="24"/>
        </w:rPr>
        <w:t xml:space="preserve">Лев – это царь зверей. </w:t>
      </w:r>
      <w:r w:rsidRPr="00593B02">
        <w:rPr>
          <w:rFonts w:ascii="Times New Roman" w:hAnsi="Times New Roman" w:cs="Times New Roman"/>
          <w:sz w:val="24"/>
          <w:szCs w:val="24"/>
        </w:rPr>
        <w:t xml:space="preserve">В данном определении термин </w:t>
      </w:r>
      <w:r w:rsidRPr="00593B02">
        <w:rPr>
          <w:rFonts w:ascii="Times New Roman" w:hAnsi="Times New Roman" w:cs="Times New Roman"/>
          <w:i/>
          <w:iCs/>
          <w:sz w:val="24"/>
          <w:szCs w:val="24"/>
        </w:rPr>
        <w:t xml:space="preserve">царь </w:t>
      </w:r>
      <w:r w:rsidRPr="00593B02">
        <w:rPr>
          <w:rFonts w:ascii="Times New Roman" w:hAnsi="Times New Roman" w:cs="Times New Roman"/>
          <w:sz w:val="24"/>
          <w:szCs w:val="24"/>
        </w:rPr>
        <w:t xml:space="preserve">используется в переносном смысле, но, кроме этого, у него есть еще и прямой смысл. Получается, что в определении употребляется один термин, а возможных смыслов у него два, то есть определение является </w:t>
      </w:r>
      <w:r w:rsidRPr="00593B02">
        <w:rPr>
          <w:rFonts w:ascii="Times New Roman" w:hAnsi="Times New Roman" w:cs="Times New Roman"/>
          <w:b/>
          <w:bCs/>
          <w:i/>
          <w:iCs/>
          <w:sz w:val="24"/>
          <w:szCs w:val="24"/>
        </w:rPr>
        <w:t xml:space="preserve">двусмысленным </w:t>
      </w:r>
      <w:r w:rsidRPr="00593B02">
        <w:rPr>
          <w:rFonts w:ascii="Times New Roman" w:hAnsi="Times New Roman" w:cs="Times New Roman"/>
          <w:sz w:val="24"/>
          <w:szCs w:val="24"/>
        </w:rPr>
        <w:t xml:space="preserve">(вновь нарушается логический закон тождества: одно слово, два смысла – 1 </w:t>
      </w:r>
      <w:r w:rsidRPr="00593B02">
        <w:rPr>
          <w:rFonts w:ascii="Times New Roman" w:hAnsi="Times New Roman" w:cs="Times New Roman"/>
          <w:sz w:val="24"/>
          <w:szCs w:val="24"/>
        </w:rPr>
        <w:sym w:font="Symbol" w:char="F0B9"/>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2). Двусмысленность вполне уместна в качестве художественного приема, но в определении она недопустима, поскольку содержание понятия в данном случае не раскрывается.</w:t>
      </w:r>
    </w:p>
    <w:p w:rsidR="00045213"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5.</w:t>
      </w:r>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 xml:space="preserve">Определение не должно быть сложным и непонятным. </w:t>
      </w:r>
      <w:r w:rsidRPr="00593B02">
        <w:rPr>
          <w:rFonts w:ascii="Times New Roman" w:hAnsi="Times New Roman" w:cs="Times New Roman"/>
          <w:sz w:val="24"/>
          <w:szCs w:val="24"/>
        </w:rPr>
        <w:t xml:space="preserve">Рассмотрим следующее определение: </w:t>
      </w:r>
      <w:r w:rsidRPr="00593B02">
        <w:rPr>
          <w:rFonts w:ascii="Times New Roman" w:hAnsi="Times New Roman" w:cs="Times New Roman"/>
          <w:i/>
          <w:iCs/>
          <w:sz w:val="24"/>
          <w:szCs w:val="24"/>
        </w:rPr>
        <w:t xml:space="preserve">Энтропия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термодинамическая функция, </w:t>
      </w:r>
      <w:r w:rsidRPr="00593B02">
        <w:rPr>
          <w:rFonts w:ascii="Times New Roman" w:hAnsi="Times New Roman" w:cs="Times New Roman"/>
          <w:i/>
          <w:iCs/>
          <w:sz w:val="24"/>
          <w:szCs w:val="24"/>
        </w:rPr>
        <w:lastRenderedPageBreak/>
        <w:t xml:space="preserve">характеризующая часть внутренней энергии замкнутой системы, которая не может быть преобразована в механическую работу. </w:t>
      </w:r>
      <w:r w:rsidRPr="00593B02">
        <w:rPr>
          <w:rFonts w:ascii="Times New Roman" w:hAnsi="Times New Roman" w:cs="Times New Roman"/>
          <w:sz w:val="24"/>
          <w:szCs w:val="24"/>
        </w:rPr>
        <w:t xml:space="preserve">Это определение взято не из научного доклада и не из докторской диссертации, а из учебника для студентов гуманитарных специальностей «Концепции современного естествознания». Данное определение не широкое и не узкое, в нем нет круга и двусмысленности, оно верно и с научной точки зрения. Это определение кажется безупречным за тем только исключением, что оно является </w:t>
      </w:r>
      <w:r w:rsidRPr="00593B02">
        <w:rPr>
          <w:rFonts w:ascii="Times New Roman" w:hAnsi="Times New Roman" w:cs="Times New Roman"/>
          <w:b/>
          <w:bCs/>
          <w:i/>
          <w:iCs/>
          <w:sz w:val="24"/>
          <w:szCs w:val="24"/>
        </w:rPr>
        <w:t>сложным и</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непонятным </w:t>
      </w:r>
      <w:r w:rsidRPr="00593B02">
        <w:rPr>
          <w:rFonts w:ascii="Times New Roman" w:hAnsi="Times New Roman" w:cs="Times New Roman"/>
          <w:i/>
          <w:iCs/>
          <w:sz w:val="24"/>
          <w:szCs w:val="24"/>
        </w:rPr>
        <w:t xml:space="preserve">для </w:t>
      </w:r>
      <w:r w:rsidRPr="00593B02">
        <w:rPr>
          <w:rFonts w:ascii="Times New Roman" w:hAnsi="Times New Roman" w:cs="Times New Roman"/>
          <w:sz w:val="24"/>
          <w:szCs w:val="24"/>
        </w:rPr>
        <w:t xml:space="preserve">людей, которые не занимаются специально естественными науками, то есть для большинства людей. Определение должно быть понятным для того, кому оно адресовано, иначе при всей своей формальной правильности оно не будет раскрывать содержания понятия для своего адресата. Непонятные определения также называют </w:t>
      </w:r>
      <w:r w:rsidRPr="00593B02">
        <w:rPr>
          <w:rFonts w:ascii="Times New Roman" w:hAnsi="Times New Roman" w:cs="Times New Roman"/>
          <w:b/>
          <w:bCs/>
          <w:i/>
          <w:iCs/>
          <w:sz w:val="24"/>
          <w:szCs w:val="24"/>
        </w:rPr>
        <w:t xml:space="preserve">некоммуникабельными, </w:t>
      </w:r>
      <w:r w:rsidRPr="00593B02">
        <w:rPr>
          <w:rFonts w:ascii="Times New Roman" w:hAnsi="Times New Roman" w:cs="Times New Roman"/>
          <w:sz w:val="24"/>
          <w:szCs w:val="24"/>
        </w:rPr>
        <w:t>то есть создающими преграды для общения между людьми.</w:t>
      </w:r>
    </w:p>
    <w:p w:rsidR="00BA115F" w:rsidRDefault="00BA115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6. Определение не должно быть только отрицательным. </w:t>
      </w:r>
      <w:r w:rsidRPr="00593B02">
        <w:rPr>
          <w:rFonts w:ascii="Times New Roman" w:hAnsi="Times New Roman" w:cs="Times New Roman"/>
          <w:sz w:val="24"/>
          <w:szCs w:val="24"/>
        </w:rPr>
        <w:t xml:space="preserve">Например, определение: </w:t>
      </w:r>
      <w:r w:rsidRPr="00593B02">
        <w:rPr>
          <w:rFonts w:ascii="Times New Roman" w:hAnsi="Times New Roman" w:cs="Times New Roman"/>
          <w:i/>
          <w:iCs/>
          <w:sz w:val="24"/>
          <w:szCs w:val="24"/>
        </w:rPr>
        <w:t xml:space="preserve">Квадрат – это не треугольник </w:t>
      </w:r>
      <w:r w:rsidRPr="00593B02">
        <w:rPr>
          <w:rFonts w:ascii="Times New Roman" w:hAnsi="Times New Roman" w:cs="Times New Roman"/>
          <w:sz w:val="24"/>
          <w:szCs w:val="24"/>
        </w:rPr>
        <w:t xml:space="preserve">является </w:t>
      </w:r>
      <w:r w:rsidRPr="00593B02">
        <w:rPr>
          <w:rFonts w:ascii="Times New Roman" w:hAnsi="Times New Roman" w:cs="Times New Roman"/>
          <w:b/>
          <w:bCs/>
          <w:i/>
          <w:iCs/>
          <w:sz w:val="24"/>
          <w:szCs w:val="24"/>
        </w:rPr>
        <w:t xml:space="preserve">только отрицательным. </w:t>
      </w:r>
      <w:r w:rsidRPr="00593B02">
        <w:rPr>
          <w:rFonts w:ascii="Times New Roman" w:hAnsi="Times New Roman" w:cs="Times New Roman"/>
          <w:sz w:val="24"/>
          <w:szCs w:val="24"/>
        </w:rPr>
        <w:t xml:space="preserve">Квадрат – это действительно не треугольник, но данное определение не раскрывает содержание понятия </w:t>
      </w:r>
      <w:r w:rsidRPr="00593B02">
        <w:rPr>
          <w:rFonts w:ascii="Times New Roman" w:hAnsi="Times New Roman" w:cs="Times New Roman"/>
          <w:i/>
          <w:iCs/>
          <w:sz w:val="24"/>
          <w:szCs w:val="24"/>
        </w:rPr>
        <w:t xml:space="preserve">квадрат, </w:t>
      </w:r>
      <w:r w:rsidRPr="00593B02">
        <w:rPr>
          <w:rFonts w:ascii="Times New Roman" w:hAnsi="Times New Roman" w:cs="Times New Roman"/>
          <w:sz w:val="24"/>
          <w:szCs w:val="24"/>
        </w:rPr>
        <w:t xml:space="preserve">ведь, указав на то, чем не является объект, обозначенный определяемым понятием, мы не указали на то, чем он является (окружность, трапеция, пятиугольник и т.п. – это тоже не квадрат). Определение может быть отрицательным в том случае, когда оно дополнено положительной частью. Например, определение: </w:t>
      </w:r>
      <w:r w:rsidRPr="00593B02">
        <w:rPr>
          <w:rFonts w:ascii="Times New Roman" w:hAnsi="Times New Roman" w:cs="Times New Roman"/>
          <w:i/>
          <w:iCs/>
          <w:sz w:val="24"/>
          <w:szCs w:val="24"/>
        </w:rPr>
        <w:t xml:space="preserve">Квадрат – это не треугольник, а прямоугольник, у которого все стороны равны – </w:t>
      </w:r>
      <w:r w:rsidRPr="00593B02">
        <w:rPr>
          <w:rFonts w:ascii="Times New Roman" w:hAnsi="Times New Roman" w:cs="Times New Roman"/>
          <w:sz w:val="24"/>
          <w:szCs w:val="24"/>
        </w:rPr>
        <w:t>правильное. Важно, чтобы определение не было только отрицательным.</w:t>
      </w:r>
    </w:p>
    <w:p w:rsidR="00045213" w:rsidRPr="00593B02" w:rsidRDefault="00045213" w:rsidP="002D33ED">
      <w:pPr>
        <w:spacing w:after="0" w:line="240" w:lineRule="auto"/>
        <w:ind w:firstLine="709"/>
        <w:jc w:val="both"/>
        <w:rPr>
          <w:rFonts w:ascii="Times New Roman" w:hAnsi="Times New Roman" w:cs="Times New Roman"/>
          <w:sz w:val="24"/>
          <w:szCs w:val="24"/>
        </w:rPr>
      </w:pPr>
    </w:p>
    <w:p w:rsidR="00111C3F" w:rsidRPr="00593B02" w:rsidRDefault="00111C3F" w:rsidP="002D33ED">
      <w:pPr>
        <w:pStyle w:val="2"/>
        <w:spacing w:before="0" w:beforeAutospacing="0" w:after="0" w:afterAutospacing="0"/>
        <w:ind w:firstLine="709"/>
        <w:jc w:val="both"/>
        <w:rPr>
          <w:sz w:val="24"/>
          <w:szCs w:val="24"/>
        </w:rPr>
      </w:pPr>
      <w:r w:rsidRPr="00593B02">
        <w:rPr>
          <w:sz w:val="24"/>
          <w:szCs w:val="24"/>
        </w:rPr>
        <w:t>1.6. Деление понятия</w:t>
      </w:r>
    </w:p>
    <w:p w:rsidR="00C4014B" w:rsidRPr="00593B02"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Если определение понятия раскрывает его содержание, то </w:t>
      </w:r>
      <w:r w:rsidRPr="00593B02">
        <w:rPr>
          <w:rFonts w:ascii="Times New Roman" w:hAnsi="Times New Roman" w:cs="Times New Roman"/>
          <w:b/>
          <w:bCs/>
          <w:sz w:val="24"/>
          <w:szCs w:val="24"/>
        </w:rPr>
        <w:t>деление понятия</w:t>
      </w:r>
      <w:r w:rsidRPr="00593B02">
        <w:rPr>
          <w:rFonts w:ascii="Times New Roman" w:hAnsi="Times New Roman" w:cs="Times New Roman"/>
          <w:sz w:val="24"/>
          <w:szCs w:val="24"/>
        </w:rPr>
        <w:t xml:space="preserve"> – это логическая операция, которая раскрывает его объем.</w:t>
      </w:r>
      <w:r w:rsidR="00F017C5">
        <w:rPr>
          <w:rFonts w:ascii="Times New Roman" w:hAnsi="Times New Roman" w:cs="Times New Roman"/>
          <w:sz w:val="24"/>
          <w:szCs w:val="24"/>
        </w:rPr>
        <w:t xml:space="preserve"> </w:t>
      </w:r>
      <w:bookmarkStart w:id="2" w:name="_GoBack"/>
      <w:bookmarkEnd w:id="2"/>
      <w:proofErr w:type="gramStart"/>
      <w:r w:rsidRPr="00593B02">
        <w:rPr>
          <w:rFonts w:ascii="Times New Roman" w:hAnsi="Times New Roman" w:cs="Times New Roman"/>
          <w:sz w:val="24"/>
          <w:szCs w:val="24"/>
        </w:rPr>
        <w:t>Д</w:t>
      </w:r>
      <w:proofErr w:type="gramEnd"/>
      <w:r w:rsidRPr="00593B02">
        <w:rPr>
          <w:rFonts w:ascii="Times New Roman" w:hAnsi="Times New Roman" w:cs="Times New Roman"/>
          <w:sz w:val="24"/>
          <w:szCs w:val="24"/>
        </w:rPr>
        <w:t xml:space="preserve">еление понятия состоит из трех частей: 1) делимое понятие; 2) результаты деления; 3) основание деления (признак, по которому производится деление). Например, в следующем делении: </w:t>
      </w:r>
      <w:proofErr w:type="gramStart"/>
      <w:r w:rsidRPr="00593B02">
        <w:rPr>
          <w:rFonts w:ascii="Times New Roman" w:hAnsi="Times New Roman" w:cs="Times New Roman"/>
          <w:i/>
          <w:iCs/>
          <w:sz w:val="24"/>
          <w:szCs w:val="24"/>
        </w:rPr>
        <w:t xml:space="preserve">Люди бывают мужчинами и женщинами </w:t>
      </w:r>
      <w:r w:rsidRPr="00593B02">
        <w:rPr>
          <w:rFonts w:ascii="Times New Roman" w:hAnsi="Times New Roman" w:cs="Times New Roman"/>
          <w:sz w:val="24"/>
          <w:szCs w:val="24"/>
        </w:rPr>
        <w:t>(или, что то же самое:</w:t>
      </w:r>
      <w:proofErr w:type="gramEnd"/>
      <w:r w:rsidRPr="00593B02">
        <w:rPr>
          <w:rFonts w:ascii="Times New Roman" w:hAnsi="Times New Roman" w:cs="Times New Roman"/>
          <w:sz w:val="24"/>
          <w:szCs w:val="24"/>
        </w:rPr>
        <w:t xml:space="preserve"> </w:t>
      </w:r>
      <w:proofErr w:type="gramStart"/>
      <w:r w:rsidRPr="00593B02">
        <w:rPr>
          <w:rFonts w:ascii="Times New Roman" w:hAnsi="Times New Roman" w:cs="Times New Roman"/>
          <w:i/>
          <w:iCs/>
          <w:sz w:val="24"/>
          <w:szCs w:val="24"/>
        </w:rPr>
        <w:t xml:space="preserve">Люди делятся на мужчин и женщин) </w:t>
      </w:r>
      <w:r w:rsidRPr="00593B02">
        <w:rPr>
          <w:rFonts w:ascii="Times New Roman" w:hAnsi="Times New Roman" w:cs="Times New Roman"/>
          <w:sz w:val="24"/>
          <w:szCs w:val="24"/>
        </w:rPr>
        <w:t xml:space="preserve">делимым является понятие </w:t>
      </w:r>
      <w:r w:rsidRPr="00593B02">
        <w:rPr>
          <w:rFonts w:ascii="Times New Roman" w:hAnsi="Times New Roman" w:cs="Times New Roman"/>
          <w:i/>
          <w:iCs/>
          <w:sz w:val="24"/>
          <w:szCs w:val="24"/>
        </w:rPr>
        <w:t xml:space="preserve">люди, </w:t>
      </w:r>
      <w:r w:rsidRPr="00593B02">
        <w:rPr>
          <w:rFonts w:ascii="Times New Roman" w:hAnsi="Times New Roman" w:cs="Times New Roman"/>
          <w:sz w:val="24"/>
          <w:szCs w:val="24"/>
        </w:rPr>
        <w:t xml:space="preserve">результаты деления – это понятия </w:t>
      </w:r>
      <w:r w:rsidRPr="00593B02">
        <w:rPr>
          <w:rFonts w:ascii="Times New Roman" w:hAnsi="Times New Roman" w:cs="Times New Roman"/>
          <w:i/>
          <w:iCs/>
          <w:sz w:val="24"/>
          <w:szCs w:val="24"/>
        </w:rPr>
        <w:t xml:space="preserve">мужчины </w:t>
      </w:r>
      <w:r w:rsidRPr="00593B02">
        <w:rPr>
          <w:rFonts w:ascii="Times New Roman" w:hAnsi="Times New Roman" w:cs="Times New Roman"/>
          <w:sz w:val="24"/>
          <w:szCs w:val="24"/>
        </w:rPr>
        <w:t xml:space="preserve">и </w:t>
      </w:r>
      <w:r w:rsidRPr="00593B02">
        <w:rPr>
          <w:rFonts w:ascii="Times New Roman" w:hAnsi="Times New Roman" w:cs="Times New Roman"/>
          <w:i/>
          <w:iCs/>
          <w:sz w:val="24"/>
          <w:szCs w:val="24"/>
        </w:rPr>
        <w:t xml:space="preserve">женщины, </w:t>
      </w:r>
      <w:r w:rsidRPr="00593B02">
        <w:rPr>
          <w:rFonts w:ascii="Times New Roman" w:hAnsi="Times New Roman" w:cs="Times New Roman"/>
          <w:sz w:val="24"/>
          <w:szCs w:val="24"/>
        </w:rPr>
        <w:t>а основание данного деления – пол, так как люди в нем разделены по половому признаку.</w:t>
      </w:r>
      <w:proofErr w:type="gramEnd"/>
    </w:p>
    <w:p w:rsidR="00045213"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зависимости от основания деление может быть различным. Например: </w:t>
      </w:r>
      <w:proofErr w:type="gramStart"/>
      <w:r w:rsidRPr="00593B02">
        <w:rPr>
          <w:rFonts w:ascii="Times New Roman" w:hAnsi="Times New Roman" w:cs="Times New Roman"/>
          <w:i/>
          <w:iCs/>
          <w:sz w:val="24"/>
          <w:szCs w:val="24"/>
        </w:rPr>
        <w:t xml:space="preserve">Люди бывают высокими, низкими и среднего роста </w:t>
      </w:r>
      <w:r w:rsidRPr="00593B02">
        <w:rPr>
          <w:rFonts w:ascii="Times New Roman" w:hAnsi="Times New Roman" w:cs="Times New Roman"/>
          <w:sz w:val="24"/>
          <w:szCs w:val="24"/>
        </w:rPr>
        <w:t xml:space="preserve">(основание деления – рост); </w:t>
      </w:r>
      <w:r w:rsidRPr="00593B02">
        <w:rPr>
          <w:rFonts w:ascii="Times New Roman" w:hAnsi="Times New Roman" w:cs="Times New Roman"/>
          <w:i/>
          <w:iCs/>
          <w:sz w:val="24"/>
          <w:szCs w:val="24"/>
        </w:rPr>
        <w:t xml:space="preserve">Люди бывают монголоидами, европеоидами и </w:t>
      </w:r>
      <w:proofErr w:type="spellStart"/>
      <w:r w:rsidRPr="00593B02">
        <w:rPr>
          <w:rFonts w:ascii="Times New Roman" w:hAnsi="Times New Roman" w:cs="Times New Roman"/>
          <w:i/>
          <w:iCs/>
          <w:sz w:val="24"/>
          <w:szCs w:val="24"/>
        </w:rPr>
        <w:t>негроидами</w:t>
      </w:r>
      <w:proofErr w:type="spell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(основание деления – раса); </w:t>
      </w:r>
      <w:r w:rsidRPr="00593B02">
        <w:rPr>
          <w:rFonts w:ascii="Times New Roman" w:hAnsi="Times New Roman" w:cs="Times New Roman"/>
          <w:i/>
          <w:iCs/>
          <w:sz w:val="24"/>
          <w:szCs w:val="24"/>
        </w:rPr>
        <w:t xml:space="preserve">Люди бывают учителями, врачами, инженерами и т.д. </w:t>
      </w:r>
      <w:r w:rsidRPr="00593B02">
        <w:rPr>
          <w:rFonts w:ascii="Times New Roman" w:hAnsi="Times New Roman" w:cs="Times New Roman"/>
          <w:sz w:val="24"/>
          <w:szCs w:val="24"/>
        </w:rPr>
        <w:t>(основание деления – профессия).</w:t>
      </w:r>
      <w:proofErr w:type="gramEnd"/>
      <w:r w:rsidRPr="00593B02">
        <w:rPr>
          <w:rFonts w:ascii="Times New Roman" w:hAnsi="Times New Roman" w:cs="Times New Roman"/>
          <w:sz w:val="24"/>
          <w:szCs w:val="24"/>
        </w:rPr>
        <w:t xml:space="preserve"> Иногда понятие делится </w:t>
      </w:r>
      <w:r w:rsidRPr="00593B02">
        <w:rPr>
          <w:rFonts w:ascii="Times New Roman" w:hAnsi="Times New Roman" w:cs="Times New Roman"/>
          <w:b/>
          <w:bCs/>
          <w:sz w:val="24"/>
          <w:szCs w:val="24"/>
        </w:rPr>
        <w:t>дихотомически</w:t>
      </w:r>
      <w:r w:rsidRPr="00593B02">
        <w:rPr>
          <w:rFonts w:ascii="Times New Roman" w:hAnsi="Times New Roman" w:cs="Times New Roman"/>
          <w:sz w:val="24"/>
          <w:szCs w:val="24"/>
        </w:rPr>
        <w:t>, то есть, в переводе с греческого – пополам, по типу</w:t>
      </w:r>
      <w:proofErr w:type="gramStart"/>
      <w:r w:rsidRPr="00593B02">
        <w:rPr>
          <w:rFonts w:ascii="Times New Roman" w:hAnsi="Times New Roman" w:cs="Times New Roman"/>
          <w:sz w:val="24"/>
          <w:szCs w:val="24"/>
        </w:rPr>
        <w:t xml:space="preserve"> </w:t>
      </w:r>
      <w:r w:rsidRPr="00593B02">
        <w:rPr>
          <w:rFonts w:ascii="Times New Roman" w:hAnsi="Times New Roman" w:cs="Times New Roman"/>
          <w:b/>
          <w:bCs/>
          <w:sz w:val="24"/>
          <w:szCs w:val="24"/>
        </w:rPr>
        <w:t>А</w:t>
      </w:r>
      <w:proofErr w:type="gramEnd"/>
      <w:r w:rsidRPr="00593B02">
        <w:rPr>
          <w:rFonts w:ascii="Times New Roman" w:hAnsi="Times New Roman" w:cs="Times New Roman"/>
          <w:sz w:val="24"/>
          <w:szCs w:val="24"/>
        </w:rPr>
        <w:t xml:space="preserve"> и </w:t>
      </w:r>
      <w:r w:rsidRPr="00593B02">
        <w:rPr>
          <w:rFonts w:ascii="Times New Roman" w:hAnsi="Times New Roman" w:cs="Times New Roman"/>
          <w:b/>
          <w:bCs/>
          <w:sz w:val="24"/>
          <w:szCs w:val="24"/>
        </w:rPr>
        <w:t>не-А</w:t>
      </w:r>
      <w:r w:rsidRPr="00593B02">
        <w:rPr>
          <w:rFonts w:ascii="Times New Roman" w:hAnsi="Times New Roman" w:cs="Times New Roman"/>
          <w:sz w:val="24"/>
          <w:szCs w:val="24"/>
        </w:rPr>
        <w:t xml:space="preserve">, например: </w:t>
      </w:r>
      <w:r w:rsidRPr="00593B02">
        <w:rPr>
          <w:rFonts w:ascii="Times New Roman" w:hAnsi="Times New Roman" w:cs="Times New Roman"/>
          <w:i/>
          <w:iCs/>
          <w:sz w:val="24"/>
          <w:szCs w:val="24"/>
        </w:rPr>
        <w:t xml:space="preserve">Люди бывают спортсменами и не спортсменами. </w:t>
      </w:r>
      <w:r w:rsidRPr="00593B02">
        <w:rPr>
          <w:rFonts w:ascii="Times New Roman" w:hAnsi="Times New Roman" w:cs="Times New Roman"/>
          <w:sz w:val="24"/>
          <w:szCs w:val="24"/>
        </w:rPr>
        <w:t>Дихотомическое деление всегда правильное.</w:t>
      </w:r>
    </w:p>
    <w:p w:rsidR="00111C3F" w:rsidRPr="00593B02"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Логические правила деления</w:t>
      </w:r>
    </w:p>
    <w:p w:rsidR="00045213"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1.</w:t>
      </w:r>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 xml:space="preserve">Деление должно проводиться по одному основанию, </w:t>
      </w:r>
      <w:r w:rsidRPr="00593B02">
        <w:rPr>
          <w:rFonts w:ascii="Times New Roman" w:hAnsi="Times New Roman" w:cs="Times New Roman"/>
          <w:sz w:val="24"/>
          <w:szCs w:val="24"/>
        </w:rPr>
        <w:t xml:space="preserve">то есть при делении понятия следует придерживаться только одного выбранного признака. Например, в делении: </w:t>
      </w:r>
      <w:r w:rsidRPr="00593B02">
        <w:rPr>
          <w:rFonts w:ascii="Times New Roman" w:hAnsi="Times New Roman" w:cs="Times New Roman"/>
          <w:i/>
          <w:iCs/>
          <w:sz w:val="24"/>
          <w:szCs w:val="24"/>
        </w:rPr>
        <w:t xml:space="preserve">Люди бывают мужчинами, женщинами и учителями </w:t>
      </w:r>
      <w:r w:rsidRPr="00593B02">
        <w:rPr>
          <w:rFonts w:ascii="Times New Roman" w:hAnsi="Times New Roman" w:cs="Times New Roman"/>
          <w:sz w:val="24"/>
          <w:szCs w:val="24"/>
        </w:rPr>
        <w:t xml:space="preserve">используются два разных основания – пол и профессия, что недопустимо. Ошибка, возникающая при нарушении этого правила, называется </w:t>
      </w:r>
      <w:r w:rsidRPr="00593B02">
        <w:rPr>
          <w:rFonts w:ascii="Times New Roman" w:hAnsi="Times New Roman" w:cs="Times New Roman"/>
          <w:b/>
          <w:bCs/>
          <w:i/>
          <w:iCs/>
          <w:sz w:val="24"/>
          <w:szCs w:val="24"/>
        </w:rPr>
        <w:t>подменой основания</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В делении с подменой основания может использоваться не только два разных основания, как в приведенном выше примере, но и больше. Например, в делении: </w:t>
      </w:r>
      <w:r w:rsidRPr="00593B02">
        <w:rPr>
          <w:rFonts w:ascii="Times New Roman" w:hAnsi="Times New Roman" w:cs="Times New Roman"/>
          <w:i/>
          <w:iCs/>
          <w:sz w:val="24"/>
          <w:szCs w:val="24"/>
        </w:rPr>
        <w:t xml:space="preserve">Люди бывают мужчинами, женщинами, китайцами и блондинами, </w:t>
      </w:r>
      <w:r w:rsidRPr="00593B02">
        <w:rPr>
          <w:rFonts w:ascii="Times New Roman" w:hAnsi="Times New Roman" w:cs="Times New Roman"/>
          <w:sz w:val="24"/>
          <w:szCs w:val="24"/>
        </w:rPr>
        <w:t xml:space="preserve">как видим, используются три различных основания – пол, национальность и цвет волос, </w:t>
      </w:r>
      <w:proofErr w:type="gramStart"/>
      <w:r w:rsidRPr="00593B02">
        <w:rPr>
          <w:rFonts w:ascii="Times New Roman" w:hAnsi="Times New Roman" w:cs="Times New Roman"/>
          <w:sz w:val="24"/>
          <w:szCs w:val="24"/>
        </w:rPr>
        <w:t>что</w:t>
      </w:r>
      <w:proofErr w:type="gramEnd"/>
      <w:r w:rsidRPr="00593B02">
        <w:rPr>
          <w:rFonts w:ascii="Times New Roman" w:hAnsi="Times New Roman" w:cs="Times New Roman"/>
          <w:sz w:val="24"/>
          <w:szCs w:val="24"/>
        </w:rPr>
        <w:t xml:space="preserve"> конечно же тоже является ошибкой.</w:t>
      </w:r>
    </w:p>
    <w:p w:rsidR="00045213" w:rsidRDefault="00111C3F"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b/>
          <w:bCs/>
          <w:i/>
          <w:iCs/>
          <w:sz w:val="24"/>
          <w:szCs w:val="24"/>
        </w:rPr>
        <w:t xml:space="preserve">2. Деление должно быть полным, </w:t>
      </w:r>
      <w:r w:rsidRPr="00593B02">
        <w:rPr>
          <w:rFonts w:ascii="Times New Roman" w:hAnsi="Times New Roman" w:cs="Times New Roman"/>
          <w:sz w:val="24"/>
          <w:szCs w:val="24"/>
        </w:rPr>
        <w:t xml:space="preserve">то есть надо перечислить все возможные результаты деления (суммарный объем всех результатов деления должен быть равен объему исходного делимого понятия). Например, деление: </w:t>
      </w:r>
      <w:r w:rsidRPr="00593B02">
        <w:rPr>
          <w:rFonts w:ascii="Times New Roman" w:hAnsi="Times New Roman" w:cs="Times New Roman"/>
          <w:i/>
          <w:iCs/>
          <w:sz w:val="24"/>
          <w:szCs w:val="24"/>
        </w:rPr>
        <w:t xml:space="preserve">Учебные заведения </w:t>
      </w:r>
      <w:proofErr w:type="gramStart"/>
      <w:r w:rsidRPr="00593B02">
        <w:rPr>
          <w:rFonts w:ascii="Times New Roman" w:hAnsi="Times New Roman" w:cs="Times New Roman"/>
          <w:i/>
          <w:iCs/>
          <w:sz w:val="24"/>
          <w:szCs w:val="24"/>
        </w:rPr>
        <w:t xml:space="preserve">бывают начальными и средними </w:t>
      </w:r>
      <w:r w:rsidRPr="00593B02">
        <w:rPr>
          <w:rFonts w:ascii="Times New Roman" w:hAnsi="Times New Roman" w:cs="Times New Roman"/>
          <w:sz w:val="24"/>
          <w:szCs w:val="24"/>
        </w:rPr>
        <w:t>является</w:t>
      </w:r>
      <w:proofErr w:type="gramEnd"/>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неполным</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так как не указан еще один результат деления – </w:t>
      </w:r>
      <w:r w:rsidRPr="00593B02">
        <w:rPr>
          <w:rFonts w:ascii="Times New Roman" w:hAnsi="Times New Roman" w:cs="Times New Roman"/>
          <w:i/>
          <w:iCs/>
          <w:sz w:val="24"/>
          <w:szCs w:val="24"/>
        </w:rPr>
        <w:t xml:space="preserve">высшие учебные заведения. </w:t>
      </w:r>
      <w:r w:rsidRPr="00593B02">
        <w:rPr>
          <w:rFonts w:ascii="Times New Roman" w:hAnsi="Times New Roman" w:cs="Times New Roman"/>
          <w:sz w:val="24"/>
          <w:szCs w:val="24"/>
        </w:rPr>
        <w:t xml:space="preserve">Но как быть, если надо перечислять не два или три, а </w:t>
      </w:r>
      <w:r w:rsidRPr="00593B02">
        <w:rPr>
          <w:rFonts w:ascii="Times New Roman" w:hAnsi="Times New Roman" w:cs="Times New Roman"/>
          <w:sz w:val="24"/>
          <w:szCs w:val="24"/>
        </w:rPr>
        <w:lastRenderedPageBreak/>
        <w:t xml:space="preserve">десятки или сотни результатов деления. В этом случае можно употреблять понятия: </w:t>
      </w:r>
      <w:r w:rsidRPr="00593B02">
        <w:rPr>
          <w:rFonts w:ascii="Times New Roman" w:hAnsi="Times New Roman" w:cs="Times New Roman"/>
          <w:i/>
          <w:iCs/>
          <w:sz w:val="24"/>
          <w:szCs w:val="24"/>
        </w:rPr>
        <w:t xml:space="preserve">и другие, и прочие, и так далее, и тому подобное, </w:t>
      </w:r>
      <w:r w:rsidRPr="00593B02">
        <w:rPr>
          <w:rFonts w:ascii="Times New Roman" w:hAnsi="Times New Roman" w:cs="Times New Roman"/>
          <w:sz w:val="24"/>
          <w:szCs w:val="24"/>
        </w:rPr>
        <w:t xml:space="preserve">которые будут включать в себя </w:t>
      </w:r>
      <w:proofErr w:type="spellStart"/>
      <w:r w:rsidRPr="00593B02">
        <w:rPr>
          <w:rFonts w:ascii="Times New Roman" w:hAnsi="Times New Roman" w:cs="Times New Roman"/>
          <w:sz w:val="24"/>
          <w:szCs w:val="24"/>
        </w:rPr>
        <w:t>неперечисленные</w:t>
      </w:r>
      <w:proofErr w:type="spellEnd"/>
      <w:r w:rsidRPr="00593B02">
        <w:rPr>
          <w:rFonts w:ascii="Times New Roman" w:hAnsi="Times New Roman" w:cs="Times New Roman"/>
          <w:sz w:val="24"/>
          <w:szCs w:val="24"/>
        </w:rPr>
        <w:t xml:space="preserve"> результаты деления. Например: </w:t>
      </w:r>
      <w:r w:rsidRPr="00593B02">
        <w:rPr>
          <w:rFonts w:ascii="Times New Roman" w:hAnsi="Times New Roman" w:cs="Times New Roman"/>
          <w:i/>
          <w:iCs/>
          <w:sz w:val="24"/>
          <w:szCs w:val="24"/>
        </w:rPr>
        <w:t>Люди бывают русскими, немцами, китайцами, японцами и представителями других национальностей.</w:t>
      </w:r>
    </w:p>
    <w:p w:rsidR="00045213"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3. Результаты деления не должны пересекаться, </w:t>
      </w:r>
      <w:r w:rsidRPr="00593B02">
        <w:rPr>
          <w:rFonts w:ascii="Times New Roman" w:hAnsi="Times New Roman" w:cs="Times New Roman"/>
          <w:sz w:val="24"/>
          <w:szCs w:val="24"/>
        </w:rPr>
        <w:t xml:space="preserve">то есть понятиям, представляющим собой результаты деления, следует быть несовместимыми, их объемы не должны иметь общих элементов (на схеме Эйлера круги, обозначающие результаты деления, не должны соприкасаться, </w:t>
      </w:r>
      <w:proofErr w:type="gramStart"/>
      <w:r w:rsidRPr="00593B02">
        <w:rPr>
          <w:rFonts w:ascii="Times New Roman" w:hAnsi="Times New Roman" w:cs="Times New Roman"/>
          <w:sz w:val="24"/>
          <w:szCs w:val="24"/>
        </w:rPr>
        <w:t>располагаясь отдельно друг от</w:t>
      </w:r>
      <w:proofErr w:type="gramEnd"/>
      <w:r w:rsidRPr="00593B02">
        <w:rPr>
          <w:rFonts w:ascii="Times New Roman" w:hAnsi="Times New Roman" w:cs="Times New Roman"/>
          <w:sz w:val="24"/>
          <w:szCs w:val="24"/>
        </w:rPr>
        <w:t xml:space="preserve"> друга). Например, в делении: </w:t>
      </w:r>
      <w:r w:rsidRPr="00593B02">
        <w:rPr>
          <w:rFonts w:ascii="Times New Roman" w:hAnsi="Times New Roman" w:cs="Times New Roman"/>
          <w:i/>
          <w:iCs/>
          <w:sz w:val="24"/>
          <w:szCs w:val="24"/>
        </w:rPr>
        <w:t xml:space="preserve">Страны мира делятся на северные, южные, восточные и западные </w:t>
      </w:r>
      <w:r w:rsidRPr="00593B02">
        <w:rPr>
          <w:rFonts w:ascii="Times New Roman" w:hAnsi="Times New Roman" w:cs="Times New Roman"/>
          <w:sz w:val="24"/>
          <w:szCs w:val="24"/>
        </w:rPr>
        <w:t xml:space="preserve">допущена ошибка – </w:t>
      </w:r>
      <w:r w:rsidRPr="00593B02">
        <w:rPr>
          <w:rFonts w:ascii="Times New Roman" w:hAnsi="Times New Roman" w:cs="Times New Roman"/>
          <w:b/>
          <w:bCs/>
          <w:i/>
          <w:iCs/>
          <w:sz w:val="24"/>
          <w:szCs w:val="24"/>
        </w:rPr>
        <w:t xml:space="preserve">пересечение результатов деления. </w:t>
      </w:r>
      <w:r w:rsidRPr="00593B02">
        <w:rPr>
          <w:rFonts w:ascii="Times New Roman" w:hAnsi="Times New Roman" w:cs="Times New Roman"/>
          <w:sz w:val="24"/>
          <w:szCs w:val="24"/>
        </w:rPr>
        <w:t xml:space="preserve">Вспомним, каждая классификация построена таким образом, что любой элемент, попадающий в одну ее группу (часть, вид), ни в коем случае не попадает в другие. Это и есть следствие </w:t>
      </w:r>
      <w:proofErr w:type="spellStart"/>
      <w:r w:rsidRPr="00593B02">
        <w:rPr>
          <w:rFonts w:ascii="Times New Roman" w:hAnsi="Times New Roman" w:cs="Times New Roman"/>
          <w:sz w:val="24"/>
          <w:szCs w:val="24"/>
        </w:rPr>
        <w:t>непересечения</w:t>
      </w:r>
      <w:proofErr w:type="spellEnd"/>
      <w:r w:rsidRPr="00593B02">
        <w:rPr>
          <w:rFonts w:ascii="Times New Roman" w:hAnsi="Times New Roman" w:cs="Times New Roman"/>
          <w:sz w:val="24"/>
          <w:szCs w:val="24"/>
        </w:rPr>
        <w:t xml:space="preserve"> </w:t>
      </w:r>
      <w:proofErr w:type="gramStart"/>
      <w:r w:rsidRPr="00593B02">
        <w:rPr>
          <w:rFonts w:ascii="Times New Roman" w:hAnsi="Times New Roman" w:cs="Times New Roman"/>
          <w:sz w:val="24"/>
          <w:szCs w:val="24"/>
        </w:rPr>
        <w:t>результатов</w:t>
      </w:r>
      <w:proofErr w:type="gramEnd"/>
      <w:r w:rsidRPr="00593B02">
        <w:rPr>
          <w:rFonts w:ascii="Times New Roman" w:hAnsi="Times New Roman" w:cs="Times New Roman"/>
          <w:sz w:val="24"/>
          <w:szCs w:val="24"/>
        </w:rPr>
        <w:t xml:space="preserve"> деления или их взаимоисключения при составлении </w:t>
      </w:r>
      <w:proofErr w:type="gramStart"/>
      <w:r w:rsidRPr="00593B02">
        <w:rPr>
          <w:rFonts w:ascii="Times New Roman" w:hAnsi="Times New Roman" w:cs="Times New Roman"/>
          <w:sz w:val="24"/>
          <w:szCs w:val="24"/>
        </w:rPr>
        <w:t>какой</w:t>
      </w:r>
      <w:proofErr w:type="gramEnd"/>
      <w:r w:rsidRPr="00593B02">
        <w:rPr>
          <w:rFonts w:ascii="Times New Roman" w:hAnsi="Times New Roman" w:cs="Times New Roman"/>
          <w:sz w:val="24"/>
          <w:szCs w:val="24"/>
        </w:rPr>
        <w:t xml:space="preserve"> угодно классификации.</w:t>
      </w:r>
    </w:p>
    <w:p w:rsidR="00045213"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4. Деление должно быть последовательным,</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то есть не допускающим пропусков и </w:t>
      </w:r>
      <w:hyperlink r:id="rId21" w:tgtFrame="_blank" w:history="1">
        <w:r w:rsidRPr="00045213">
          <w:rPr>
            <w:rStyle w:val="a3"/>
            <w:rFonts w:ascii="Times New Roman" w:hAnsi="Times New Roman" w:cs="Times New Roman"/>
            <w:bCs/>
            <w:color w:val="auto"/>
            <w:sz w:val="24"/>
            <w:szCs w:val="24"/>
            <w:u w:val="none"/>
          </w:rPr>
          <w:t>скачков</w:t>
        </w:r>
      </w:hyperlink>
      <w:r w:rsidRPr="00593B02">
        <w:rPr>
          <w:rFonts w:ascii="Times New Roman" w:hAnsi="Times New Roman" w:cs="Times New Roman"/>
          <w:sz w:val="24"/>
          <w:szCs w:val="24"/>
        </w:rPr>
        <w:t xml:space="preserve">. Рассмотрим следующее деление: </w:t>
      </w:r>
      <w:r w:rsidRPr="00593B02">
        <w:rPr>
          <w:rFonts w:ascii="Times New Roman" w:hAnsi="Times New Roman" w:cs="Times New Roman"/>
          <w:i/>
          <w:iCs/>
          <w:sz w:val="24"/>
          <w:szCs w:val="24"/>
        </w:rPr>
        <w:t xml:space="preserve">Леса бывают хвойными, лиственными, смешанными и сосновыми. </w:t>
      </w:r>
      <w:r w:rsidRPr="00593B02">
        <w:rPr>
          <w:rFonts w:ascii="Times New Roman" w:hAnsi="Times New Roman" w:cs="Times New Roman"/>
          <w:sz w:val="24"/>
          <w:szCs w:val="24"/>
        </w:rPr>
        <w:t xml:space="preserve">Явно лишним здесь выглядит понятие </w:t>
      </w:r>
      <w:r w:rsidRPr="00593B02">
        <w:rPr>
          <w:rFonts w:ascii="Times New Roman" w:hAnsi="Times New Roman" w:cs="Times New Roman"/>
          <w:i/>
          <w:iCs/>
          <w:sz w:val="24"/>
          <w:szCs w:val="24"/>
        </w:rPr>
        <w:t xml:space="preserve">сосновые леса, </w:t>
      </w:r>
      <w:r w:rsidRPr="00593B02">
        <w:rPr>
          <w:rFonts w:ascii="Times New Roman" w:hAnsi="Times New Roman" w:cs="Times New Roman"/>
          <w:sz w:val="24"/>
          <w:szCs w:val="24"/>
        </w:rPr>
        <w:t xml:space="preserve">в силу чего допущенная в делении ошибка напоминает подмену основания (см. первое правило). Однако основание в данном случае не менялось: деление было проведено по одному и тому же основанию – тип древесных листьев. Подмена основания присутствует в таком, например, делении: </w:t>
      </w:r>
      <w:r w:rsidRPr="00593B02">
        <w:rPr>
          <w:rFonts w:ascii="Times New Roman" w:hAnsi="Times New Roman" w:cs="Times New Roman"/>
          <w:i/>
          <w:iCs/>
          <w:sz w:val="24"/>
          <w:szCs w:val="24"/>
        </w:rPr>
        <w:t xml:space="preserve">Леса бывают хвойными, лиственными, смешанными, подмосковными и таежными. </w:t>
      </w:r>
      <w:r w:rsidRPr="00593B02">
        <w:rPr>
          <w:rFonts w:ascii="Times New Roman" w:hAnsi="Times New Roman" w:cs="Times New Roman"/>
          <w:sz w:val="24"/>
          <w:szCs w:val="24"/>
        </w:rPr>
        <w:t xml:space="preserve">(Деление проведено по двум разным основаниям – тип древесных листьев и географическое местонахождение леса.) Вернемся к нашему первому примеру. Правильно было бы разделить леса на хвойные, лиственные и смешанные, а потом произвести второе деление – разделить хвойные леса на сосновые и еловые. Таким образом, надо было совершить два последовательных деления, а в приведенном примере второе деление пропущено, через него как бы перескочили, в результате чего два деления смешались в одно. Такая ошибка называется </w:t>
      </w:r>
      <w:hyperlink r:id="rId22" w:tgtFrame="_blank" w:history="1">
        <w:r w:rsidRPr="00045213">
          <w:rPr>
            <w:rStyle w:val="a3"/>
            <w:rFonts w:ascii="Times New Roman" w:hAnsi="Times New Roman" w:cs="Times New Roman"/>
            <w:b/>
            <w:bCs/>
            <w:i/>
            <w:iCs/>
            <w:color w:val="auto"/>
            <w:sz w:val="24"/>
            <w:szCs w:val="24"/>
            <w:u w:val="none"/>
          </w:rPr>
          <w:t>скачком</w:t>
        </w:r>
      </w:hyperlink>
      <w:r w:rsidRPr="00593B02">
        <w:rPr>
          <w:rFonts w:ascii="Times New Roman" w:hAnsi="Times New Roman" w:cs="Times New Roman"/>
          <w:b/>
          <w:bCs/>
          <w:i/>
          <w:iCs/>
          <w:sz w:val="24"/>
          <w:szCs w:val="24"/>
        </w:rPr>
        <w:t xml:space="preserve"> в делении.</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Еще раз отметим, что скачок в делении не следует путать с подменой основания. Например, в делении: </w:t>
      </w:r>
      <w:r w:rsidRPr="00593B02">
        <w:rPr>
          <w:rFonts w:ascii="Times New Roman" w:hAnsi="Times New Roman" w:cs="Times New Roman"/>
          <w:i/>
          <w:iCs/>
          <w:sz w:val="24"/>
          <w:szCs w:val="24"/>
        </w:rPr>
        <w:t xml:space="preserve">Учебные заведения бывают начальными, средними, высшими и университетами </w:t>
      </w:r>
      <w:r w:rsidRPr="00593B02">
        <w:rPr>
          <w:rFonts w:ascii="Times New Roman" w:hAnsi="Times New Roman" w:cs="Times New Roman"/>
          <w:sz w:val="24"/>
          <w:szCs w:val="24"/>
        </w:rPr>
        <w:t xml:space="preserve">присутствует скачок, а в делении: </w:t>
      </w:r>
      <w:r w:rsidRPr="00593B02">
        <w:rPr>
          <w:rFonts w:ascii="Times New Roman" w:hAnsi="Times New Roman" w:cs="Times New Roman"/>
          <w:i/>
          <w:iCs/>
          <w:sz w:val="24"/>
          <w:szCs w:val="24"/>
        </w:rPr>
        <w:t xml:space="preserve">Учебные заведения бывают начальными, средними, высшими и коммерческими </w:t>
      </w:r>
      <w:r w:rsidRPr="00593B02">
        <w:rPr>
          <w:rFonts w:ascii="Times New Roman" w:hAnsi="Times New Roman" w:cs="Times New Roman"/>
          <w:sz w:val="24"/>
          <w:szCs w:val="24"/>
        </w:rPr>
        <w:t>допущена подмена основания.</w:t>
      </w:r>
    </w:p>
    <w:p w:rsidR="00111C3F" w:rsidRPr="00593B02" w:rsidRDefault="00111C3F"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Итак, основные ошибки, возникающие при нарушении правил деления понятия – это подмена основания, неполное деление, пересечение результатов деления и скачок в делении. Наша задача – правильно производить деление понятия, не допускать ошибок и уметь находить их в различных встречающихся нам делениях и классификациях.</w:t>
      </w:r>
    </w:p>
    <w:p w:rsidR="00111C3F" w:rsidRPr="00593B02" w:rsidRDefault="00111C3F" w:rsidP="002D33ED">
      <w:pPr>
        <w:spacing w:after="0" w:line="240" w:lineRule="auto"/>
        <w:ind w:firstLine="709"/>
        <w:jc w:val="both"/>
        <w:rPr>
          <w:rFonts w:ascii="Times New Roman" w:hAnsi="Times New Roman" w:cs="Times New Roman"/>
          <w:sz w:val="24"/>
          <w:szCs w:val="24"/>
        </w:rPr>
      </w:pPr>
      <w:bookmarkStart w:id="3" w:name="__refheading__16_844501189"/>
      <w:bookmarkEnd w:id="3"/>
    </w:p>
    <w:p w:rsidR="000B23EE" w:rsidRPr="00593B02" w:rsidRDefault="000B23EE"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 xml:space="preserve">Глава 2. СУЖДЕНИЕ </w:t>
      </w:r>
    </w:p>
    <w:p w:rsidR="000B23EE" w:rsidRPr="00593B02" w:rsidRDefault="000B23EE" w:rsidP="002D33ED">
      <w:pPr>
        <w:spacing w:after="0" w:line="240" w:lineRule="auto"/>
        <w:ind w:firstLine="709"/>
        <w:jc w:val="both"/>
        <w:rPr>
          <w:rFonts w:ascii="Times New Roman" w:eastAsia="Times New Roman" w:hAnsi="Times New Roman" w:cs="Times New Roman"/>
          <w:sz w:val="24"/>
          <w:szCs w:val="24"/>
          <w:lang w:eastAsia="ru-RU"/>
        </w:rPr>
      </w:pPr>
    </w:p>
    <w:p w:rsidR="000B23EE" w:rsidRPr="00593B02" w:rsidRDefault="000B23EE"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4" w:name="__refheading__20_844501189"/>
      <w:bookmarkEnd w:id="4"/>
      <w:r w:rsidRPr="00593B02">
        <w:rPr>
          <w:rFonts w:ascii="Times New Roman" w:eastAsia="Times New Roman" w:hAnsi="Times New Roman" w:cs="Times New Roman"/>
          <w:b/>
          <w:bCs/>
          <w:sz w:val="24"/>
          <w:szCs w:val="24"/>
          <w:lang w:eastAsia="ru-RU"/>
        </w:rPr>
        <w:t>2.1. Общая характеристика суждения</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Суждение </w:t>
      </w:r>
      <w:r w:rsidRPr="00593B02">
        <w:rPr>
          <w:rFonts w:ascii="Times New Roman" w:eastAsia="Times New Roman" w:hAnsi="Times New Roman" w:cs="Times New Roman"/>
          <w:sz w:val="24"/>
          <w:szCs w:val="24"/>
          <w:lang w:eastAsia="ru-RU"/>
        </w:rPr>
        <w:t xml:space="preserve">– это форма мышления, в которой что-либо утверждается или отрицается (суждение также называется </w:t>
      </w:r>
      <w:r w:rsidRPr="00593B02">
        <w:rPr>
          <w:rFonts w:ascii="Times New Roman" w:eastAsia="Times New Roman" w:hAnsi="Times New Roman" w:cs="Times New Roman"/>
          <w:b/>
          <w:bCs/>
          <w:sz w:val="24"/>
          <w:szCs w:val="24"/>
          <w:lang w:eastAsia="ru-RU"/>
        </w:rPr>
        <w:t xml:space="preserve">высказыванием). </w:t>
      </w:r>
      <w:r w:rsidRPr="00593B02">
        <w:rPr>
          <w:rFonts w:ascii="Times New Roman" w:eastAsia="Times New Roman" w:hAnsi="Times New Roman" w:cs="Times New Roman"/>
          <w:sz w:val="24"/>
          <w:szCs w:val="24"/>
          <w:lang w:eastAsia="ru-RU"/>
        </w:rPr>
        <w:t xml:space="preserve">Примеры суждений: </w:t>
      </w:r>
      <w:r w:rsidRPr="00593B02">
        <w:rPr>
          <w:rFonts w:ascii="Times New Roman" w:eastAsia="Times New Roman" w:hAnsi="Times New Roman" w:cs="Times New Roman"/>
          <w:i/>
          <w:iCs/>
          <w:sz w:val="24"/>
          <w:szCs w:val="24"/>
          <w:lang w:eastAsia="ru-RU"/>
        </w:rPr>
        <w:t xml:space="preserve">Все сосны являются деревьями; Некоторые люди – это спортсмены; Ни один кит – не рыба; Некоторые животные не являются хищниками </w:t>
      </w:r>
      <w:r w:rsidRPr="00593B02">
        <w:rPr>
          <w:rFonts w:ascii="Times New Roman" w:eastAsia="Times New Roman" w:hAnsi="Times New Roman" w:cs="Times New Roman"/>
          <w:sz w:val="24"/>
          <w:szCs w:val="24"/>
          <w:lang w:eastAsia="ru-RU"/>
        </w:rPr>
        <w:t>и т.п.</w:t>
      </w:r>
    </w:p>
    <w:p w:rsidR="00045213" w:rsidRDefault="000B23EE"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t xml:space="preserve">1. </w:t>
      </w:r>
      <w:r w:rsidRPr="00593B02">
        <w:rPr>
          <w:rFonts w:ascii="Times New Roman" w:eastAsia="Times New Roman" w:hAnsi="Times New Roman" w:cs="Times New Roman"/>
          <w:b/>
          <w:bCs/>
          <w:i/>
          <w:iCs/>
          <w:sz w:val="24"/>
          <w:szCs w:val="24"/>
          <w:lang w:eastAsia="ru-RU"/>
        </w:rPr>
        <w:t xml:space="preserve">Любое суждение состоит из понятий, </w:t>
      </w:r>
      <w:r w:rsidRPr="00593B02">
        <w:rPr>
          <w:rFonts w:ascii="Times New Roman" w:eastAsia="Times New Roman" w:hAnsi="Times New Roman" w:cs="Times New Roman"/>
          <w:i/>
          <w:iCs/>
          <w:sz w:val="24"/>
          <w:szCs w:val="24"/>
          <w:lang w:eastAsia="ru-RU"/>
        </w:rPr>
        <w:t xml:space="preserve">связанных между собой. </w:t>
      </w:r>
      <w:r w:rsidRPr="00593B02">
        <w:rPr>
          <w:rFonts w:ascii="Times New Roman" w:eastAsia="Times New Roman" w:hAnsi="Times New Roman" w:cs="Times New Roman"/>
          <w:sz w:val="24"/>
          <w:szCs w:val="24"/>
          <w:lang w:eastAsia="ru-RU"/>
        </w:rPr>
        <w:t xml:space="preserve">Например, если связать между собой понятия </w:t>
      </w:r>
      <w:r w:rsidRPr="00593B02">
        <w:rPr>
          <w:rFonts w:ascii="Times New Roman" w:eastAsia="Times New Roman" w:hAnsi="Times New Roman" w:cs="Times New Roman"/>
          <w:i/>
          <w:iCs/>
          <w:sz w:val="24"/>
          <w:szCs w:val="24"/>
          <w:lang w:eastAsia="ru-RU"/>
        </w:rPr>
        <w:t xml:space="preserve">карась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рыба, </w:t>
      </w:r>
      <w:r w:rsidRPr="00593B02">
        <w:rPr>
          <w:rFonts w:ascii="Times New Roman" w:eastAsia="Times New Roman" w:hAnsi="Times New Roman" w:cs="Times New Roman"/>
          <w:sz w:val="24"/>
          <w:szCs w:val="24"/>
          <w:lang w:eastAsia="ru-RU"/>
        </w:rPr>
        <w:t xml:space="preserve">то может получиться суждение: </w:t>
      </w:r>
      <w:r w:rsidRPr="00593B02">
        <w:rPr>
          <w:rFonts w:ascii="Times New Roman" w:eastAsia="Times New Roman" w:hAnsi="Times New Roman" w:cs="Times New Roman"/>
          <w:i/>
          <w:iCs/>
          <w:sz w:val="24"/>
          <w:szCs w:val="24"/>
          <w:lang w:eastAsia="ru-RU"/>
        </w:rPr>
        <w:t xml:space="preserve">Все караси являются рыбами </w:t>
      </w:r>
      <w:r w:rsidRPr="00593B02">
        <w:rPr>
          <w:rFonts w:ascii="Times New Roman" w:eastAsia="Times New Roman" w:hAnsi="Times New Roman" w:cs="Times New Roman"/>
          <w:sz w:val="24"/>
          <w:szCs w:val="24"/>
          <w:lang w:eastAsia="ru-RU"/>
        </w:rPr>
        <w:t>или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екоторые рыбы являются карасями.</w:t>
      </w:r>
    </w:p>
    <w:p w:rsidR="00045213" w:rsidRDefault="000B23EE"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t>2.</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b/>
          <w:bCs/>
          <w:i/>
          <w:iCs/>
          <w:sz w:val="24"/>
          <w:szCs w:val="24"/>
          <w:lang w:eastAsia="ru-RU"/>
        </w:rPr>
        <w:t xml:space="preserve">Любое суждение выражается </w:t>
      </w:r>
      <w:r w:rsidRPr="00593B02">
        <w:rPr>
          <w:rFonts w:ascii="Times New Roman" w:eastAsia="Times New Roman" w:hAnsi="Times New Roman" w:cs="Times New Roman"/>
          <w:i/>
          <w:iCs/>
          <w:sz w:val="24"/>
          <w:szCs w:val="24"/>
          <w:lang w:eastAsia="ru-RU"/>
        </w:rPr>
        <w:t xml:space="preserve">в </w:t>
      </w:r>
      <w:r w:rsidRPr="00593B02">
        <w:rPr>
          <w:rFonts w:ascii="Times New Roman" w:eastAsia="Times New Roman" w:hAnsi="Times New Roman" w:cs="Times New Roman"/>
          <w:b/>
          <w:bCs/>
          <w:i/>
          <w:iCs/>
          <w:sz w:val="24"/>
          <w:szCs w:val="24"/>
          <w:lang w:eastAsia="ru-RU"/>
        </w:rPr>
        <w:t xml:space="preserve">форме предложения </w:t>
      </w:r>
      <w:r w:rsidRPr="00593B02">
        <w:rPr>
          <w:rFonts w:ascii="Times New Roman" w:eastAsia="Times New Roman" w:hAnsi="Times New Roman" w:cs="Times New Roman"/>
          <w:sz w:val="24"/>
          <w:szCs w:val="24"/>
          <w:lang w:eastAsia="ru-RU"/>
        </w:rPr>
        <w:t xml:space="preserve">(вспомним, понятие выражается в слове или словосочетании). Однако не всякое предложение может выражать суждение. Как известно, предложения бывают повествовательными, вопросительными и восклицательными. Суждение – это форма мышления, в которой что-либо утверждается или отрицается. В вопросительных и восклицательных предложениях ничего не утверждается и не отрицается, поэтому они не могут выражать собой суждение. </w:t>
      </w:r>
      <w:r w:rsidRPr="00593B02">
        <w:rPr>
          <w:rFonts w:ascii="Times New Roman" w:eastAsia="Times New Roman" w:hAnsi="Times New Roman" w:cs="Times New Roman"/>
          <w:sz w:val="24"/>
          <w:szCs w:val="24"/>
          <w:lang w:eastAsia="ru-RU"/>
        </w:rPr>
        <w:lastRenderedPageBreak/>
        <w:t xml:space="preserve">Повествовательное предложение, наоборот, всегда представляет какое-то утверждение или отрицание, в силу чего суждение выражается в форме повествовательного предложения. Тем не </w:t>
      </w:r>
      <w:proofErr w:type="gramStart"/>
      <w:r w:rsidRPr="00593B02">
        <w:rPr>
          <w:rFonts w:ascii="Times New Roman" w:eastAsia="Times New Roman" w:hAnsi="Times New Roman" w:cs="Times New Roman"/>
          <w:sz w:val="24"/>
          <w:szCs w:val="24"/>
          <w:lang w:eastAsia="ru-RU"/>
        </w:rPr>
        <w:t>менее</w:t>
      </w:r>
      <w:proofErr w:type="gramEnd"/>
      <w:r w:rsidRPr="00593B02">
        <w:rPr>
          <w:rFonts w:ascii="Times New Roman" w:eastAsia="Times New Roman" w:hAnsi="Times New Roman" w:cs="Times New Roman"/>
          <w:sz w:val="24"/>
          <w:szCs w:val="24"/>
          <w:lang w:eastAsia="ru-RU"/>
        </w:rPr>
        <w:t xml:space="preserve"> есть такие вопросительные и восклицательные предложения, которые только по форме являются вопросами и восклицаниями, а по смыслу что-то утверждают или отрицают. Они называются </w:t>
      </w:r>
      <w:r w:rsidRPr="00593B02">
        <w:rPr>
          <w:rFonts w:ascii="Times New Roman" w:eastAsia="Times New Roman" w:hAnsi="Times New Roman" w:cs="Times New Roman"/>
          <w:b/>
          <w:bCs/>
          <w:sz w:val="24"/>
          <w:szCs w:val="24"/>
          <w:lang w:eastAsia="ru-RU"/>
        </w:rPr>
        <w:t xml:space="preserve">риторическими. </w:t>
      </w:r>
      <w:r w:rsidRPr="00593B02">
        <w:rPr>
          <w:rFonts w:ascii="Times New Roman" w:eastAsia="Times New Roman" w:hAnsi="Times New Roman" w:cs="Times New Roman"/>
          <w:sz w:val="24"/>
          <w:szCs w:val="24"/>
          <w:lang w:eastAsia="ru-RU"/>
        </w:rPr>
        <w:t xml:space="preserve">Например, известное высказывание: </w:t>
      </w:r>
      <w:r w:rsidRPr="00593B02">
        <w:rPr>
          <w:rFonts w:ascii="Times New Roman" w:eastAsia="Times New Roman" w:hAnsi="Times New Roman" w:cs="Times New Roman"/>
          <w:i/>
          <w:iCs/>
          <w:sz w:val="24"/>
          <w:szCs w:val="24"/>
          <w:lang w:eastAsia="ru-RU"/>
        </w:rPr>
        <w:t xml:space="preserve">И какой же русский не любит быстрой езды? </w:t>
      </w:r>
      <w:r w:rsidRPr="00593B02">
        <w:rPr>
          <w:rFonts w:ascii="Times New Roman" w:eastAsia="Times New Roman" w:hAnsi="Times New Roman" w:cs="Times New Roman"/>
          <w:sz w:val="24"/>
          <w:szCs w:val="24"/>
          <w:lang w:eastAsia="ru-RU"/>
        </w:rPr>
        <w:t xml:space="preserve">представляет собой риторическое вопросительное предложение (или риторический вопрос), так как в нем в форме вопроса утверждается, что всякий русский любит быструю езду. Такой </w:t>
      </w:r>
      <w:proofErr w:type="gramStart"/>
      <w:r w:rsidRPr="00593B02">
        <w:rPr>
          <w:rFonts w:ascii="Times New Roman" w:eastAsia="Times New Roman" w:hAnsi="Times New Roman" w:cs="Times New Roman"/>
          <w:sz w:val="24"/>
          <w:szCs w:val="24"/>
          <w:lang w:eastAsia="ru-RU"/>
        </w:rPr>
        <w:t>вопрос</w:t>
      </w:r>
      <w:proofErr w:type="gramEnd"/>
      <w:r w:rsidRPr="00593B02">
        <w:rPr>
          <w:rFonts w:ascii="Times New Roman" w:eastAsia="Times New Roman" w:hAnsi="Times New Roman" w:cs="Times New Roman"/>
          <w:sz w:val="24"/>
          <w:szCs w:val="24"/>
          <w:lang w:eastAsia="ru-RU"/>
        </w:rPr>
        <w:t xml:space="preserve"> конечно же выражает собой суждение. То же самое можно сказать о риторических восклицаниях. Например, в высказывании: </w:t>
      </w:r>
      <w:r w:rsidRPr="00593B02">
        <w:rPr>
          <w:rFonts w:ascii="Times New Roman" w:eastAsia="Times New Roman" w:hAnsi="Times New Roman" w:cs="Times New Roman"/>
          <w:i/>
          <w:iCs/>
          <w:sz w:val="24"/>
          <w:szCs w:val="24"/>
          <w:lang w:eastAsia="ru-RU"/>
        </w:rPr>
        <w:t xml:space="preserve">Попробуй найти черную кошку в темной комнате, если ее там нет! </w:t>
      </w:r>
      <w:r w:rsidRPr="00593B02">
        <w:rPr>
          <w:rFonts w:ascii="Times New Roman" w:eastAsia="Times New Roman" w:hAnsi="Times New Roman" w:cs="Times New Roman"/>
          <w:sz w:val="24"/>
          <w:szCs w:val="24"/>
          <w:lang w:eastAsia="ru-RU"/>
        </w:rPr>
        <w:t xml:space="preserve">в форме восклицательного предложения утверждается мысль о невозможности предложенного действия, в силу чего данное восклицание выражает собой суждение. Понятно, что не риторический, а настоящий вопрос, например: </w:t>
      </w:r>
      <w:r w:rsidRPr="00593B02">
        <w:rPr>
          <w:rFonts w:ascii="Times New Roman" w:eastAsia="Times New Roman" w:hAnsi="Times New Roman" w:cs="Times New Roman"/>
          <w:i/>
          <w:iCs/>
          <w:sz w:val="24"/>
          <w:szCs w:val="24"/>
          <w:lang w:eastAsia="ru-RU"/>
        </w:rPr>
        <w:t xml:space="preserve">Как тебя зовут? </w:t>
      </w:r>
      <w:r w:rsidRPr="00593B02">
        <w:rPr>
          <w:rFonts w:ascii="Times New Roman" w:eastAsia="Times New Roman" w:hAnsi="Times New Roman" w:cs="Times New Roman"/>
          <w:sz w:val="24"/>
          <w:szCs w:val="24"/>
          <w:lang w:eastAsia="ru-RU"/>
        </w:rPr>
        <w:t>не</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выражает собой суждение, точно так же, как не выражает его настоящее, а не риторическое восклицание, например: </w:t>
      </w:r>
      <w:r w:rsidRPr="00593B02">
        <w:rPr>
          <w:rFonts w:ascii="Times New Roman" w:eastAsia="Times New Roman" w:hAnsi="Times New Roman" w:cs="Times New Roman"/>
          <w:i/>
          <w:iCs/>
          <w:sz w:val="24"/>
          <w:szCs w:val="24"/>
          <w:lang w:eastAsia="ru-RU"/>
        </w:rPr>
        <w:t>Прощай, свободная стихия!</w:t>
      </w:r>
    </w:p>
    <w:p w:rsidR="00045213" w:rsidRDefault="000B23EE"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sz w:val="24"/>
          <w:szCs w:val="24"/>
          <w:lang w:eastAsia="ru-RU"/>
        </w:rPr>
        <w:t xml:space="preserve">3. </w:t>
      </w:r>
      <w:r w:rsidRPr="00593B02">
        <w:rPr>
          <w:rFonts w:ascii="Times New Roman" w:eastAsia="Times New Roman" w:hAnsi="Times New Roman" w:cs="Times New Roman"/>
          <w:b/>
          <w:bCs/>
          <w:i/>
          <w:iCs/>
          <w:sz w:val="24"/>
          <w:szCs w:val="24"/>
          <w:lang w:eastAsia="ru-RU"/>
        </w:rPr>
        <w:t xml:space="preserve">Любое суждение является истинным или ложным. </w:t>
      </w:r>
      <w:r w:rsidRPr="00593B02">
        <w:rPr>
          <w:rFonts w:ascii="Times New Roman" w:eastAsia="Times New Roman" w:hAnsi="Times New Roman" w:cs="Times New Roman"/>
          <w:sz w:val="24"/>
          <w:szCs w:val="24"/>
          <w:lang w:eastAsia="ru-RU"/>
        </w:rPr>
        <w:t xml:space="preserve">Если суждение соответствует действительности или реальности, оно истинное, а если не соответствует, – ложное. Например, суждение: </w:t>
      </w:r>
      <w:r w:rsidRPr="00593B02">
        <w:rPr>
          <w:rFonts w:ascii="Times New Roman" w:eastAsia="Times New Roman" w:hAnsi="Times New Roman" w:cs="Times New Roman"/>
          <w:i/>
          <w:iCs/>
          <w:sz w:val="24"/>
          <w:szCs w:val="24"/>
          <w:lang w:eastAsia="ru-RU"/>
        </w:rPr>
        <w:t xml:space="preserve">Все розы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цветы </w:t>
      </w:r>
      <w:r w:rsidRPr="00593B02">
        <w:rPr>
          <w:rFonts w:ascii="Times New Roman" w:eastAsia="Times New Roman" w:hAnsi="Times New Roman" w:cs="Times New Roman"/>
          <w:sz w:val="24"/>
          <w:szCs w:val="24"/>
          <w:lang w:eastAsia="ru-RU"/>
        </w:rPr>
        <w:t xml:space="preserve">является истинным, а суждение: </w:t>
      </w:r>
      <w:r w:rsidRPr="00593B02">
        <w:rPr>
          <w:rFonts w:ascii="Times New Roman" w:eastAsia="Times New Roman" w:hAnsi="Times New Roman" w:cs="Times New Roman"/>
          <w:i/>
          <w:iCs/>
          <w:sz w:val="24"/>
          <w:szCs w:val="24"/>
          <w:lang w:eastAsia="ru-RU"/>
        </w:rPr>
        <w:t xml:space="preserve">Все мухи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птицы </w:t>
      </w:r>
      <w:r w:rsidRPr="00593B02">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sz w:val="24"/>
          <w:szCs w:val="24"/>
          <w:lang w:eastAsia="ru-RU"/>
        </w:rPr>
        <w:t>ложным</w:t>
      </w:r>
      <w:proofErr w:type="gramEnd"/>
      <w:r w:rsidRPr="00593B02">
        <w:rPr>
          <w:rFonts w:ascii="Times New Roman" w:eastAsia="Times New Roman" w:hAnsi="Times New Roman" w:cs="Times New Roman"/>
          <w:sz w:val="24"/>
          <w:szCs w:val="24"/>
          <w:lang w:eastAsia="ru-RU"/>
        </w:rPr>
        <w:t xml:space="preserve">. Надо отметить, что понятия, в отличие от суждений, не могут быть истинными или ложными. </w:t>
      </w:r>
      <w:proofErr w:type="gramStart"/>
      <w:r w:rsidRPr="00593B02">
        <w:rPr>
          <w:rFonts w:ascii="Times New Roman" w:eastAsia="Times New Roman" w:hAnsi="Times New Roman" w:cs="Times New Roman"/>
          <w:sz w:val="24"/>
          <w:szCs w:val="24"/>
          <w:lang w:eastAsia="ru-RU"/>
        </w:rPr>
        <w:t xml:space="preserve">Невозможно, например, утверждать, что понятие </w:t>
      </w:r>
      <w:r w:rsidRPr="00593B02">
        <w:rPr>
          <w:rFonts w:ascii="Times New Roman" w:eastAsia="Times New Roman" w:hAnsi="Times New Roman" w:cs="Times New Roman"/>
          <w:i/>
          <w:iCs/>
          <w:sz w:val="24"/>
          <w:szCs w:val="24"/>
          <w:lang w:eastAsia="ru-RU"/>
        </w:rPr>
        <w:t xml:space="preserve">школа – </w:t>
      </w:r>
      <w:r w:rsidRPr="00593B02">
        <w:rPr>
          <w:rFonts w:ascii="Times New Roman" w:eastAsia="Times New Roman" w:hAnsi="Times New Roman" w:cs="Times New Roman"/>
          <w:sz w:val="24"/>
          <w:szCs w:val="24"/>
          <w:lang w:eastAsia="ru-RU"/>
        </w:rPr>
        <w:t xml:space="preserve">истинное, а понятие </w:t>
      </w:r>
      <w:r w:rsidRPr="00593B02">
        <w:rPr>
          <w:rFonts w:ascii="Times New Roman" w:eastAsia="Times New Roman" w:hAnsi="Times New Roman" w:cs="Times New Roman"/>
          <w:i/>
          <w:iCs/>
          <w:sz w:val="24"/>
          <w:szCs w:val="24"/>
          <w:lang w:eastAsia="ru-RU"/>
        </w:rPr>
        <w:t xml:space="preserve">институт </w:t>
      </w:r>
      <w:r w:rsidRPr="00593B02">
        <w:rPr>
          <w:rFonts w:ascii="Times New Roman" w:eastAsia="Times New Roman" w:hAnsi="Times New Roman" w:cs="Times New Roman"/>
          <w:sz w:val="24"/>
          <w:szCs w:val="24"/>
          <w:lang w:eastAsia="ru-RU"/>
        </w:rPr>
        <w:t xml:space="preserve">– ложное, понятие </w:t>
      </w:r>
      <w:r w:rsidRPr="00593B02">
        <w:rPr>
          <w:rFonts w:ascii="Times New Roman" w:eastAsia="Times New Roman" w:hAnsi="Times New Roman" w:cs="Times New Roman"/>
          <w:i/>
          <w:iCs/>
          <w:sz w:val="24"/>
          <w:szCs w:val="24"/>
          <w:lang w:eastAsia="ru-RU"/>
        </w:rPr>
        <w:t xml:space="preserve">звезда </w:t>
      </w:r>
      <w:r w:rsidRPr="00593B02">
        <w:rPr>
          <w:rFonts w:ascii="Times New Roman" w:eastAsia="Times New Roman" w:hAnsi="Times New Roman" w:cs="Times New Roman"/>
          <w:sz w:val="24"/>
          <w:szCs w:val="24"/>
          <w:lang w:eastAsia="ru-RU"/>
        </w:rPr>
        <w:t xml:space="preserve">– истинное, а понятие </w:t>
      </w:r>
      <w:r w:rsidRPr="00593B02">
        <w:rPr>
          <w:rFonts w:ascii="Times New Roman" w:eastAsia="Times New Roman" w:hAnsi="Times New Roman" w:cs="Times New Roman"/>
          <w:i/>
          <w:iCs/>
          <w:sz w:val="24"/>
          <w:szCs w:val="24"/>
          <w:lang w:eastAsia="ru-RU"/>
        </w:rPr>
        <w:t xml:space="preserve">планета </w:t>
      </w:r>
      <w:r w:rsidRPr="00593B02">
        <w:rPr>
          <w:rFonts w:ascii="Times New Roman" w:eastAsia="Times New Roman" w:hAnsi="Times New Roman" w:cs="Times New Roman"/>
          <w:sz w:val="24"/>
          <w:szCs w:val="24"/>
          <w:lang w:eastAsia="ru-RU"/>
        </w:rPr>
        <w:t>– ложное и т.п.</w:t>
      </w:r>
      <w:proofErr w:type="gramEnd"/>
      <w:r w:rsidRPr="00593B02">
        <w:rPr>
          <w:rFonts w:ascii="Times New Roman" w:eastAsia="Times New Roman" w:hAnsi="Times New Roman" w:cs="Times New Roman"/>
          <w:sz w:val="24"/>
          <w:szCs w:val="24"/>
          <w:lang w:eastAsia="ru-RU"/>
        </w:rPr>
        <w:t xml:space="preserve"> Но разве понятия </w:t>
      </w:r>
      <w:r w:rsidRPr="00593B02">
        <w:rPr>
          <w:rFonts w:ascii="Times New Roman" w:eastAsia="Times New Roman" w:hAnsi="Times New Roman" w:cs="Times New Roman"/>
          <w:i/>
          <w:iCs/>
          <w:sz w:val="24"/>
          <w:szCs w:val="24"/>
          <w:lang w:eastAsia="ru-RU"/>
        </w:rPr>
        <w:t xml:space="preserve">Змей </w:t>
      </w:r>
      <w:proofErr w:type="spellStart"/>
      <w:r w:rsidRPr="00593B02">
        <w:rPr>
          <w:rFonts w:ascii="Times New Roman" w:eastAsia="Times New Roman" w:hAnsi="Times New Roman" w:cs="Times New Roman"/>
          <w:i/>
          <w:iCs/>
          <w:sz w:val="24"/>
          <w:szCs w:val="24"/>
          <w:lang w:eastAsia="ru-RU"/>
        </w:rPr>
        <w:t>Горынын</w:t>
      </w:r>
      <w:proofErr w:type="spell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i/>
          <w:iCs/>
          <w:sz w:val="24"/>
          <w:szCs w:val="24"/>
          <w:lang w:eastAsia="ru-RU"/>
        </w:rPr>
        <w:t xml:space="preserve">Кощей Бессмертный,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i/>
          <w:iCs/>
          <w:sz w:val="24"/>
          <w:szCs w:val="24"/>
          <w:lang w:eastAsia="ru-RU"/>
        </w:rPr>
        <w:t xml:space="preserve">вечный двигатель </w:t>
      </w:r>
      <w:r w:rsidRPr="00593B02">
        <w:rPr>
          <w:rFonts w:ascii="Times New Roman" w:eastAsia="Times New Roman" w:hAnsi="Times New Roman" w:cs="Times New Roman"/>
          <w:sz w:val="24"/>
          <w:szCs w:val="24"/>
          <w:lang w:eastAsia="ru-RU"/>
        </w:rPr>
        <w:t xml:space="preserve">не ложные? Нет, не ложные, эти понятия являются нулевыми, или пустыми (см. § 1.1), но не истинными и не ложными. Вспомним, понятие – это форма мышления, которая обозначает собой какой-либо объект, – и именно поэтому не может быть истинным или ложным. Истинность или ложность – это всегда характеристика какого-то высказывания, утверждения или отрицания, в силу чего она применима только к суждениям, но не к понятиям. Поскольку любое суждение принимает одно из двух значений – истина или ложь, то аристотелевская формальная логика также часто называется </w:t>
      </w:r>
      <w:r w:rsidRPr="00593B02">
        <w:rPr>
          <w:rFonts w:ascii="Times New Roman" w:eastAsia="Times New Roman" w:hAnsi="Times New Roman" w:cs="Times New Roman"/>
          <w:b/>
          <w:bCs/>
          <w:sz w:val="24"/>
          <w:szCs w:val="24"/>
          <w:lang w:eastAsia="ru-RU"/>
        </w:rPr>
        <w:t>двузначной логикой.</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4.</w:t>
      </w:r>
      <w:r w:rsidRPr="00593B02">
        <w:rPr>
          <w:rFonts w:ascii="Times New Roman" w:eastAsia="Times New Roman" w:hAnsi="Times New Roman" w:cs="Times New Roman"/>
          <w:b/>
          <w:bCs/>
          <w:sz w:val="24"/>
          <w:szCs w:val="24"/>
          <w:lang w:eastAsia="ru-RU"/>
        </w:rPr>
        <w:t xml:space="preserve"> </w:t>
      </w:r>
      <w:r w:rsidRPr="00593B02">
        <w:rPr>
          <w:rFonts w:ascii="Times New Roman" w:eastAsia="Times New Roman" w:hAnsi="Times New Roman" w:cs="Times New Roman"/>
          <w:b/>
          <w:bCs/>
          <w:i/>
          <w:iCs/>
          <w:sz w:val="24"/>
          <w:szCs w:val="24"/>
          <w:lang w:eastAsia="ru-RU"/>
        </w:rPr>
        <w:t xml:space="preserve">Суждения бывают простыми и сложными. </w:t>
      </w:r>
      <w:r w:rsidRPr="00593B02">
        <w:rPr>
          <w:rFonts w:ascii="Times New Roman" w:eastAsia="Times New Roman" w:hAnsi="Times New Roman" w:cs="Times New Roman"/>
          <w:sz w:val="24"/>
          <w:szCs w:val="24"/>
          <w:lang w:eastAsia="ru-RU"/>
        </w:rPr>
        <w:t xml:space="preserve">Сложные суждения состоят из </w:t>
      </w:r>
      <w:proofErr w:type="gramStart"/>
      <w:r w:rsidRPr="00593B02">
        <w:rPr>
          <w:rFonts w:ascii="Times New Roman" w:eastAsia="Times New Roman" w:hAnsi="Times New Roman" w:cs="Times New Roman"/>
          <w:sz w:val="24"/>
          <w:szCs w:val="24"/>
          <w:lang w:eastAsia="ru-RU"/>
        </w:rPr>
        <w:t>простых</w:t>
      </w:r>
      <w:proofErr w:type="gramEnd"/>
      <w:r w:rsidRPr="00593B02">
        <w:rPr>
          <w:rFonts w:ascii="Times New Roman" w:eastAsia="Times New Roman" w:hAnsi="Times New Roman" w:cs="Times New Roman"/>
          <w:sz w:val="24"/>
          <w:szCs w:val="24"/>
          <w:lang w:eastAsia="ru-RU"/>
        </w:rPr>
        <w:t xml:space="preserve">, соединенных каким-либо союзом. </w:t>
      </w:r>
    </w:p>
    <w:p w:rsidR="00045213" w:rsidRDefault="00045213" w:rsidP="002D33E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B23EE" w:rsidRPr="00593B02">
        <w:rPr>
          <w:rFonts w:ascii="Times New Roman" w:eastAsia="Times New Roman" w:hAnsi="Times New Roman" w:cs="Times New Roman"/>
          <w:sz w:val="24"/>
          <w:szCs w:val="24"/>
          <w:lang w:eastAsia="ru-RU"/>
        </w:rPr>
        <w:t>уждение имеет определенную структуру, в которой можно выделить четыре части.</w:t>
      </w:r>
    </w:p>
    <w:p w:rsidR="00045213" w:rsidRDefault="000B23EE"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b/>
          <w:b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Субъект </w:t>
      </w:r>
      <w:r w:rsidRPr="00593B02">
        <w:rPr>
          <w:rFonts w:ascii="Times New Roman" w:eastAsia="Times New Roman" w:hAnsi="Times New Roman" w:cs="Times New Roman"/>
          <w:sz w:val="24"/>
          <w:szCs w:val="24"/>
          <w:lang w:eastAsia="ru-RU"/>
        </w:rPr>
        <w:t xml:space="preserve">(обычно обозначается латинской буквой </w:t>
      </w:r>
      <w:r w:rsidRPr="00593B02">
        <w:rPr>
          <w:rFonts w:ascii="Times New Roman" w:eastAsia="Times New Roman" w:hAnsi="Times New Roman" w:cs="Times New Roman"/>
          <w:i/>
          <w:iCs/>
          <w:sz w:val="24"/>
          <w:szCs w:val="24"/>
          <w:lang w:eastAsia="ru-RU"/>
        </w:rPr>
        <w:t xml:space="preserve">S) – </w:t>
      </w:r>
      <w:r w:rsidRPr="00593B02">
        <w:rPr>
          <w:rFonts w:ascii="Times New Roman" w:eastAsia="Times New Roman" w:hAnsi="Times New Roman" w:cs="Times New Roman"/>
          <w:sz w:val="24"/>
          <w:szCs w:val="24"/>
          <w:lang w:eastAsia="ru-RU"/>
        </w:rPr>
        <w:t xml:space="preserve">это то, о чем идет речь в суждении. Например, в суждении: </w:t>
      </w:r>
      <w:r w:rsidRPr="00593B02">
        <w:rPr>
          <w:rFonts w:ascii="Times New Roman" w:eastAsia="Times New Roman" w:hAnsi="Times New Roman" w:cs="Times New Roman"/>
          <w:i/>
          <w:iCs/>
          <w:sz w:val="24"/>
          <w:szCs w:val="24"/>
          <w:lang w:eastAsia="ru-RU"/>
        </w:rPr>
        <w:t xml:space="preserve">Все учебники </w:t>
      </w:r>
      <w:proofErr w:type="gramStart"/>
      <w:r w:rsidRPr="00593B02">
        <w:rPr>
          <w:rFonts w:ascii="Times New Roman" w:eastAsia="Times New Roman" w:hAnsi="Times New Roman" w:cs="Times New Roman"/>
          <w:i/>
          <w:iCs/>
          <w:sz w:val="24"/>
          <w:szCs w:val="24"/>
          <w:lang w:eastAsia="ru-RU"/>
        </w:rPr>
        <w:t xml:space="preserve">являются книгами </w:t>
      </w:r>
      <w:r w:rsidRPr="00593B02">
        <w:rPr>
          <w:rFonts w:ascii="Times New Roman" w:eastAsia="Times New Roman" w:hAnsi="Times New Roman" w:cs="Times New Roman"/>
          <w:sz w:val="24"/>
          <w:szCs w:val="24"/>
          <w:lang w:eastAsia="ru-RU"/>
        </w:rPr>
        <w:t>речь идет</w:t>
      </w:r>
      <w:proofErr w:type="gramEnd"/>
      <w:r w:rsidRPr="00593B02">
        <w:rPr>
          <w:rFonts w:ascii="Times New Roman" w:eastAsia="Times New Roman" w:hAnsi="Times New Roman" w:cs="Times New Roman"/>
          <w:sz w:val="24"/>
          <w:szCs w:val="24"/>
          <w:lang w:eastAsia="ru-RU"/>
        </w:rPr>
        <w:t xml:space="preserve"> об учебниках, поэтому субъектом данного суждения выступает понятие </w:t>
      </w:r>
      <w:r w:rsidRPr="00593B02">
        <w:rPr>
          <w:rFonts w:ascii="Times New Roman" w:eastAsia="Times New Roman" w:hAnsi="Times New Roman" w:cs="Times New Roman"/>
          <w:i/>
          <w:iCs/>
          <w:sz w:val="24"/>
          <w:szCs w:val="24"/>
          <w:lang w:eastAsia="ru-RU"/>
        </w:rPr>
        <w:t>учебники.</w:t>
      </w:r>
    </w:p>
    <w:p w:rsidR="00045213" w:rsidRDefault="000B23EE"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b/>
          <w:bCs/>
          <w:sz w:val="24"/>
          <w:szCs w:val="24"/>
          <w:lang w:eastAsia="ru-RU"/>
        </w:rPr>
        <w:t>2.</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Предикат </w:t>
      </w:r>
      <w:r w:rsidRPr="00593B02">
        <w:rPr>
          <w:rFonts w:ascii="Times New Roman" w:eastAsia="Times New Roman" w:hAnsi="Times New Roman" w:cs="Times New Roman"/>
          <w:sz w:val="24"/>
          <w:szCs w:val="24"/>
          <w:lang w:eastAsia="ru-RU"/>
        </w:rPr>
        <w:t xml:space="preserve">(обычно обозначается латинской буквой </w:t>
      </w:r>
      <w:r w:rsidRPr="00593B02">
        <w:rPr>
          <w:rFonts w:ascii="Times New Roman" w:eastAsia="Times New Roman" w:hAnsi="Times New Roman" w:cs="Times New Roman"/>
          <w:i/>
          <w:iCs/>
          <w:sz w:val="24"/>
          <w:szCs w:val="24"/>
          <w:lang w:eastAsia="ru-RU"/>
        </w:rPr>
        <w:t xml:space="preserve">Р) </w:t>
      </w:r>
      <w:r w:rsidRPr="00593B02">
        <w:rPr>
          <w:rFonts w:ascii="Times New Roman" w:eastAsia="Times New Roman" w:hAnsi="Times New Roman" w:cs="Times New Roman"/>
          <w:sz w:val="24"/>
          <w:szCs w:val="24"/>
          <w:lang w:eastAsia="ru-RU"/>
        </w:rPr>
        <w:t xml:space="preserve">– это то, что говорится о субъекте. Например, в том же суждении: </w:t>
      </w:r>
      <w:r w:rsidRPr="00593B02">
        <w:rPr>
          <w:rFonts w:ascii="Times New Roman" w:eastAsia="Times New Roman" w:hAnsi="Times New Roman" w:cs="Times New Roman"/>
          <w:i/>
          <w:iCs/>
          <w:sz w:val="24"/>
          <w:szCs w:val="24"/>
          <w:lang w:eastAsia="ru-RU"/>
        </w:rPr>
        <w:t xml:space="preserve">Все учебники являются книгами </w:t>
      </w:r>
      <w:r w:rsidRPr="00593B02">
        <w:rPr>
          <w:rFonts w:ascii="Times New Roman" w:eastAsia="Times New Roman" w:hAnsi="Times New Roman" w:cs="Times New Roman"/>
          <w:sz w:val="24"/>
          <w:szCs w:val="24"/>
          <w:lang w:eastAsia="ru-RU"/>
        </w:rPr>
        <w:t xml:space="preserve">о субъекте (то есть об учебниках) говорится, что они – книги, поэтому предикатом данного суждения выступает понятие </w:t>
      </w:r>
      <w:r w:rsidRPr="00593B02">
        <w:rPr>
          <w:rFonts w:ascii="Times New Roman" w:eastAsia="Times New Roman" w:hAnsi="Times New Roman" w:cs="Times New Roman"/>
          <w:i/>
          <w:iCs/>
          <w:sz w:val="24"/>
          <w:szCs w:val="24"/>
          <w:lang w:eastAsia="ru-RU"/>
        </w:rPr>
        <w:t>книги.</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3.</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Связка </w:t>
      </w:r>
      <w:r w:rsidRPr="00593B02">
        <w:rPr>
          <w:rFonts w:ascii="Times New Roman" w:eastAsia="Times New Roman" w:hAnsi="Times New Roman" w:cs="Times New Roman"/>
          <w:sz w:val="24"/>
          <w:szCs w:val="24"/>
          <w:lang w:eastAsia="ru-RU"/>
        </w:rPr>
        <w:t xml:space="preserve">– это то, что соединяет субъект и предикат. В роли связки </w:t>
      </w:r>
      <w:proofErr w:type="gramStart"/>
      <w:r w:rsidRPr="00593B02">
        <w:rPr>
          <w:rFonts w:ascii="Times New Roman" w:eastAsia="Times New Roman" w:hAnsi="Times New Roman" w:cs="Times New Roman"/>
          <w:sz w:val="24"/>
          <w:szCs w:val="24"/>
          <w:lang w:eastAsia="ru-RU"/>
        </w:rPr>
        <w:t xml:space="preserve">могут быть слова </w:t>
      </w:r>
      <w:r w:rsidRPr="00593B02">
        <w:rPr>
          <w:rFonts w:ascii="Times New Roman" w:eastAsia="Times New Roman" w:hAnsi="Times New Roman" w:cs="Times New Roman"/>
          <w:i/>
          <w:iCs/>
          <w:sz w:val="24"/>
          <w:szCs w:val="24"/>
          <w:lang w:eastAsia="ru-RU"/>
        </w:rPr>
        <w:t>есть</w:t>
      </w:r>
      <w:proofErr w:type="gramEnd"/>
      <w:r w:rsidRPr="00593B02">
        <w:rPr>
          <w:rFonts w:ascii="Times New Roman" w:eastAsia="Times New Roman" w:hAnsi="Times New Roman" w:cs="Times New Roman"/>
          <w:i/>
          <w:iCs/>
          <w:sz w:val="24"/>
          <w:szCs w:val="24"/>
          <w:lang w:eastAsia="ru-RU"/>
        </w:rPr>
        <w:t xml:space="preserve">, является, это </w:t>
      </w:r>
      <w:r w:rsidRPr="00593B02">
        <w:rPr>
          <w:rFonts w:ascii="Times New Roman" w:eastAsia="Times New Roman" w:hAnsi="Times New Roman" w:cs="Times New Roman"/>
          <w:sz w:val="24"/>
          <w:szCs w:val="24"/>
          <w:lang w:eastAsia="ru-RU"/>
        </w:rPr>
        <w:t>и т.п.</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4.</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Квантор </w:t>
      </w:r>
      <w:r w:rsidRPr="00593B02">
        <w:rPr>
          <w:rFonts w:ascii="Times New Roman" w:eastAsia="Times New Roman" w:hAnsi="Times New Roman" w:cs="Times New Roman"/>
          <w:sz w:val="24"/>
          <w:szCs w:val="24"/>
          <w:lang w:eastAsia="ru-RU"/>
        </w:rPr>
        <w:t xml:space="preserve">– это указатель на объем субъекта. В роли квантора могут быть слова </w:t>
      </w:r>
      <w:r w:rsidRPr="00593B02">
        <w:rPr>
          <w:rFonts w:ascii="Times New Roman" w:eastAsia="Times New Roman" w:hAnsi="Times New Roman" w:cs="Times New Roman"/>
          <w:i/>
          <w:iCs/>
          <w:sz w:val="24"/>
          <w:szCs w:val="24"/>
          <w:lang w:eastAsia="ru-RU"/>
        </w:rPr>
        <w:t xml:space="preserve">все, некоторые, ни один </w:t>
      </w:r>
      <w:r w:rsidRPr="00593B02">
        <w:rPr>
          <w:rFonts w:ascii="Times New Roman" w:eastAsia="Times New Roman" w:hAnsi="Times New Roman" w:cs="Times New Roman"/>
          <w:sz w:val="24"/>
          <w:szCs w:val="24"/>
          <w:lang w:eastAsia="ru-RU"/>
        </w:rPr>
        <w:t xml:space="preserve">и т.п. </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Между субъектом и предикатом суждения могут быть следующие отношения.</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1. Равнозначность. </w:t>
      </w:r>
      <w:r w:rsidRPr="00593B02">
        <w:rPr>
          <w:rFonts w:ascii="Times New Roman" w:eastAsia="Times New Roman" w:hAnsi="Times New Roman" w:cs="Times New Roman"/>
          <w:sz w:val="24"/>
          <w:szCs w:val="24"/>
          <w:lang w:eastAsia="ru-RU"/>
        </w:rPr>
        <w:t xml:space="preserve">В суждении: </w:t>
      </w:r>
      <w:r w:rsidRPr="00593B02">
        <w:rPr>
          <w:rFonts w:ascii="Times New Roman" w:eastAsia="Times New Roman" w:hAnsi="Times New Roman" w:cs="Times New Roman"/>
          <w:i/>
          <w:iCs/>
          <w:sz w:val="24"/>
          <w:szCs w:val="24"/>
          <w:lang w:eastAsia="ru-RU"/>
        </w:rPr>
        <w:t xml:space="preserve">Все квадраты – это равносторонние прямоугольники </w:t>
      </w:r>
      <w:r w:rsidRPr="00593B02">
        <w:rPr>
          <w:rFonts w:ascii="Times New Roman" w:eastAsia="Times New Roman" w:hAnsi="Times New Roman" w:cs="Times New Roman"/>
          <w:sz w:val="24"/>
          <w:szCs w:val="24"/>
          <w:lang w:eastAsia="ru-RU"/>
        </w:rPr>
        <w:t xml:space="preserve">субъект </w:t>
      </w:r>
      <w:r w:rsidRPr="00593B02">
        <w:rPr>
          <w:rFonts w:ascii="Times New Roman" w:eastAsia="Times New Roman" w:hAnsi="Times New Roman" w:cs="Times New Roman"/>
          <w:i/>
          <w:iCs/>
          <w:sz w:val="24"/>
          <w:szCs w:val="24"/>
          <w:lang w:eastAsia="ru-RU"/>
        </w:rPr>
        <w:t xml:space="preserve">(квадраты)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(равносторонние прямоугольники) </w:t>
      </w:r>
      <w:r w:rsidRPr="00593B02">
        <w:rPr>
          <w:rFonts w:ascii="Times New Roman" w:eastAsia="Times New Roman" w:hAnsi="Times New Roman" w:cs="Times New Roman"/>
          <w:sz w:val="24"/>
          <w:szCs w:val="24"/>
          <w:lang w:eastAsia="ru-RU"/>
        </w:rPr>
        <w:t xml:space="preserve">находятся в отношении равнозначности, потому что представляют собой равнозначные </w:t>
      </w:r>
      <w:r w:rsidRPr="00593B02">
        <w:rPr>
          <w:rFonts w:ascii="Times New Roman" w:eastAsia="Times New Roman" w:hAnsi="Times New Roman" w:cs="Times New Roman"/>
          <w:sz w:val="24"/>
          <w:szCs w:val="24"/>
          <w:lang w:eastAsia="ru-RU"/>
        </w:rPr>
        <w:lastRenderedPageBreak/>
        <w:t>понятия (квадрат – это обязательно равносторонний прямоугольник, а равносторонний прямоугольник – это обязательно квадрат).</w:t>
      </w:r>
      <w:r w:rsidRPr="00593B02">
        <w:rPr>
          <w:rFonts w:ascii="Times New Roman" w:eastAsia="Times New Roman" w:hAnsi="Times New Roman" w:cs="Times New Roman"/>
          <w:noProof/>
          <w:sz w:val="24"/>
          <w:szCs w:val="24"/>
          <w:lang w:eastAsia="ru-RU"/>
        </w:rPr>
        <w:drawing>
          <wp:inline distT="0" distB="0" distL="0" distR="0" wp14:anchorId="49C67B9D" wp14:editId="5E810B01">
            <wp:extent cx="838200" cy="847725"/>
            <wp:effectExtent l="0" t="0" r="0" b="9525"/>
            <wp:docPr id="23" name="Рисунок 23" descr="http://nashaucheba.ru/docs/34/33286/conv_1/file1_html_68247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nashaucheba.ru/docs/34/33286/conv_1/file1_html_6824737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847725"/>
                    </a:xfrm>
                    <a:prstGeom prst="rect">
                      <a:avLst/>
                    </a:prstGeom>
                    <a:noFill/>
                    <a:ln>
                      <a:noFill/>
                    </a:ln>
                  </pic:spPr>
                </pic:pic>
              </a:graphicData>
            </a:graphic>
          </wp:inline>
        </w:drawing>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2. Пересечение. В </w:t>
      </w:r>
      <w:r w:rsidRPr="00593B02">
        <w:rPr>
          <w:rFonts w:ascii="Times New Roman" w:eastAsia="Times New Roman" w:hAnsi="Times New Roman" w:cs="Times New Roman"/>
          <w:sz w:val="24"/>
          <w:szCs w:val="24"/>
          <w:lang w:eastAsia="ru-RU"/>
        </w:rPr>
        <w:t xml:space="preserve">суждении: </w:t>
      </w:r>
      <w:r w:rsidRPr="00593B02">
        <w:rPr>
          <w:rFonts w:ascii="Times New Roman" w:eastAsia="Times New Roman" w:hAnsi="Times New Roman" w:cs="Times New Roman"/>
          <w:i/>
          <w:iCs/>
          <w:sz w:val="24"/>
          <w:szCs w:val="24"/>
          <w:lang w:eastAsia="ru-RU"/>
        </w:rPr>
        <w:t xml:space="preserve">Некоторые писатели – это американцы </w:t>
      </w:r>
      <w:r w:rsidRPr="00593B02">
        <w:rPr>
          <w:rFonts w:ascii="Times New Roman" w:eastAsia="Times New Roman" w:hAnsi="Times New Roman" w:cs="Times New Roman"/>
          <w:sz w:val="24"/>
          <w:szCs w:val="24"/>
          <w:lang w:eastAsia="ru-RU"/>
        </w:rPr>
        <w:t xml:space="preserve">субъект </w:t>
      </w:r>
      <w:r w:rsidRPr="00593B02">
        <w:rPr>
          <w:rFonts w:ascii="Times New Roman" w:eastAsia="Times New Roman" w:hAnsi="Times New Roman" w:cs="Times New Roman"/>
          <w:i/>
          <w:iCs/>
          <w:sz w:val="24"/>
          <w:szCs w:val="24"/>
          <w:lang w:eastAsia="ru-RU"/>
        </w:rPr>
        <w:t xml:space="preserve">(писатели)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(американцы) </w:t>
      </w:r>
      <w:r w:rsidRPr="00593B02">
        <w:rPr>
          <w:rFonts w:ascii="Times New Roman" w:eastAsia="Times New Roman" w:hAnsi="Times New Roman" w:cs="Times New Roman"/>
          <w:sz w:val="24"/>
          <w:szCs w:val="24"/>
          <w:lang w:eastAsia="ru-RU"/>
        </w:rPr>
        <w:t>находятся в отношении пересечения, так как являются пересекающимися понятиями (писатель может быть американцем и может им не быть, и американец может быть писателем, но также может им не быть).</w:t>
      </w:r>
      <w:r w:rsidRPr="00593B02">
        <w:rPr>
          <w:rFonts w:ascii="Times New Roman" w:eastAsia="Times New Roman" w:hAnsi="Times New Roman" w:cs="Times New Roman"/>
          <w:noProof/>
          <w:sz w:val="24"/>
          <w:szCs w:val="24"/>
          <w:lang w:eastAsia="ru-RU"/>
        </w:rPr>
        <w:drawing>
          <wp:inline distT="0" distB="0" distL="0" distR="0" wp14:anchorId="178FFE75" wp14:editId="0A2180DC">
            <wp:extent cx="1228725" cy="742950"/>
            <wp:effectExtent l="0" t="0" r="9525" b="0"/>
            <wp:docPr id="22" name="Рисунок 22" descr="http://nashaucheba.ru/docs/34/33286/conv_1/file1_html_62ad09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nashaucheba.ru/docs/34/33286/conv_1/file1_html_62ad09e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8725" cy="742950"/>
                    </a:xfrm>
                    <a:prstGeom prst="rect">
                      <a:avLst/>
                    </a:prstGeom>
                    <a:noFill/>
                    <a:ln>
                      <a:noFill/>
                    </a:ln>
                  </pic:spPr>
                </pic:pic>
              </a:graphicData>
            </a:graphic>
          </wp:inline>
        </w:drawing>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3. Подчинение. В </w:t>
      </w:r>
      <w:r w:rsidRPr="00593B02">
        <w:rPr>
          <w:rFonts w:ascii="Times New Roman" w:eastAsia="Times New Roman" w:hAnsi="Times New Roman" w:cs="Times New Roman"/>
          <w:sz w:val="24"/>
          <w:szCs w:val="24"/>
          <w:lang w:eastAsia="ru-RU"/>
        </w:rPr>
        <w:t xml:space="preserve">суждении: </w:t>
      </w:r>
      <w:proofErr w:type="gramStart"/>
      <w:r w:rsidRPr="00593B02">
        <w:rPr>
          <w:rFonts w:ascii="Times New Roman" w:eastAsia="Times New Roman" w:hAnsi="Times New Roman" w:cs="Times New Roman"/>
          <w:i/>
          <w:iCs/>
          <w:sz w:val="24"/>
          <w:szCs w:val="24"/>
          <w:lang w:eastAsia="ru-RU"/>
        </w:rPr>
        <w:t xml:space="preserve">Все тигры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хищники </w:t>
      </w:r>
      <w:r w:rsidRPr="00593B02">
        <w:rPr>
          <w:rFonts w:ascii="Times New Roman" w:eastAsia="Times New Roman" w:hAnsi="Times New Roman" w:cs="Times New Roman"/>
          <w:sz w:val="24"/>
          <w:szCs w:val="24"/>
          <w:lang w:eastAsia="ru-RU"/>
        </w:rPr>
        <w:t xml:space="preserve">субъект </w:t>
      </w:r>
      <w:r w:rsidRPr="00593B02">
        <w:rPr>
          <w:rFonts w:ascii="Times New Roman" w:eastAsia="Times New Roman" w:hAnsi="Times New Roman" w:cs="Times New Roman"/>
          <w:i/>
          <w:iCs/>
          <w:sz w:val="24"/>
          <w:szCs w:val="24"/>
          <w:lang w:eastAsia="ru-RU"/>
        </w:rPr>
        <w:t xml:space="preserve">(тигры)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{хищники) </w:t>
      </w:r>
      <w:r w:rsidRPr="00593B02">
        <w:rPr>
          <w:rFonts w:ascii="Times New Roman" w:eastAsia="Times New Roman" w:hAnsi="Times New Roman" w:cs="Times New Roman"/>
          <w:sz w:val="24"/>
          <w:szCs w:val="24"/>
          <w:lang w:eastAsia="ru-RU"/>
        </w:rPr>
        <w:t>находятся в отношении подчинения, потому что представляют собой видовое и родовое понятия (тигр – это обязательно хищник, но хищник – не обязательно тигр).</w:t>
      </w:r>
      <w:proofErr w:type="gramEnd"/>
      <w:r w:rsidRPr="00593B02">
        <w:rPr>
          <w:rFonts w:ascii="Times New Roman" w:eastAsia="Times New Roman" w:hAnsi="Times New Roman" w:cs="Times New Roman"/>
          <w:sz w:val="24"/>
          <w:szCs w:val="24"/>
          <w:lang w:eastAsia="ru-RU"/>
        </w:rPr>
        <w:t xml:space="preserve"> Также в суждении: </w:t>
      </w:r>
      <w:r w:rsidRPr="00593B02">
        <w:rPr>
          <w:rFonts w:ascii="Times New Roman" w:eastAsia="Times New Roman" w:hAnsi="Times New Roman" w:cs="Times New Roman"/>
          <w:i/>
          <w:iCs/>
          <w:sz w:val="24"/>
          <w:szCs w:val="24"/>
          <w:lang w:eastAsia="ru-RU"/>
        </w:rPr>
        <w:t xml:space="preserve">Некоторые хищники являются тиграми </w:t>
      </w:r>
      <w:r w:rsidRPr="00593B02">
        <w:rPr>
          <w:rFonts w:ascii="Times New Roman" w:eastAsia="Times New Roman" w:hAnsi="Times New Roman" w:cs="Times New Roman"/>
          <w:sz w:val="24"/>
          <w:szCs w:val="24"/>
          <w:lang w:eastAsia="ru-RU"/>
        </w:rPr>
        <w:t xml:space="preserve">субъект </w:t>
      </w:r>
      <w:r w:rsidRPr="00593B02">
        <w:rPr>
          <w:rFonts w:ascii="Times New Roman" w:eastAsia="Times New Roman" w:hAnsi="Times New Roman" w:cs="Times New Roman"/>
          <w:i/>
          <w:iCs/>
          <w:sz w:val="24"/>
          <w:szCs w:val="24"/>
          <w:lang w:eastAsia="ru-RU"/>
        </w:rPr>
        <w:t xml:space="preserve">(хищники)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(тигры) </w:t>
      </w:r>
      <w:r w:rsidRPr="00593B02">
        <w:rPr>
          <w:rFonts w:ascii="Times New Roman" w:eastAsia="Times New Roman" w:hAnsi="Times New Roman" w:cs="Times New Roman"/>
          <w:sz w:val="24"/>
          <w:szCs w:val="24"/>
          <w:lang w:eastAsia="ru-RU"/>
        </w:rPr>
        <w:t>находятся в отношении подчинения, будучи родовым и видовым понятиями. Понятно, почему в случае подчинения между субъектом и предикатом суждения возможны два варианта отношений: объем субъекта полностью включается в объем предиката или наоборот.</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42592DCC" wp14:editId="723EB596">
            <wp:extent cx="2257425" cy="942975"/>
            <wp:effectExtent l="0" t="0" r="9525" b="9525"/>
            <wp:docPr id="21" name="Рисунок 21" descr="http://nashaucheba.ru/docs/34/33286/conv_1/file1_html_16b8b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nashaucheba.ru/docs/34/33286/conv_1/file1_html_16b8b13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57425" cy="942975"/>
                    </a:xfrm>
                    <a:prstGeom prst="rect">
                      <a:avLst/>
                    </a:prstGeom>
                    <a:noFill/>
                    <a:ln>
                      <a:noFill/>
                    </a:ln>
                  </pic:spPr>
                </pic:pic>
              </a:graphicData>
            </a:graphic>
          </wp:inline>
        </w:drawing>
      </w:r>
      <w:r w:rsidRPr="00593B02">
        <w:rPr>
          <w:rFonts w:ascii="Times New Roman" w:eastAsia="Times New Roman" w:hAnsi="Times New Roman" w:cs="Times New Roman"/>
          <w:sz w:val="24"/>
          <w:szCs w:val="24"/>
          <w:lang w:eastAsia="ru-RU"/>
        </w:rPr>
        <w:br/>
      </w:r>
      <w:r w:rsidRPr="00593B02">
        <w:rPr>
          <w:rFonts w:ascii="Times New Roman" w:eastAsia="Times New Roman" w:hAnsi="Times New Roman" w:cs="Times New Roman"/>
          <w:b/>
          <w:bCs/>
          <w:sz w:val="24"/>
          <w:szCs w:val="24"/>
          <w:lang w:eastAsia="ru-RU"/>
        </w:rPr>
        <w:t xml:space="preserve">4. Несовместимость. В </w:t>
      </w:r>
      <w:r w:rsidRPr="00593B02">
        <w:rPr>
          <w:rFonts w:ascii="Times New Roman" w:eastAsia="Times New Roman" w:hAnsi="Times New Roman" w:cs="Times New Roman"/>
          <w:sz w:val="24"/>
          <w:szCs w:val="24"/>
          <w:lang w:eastAsia="ru-RU"/>
        </w:rPr>
        <w:t xml:space="preserve">суждении: </w:t>
      </w:r>
      <w:r w:rsidRPr="00593B02">
        <w:rPr>
          <w:rFonts w:ascii="Times New Roman" w:eastAsia="Times New Roman" w:hAnsi="Times New Roman" w:cs="Times New Roman"/>
          <w:i/>
          <w:iCs/>
          <w:sz w:val="24"/>
          <w:szCs w:val="24"/>
          <w:lang w:eastAsia="ru-RU"/>
        </w:rPr>
        <w:t xml:space="preserve">Все планеты не являются звездами </w:t>
      </w:r>
      <w:r w:rsidRPr="00593B02">
        <w:rPr>
          <w:rFonts w:ascii="Times New Roman" w:eastAsia="Times New Roman" w:hAnsi="Times New Roman" w:cs="Times New Roman"/>
          <w:sz w:val="24"/>
          <w:szCs w:val="24"/>
          <w:lang w:eastAsia="ru-RU"/>
        </w:rPr>
        <w:t xml:space="preserve">субъект </w:t>
      </w:r>
      <w:r w:rsidRPr="00593B02">
        <w:rPr>
          <w:rFonts w:ascii="Times New Roman" w:eastAsia="Times New Roman" w:hAnsi="Times New Roman" w:cs="Times New Roman"/>
          <w:i/>
          <w:iCs/>
          <w:sz w:val="24"/>
          <w:szCs w:val="24"/>
          <w:lang w:eastAsia="ru-RU"/>
        </w:rPr>
        <w:t xml:space="preserve">(планеты)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(звезды) </w:t>
      </w:r>
      <w:r w:rsidRPr="00593B02">
        <w:rPr>
          <w:rFonts w:ascii="Times New Roman" w:eastAsia="Times New Roman" w:hAnsi="Times New Roman" w:cs="Times New Roman"/>
          <w:sz w:val="24"/>
          <w:szCs w:val="24"/>
          <w:lang w:eastAsia="ru-RU"/>
        </w:rPr>
        <w:t>находятся в отношении несовместимости, так как являются несовместимыми (соподчиненными) понятиями (ни одна планета не может быть звездой, и ни одна звезда не может быть планетой).</w:t>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6AC92A75" wp14:editId="426ECB28">
            <wp:extent cx="2076450" cy="771525"/>
            <wp:effectExtent l="0" t="0" r="0" b="9525"/>
            <wp:docPr id="20" name="Рисунок 20" descr="http://nashaucheba.ru/docs/34/33286/conv_1/file1_html_7fa5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nashaucheba.ru/docs/34/33286/conv_1/file1_html_7fa5500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6450" cy="771525"/>
                    </a:xfrm>
                    <a:prstGeom prst="rect">
                      <a:avLst/>
                    </a:prstGeom>
                    <a:noFill/>
                    <a:ln>
                      <a:noFill/>
                    </a:ln>
                  </pic:spPr>
                </pic:pic>
              </a:graphicData>
            </a:graphic>
          </wp:inline>
        </w:drawing>
      </w:r>
    </w:p>
    <w:p w:rsidR="00045213"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Чтобы установить, в каком отношении находятся субъект и предикат того или иного суждения, надо сначала установить, какое понятие данного суждения является субъектом, а какое – предикатом, после чего определить вид отношения между ними. Например, надо определить отношение между субъектом и предикатом в суждении: </w:t>
      </w:r>
      <w:r w:rsidRPr="00593B02">
        <w:rPr>
          <w:rFonts w:ascii="Times New Roman" w:eastAsia="Times New Roman" w:hAnsi="Times New Roman" w:cs="Times New Roman"/>
          <w:i/>
          <w:iCs/>
          <w:sz w:val="24"/>
          <w:szCs w:val="24"/>
          <w:lang w:eastAsia="ru-RU"/>
        </w:rPr>
        <w:t xml:space="preserve">Некоторые военнослужащие являются россиянами. </w:t>
      </w:r>
      <w:r w:rsidRPr="00593B02">
        <w:rPr>
          <w:rFonts w:ascii="Times New Roman" w:eastAsia="Times New Roman" w:hAnsi="Times New Roman" w:cs="Times New Roman"/>
          <w:sz w:val="24"/>
          <w:szCs w:val="24"/>
          <w:lang w:eastAsia="ru-RU"/>
        </w:rPr>
        <w:t xml:space="preserve">Сначала находим субъект суждения – это понятие </w:t>
      </w:r>
      <w:r w:rsidRPr="00593B02">
        <w:rPr>
          <w:rFonts w:ascii="Times New Roman" w:eastAsia="Times New Roman" w:hAnsi="Times New Roman" w:cs="Times New Roman"/>
          <w:i/>
          <w:iCs/>
          <w:sz w:val="24"/>
          <w:szCs w:val="24"/>
          <w:lang w:eastAsia="ru-RU"/>
        </w:rPr>
        <w:t xml:space="preserve">военнослужащие; </w:t>
      </w:r>
      <w:r w:rsidRPr="00593B02">
        <w:rPr>
          <w:rFonts w:ascii="Times New Roman" w:eastAsia="Times New Roman" w:hAnsi="Times New Roman" w:cs="Times New Roman"/>
          <w:sz w:val="24"/>
          <w:szCs w:val="24"/>
          <w:lang w:eastAsia="ru-RU"/>
        </w:rPr>
        <w:t xml:space="preserve">затем устанавливаем его предикат – это понятие </w:t>
      </w:r>
      <w:r w:rsidRPr="00593B02">
        <w:rPr>
          <w:rFonts w:ascii="Times New Roman" w:eastAsia="Times New Roman" w:hAnsi="Times New Roman" w:cs="Times New Roman"/>
          <w:i/>
          <w:iCs/>
          <w:sz w:val="24"/>
          <w:szCs w:val="24"/>
          <w:lang w:eastAsia="ru-RU"/>
        </w:rPr>
        <w:t xml:space="preserve">россияне. </w:t>
      </w:r>
      <w:r w:rsidRPr="00593B02">
        <w:rPr>
          <w:rFonts w:ascii="Times New Roman" w:eastAsia="Times New Roman" w:hAnsi="Times New Roman" w:cs="Times New Roman"/>
          <w:sz w:val="24"/>
          <w:szCs w:val="24"/>
          <w:lang w:eastAsia="ru-RU"/>
        </w:rPr>
        <w:t xml:space="preserve">Понятия </w:t>
      </w:r>
      <w:r w:rsidRPr="00593B02">
        <w:rPr>
          <w:rFonts w:ascii="Times New Roman" w:eastAsia="Times New Roman" w:hAnsi="Times New Roman" w:cs="Times New Roman"/>
          <w:i/>
          <w:iCs/>
          <w:sz w:val="24"/>
          <w:szCs w:val="24"/>
          <w:lang w:eastAsia="ru-RU"/>
        </w:rPr>
        <w:t xml:space="preserve">военнослужащие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россияне </w:t>
      </w:r>
      <w:r w:rsidRPr="00593B02">
        <w:rPr>
          <w:rFonts w:ascii="Times New Roman" w:eastAsia="Times New Roman" w:hAnsi="Times New Roman" w:cs="Times New Roman"/>
          <w:sz w:val="24"/>
          <w:szCs w:val="24"/>
          <w:lang w:eastAsia="ru-RU"/>
        </w:rPr>
        <w:t xml:space="preserve">находятся в отношении пересечения (военнослужащий может быть россиянином и может им не быть, и россиянин </w:t>
      </w:r>
      <w:proofErr w:type="gramStart"/>
      <w:r w:rsidRPr="00593B02">
        <w:rPr>
          <w:rFonts w:ascii="Times New Roman" w:eastAsia="Times New Roman" w:hAnsi="Times New Roman" w:cs="Times New Roman"/>
          <w:sz w:val="24"/>
          <w:szCs w:val="24"/>
          <w:lang w:eastAsia="ru-RU"/>
        </w:rPr>
        <w:t>может</w:t>
      </w:r>
      <w:proofErr w:type="gramEnd"/>
      <w:r w:rsidRPr="00593B02">
        <w:rPr>
          <w:rFonts w:ascii="Times New Roman" w:eastAsia="Times New Roman" w:hAnsi="Times New Roman" w:cs="Times New Roman"/>
          <w:sz w:val="24"/>
          <w:szCs w:val="24"/>
          <w:lang w:eastAsia="ru-RU"/>
        </w:rPr>
        <w:t xml:space="preserve"> как быть, так и не быть военнослужащим), следовательно, в указанном суждении субъект и предикат пересекаются. Точно так же в суждении: </w:t>
      </w:r>
      <w:r w:rsidRPr="00593B02">
        <w:rPr>
          <w:rFonts w:ascii="Times New Roman" w:eastAsia="Times New Roman" w:hAnsi="Times New Roman" w:cs="Times New Roman"/>
          <w:i/>
          <w:iCs/>
          <w:sz w:val="24"/>
          <w:szCs w:val="24"/>
          <w:lang w:eastAsia="ru-RU"/>
        </w:rPr>
        <w:t xml:space="preserve">Все планеты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небесные тела </w:t>
      </w:r>
      <w:r w:rsidRPr="00593B02">
        <w:rPr>
          <w:rFonts w:ascii="Times New Roman" w:eastAsia="Times New Roman" w:hAnsi="Times New Roman" w:cs="Times New Roman"/>
          <w:sz w:val="24"/>
          <w:szCs w:val="24"/>
          <w:lang w:eastAsia="ru-RU"/>
        </w:rPr>
        <w:t xml:space="preserve">субъект и предикат находятся в отношении подчинения, а в суждении: </w:t>
      </w:r>
      <w:r w:rsidRPr="00593B02">
        <w:rPr>
          <w:rFonts w:ascii="Times New Roman" w:eastAsia="Times New Roman" w:hAnsi="Times New Roman" w:cs="Times New Roman"/>
          <w:i/>
          <w:iCs/>
          <w:sz w:val="24"/>
          <w:szCs w:val="24"/>
          <w:lang w:eastAsia="ru-RU"/>
        </w:rPr>
        <w:t xml:space="preserve">Ни один кит не является рыбой </w:t>
      </w:r>
      <w:r w:rsidRPr="00593B02">
        <w:rPr>
          <w:rFonts w:ascii="Times New Roman" w:eastAsia="Times New Roman" w:hAnsi="Times New Roman" w:cs="Times New Roman"/>
          <w:sz w:val="24"/>
          <w:szCs w:val="24"/>
          <w:lang w:eastAsia="ru-RU"/>
        </w:rPr>
        <w:t xml:space="preserve">субъект и предикат </w:t>
      </w:r>
      <w:proofErr w:type="gramStart"/>
      <w:r w:rsidRPr="00593B02">
        <w:rPr>
          <w:rFonts w:ascii="Times New Roman" w:eastAsia="Times New Roman" w:hAnsi="Times New Roman" w:cs="Times New Roman"/>
          <w:sz w:val="24"/>
          <w:szCs w:val="24"/>
          <w:lang w:eastAsia="ru-RU"/>
        </w:rPr>
        <w:t>несовместимы</w:t>
      </w:r>
      <w:proofErr w:type="gramEnd"/>
      <w:r w:rsidRPr="00593B02">
        <w:rPr>
          <w:rFonts w:ascii="Times New Roman" w:eastAsia="Times New Roman" w:hAnsi="Times New Roman" w:cs="Times New Roman"/>
          <w:sz w:val="24"/>
          <w:szCs w:val="24"/>
          <w:lang w:eastAsia="ru-RU"/>
        </w:rPr>
        <w:t>.</w:t>
      </w:r>
    </w:p>
    <w:p w:rsidR="00045213" w:rsidRDefault="00045213" w:rsidP="002D33E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23EE" w:rsidRPr="00593B02">
        <w:rPr>
          <w:rFonts w:ascii="Times New Roman" w:eastAsia="Times New Roman" w:hAnsi="Times New Roman" w:cs="Times New Roman"/>
          <w:sz w:val="24"/>
          <w:szCs w:val="24"/>
          <w:lang w:eastAsia="ru-RU"/>
        </w:rPr>
        <w:t>Как правило, все суждения подразделяют на три вида</w:t>
      </w:r>
    </w:p>
    <w:p w:rsidR="008A00FD"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Атрибутивные суждения </w:t>
      </w:r>
      <w:r w:rsidRPr="00593B02">
        <w:rPr>
          <w:rFonts w:ascii="Times New Roman" w:eastAsia="Times New Roman" w:hAnsi="Times New Roman" w:cs="Times New Roman"/>
          <w:sz w:val="24"/>
          <w:szCs w:val="24"/>
          <w:lang w:eastAsia="ru-RU"/>
        </w:rPr>
        <w:t xml:space="preserve">– это суждения, в которых предикат представляет собой какой-либо существенный, неотъемлемый признак или атрибут (лат. </w:t>
      </w:r>
      <w:proofErr w:type="spellStart"/>
      <w:r w:rsidRPr="00593B02">
        <w:rPr>
          <w:rFonts w:ascii="Times New Roman" w:eastAsia="Times New Roman" w:hAnsi="Times New Roman" w:cs="Times New Roman"/>
          <w:sz w:val="24"/>
          <w:szCs w:val="24"/>
          <w:lang w:eastAsia="ru-RU"/>
        </w:rPr>
        <w:t>attributum</w:t>
      </w:r>
      <w:proofErr w:type="spellEnd"/>
      <w:r w:rsidRPr="00593B02">
        <w:rPr>
          <w:rFonts w:ascii="Times New Roman" w:eastAsia="Times New Roman" w:hAnsi="Times New Roman" w:cs="Times New Roman"/>
          <w:sz w:val="24"/>
          <w:szCs w:val="24"/>
          <w:lang w:eastAsia="ru-RU"/>
        </w:rPr>
        <w:t xml:space="preserve">) субъекта. Например, суждение: </w:t>
      </w:r>
      <w:r w:rsidRPr="00593B02">
        <w:rPr>
          <w:rFonts w:ascii="Times New Roman" w:eastAsia="Times New Roman" w:hAnsi="Times New Roman" w:cs="Times New Roman"/>
          <w:i/>
          <w:iCs/>
          <w:sz w:val="24"/>
          <w:szCs w:val="24"/>
          <w:lang w:eastAsia="ru-RU"/>
        </w:rPr>
        <w:t xml:space="preserve">Все воробьи – это птицы – </w:t>
      </w:r>
      <w:r w:rsidRPr="00593B02">
        <w:rPr>
          <w:rFonts w:ascii="Times New Roman" w:eastAsia="Times New Roman" w:hAnsi="Times New Roman" w:cs="Times New Roman"/>
          <w:sz w:val="24"/>
          <w:szCs w:val="24"/>
          <w:lang w:eastAsia="ru-RU"/>
        </w:rPr>
        <w:t xml:space="preserve">атрибутивное, потому что его </w:t>
      </w:r>
      <w:r w:rsidRPr="00593B02">
        <w:rPr>
          <w:rFonts w:ascii="Times New Roman" w:eastAsia="Times New Roman" w:hAnsi="Times New Roman" w:cs="Times New Roman"/>
          <w:sz w:val="24"/>
          <w:szCs w:val="24"/>
          <w:lang w:eastAsia="ru-RU"/>
        </w:rPr>
        <w:lastRenderedPageBreak/>
        <w:t xml:space="preserve">предикат является неотъемлемым признаком субъекта: быть птицей – это главный, неотъемлемый признак воробья, его атрибут, без которого он не будет самим собой, то есть воробьем (если некий объект не птица, то он обязательно и не воробей). Надо отметить, что в атрибутивном суждении не обязательно предикат является атрибутом субъекта, может быть и наоборот – субъект представляет собой атрибут предиката. Например, в суждении: </w:t>
      </w:r>
      <w:r w:rsidRPr="00593B02">
        <w:rPr>
          <w:rFonts w:ascii="Times New Roman" w:eastAsia="Times New Roman" w:hAnsi="Times New Roman" w:cs="Times New Roman"/>
          <w:i/>
          <w:iCs/>
          <w:sz w:val="24"/>
          <w:szCs w:val="24"/>
          <w:lang w:eastAsia="ru-RU"/>
        </w:rPr>
        <w:t xml:space="preserve">Некоторые птицы – это воробьи </w:t>
      </w:r>
      <w:r w:rsidRPr="00593B02">
        <w:rPr>
          <w:rFonts w:ascii="Times New Roman" w:eastAsia="Times New Roman" w:hAnsi="Times New Roman" w:cs="Times New Roman"/>
          <w:sz w:val="24"/>
          <w:szCs w:val="24"/>
          <w:lang w:eastAsia="ru-RU"/>
        </w:rPr>
        <w:t>(как видим, по сравнению с вышеприведенным примером, субъект и предикат поменялись местами) субъект является неотъемлемым признаком или атрибутом предиката. Однако эти суждения всегда можно формально изменить таким образом (как мы только что увидели), что предикат станет атрибутом субъекта. Поэтому обычно атрибутивными называются те суждения, в которых предикат является атрибутом субъекта.</w:t>
      </w:r>
    </w:p>
    <w:p w:rsidR="008A00FD"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2.</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Экзистенциальные суждения </w:t>
      </w:r>
      <w:r w:rsidRPr="00593B02">
        <w:rPr>
          <w:rFonts w:ascii="Times New Roman" w:eastAsia="Times New Roman" w:hAnsi="Times New Roman" w:cs="Times New Roman"/>
          <w:sz w:val="24"/>
          <w:szCs w:val="24"/>
          <w:lang w:eastAsia="ru-RU"/>
        </w:rPr>
        <w:t xml:space="preserve">– это суждения, в которых предикат указывает на существование (лат. </w:t>
      </w:r>
      <w:proofErr w:type="spellStart"/>
      <w:r w:rsidRPr="00593B02">
        <w:rPr>
          <w:rFonts w:ascii="Times New Roman" w:eastAsia="Times New Roman" w:hAnsi="Times New Roman" w:cs="Times New Roman"/>
          <w:sz w:val="24"/>
          <w:szCs w:val="24"/>
          <w:lang w:eastAsia="ru-RU"/>
        </w:rPr>
        <w:t>existentia</w:t>
      </w:r>
      <w:proofErr w:type="spellEnd"/>
      <w:r w:rsidRPr="00593B02">
        <w:rPr>
          <w:rFonts w:ascii="Times New Roman" w:eastAsia="Times New Roman" w:hAnsi="Times New Roman" w:cs="Times New Roman"/>
          <w:sz w:val="24"/>
          <w:szCs w:val="24"/>
          <w:lang w:eastAsia="ru-RU"/>
        </w:rPr>
        <w:t xml:space="preserve"> – существование) или </w:t>
      </w:r>
      <w:proofErr w:type="spellStart"/>
      <w:r w:rsidRPr="00593B02">
        <w:rPr>
          <w:rFonts w:ascii="Times New Roman" w:eastAsia="Times New Roman" w:hAnsi="Times New Roman" w:cs="Times New Roman"/>
          <w:sz w:val="24"/>
          <w:szCs w:val="24"/>
          <w:lang w:eastAsia="ru-RU"/>
        </w:rPr>
        <w:t>несуществование</w:t>
      </w:r>
      <w:proofErr w:type="spellEnd"/>
      <w:r w:rsidRPr="00593B02">
        <w:rPr>
          <w:rFonts w:ascii="Times New Roman" w:eastAsia="Times New Roman" w:hAnsi="Times New Roman" w:cs="Times New Roman"/>
          <w:sz w:val="24"/>
          <w:szCs w:val="24"/>
          <w:lang w:eastAsia="ru-RU"/>
        </w:rPr>
        <w:t xml:space="preserve"> субъекта. Например, суждение: </w:t>
      </w:r>
      <w:r w:rsidRPr="00593B02">
        <w:rPr>
          <w:rFonts w:ascii="Times New Roman" w:eastAsia="Times New Roman" w:hAnsi="Times New Roman" w:cs="Times New Roman"/>
          <w:i/>
          <w:iCs/>
          <w:sz w:val="24"/>
          <w:szCs w:val="24"/>
          <w:lang w:eastAsia="ru-RU"/>
        </w:rPr>
        <w:t xml:space="preserve">Вечных двигателей не </w:t>
      </w:r>
      <w:proofErr w:type="gramStart"/>
      <w:r w:rsidRPr="00593B02">
        <w:rPr>
          <w:rFonts w:ascii="Times New Roman" w:eastAsia="Times New Roman" w:hAnsi="Times New Roman" w:cs="Times New Roman"/>
          <w:i/>
          <w:iCs/>
          <w:sz w:val="24"/>
          <w:szCs w:val="24"/>
          <w:lang w:eastAsia="ru-RU"/>
        </w:rPr>
        <w:t>бывает</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является экзистенциальным, так как его предикат (выраженный здесь не совсем обычно – глаголом с частицей «не») свидетельствует о </w:t>
      </w:r>
      <w:proofErr w:type="spellStart"/>
      <w:r w:rsidRPr="00593B02">
        <w:rPr>
          <w:rFonts w:ascii="Times New Roman" w:eastAsia="Times New Roman" w:hAnsi="Times New Roman" w:cs="Times New Roman"/>
          <w:sz w:val="24"/>
          <w:szCs w:val="24"/>
          <w:lang w:eastAsia="ru-RU"/>
        </w:rPr>
        <w:t>несуществовании</w:t>
      </w:r>
      <w:proofErr w:type="spellEnd"/>
      <w:r w:rsidRPr="00593B02">
        <w:rPr>
          <w:rFonts w:ascii="Times New Roman" w:eastAsia="Times New Roman" w:hAnsi="Times New Roman" w:cs="Times New Roman"/>
          <w:sz w:val="24"/>
          <w:szCs w:val="24"/>
          <w:lang w:eastAsia="ru-RU"/>
        </w:rPr>
        <w:t xml:space="preserve"> субъекта (вернее – о </w:t>
      </w:r>
      <w:proofErr w:type="spellStart"/>
      <w:r w:rsidRPr="00593B02">
        <w:rPr>
          <w:rFonts w:ascii="Times New Roman" w:eastAsia="Times New Roman" w:hAnsi="Times New Roman" w:cs="Times New Roman"/>
          <w:sz w:val="24"/>
          <w:szCs w:val="24"/>
          <w:lang w:eastAsia="ru-RU"/>
        </w:rPr>
        <w:t>несуществовании</w:t>
      </w:r>
      <w:proofErr w:type="spellEnd"/>
      <w:r w:rsidRPr="00593B02">
        <w:rPr>
          <w:rFonts w:ascii="Times New Roman" w:eastAsia="Times New Roman" w:hAnsi="Times New Roman" w:cs="Times New Roman"/>
          <w:sz w:val="24"/>
          <w:szCs w:val="24"/>
          <w:lang w:eastAsia="ru-RU"/>
        </w:rPr>
        <w:t xml:space="preserve"> предмета, который обозначен субъектом).</w:t>
      </w:r>
    </w:p>
    <w:p w:rsidR="008A00FD"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3.</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Релятивные суждения </w:t>
      </w:r>
      <w:r w:rsidRPr="00593B02">
        <w:rPr>
          <w:rFonts w:ascii="Times New Roman" w:eastAsia="Times New Roman" w:hAnsi="Times New Roman" w:cs="Times New Roman"/>
          <w:sz w:val="24"/>
          <w:szCs w:val="24"/>
          <w:lang w:eastAsia="ru-RU"/>
        </w:rPr>
        <w:t xml:space="preserve">– это суждения, в которых предикат выражает собой какое-то отношение к субъекту (лат. </w:t>
      </w:r>
      <w:proofErr w:type="spellStart"/>
      <w:r w:rsidRPr="00593B02">
        <w:rPr>
          <w:rFonts w:ascii="Times New Roman" w:eastAsia="Times New Roman" w:hAnsi="Times New Roman" w:cs="Times New Roman"/>
          <w:sz w:val="24"/>
          <w:szCs w:val="24"/>
          <w:lang w:eastAsia="ru-RU"/>
        </w:rPr>
        <w:t>relativus</w:t>
      </w:r>
      <w:proofErr w:type="spellEnd"/>
      <w:r w:rsidRPr="00593B02">
        <w:rPr>
          <w:rFonts w:ascii="Times New Roman" w:eastAsia="Times New Roman" w:hAnsi="Times New Roman" w:cs="Times New Roman"/>
          <w:sz w:val="24"/>
          <w:szCs w:val="24"/>
          <w:lang w:eastAsia="ru-RU"/>
        </w:rPr>
        <w:t xml:space="preserve"> – относительный). Например, суждение: </w:t>
      </w:r>
      <w:r w:rsidRPr="00593B02">
        <w:rPr>
          <w:rFonts w:ascii="Times New Roman" w:eastAsia="Times New Roman" w:hAnsi="Times New Roman" w:cs="Times New Roman"/>
          <w:i/>
          <w:iCs/>
          <w:sz w:val="24"/>
          <w:szCs w:val="24"/>
          <w:lang w:eastAsia="ru-RU"/>
        </w:rPr>
        <w:t xml:space="preserve">Москва </w:t>
      </w:r>
      <w:proofErr w:type="gramStart"/>
      <w:r w:rsidRPr="00593B02">
        <w:rPr>
          <w:rFonts w:ascii="Times New Roman" w:eastAsia="Times New Roman" w:hAnsi="Times New Roman" w:cs="Times New Roman"/>
          <w:i/>
          <w:iCs/>
          <w:sz w:val="24"/>
          <w:szCs w:val="24"/>
          <w:lang w:eastAsia="ru-RU"/>
        </w:rPr>
        <w:t xml:space="preserve">основана раньше Санкт-Петербурга </w:t>
      </w:r>
      <w:r w:rsidRPr="00593B02">
        <w:rPr>
          <w:rFonts w:ascii="Times New Roman" w:eastAsia="Times New Roman" w:hAnsi="Times New Roman" w:cs="Times New Roman"/>
          <w:sz w:val="24"/>
          <w:szCs w:val="24"/>
          <w:lang w:eastAsia="ru-RU"/>
        </w:rPr>
        <w:t>является</w:t>
      </w:r>
      <w:proofErr w:type="gramEnd"/>
      <w:r w:rsidRPr="00593B02">
        <w:rPr>
          <w:rFonts w:ascii="Times New Roman" w:eastAsia="Times New Roman" w:hAnsi="Times New Roman" w:cs="Times New Roman"/>
          <w:sz w:val="24"/>
          <w:szCs w:val="24"/>
          <w:lang w:eastAsia="ru-RU"/>
        </w:rPr>
        <w:t xml:space="preserve"> релятивным, потому что его предикат </w:t>
      </w:r>
      <w:r w:rsidRPr="00593B02">
        <w:rPr>
          <w:rFonts w:ascii="Times New Roman" w:eastAsia="Times New Roman" w:hAnsi="Times New Roman" w:cs="Times New Roman"/>
          <w:i/>
          <w:iCs/>
          <w:sz w:val="24"/>
          <w:szCs w:val="24"/>
          <w:lang w:eastAsia="ru-RU"/>
        </w:rPr>
        <w:t xml:space="preserve">(основана раньше Санкт-Петербурга) </w:t>
      </w:r>
      <w:r w:rsidRPr="00593B02">
        <w:rPr>
          <w:rFonts w:ascii="Times New Roman" w:eastAsia="Times New Roman" w:hAnsi="Times New Roman" w:cs="Times New Roman"/>
          <w:sz w:val="24"/>
          <w:szCs w:val="24"/>
          <w:lang w:eastAsia="ru-RU"/>
        </w:rPr>
        <w:t>указывает на временное (возрастное) отношение одного города и соответствующего понятия к другому городу и соответствующему понятию, представляющему собой субъект суждения.</w:t>
      </w:r>
    </w:p>
    <w:p w:rsidR="000B23EE" w:rsidRDefault="000B23EE"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 мышлении и языке большую часть составляют атрибутивные суждения. Они встречаются чаще, чем экзистенциальные и релятивные. </w:t>
      </w:r>
    </w:p>
    <w:p w:rsidR="008A00FD" w:rsidRPr="00593B02" w:rsidRDefault="008A00FD" w:rsidP="002D33ED">
      <w:pPr>
        <w:spacing w:after="0" w:line="240" w:lineRule="auto"/>
        <w:ind w:firstLine="709"/>
        <w:jc w:val="both"/>
        <w:rPr>
          <w:rFonts w:ascii="Times New Roman" w:eastAsia="Times New Roman" w:hAnsi="Times New Roman" w:cs="Times New Roman"/>
          <w:sz w:val="24"/>
          <w:szCs w:val="24"/>
          <w:lang w:eastAsia="ru-RU"/>
        </w:rPr>
      </w:pPr>
    </w:p>
    <w:p w:rsidR="00D52003" w:rsidRPr="00593B02" w:rsidRDefault="00D52003"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2.2. Виды простых суждений</w:t>
      </w:r>
    </w:p>
    <w:p w:rsidR="008A00FD"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Простым называется суждение, в котором присутствуют один субъект и один предикат. Все простые суждения по объему субъекта и качеству связки делятся на четыре вида. Объем субъекта может быть общим </w:t>
      </w:r>
      <w:r w:rsidRPr="00593B02">
        <w:rPr>
          <w:rFonts w:ascii="Times New Roman" w:eastAsia="Times New Roman" w:hAnsi="Times New Roman" w:cs="Times New Roman"/>
          <w:i/>
          <w:iCs/>
          <w:sz w:val="24"/>
          <w:szCs w:val="24"/>
          <w:lang w:eastAsia="ru-RU"/>
        </w:rPr>
        <w:t xml:space="preserve">(все) </w:t>
      </w:r>
      <w:r w:rsidRPr="00593B02">
        <w:rPr>
          <w:rFonts w:ascii="Times New Roman" w:eastAsia="Times New Roman" w:hAnsi="Times New Roman" w:cs="Times New Roman"/>
          <w:sz w:val="24"/>
          <w:szCs w:val="24"/>
          <w:lang w:eastAsia="ru-RU"/>
        </w:rPr>
        <w:t xml:space="preserve">и частным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sz w:val="24"/>
          <w:szCs w:val="24"/>
          <w:lang w:eastAsia="ru-RU"/>
        </w:rPr>
        <w:t xml:space="preserve">а связка может быть утвердительной </w:t>
      </w:r>
      <w:r w:rsidRPr="00593B02">
        <w:rPr>
          <w:rFonts w:ascii="Times New Roman" w:eastAsia="Times New Roman" w:hAnsi="Times New Roman" w:cs="Times New Roman"/>
          <w:i/>
          <w:iCs/>
          <w:sz w:val="24"/>
          <w:szCs w:val="24"/>
          <w:lang w:eastAsia="ru-RU"/>
        </w:rPr>
        <w:t xml:space="preserve">(есть) </w:t>
      </w:r>
      <w:r w:rsidRPr="00593B02">
        <w:rPr>
          <w:rFonts w:ascii="Times New Roman" w:eastAsia="Times New Roman" w:hAnsi="Times New Roman" w:cs="Times New Roman"/>
          <w:sz w:val="24"/>
          <w:szCs w:val="24"/>
          <w:lang w:eastAsia="ru-RU"/>
        </w:rPr>
        <w:t xml:space="preserve">и отрицательной </w:t>
      </w:r>
      <w:r w:rsidRPr="00593B02">
        <w:rPr>
          <w:rFonts w:ascii="Times New Roman" w:eastAsia="Times New Roman" w:hAnsi="Times New Roman" w:cs="Times New Roman"/>
          <w:i/>
          <w:iCs/>
          <w:sz w:val="24"/>
          <w:szCs w:val="24"/>
          <w:lang w:eastAsia="ru-RU"/>
        </w:rPr>
        <w:t xml:space="preserve">(не есть). </w:t>
      </w:r>
      <w:r w:rsidRPr="00593B02">
        <w:rPr>
          <w:rFonts w:ascii="Times New Roman" w:eastAsia="Times New Roman" w:hAnsi="Times New Roman" w:cs="Times New Roman"/>
          <w:sz w:val="24"/>
          <w:szCs w:val="24"/>
          <w:lang w:eastAsia="ru-RU"/>
        </w:rPr>
        <w:t xml:space="preserve">Как видим, на основе объема субъекта и качества связки можно выделить только четыре комбинации, которыми исчерпываются все виды простых суждений </w:t>
      </w:r>
      <w:r w:rsidRPr="00593B02">
        <w:rPr>
          <w:rFonts w:ascii="Times New Roman" w:eastAsia="Times New Roman" w:hAnsi="Times New Roman" w:cs="Times New Roman"/>
          <w:i/>
          <w:iCs/>
          <w:sz w:val="24"/>
          <w:szCs w:val="24"/>
          <w:lang w:eastAsia="ru-RU"/>
        </w:rPr>
        <w:t xml:space="preserve">(все – есть, некоторые – есть, все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 есть, некоторые – не есть). </w:t>
      </w:r>
      <w:r w:rsidRPr="00593B02">
        <w:rPr>
          <w:rFonts w:ascii="Times New Roman" w:eastAsia="Times New Roman" w:hAnsi="Times New Roman" w:cs="Times New Roman"/>
          <w:sz w:val="24"/>
          <w:szCs w:val="24"/>
          <w:lang w:eastAsia="ru-RU"/>
        </w:rPr>
        <w:t>Каждый из этих видов имеет свое название и условное обозначение.</w:t>
      </w:r>
    </w:p>
    <w:p w:rsidR="008A00FD" w:rsidRDefault="00D52003"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Общеутвердительные суждения. </w:t>
      </w:r>
      <w:r w:rsidRPr="00593B02">
        <w:rPr>
          <w:rFonts w:ascii="Times New Roman" w:eastAsia="Times New Roman" w:hAnsi="Times New Roman" w:cs="Times New Roman"/>
          <w:sz w:val="24"/>
          <w:szCs w:val="24"/>
          <w:lang w:eastAsia="ru-RU"/>
        </w:rPr>
        <w:t xml:space="preserve">Как явствует из названия, это суждения с общим объемом субъекта и утвердительной связкой: Все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есть </w:t>
      </w:r>
      <w:proofErr w:type="gramStart"/>
      <w:r w:rsidRPr="00593B02">
        <w:rPr>
          <w:rFonts w:ascii="Times New Roman" w:eastAsia="Times New Roman" w:hAnsi="Times New Roman" w:cs="Times New Roman"/>
          <w:b/>
          <w:bCs/>
          <w:i/>
          <w:iCs/>
          <w:sz w:val="24"/>
          <w:szCs w:val="24"/>
          <w:lang w:eastAsia="ru-RU"/>
        </w:rPr>
        <w:t>Р</w:t>
      </w:r>
      <w:proofErr w:type="gramEnd"/>
      <w:r w:rsidRPr="00593B02">
        <w:rPr>
          <w:rFonts w:ascii="Times New Roman" w:eastAsia="Times New Roman" w:hAnsi="Times New Roman" w:cs="Times New Roman"/>
          <w:b/>
          <w:bCs/>
          <w:i/>
          <w:iCs/>
          <w:sz w:val="24"/>
          <w:szCs w:val="24"/>
          <w:lang w:eastAsia="ru-RU"/>
        </w:rPr>
        <w:t>,</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например: </w:t>
      </w:r>
      <w:r w:rsidRPr="00593B02">
        <w:rPr>
          <w:rFonts w:ascii="Times New Roman" w:eastAsia="Times New Roman" w:hAnsi="Times New Roman" w:cs="Times New Roman"/>
          <w:i/>
          <w:iCs/>
          <w:sz w:val="24"/>
          <w:szCs w:val="24"/>
          <w:lang w:eastAsia="ru-RU"/>
        </w:rPr>
        <w:t xml:space="preserve">Все школьники являются учащимися. </w:t>
      </w:r>
      <w:r w:rsidRPr="00593B02">
        <w:rPr>
          <w:rFonts w:ascii="Times New Roman" w:eastAsia="Times New Roman" w:hAnsi="Times New Roman" w:cs="Times New Roman"/>
          <w:sz w:val="24"/>
          <w:szCs w:val="24"/>
          <w:lang w:eastAsia="ru-RU"/>
        </w:rPr>
        <w:t xml:space="preserve">Эти суждения обозначаются в логике латинской буквой </w:t>
      </w:r>
      <w:r w:rsidRPr="00593B02">
        <w:rPr>
          <w:rFonts w:ascii="Times New Roman" w:eastAsia="Times New Roman" w:hAnsi="Times New Roman" w:cs="Times New Roman"/>
          <w:b/>
          <w:bCs/>
          <w:sz w:val="24"/>
          <w:szCs w:val="24"/>
          <w:lang w:eastAsia="ru-RU"/>
        </w:rPr>
        <w:t>А.</w:t>
      </w:r>
    </w:p>
    <w:p w:rsidR="008A00FD" w:rsidRDefault="00D52003"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2.</w:t>
      </w:r>
      <w:r w:rsidRPr="00593B02">
        <w:rPr>
          <w:rFonts w:ascii="Times New Roman" w:eastAsia="Times New Roman" w:hAnsi="Times New Roman" w:cs="Times New Roman"/>
          <w:sz w:val="24"/>
          <w:szCs w:val="24"/>
          <w:lang w:eastAsia="ru-RU"/>
        </w:rPr>
        <w:t xml:space="preserve"> </w:t>
      </w:r>
      <w:proofErr w:type="spellStart"/>
      <w:r w:rsidRPr="00593B02">
        <w:rPr>
          <w:rFonts w:ascii="Times New Roman" w:eastAsia="Times New Roman" w:hAnsi="Times New Roman" w:cs="Times New Roman"/>
          <w:b/>
          <w:bCs/>
          <w:sz w:val="24"/>
          <w:szCs w:val="24"/>
          <w:lang w:eastAsia="ru-RU"/>
        </w:rPr>
        <w:t>Частноутвердительные</w:t>
      </w:r>
      <w:proofErr w:type="spellEnd"/>
      <w:r w:rsidRPr="00593B02">
        <w:rPr>
          <w:rFonts w:ascii="Times New Roman" w:eastAsia="Times New Roman" w:hAnsi="Times New Roman" w:cs="Times New Roman"/>
          <w:b/>
          <w:bCs/>
          <w:sz w:val="24"/>
          <w:szCs w:val="24"/>
          <w:lang w:eastAsia="ru-RU"/>
        </w:rPr>
        <w:t xml:space="preserve"> суждения. </w:t>
      </w:r>
      <w:r w:rsidRPr="00593B02">
        <w:rPr>
          <w:rFonts w:ascii="Times New Roman" w:eastAsia="Times New Roman" w:hAnsi="Times New Roman" w:cs="Times New Roman"/>
          <w:sz w:val="24"/>
          <w:szCs w:val="24"/>
          <w:lang w:eastAsia="ru-RU"/>
        </w:rPr>
        <w:t xml:space="preserve">Название данного вида свидетельствует о том, что он представляет собой суждения с частным объемом субъекта и утвердительной связкой: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есть </w:t>
      </w:r>
      <w:proofErr w:type="gramStart"/>
      <w:r w:rsidRPr="00593B02">
        <w:rPr>
          <w:rFonts w:ascii="Times New Roman" w:eastAsia="Times New Roman" w:hAnsi="Times New Roman" w:cs="Times New Roman"/>
          <w:b/>
          <w:bCs/>
          <w:i/>
          <w:iCs/>
          <w:sz w:val="24"/>
          <w:szCs w:val="24"/>
          <w:lang w:eastAsia="ru-RU"/>
        </w:rPr>
        <w:t>Р</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например: </w:t>
      </w:r>
      <w:r w:rsidRPr="00593B02">
        <w:rPr>
          <w:rFonts w:ascii="Times New Roman" w:eastAsia="Times New Roman" w:hAnsi="Times New Roman" w:cs="Times New Roman"/>
          <w:i/>
          <w:iCs/>
          <w:sz w:val="24"/>
          <w:szCs w:val="24"/>
          <w:lang w:eastAsia="ru-RU"/>
        </w:rPr>
        <w:t xml:space="preserve">Некоторые животные являются хищниками. </w:t>
      </w:r>
      <w:r w:rsidRPr="00593B02">
        <w:rPr>
          <w:rFonts w:ascii="Times New Roman" w:eastAsia="Times New Roman" w:hAnsi="Times New Roman" w:cs="Times New Roman"/>
          <w:sz w:val="24"/>
          <w:szCs w:val="24"/>
          <w:lang w:eastAsia="ru-RU"/>
        </w:rPr>
        <w:t xml:space="preserve">Эти суждения обозначаются латинской буквой </w:t>
      </w:r>
      <w:r w:rsidRPr="00593B02">
        <w:rPr>
          <w:rFonts w:ascii="Times New Roman" w:eastAsia="Times New Roman" w:hAnsi="Times New Roman" w:cs="Times New Roman"/>
          <w:b/>
          <w:bCs/>
          <w:sz w:val="24"/>
          <w:szCs w:val="24"/>
          <w:lang w:eastAsia="ru-RU"/>
        </w:rPr>
        <w:t>I.</w:t>
      </w:r>
    </w:p>
    <w:p w:rsidR="008A00FD" w:rsidRDefault="00D52003"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3.</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Общеотрицательные суждения </w:t>
      </w:r>
      <w:r w:rsidRPr="00593B02">
        <w:rPr>
          <w:rFonts w:ascii="Times New Roman" w:eastAsia="Times New Roman" w:hAnsi="Times New Roman" w:cs="Times New Roman"/>
          <w:sz w:val="24"/>
          <w:szCs w:val="24"/>
          <w:lang w:eastAsia="ru-RU"/>
        </w:rPr>
        <w:t xml:space="preserve">– суждения с общим объемом субъекта и отрицательной связкой: </w:t>
      </w:r>
      <w:r w:rsidRPr="00593B02">
        <w:rPr>
          <w:rFonts w:ascii="Times New Roman" w:eastAsia="Times New Roman" w:hAnsi="Times New Roman" w:cs="Times New Roman"/>
          <w:i/>
          <w:iCs/>
          <w:sz w:val="24"/>
          <w:szCs w:val="24"/>
          <w:lang w:eastAsia="ru-RU"/>
        </w:rPr>
        <w:t xml:space="preserve">Все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есть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(или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и одно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есть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например: </w:t>
      </w:r>
      <w:r w:rsidRPr="00593B02">
        <w:rPr>
          <w:rFonts w:ascii="Times New Roman" w:eastAsia="Times New Roman" w:hAnsi="Times New Roman" w:cs="Times New Roman"/>
          <w:i/>
          <w:iCs/>
          <w:sz w:val="24"/>
          <w:szCs w:val="24"/>
          <w:lang w:eastAsia="ru-RU"/>
        </w:rPr>
        <w:t xml:space="preserve">Все планеты не являются звездами </w:t>
      </w:r>
      <w:r w:rsidRPr="00593B02">
        <w:rPr>
          <w:rFonts w:ascii="Times New Roman" w:eastAsia="Times New Roman" w:hAnsi="Times New Roman" w:cs="Times New Roman"/>
          <w:sz w:val="24"/>
          <w:szCs w:val="24"/>
          <w:lang w:eastAsia="ru-RU"/>
        </w:rPr>
        <w:t>(или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и одна планета не является звездой). </w:t>
      </w:r>
      <w:r w:rsidRPr="00593B02">
        <w:rPr>
          <w:rFonts w:ascii="Times New Roman" w:eastAsia="Times New Roman" w:hAnsi="Times New Roman" w:cs="Times New Roman"/>
          <w:sz w:val="24"/>
          <w:szCs w:val="24"/>
          <w:lang w:eastAsia="ru-RU"/>
        </w:rPr>
        <w:t xml:space="preserve">Такие суждения обозначаются латинской буквой </w:t>
      </w:r>
      <w:r w:rsidRPr="00593B02">
        <w:rPr>
          <w:rFonts w:ascii="Times New Roman" w:eastAsia="Times New Roman" w:hAnsi="Times New Roman" w:cs="Times New Roman"/>
          <w:b/>
          <w:bCs/>
          <w:sz w:val="24"/>
          <w:szCs w:val="24"/>
          <w:lang w:eastAsia="ru-RU"/>
        </w:rPr>
        <w:t>Е.</w:t>
      </w:r>
    </w:p>
    <w:p w:rsidR="008A00FD"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4.</w:t>
      </w:r>
      <w:r w:rsidRPr="00593B02">
        <w:rPr>
          <w:rFonts w:ascii="Times New Roman" w:eastAsia="Times New Roman" w:hAnsi="Times New Roman" w:cs="Times New Roman"/>
          <w:sz w:val="24"/>
          <w:szCs w:val="24"/>
          <w:lang w:eastAsia="ru-RU"/>
        </w:rPr>
        <w:t xml:space="preserve"> </w:t>
      </w:r>
      <w:proofErr w:type="spellStart"/>
      <w:r w:rsidRPr="00593B02">
        <w:rPr>
          <w:rFonts w:ascii="Times New Roman" w:eastAsia="Times New Roman" w:hAnsi="Times New Roman" w:cs="Times New Roman"/>
          <w:b/>
          <w:bCs/>
          <w:sz w:val="24"/>
          <w:szCs w:val="24"/>
          <w:lang w:eastAsia="ru-RU"/>
        </w:rPr>
        <w:t>Частноотрицательные</w:t>
      </w:r>
      <w:proofErr w:type="spellEnd"/>
      <w:r w:rsidRPr="00593B02">
        <w:rPr>
          <w:rFonts w:ascii="Times New Roman" w:eastAsia="Times New Roman" w:hAnsi="Times New Roman" w:cs="Times New Roman"/>
          <w:b/>
          <w:bCs/>
          <w:sz w:val="24"/>
          <w:szCs w:val="24"/>
          <w:lang w:eastAsia="ru-RU"/>
        </w:rPr>
        <w:t xml:space="preserve"> суждения </w:t>
      </w:r>
      <w:r w:rsidRPr="00593B02">
        <w:rPr>
          <w:rFonts w:ascii="Times New Roman" w:eastAsia="Times New Roman" w:hAnsi="Times New Roman" w:cs="Times New Roman"/>
          <w:sz w:val="24"/>
          <w:szCs w:val="24"/>
          <w:lang w:eastAsia="ru-RU"/>
        </w:rPr>
        <w:t xml:space="preserve">– это суждения с частным объемом субъекта и </w:t>
      </w:r>
      <w:proofErr w:type="spellStart"/>
      <w:r w:rsidRPr="00593B02">
        <w:rPr>
          <w:rFonts w:ascii="Times New Roman" w:eastAsia="Times New Roman" w:hAnsi="Times New Roman" w:cs="Times New Roman"/>
          <w:sz w:val="24"/>
          <w:szCs w:val="24"/>
          <w:lang w:eastAsia="ru-RU"/>
        </w:rPr>
        <w:t>отрицательной</w:t>
      </w:r>
      <w:proofErr w:type="gramStart"/>
      <w:r w:rsidRPr="00593B02">
        <w:rPr>
          <w:rFonts w:ascii="Times New Roman" w:eastAsia="Times New Roman" w:hAnsi="Times New Roman" w:cs="Times New Roman"/>
          <w:sz w:val="24"/>
          <w:szCs w:val="24"/>
          <w:lang w:eastAsia="ru-RU"/>
        </w:rPr>
        <w:t>.с</w:t>
      </w:r>
      <w:proofErr w:type="gramEnd"/>
      <w:r w:rsidRPr="00593B02">
        <w:rPr>
          <w:rFonts w:ascii="Times New Roman" w:eastAsia="Times New Roman" w:hAnsi="Times New Roman" w:cs="Times New Roman"/>
          <w:sz w:val="24"/>
          <w:szCs w:val="24"/>
          <w:lang w:eastAsia="ru-RU"/>
        </w:rPr>
        <w:t>вязкой</w:t>
      </w:r>
      <w:proofErr w:type="spell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есть </w:t>
      </w:r>
      <w:proofErr w:type="gramStart"/>
      <w:r w:rsidRPr="00593B02">
        <w:rPr>
          <w:rFonts w:ascii="Times New Roman" w:eastAsia="Times New Roman" w:hAnsi="Times New Roman" w:cs="Times New Roman"/>
          <w:b/>
          <w:bCs/>
          <w:i/>
          <w:iCs/>
          <w:sz w:val="24"/>
          <w:szCs w:val="24"/>
          <w:lang w:eastAsia="ru-RU"/>
        </w:rPr>
        <w:t>Р</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например: </w:t>
      </w:r>
      <w:r w:rsidRPr="00593B02">
        <w:rPr>
          <w:rFonts w:ascii="Times New Roman" w:eastAsia="Times New Roman" w:hAnsi="Times New Roman" w:cs="Times New Roman"/>
          <w:i/>
          <w:iCs/>
          <w:sz w:val="24"/>
          <w:szCs w:val="24"/>
          <w:lang w:eastAsia="ru-RU"/>
        </w:rPr>
        <w:t xml:space="preserve">Некоторые грибы не являются съедобными. </w:t>
      </w:r>
      <w:r w:rsidRPr="00593B02">
        <w:rPr>
          <w:rFonts w:ascii="Times New Roman" w:eastAsia="Times New Roman" w:hAnsi="Times New Roman" w:cs="Times New Roman"/>
          <w:sz w:val="24"/>
          <w:szCs w:val="24"/>
          <w:lang w:eastAsia="ru-RU"/>
        </w:rPr>
        <w:t xml:space="preserve">Эти суждения обозначаются латинской буквой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w:t>
      </w:r>
    </w:p>
    <w:p w:rsidR="008A00FD"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Далее следует ответить на вопрос, к каким суждениям – общим или частным – следует относить суждения с единичным объемом субъекта (то есть те суждения, в </w:t>
      </w:r>
      <w:r w:rsidRPr="00593B02">
        <w:rPr>
          <w:rFonts w:ascii="Times New Roman" w:eastAsia="Times New Roman" w:hAnsi="Times New Roman" w:cs="Times New Roman"/>
          <w:sz w:val="24"/>
          <w:szCs w:val="24"/>
          <w:lang w:eastAsia="ru-RU"/>
        </w:rPr>
        <w:lastRenderedPageBreak/>
        <w:t xml:space="preserve">которых субъект представляет собой единичное понятие), например: </w:t>
      </w:r>
      <w:r w:rsidRPr="00593B02">
        <w:rPr>
          <w:rFonts w:ascii="Times New Roman" w:eastAsia="Times New Roman" w:hAnsi="Times New Roman" w:cs="Times New Roman"/>
          <w:i/>
          <w:iCs/>
          <w:sz w:val="24"/>
          <w:szCs w:val="24"/>
          <w:lang w:eastAsia="ru-RU"/>
        </w:rPr>
        <w:t xml:space="preserve">Солнце – это небесное тело; Москва основана в 1147 году; Антарктида – это один из материков Земли. </w:t>
      </w:r>
      <w:r w:rsidRPr="00593B02">
        <w:rPr>
          <w:rFonts w:ascii="Times New Roman" w:eastAsia="Times New Roman" w:hAnsi="Times New Roman" w:cs="Times New Roman"/>
          <w:sz w:val="24"/>
          <w:szCs w:val="24"/>
          <w:lang w:eastAsia="ru-RU"/>
        </w:rPr>
        <w:t xml:space="preserve">Суждение является общим, если речь в нем идет обо всем объеме субъекта, и частным, если речь идет о части объема субъекта. В суждениях с единичным объемом субъекта речь идет обо всем объеме субъекта (то есть в приведенных выше примерах – обо всем Солнце, обо всей Москве, обо всей Антарктиде). Таким образом, суждения, в которых субъект является единичным понятием, считаются общими (общеутвердительными или общеотрицательными). Так три приведенных выше суждения – общеутвердительные, а суждение: </w:t>
      </w:r>
      <w:r w:rsidRPr="00593B02">
        <w:rPr>
          <w:rFonts w:ascii="Times New Roman" w:eastAsia="Times New Roman" w:hAnsi="Times New Roman" w:cs="Times New Roman"/>
          <w:i/>
          <w:iCs/>
          <w:sz w:val="24"/>
          <w:szCs w:val="24"/>
          <w:lang w:eastAsia="ru-RU"/>
        </w:rPr>
        <w:t xml:space="preserve">Известный итальянский ученый эпохи Возрождения Галилео Галилей не является автором теории электромагнитного поля – </w:t>
      </w:r>
      <w:proofErr w:type="gramStart"/>
      <w:r w:rsidRPr="00593B02">
        <w:rPr>
          <w:rFonts w:ascii="Times New Roman" w:eastAsia="Times New Roman" w:hAnsi="Times New Roman" w:cs="Times New Roman"/>
          <w:sz w:val="24"/>
          <w:szCs w:val="24"/>
          <w:lang w:eastAsia="ru-RU"/>
        </w:rPr>
        <w:t>общеотрицательное</w:t>
      </w:r>
      <w:proofErr w:type="gramEnd"/>
      <w:r w:rsidRPr="00593B02">
        <w:rPr>
          <w:rFonts w:ascii="Times New Roman" w:eastAsia="Times New Roman" w:hAnsi="Times New Roman" w:cs="Times New Roman"/>
          <w:sz w:val="24"/>
          <w:szCs w:val="24"/>
          <w:lang w:eastAsia="ru-RU"/>
        </w:rPr>
        <w:t>.</w:t>
      </w:r>
      <w:r w:rsidR="008A00FD">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t>В дальнейшем будем говорить о видах простых суждений, не употребляя их длинных названий, с помощью условных обозначений – латинских букв</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b/>
          <w:bCs/>
          <w:sz w:val="24"/>
          <w:szCs w:val="24"/>
          <w:lang w:eastAsia="ru-RU"/>
        </w:rPr>
        <w:t>, I, E, О.</w:t>
      </w:r>
      <w:r w:rsidRPr="00593B02">
        <w:rPr>
          <w:rFonts w:ascii="Times New Roman" w:eastAsia="Times New Roman" w:hAnsi="Times New Roman" w:cs="Times New Roman"/>
          <w:sz w:val="24"/>
          <w:szCs w:val="24"/>
          <w:lang w:eastAsia="ru-RU"/>
        </w:rPr>
        <w:t xml:space="preserve"> Эти буквы, взятые из двух латинских слов: </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lang w:eastAsia="ru-RU"/>
        </w:rPr>
        <w:t>FF</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RMO – утверждать и N</w:t>
      </w:r>
      <w:r w:rsidRPr="00593B02">
        <w:rPr>
          <w:rFonts w:ascii="Times New Roman" w:eastAsia="Times New Roman" w:hAnsi="Times New Roman" w:cs="Times New Roman"/>
          <w:b/>
          <w:bCs/>
          <w:sz w:val="24"/>
          <w:szCs w:val="24"/>
          <w:lang w:eastAsia="ru-RU"/>
        </w:rPr>
        <w:t>E</w:t>
      </w:r>
      <w:r w:rsidRPr="00593B02">
        <w:rPr>
          <w:rFonts w:ascii="Times New Roman" w:eastAsia="Times New Roman" w:hAnsi="Times New Roman" w:cs="Times New Roman"/>
          <w:sz w:val="24"/>
          <w:szCs w:val="24"/>
          <w:lang w:eastAsia="ru-RU"/>
        </w:rPr>
        <w:t>G</w:t>
      </w:r>
      <w:r w:rsidRPr="00593B02">
        <w:rPr>
          <w:rFonts w:ascii="Times New Roman" w:eastAsia="Times New Roman" w:hAnsi="Times New Roman" w:cs="Times New Roman"/>
          <w:b/>
          <w:bCs/>
          <w:sz w:val="24"/>
          <w:szCs w:val="24"/>
          <w:lang w:eastAsia="ru-RU"/>
        </w:rPr>
        <w:t>O</w:t>
      </w:r>
      <w:r w:rsidRPr="00593B02">
        <w:rPr>
          <w:rFonts w:ascii="Times New Roman" w:eastAsia="Times New Roman" w:hAnsi="Times New Roman" w:cs="Times New Roman"/>
          <w:sz w:val="24"/>
          <w:szCs w:val="24"/>
          <w:lang w:eastAsia="ru-RU"/>
        </w:rPr>
        <w:t xml:space="preserve"> – отрицать, были предложены в качестве обозначения видов простых суждений еще в Средние века.</w:t>
      </w:r>
    </w:p>
    <w:p w:rsidR="00D52003"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Важно отметить, что в каждом из видов простых суждений субъект и предикат находятся в определенных отношениях. Так, общий объем субъекта и утвердительная связка суждений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приводят к тому, что в них субъект и предикат могут быть в отношениях равнозначности или подчинения (других отношений между субъектом и предикатом в суждениях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быть не может). Например, в суждении: </w:t>
      </w:r>
      <w:r w:rsidRPr="00593B02">
        <w:rPr>
          <w:rFonts w:ascii="Times New Roman" w:eastAsia="Times New Roman" w:hAnsi="Times New Roman" w:cs="Times New Roman"/>
          <w:i/>
          <w:iCs/>
          <w:sz w:val="24"/>
          <w:szCs w:val="24"/>
          <w:lang w:eastAsia="ru-RU"/>
        </w:rPr>
        <w:t xml:space="preserve">Все квадраты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 это равносторонние прямоугольники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субъект и предикат находятся в отношении равнозначности, а в суждении: </w:t>
      </w:r>
      <w:r w:rsidRPr="00593B02">
        <w:rPr>
          <w:rFonts w:ascii="Times New Roman" w:eastAsia="Times New Roman" w:hAnsi="Times New Roman" w:cs="Times New Roman"/>
          <w:i/>
          <w:iCs/>
          <w:sz w:val="24"/>
          <w:szCs w:val="24"/>
          <w:lang w:eastAsia="ru-RU"/>
        </w:rPr>
        <w:t xml:space="preserve">Все киты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 это млекопитающие животные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они находятся в отношении подчинения.</w:t>
      </w:r>
      <w:r w:rsidR="008A00FD">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t xml:space="preserve">Частный объем субъекта и утвердительная связка суждений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обусловливают то, что в них субъект и предикат могут быть в отношениях пересечения и подчинения (но не в других). Например, в суждении: </w:t>
      </w:r>
      <w:r w:rsidRPr="00593B02">
        <w:rPr>
          <w:rFonts w:ascii="Times New Roman" w:eastAsia="Times New Roman" w:hAnsi="Times New Roman" w:cs="Times New Roman"/>
          <w:i/>
          <w:iCs/>
          <w:sz w:val="24"/>
          <w:szCs w:val="24"/>
          <w:lang w:eastAsia="ru-RU"/>
        </w:rPr>
        <w:t xml:space="preserve">Некоторые спортсмены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 это негры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субъект и предикат находятся в отношении пересечения, а в суждении: </w:t>
      </w:r>
      <w:r w:rsidRPr="00593B02">
        <w:rPr>
          <w:rFonts w:ascii="Times New Roman" w:eastAsia="Times New Roman" w:hAnsi="Times New Roman" w:cs="Times New Roman"/>
          <w:i/>
          <w:iCs/>
          <w:sz w:val="24"/>
          <w:szCs w:val="24"/>
          <w:lang w:eastAsia="ru-RU"/>
        </w:rPr>
        <w:t xml:space="preserve">Некоторые деревья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 это сосны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они находятся в отношении </w:t>
      </w:r>
      <w:proofErr w:type="spellStart"/>
      <w:r w:rsidRPr="00593B02">
        <w:rPr>
          <w:rFonts w:ascii="Times New Roman" w:eastAsia="Times New Roman" w:hAnsi="Times New Roman" w:cs="Times New Roman"/>
          <w:sz w:val="24"/>
          <w:szCs w:val="24"/>
          <w:lang w:eastAsia="ru-RU"/>
        </w:rPr>
        <w:t>подчинения</w:t>
      </w:r>
      <w:proofErr w:type="gramStart"/>
      <w:r w:rsidRPr="00593B02">
        <w:rPr>
          <w:rFonts w:ascii="Times New Roman" w:eastAsia="Times New Roman" w:hAnsi="Times New Roman" w:cs="Times New Roman"/>
          <w:sz w:val="24"/>
          <w:szCs w:val="24"/>
          <w:lang w:eastAsia="ru-RU"/>
        </w:rPr>
        <w:t>.О</w:t>
      </w:r>
      <w:proofErr w:type="gramEnd"/>
      <w:r w:rsidRPr="00593B02">
        <w:rPr>
          <w:rFonts w:ascii="Times New Roman" w:eastAsia="Times New Roman" w:hAnsi="Times New Roman" w:cs="Times New Roman"/>
          <w:sz w:val="24"/>
          <w:szCs w:val="24"/>
          <w:lang w:eastAsia="ru-RU"/>
        </w:rPr>
        <w:t>бщий</w:t>
      </w:r>
      <w:proofErr w:type="spellEnd"/>
      <w:r w:rsidRPr="00593B02">
        <w:rPr>
          <w:rFonts w:ascii="Times New Roman" w:eastAsia="Times New Roman" w:hAnsi="Times New Roman" w:cs="Times New Roman"/>
          <w:sz w:val="24"/>
          <w:szCs w:val="24"/>
          <w:lang w:eastAsia="ru-RU"/>
        </w:rPr>
        <w:t xml:space="preserve"> объем субъекта и отрицательная связка суждений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приводят к тому, что в них субъект и предикат находятся только в отношении несовместимости. Например, в суждениях: </w:t>
      </w:r>
      <w:r w:rsidRPr="00593B02">
        <w:rPr>
          <w:rFonts w:ascii="Times New Roman" w:eastAsia="Times New Roman" w:hAnsi="Times New Roman" w:cs="Times New Roman"/>
          <w:i/>
          <w:iCs/>
          <w:sz w:val="24"/>
          <w:szCs w:val="24"/>
          <w:lang w:eastAsia="ru-RU"/>
        </w:rPr>
        <w:t xml:space="preserve">Все киты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 рыбы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Все планеты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являются звездами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Все треугольники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 это не квадраты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и т.п. субъект и предикат </w:t>
      </w:r>
      <w:proofErr w:type="spellStart"/>
      <w:r w:rsidRPr="00593B02">
        <w:rPr>
          <w:rFonts w:ascii="Times New Roman" w:eastAsia="Times New Roman" w:hAnsi="Times New Roman" w:cs="Times New Roman"/>
          <w:sz w:val="24"/>
          <w:szCs w:val="24"/>
          <w:lang w:eastAsia="ru-RU"/>
        </w:rPr>
        <w:t>несовместимы</w:t>
      </w:r>
      <w:proofErr w:type="gramStart"/>
      <w:r w:rsidRPr="00593B02">
        <w:rPr>
          <w:rFonts w:ascii="Times New Roman" w:eastAsia="Times New Roman" w:hAnsi="Times New Roman" w:cs="Times New Roman"/>
          <w:sz w:val="24"/>
          <w:szCs w:val="24"/>
          <w:lang w:eastAsia="ru-RU"/>
        </w:rPr>
        <w:t>.Ч</w:t>
      </w:r>
      <w:proofErr w:type="gramEnd"/>
      <w:r w:rsidRPr="00593B02">
        <w:rPr>
          <w:rFonts w:ascii="Times New Roman" w:eastAsia="Times New Roman" w:hAnsi="Times New Roman" w:cs="Times New Roman"/>
          <w:sz w:val="24"/>
          <w:szCs w:val="24"/>
          <w:lang w:eastAsia="ru-RU"/>
        </w:rPr>
        <w:t>астный</w:t>
      </w:r>
      <w:proofErr w:type="spellEnd"/>
      <w:r w:rsidRPr="00593B02">
        <w:rPr>
          <w:rFonts w:ascii="Times New Roman" w:eastAsia="Times New Roman" w:hAnsi="Times New Roman" w:cs="Times New Roman"/>
          <w:sz w:val="24"/>
          <w:szCs w:val="24"/>
          <w:lang w:eastAsia="ru-RU"/>
        </w:rPr>
        <w:t xml:space="preserve"> объем субъекта и отрицательная связка суждений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обусловливают то, что в них субъект и предикат, так же как и в суждениях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могут быть только в отношениях пересечения и подчинения. Например, в суждении: </w:t>
      </w:r>
      <w:r w:rsidRPr="00593B02">
        <w:rPr>
          <w:rFonts w:ascii="Times New Roman" w:eastAsia="Times New Roman" w:hAnsi="Times New Roman" w:cs="Times New Roman"/>
          <w:i/>
          <w:iCs/>
          <w:sz w:val="24"/>
          <w:szCs w:val="24"/>
          <w:lang w:eastAsia="ru-RU"/>
        </w:rPr>
        <w:t xml:space="preserve">Некоторые студенты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являются спортсменами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субъект и предикат находятся в отношении пересечения, а в суждении: </w:t>
      </w:r>
      <w:r w:rsidRPr="00593B02">
        <w:rPr>
          <w:rFonts w:ascii="Times New Roman" w:eastAsia="Times New Roman" w:hAnsi="Times New Roman" w:cs="Times New Roman"/>
          <w:i/>
          <w:iCs/>
          <w:sz w:val="24"/>
          <w:szCs w:val="24"/>
          <w:lang w:eastAsia="ru-RU"/>
        </w:rPr>
        <w:t xml:space="preserve">Некоторые геометрические фигуры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являются треугольниками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субъект и предикат находятся в отношении подчинения.</w:t>
      </w:r>
    </w:p>
    <w:p w:rsidR="008A00FD" w:rsidRPr="00593B02" w:rsidRDefault="008A00FD" w:rsidP="002D33ED">
      <w:pPr>
        <w:spacing w:after="0" w:line="240" w:lineRule="auto"/>
        <w:ind w:firstLine="709"/>
        <w:jc w:val="both"/>
        <w:rPr>
          <w:rFonts w:ascii="Times New Roman" w:eastAsia="Times New Roman" w:hAnsi="Times New Roman" w:cs="Times New Roman"/>
          <w:sz w:val="24"/>
          <w:szCs w:val="24"/>
          <w:lang w:eastAsia="ru-RU"/>
        </w:rPr>
      </w:pPr>
    </w:p>
    <w:p w:rsidR="00D52003" w:rsidRPr="00593B02" w:rsidRDefault="00D52003"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5" w:name="__refheading__24_844501189"/>
      <w:bookmarkEnd w:id="5"/>
      <w:r w:rsidRPr="00593B02">
        <w:rPr>
          <w:rFonts w:ascii="Times New Roman" w:eastAsia="Times New Roman" w:hAnsi="Times New Roman" w:cs="Times New Roman"/>
          <w:b/>
          <w:bCs/>
          <w:sz w:val="24"/>
          <w:szCs w:val="24"/>
          <w:lang w:eastAsia="ru-RU"/>
        </w:rPr>
        <w:t xml:space="preserve">2.3. </w:t>
      </w:r>
      <w:proofErr w:type="spellStart"/>
      <w:r w:rsidRPr="00593B02">
        <w:rPr>
          <w:rFonts w:ascii="Times New Roman" w:eastAsia="Times New Roman" w:hAnsi="Times New Roman" w:cs="Times New Roman"/>
          <w:b/>
          <w:bCs/>
          <w:sz w:val="24"/>
          <w:szCs w:val="24"/>
          <w:lang w:eastAsia="ru-RU"/>
        </w:rPr>
        <w:t>Распределенность</w:t>
      </w:r>
      <w:proofErr w:type="spellEnd"/>
      <w:r w:rsidRPr="00593B02">
        <w:rPr>
          <w:rFonts w:ascii="Times New Roman" w:eastAsia="Times New Roman" w:hAnsi="Times New Roman" w:cs="Times New Roman"/>
          <w:b/>
          <w:bCs/>
          <w:sz w:val="24"/>
          <w:szCs w:val="24"/>
          <w:lang w:eastAsia="ru-RU"/>
        </w:rPr>
        <w:t xml:space="preserve"> терминов в простых суждениях</w:t>
      </w:r>
    </w:p>
    <w:p w:rsidR="008A00FD"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Субъект и предикат называются </w:t>
      </w:r>
      <w:r w:rsidRPr="00593B02">
        <w:rPr>
          <w:rFonts w:ascii="Times New Roman" w:eastAsia="Times New Roman" w:hAnsi="Times New Roman" w:cs="Times New Roman"/>
          <w:b/>
          <w:bCs/>
          <w:sz w:val="24"/>
          <w:szCs w:val="24"/>
          <w:lang w:eastAsia="ru-RU"/>
        </w:rPr>
        <w:t xml:space="preserve">терминами суждения. В </w:t>
      </w:r>
      <w:r w:rsidRPr="00593B02">
        <w:rPr>
          <w:rFonts w:ascii="Times New Roman" w:eastAsia="Times New Roman" w:hAnsi="Times New Roman" w:cs="Times New Roman"/>
          <w:sz w:val="24"/>
          <w:szCs w:val="24"/>
          <w:lang w:eastAsia="ru-RU"/>
        </w:rPr>
        <w:t>любом суждении каждый термин является распределенным или нераспределенным.</w:t>
      </w:r>
      <w:r w:rsidR="008A00FD">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sz w:val="24"/>
          <w:szCs w:val="24"/>
          <w:lang w:eastAsia="ru-RU"/>
        </w:rPr>
        <w:t xml:space="preserve">Термин считается </w:t>
      </w:r>
      <w:r w:rsidRPr="00593B02">
        <w:rPr>
          <w:rFonts w:ascii="Times New Roman" w:eastAsia="Times New Roman" w:hAnsi="Times New Roman" w:cs="Times New Roman"/>
          <w:b/>
          <w:bCs/>
          <w:sz w:val="24"/>
          <w:szCs w:val="24"/>
          <w:lang w:eastAsia="ru-RU"/>
        </w:rPr>
        <w:t xml:space="preserve">распределенным </w:t>
      </w:r>
      <w:r w:rsidRPr="00593B02">
        <w:rPr>
          <w:rFonts w:ascii="Times New Roman" w:eastAsia="Times New Roman" w:hAnsi="Times New Roman" w:cs="Times New Roman"/>
          <w:sz w:val="24"/>
          <w:szCs w:val="24"/>
          <w:lang w:eastAsia="ru-RU"/>
        </w:rPr>
        <w:t>(то есть развернутым, исчерпанным, взятым в полном объеме), если в суждении речь идет обо всех объектах, входящих в объем этого термина, и обозначается знаком «+», а на круговых схемах Эйлера изображается полным кругом (то есть кругом, который не содержит в себе другого круга и не пересекается с другим кругом):</w:t>
      </w:r>
      <w:proofErr w:type="gramEnd"/>
    </w:p>
    <w:p w:rsidR="008A00FD" w:rsidRDefault="008A00F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 </w:t>
      </w:r>
      <w:proofErr w:type="gramStart"/>
      <w:r w:rsidR="00D52003" w:rsidRPr="00593B02">
        <w:rPr>
          <w:rFonts w:ascii="Times New Roman" w:eastAsia="Times New Roman" w:hAnsi="Times New Roman" w:cs="Times New Roman"/>
          <w:sz w:val="24"/>
          <w:szCs w:val="24"/>
          <w:lang w:eastAsia="ru-RU"/>
        </w:rPr>
        <w:t xml:space="preserve">Термин считается </w:t>
      </w:r>
      <w:r w:rsidR="00D52003" w:rsidRPr="00593B02">
        <w:rPr>
          <w:rFonts w:ascii="Times New Roman" w:eastAsia="Times New Roman" w:hAnsi="Times New Roman" w:cs="Times New Roman"/>
          <w:b/>
          <w:bCs/>
          <w:sz w:val="24"/>
          <w:szCs w:val="24"/>
          <w:lang w:eastAsia="ru-RU"/>
        </w:rPr>
        <w:t xml:space="preserve">нераспределенным </w:t>
      </w:r>
      <w:r w:rsidR="00D52003" w:rsidRPr="00593B02">
        <w:rPr>
          <w:rFonts w:ascii="Times New Roman" w:eastAsia="Times New Roman" w:hAnsi="Times New Roman" w:cs="Times New Roman"/>
          <w:sz w:val="24"/>
          <w:szCs w:val="24"/>
          <w:lang w:eastAsia="ru-RU"/>
        </w:rPr>
        <w:t>(то есть неразвернутым неисчерпанным, взятым не в полном объеме), если в суждении речь идет не обо всех объектах, входящих в объем этого термина, и обожается знаком «-», а на круговых схемах Эйлера изображается неполным кругом (то есть кругом, который содержит в себе другой круг или пересекается с другим кругом)</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00D52003" w:rsidRPr="00593B02">
        <w:rPr>
          <w:rFonts w:ascii="Times New Roman" w:eastAsia="Times New Roman" w:hAnsi="Times New Roman" w:cs="Times New Roman"/>
          <w:sz w:val="24"/>
          <w:szCs w:val="24"/>
          <w:lang w:eastAsia="ru-RU"/>
        </w:rPr>
        <w:t xml:space="preserve">Например, в суждении: </w:t>
      </w:r>
      <w:r w:rsidR="00D52003" w:rsidRPr="00593B02">
        <w:rPr>
          <w:rFonts w:ascii="Times New Roman" w:eastAsia="Times New Roman" w:hAnsi="Times New Roman" w:cs="Times New Roman"/>
          <w:i/>
          <w:iCs/>
          <w:sz w:val="24"/>
          <w:szCs w:val="24"/>
          <w:lang w:eastAsia="ru-RU"/>
        </w:rPr>
        <w:t xml:space="preserve">Все акулы </w:t>
      </w:r>
      <w:r w:rsidR="00D52003" w:rsidRPr="00593B02">
        <w:rPr>
          <w:rFonts w:ascii="Times New Roman" w:eastAsia="Times New Roman" w:hAnsi="Times New Roman" w:cs="Times New Roman"/>
          <w:b/>
          <w:bCs/>
          <w:i/>
          <w:iCs/>
          <w:sz w:val="24"/>
          <w:szCs w:val="24"/>
          <w:lang w:eastAsia="ru-RU"/>
        </w:rPr>
        <w:t>(S)</w:t>
      </w:r>
      <w:r w:rsidR="00D52003" w:rsidRPr="00593B02">
        <w:rPr>
          <w:rFonts w:ascii="Times New Roman" w:eastAsia="Times New Roman" w:hAnsi="Times New Roman" w:cs="Times New Roman"/>
          <w:i/>
          <w:iCs/>
          <w:sz w:val="24"/>
          <w:szCs w:val="24"/>
          <w:lang w:eastAsia="ru-RU"/>
        </w:rPr>
        <w:t xml:space="preserve"> являются хищниками </w:t>
      </w:r>
      <w:r w:rsidR="00D52003" w:rsidRPr="00593B02">
        <w:rPr>
          <w:rFonts w:ascii="Times New Roman" w:eastAsia="Times New Roman" w:hAnsi="Times New Roman" w:cs="Times New Roman"/>
          <w:b/>
          <w:bCs/>
          <w:i/>
          <w:iCs/>
          <w:sz w:val="24"/>
          <w:szCs w:val="24"/>
          <w:lang w:eastAsia="ru-RU"/>
        </w:rPr>
        <w:t>(</w:t>
      </w:r>
      <w:proofErr w:type="gramStart"/>
      <w:r w:rsidR="00D52003" w:rsidRPr="00593B02">
        <w:rPr>
          <w:rFonts w:ascii="Times New Roman" w:eastAsia="Times New Roman" w:hAnsi="Times New Roman" w:cs="Times New Roman"/>
          <w:b/>
          <w:bCs/>
          <w:i/>
          <w:iCs/>
          <w:sz w:val="24"/>
          <w:szCs w:val="24"/>
          <w:lang w:eastAsia="ru-RU"/>
        </w:rPr>
        <w:t>Р)</w:t>
      </w:r>
      <w:r w:rsidR="00D52003" w:rsidRPr="00593B02">
        <w:rPr>
          <w:rFonts w:ascii="Times New Roman" w:eastAsia="Times New Roman" w:hAnsi="Times New Roman" w:cs="Times New Roman"/>
          <w:i/>
          <w:iCs/>
          <w:sz w:val="24"/>
          <w:szCs w:val="24"/>
          <w:lang w:eastAsia="ru-RU"/>
        </w:rPr>
        <w:t xml:space="preserve"> </w:t>
      </w:r>
      <w:proofErr w:type="gramEnd"/>
      <w:r w:rsidR="00D52003" w:rsidRPr="00593B02">
        <w:rPr>
          <w:rFonts w:ascii="Times New Roman" w:eastAsia="Times New Roman" w:hAnsi="Times New Roman" w:cs="Times New Roman"/>
          <w:sz w:val="24"/>
          <w:szCs w:val="24"/>
          <w:lang w:eastAsia="ru-RU"/>
        </w:rPr>
        <w:t>речь идет обо всех акулах, значит, субъект этого суждения распределен. Однако</w:t>
      </w:r>
      <w:proofErr w:type="gramStart"/>
      <w:r w:rsidR="00D52003" w:rsidRPr="00593B02">
        <w:rPr>
          <w:rFonts w:ascii="Times New Roman" w:eastAsia="Times New Roman" w:hAnsi="Times New Roman" w:cs="Times New Roman"/>
          <w:sz w:val="24"/>
          <w:szCs w:val="24"/>
          <w:lang w:eastAsia="ru-RU"/>
        </w:rPr>
        <w:t>,</w:t>
      </w:r>
      <w:proofErr w:type="gramEnd"/>
      <w:r w:rsidR="00D52003" w:rsidRPr="00593B02">
        <w:rPr>
          <w:rFonts w:ascii="Times New Roman" w:eastAsia="Times New Roman" w:hAnsi="Times New Roman" w:cs="Times New Roman"/>
          <w:sz w:val="24"/>
          <w:szCs w:val="24"/>
          <w:lang w:eastAsia="ru-RU"/>
        </w:rPr>
        <w:t xml:space="preserve"> в данном суждении речь идет не обо всех хищниках, а только о части хищников (именно – о тех, </w:t>
      </w:r>
      <w:r w:rsidR="00D52003" w:rsidRPr="00593B02">
        <w:rPr>
          <w:rFonts w:ascii="Times New Roman" w:eastAsia="Times New Roman" w:hAnsi="Times New Roman" w:cs="Times New Roman"/>
          <w:sz w:val="24"/>
          <w:szCs w:val="24"/>
          <w:lang w:eastAsia="ru-RU"/>
        </w:rPr>
        <w:lastRenderedPageBreak/>
        <w:t xml:space="preserve">которые являются акулами), следовательно, предикат указанного суждения </w:t>
      </w:r>
      <w:proofErr w:type="spellStart"/>
      <w:r w:rsidR="00D52003" w:rsidRPr="00593B02">
        <w:rPr>
          <w:rFonts w:ascii="Times New Roman" w:eastAsia="Times New Roman" w:hAnsi="Times New Roman" w:cs="Times New Roman"/>
          <w:sz w:val="24"/>
          <w:szCs w:val="24"/>
          <w:lang w:eastAsia="ru-RU"/>
        </w:rPr>
        <w:t>нераспределен</w:t>
      </w:r>
      <w:proofErr w:type="spellEnd"/>
      <w:r w:rsidR="00D52003" w:rsidRPr="00593B02">
        <w:rPr>
          <w:rFonts w:ascii="Times New Roman" w:eastAsia="Times New Roman" w:hAnsi="Times New Roman" w:cs="Times New Roman"/>
          <w:sz w:val="24"/>
          <w:szCs w:val="24"/>
          <w:lang w:eastAsia="ru-RU"/>
        </w:rPr>
        <w:t xml:space="preserve">. Изобразив отношения между субъектом и предикатом (которые находятся в отношении подчинения) рассмотренного суждения круговыми схемами Эйлера, увидим, что распределенному термину (субъекту </w:t>
      </w:r>
      <w:r w:rsidR="00D52003" w:rsidRPr="00593B02">
        <w:rPr>
          <w:rFonts w:ascii="Times New Roman" w:eastAsia="Times New Roman" w:hAnsi="Times New Roman" w:cs="Times New Roman"/>
          <w:i/>
          <w:iCs/>
          <w:sz w:val="24"/>
          <w:szCs w:val="24"/>
          <w:lang w:eastAsia="ru-RU"/>
        </w:rPr>
        <w:t xml:space="preserve">акулы) </w:t>
      </w:r>
      <w:r w:rsidR="00D52003" w:rsidRPr="00593B02">
        <w:rPr>
          <w:rFonts w:ascii="Times New Roman" w:eastAsia="Times New Roman" w:hAnsi="Times New Roman" w:cs="Times New Roman"/>
          <w:sz w:val="24"/>
          <w:szCs w:val="24"/>
          <w:lang w:eastAsia="ru-RU"/>
        </w:rPr>
        <w:t xml:space="preserve">соответствует полный круг, а нераспределенному (предикату </w:t>
      </w:r>
      <w:r w:rsidR="00D52003" w:rsidRPr="00593B02">
        <w:rPr>
          <w:rFonts w:ascii="Times New Roman" w:eastAsia="Times New Roman" w:hAnsi="Times New Roman" w:cs="Times New Roman"/>
          <w:i/>
          <w:iCs/>
          <w:sz w:val="24"/>
          <w:szCs w:val="24"/>
          <w:lang w:eastAsia="ru-RU"/>
        </w:rPr>
        <w:t xml:space="preserve">хищники) </w:t>
      </w:r>
      <w:r w:rsidR="00D52003" w:rsidRPr="00593B02">
        <w:rPr>
          <w:rFonts w:ascii="Times New Roman" w:eastAsia="Times New Roman" w:hAnsi="Times New Roman" w:cs="Times New Roman"/>
          <w:sz w:val="24"/>
          <w:szCs w:val="24"/>
          <w:lang w:eastAsia="ru-RU"/>
        </w:rPr>
        <w:t>– неполный (попадающий в него круг субъекта как бы вырезает из него какую-то часть):</w:t>
      </w:r>
    </w:p>
    <w:p w:rsidR="008A00FD"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2F7492BA" wp14:editId="262DB134">
            <wp:extent cx="923925" cy="942975"/>
            <wp:effectExtent l="0" t="0" r="9525" b="9525"/>
            <wp:docPr id="27" name="Рисунок 27" descr="http://nashaucheba.ru/docs/34/33286/conv_1/file1_html_m57f02d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nashaucheba.ru/docs/34/33286/conv_1/file1_html_m57f02dd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3925" cy="942975"/>
                    </a:xfrm>
                    <a:prstGeom prst="rect">
                      <a:avLst/>
                    </a:prstGeom>
                    <a:noFill/>
                    <a:ln>
                      <a:noFill/>
                    </a:ln>
                  </pic:spPr>
                </pic:pic>
              </a:graphicData>
            </a:graphic>
          </wp:inline>
        </w:drawing>
      </w:r>
    </w:p>
    <w:p w:rsidR="008A00FD" w:rsidRDefault="00D52003" w:rsidP="002D33ED">
      <w:pPr>
        <w:spacing w:after="0" w:line="240" w:lineRule="auto"/>
        <w:ind w:firstLine="709"/>
        <w:jc w:val="both"/>
        <w:rPr>
          <w:rFonts w:ascii="Times New Roman" w:eastAsia="Times New Roman" w:hAnsi="Times New Roman" w:cs="Times New Roman"/>
          <w:sz w:val="24"/>
          <w:szCs w:val="24"/>
          <w:lang w:eastAsia="ru-RU"/>
        </w:rPr>
      </w:pPr>
      <w:proofErr w:type="spellStart"/>
      <w:r w:rsidRPr="00593B02">
        <w:rPr>
          <w:rFonts w:ascii="Times New Roman" w:eastAsia="Times New Roman" w:hAnsi="Times New Roman" w:cs="Times New Roman"/>
          <w:sz w:val="24"/>
          <w:szCs w:val="24"/>
          <w:lang w:eastAsia="ru-RU"/>
        </w:rPr>
        <w:t>Распределенность</w:t>
      </w:r>
      <w:proofErr w:type="spellEnd"/>
      <w:r w:rsidRPr="00593B02">
        <w:rPr>
          <w:rFonts w:ascii="Times New Roman" w:eastAsia="Times New Roman" w:hAnsi="Times New Roman" w:cs="Times New Roman"/>
          <w:sz w:val="24"/>
          <w:szCs w:val="24"/>
          <w:lang w:eastAsia="ru-RU"/>
        </w:rPr>
        <w:t xml:space="preserve"> терминов в простых суждениях может быть различной в зависимости от вида суждения и характера отношений между его субъектом и предикатом. </w:t>
      </w:r>
    </w:p>
    <w:p w:rsidR="00D52003" w:rsidRDefault="00D52003"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Итак, мы видим, что субъект всегда распределен в суждениях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 всегда </w:t>
      </w:r>
      <w:proofErr w:type="spellStart"/>
      <w:r w:rsidRPr="00593B02">
        <w:rPr>
          <w:rFonts w:ascii="Times New Roman" w:eastAsia="Times New Roman" w:hAnsi="Times New Roman" w:cs="Times New Roman"/>
          <w:sz w:val="24"/>
          <w:szCs w:val="24"/>
          <w:lang w:eastAsia="ru-RU"/>
        </w:rPr>
        <w:t>нераспределен</w:t>
      </w:r>
      <w:proofErr w:type="spellEnd"/>
      <w:r w:rsidRPr="00593B02">
        <w:rPr>
          <w:rFonts w:ascii="Times New Roman" w:eastAsia="Times New Roman" w:hAnsi="Times New Roman" w:cs="Times New Roman"/>
          <w:sz w:val="24"/>
          <w:szCs w:val="24"/>
          <w:lang w:eastAsia="ru-RU"/>
        </w:rPr>
        <w:t xml:space="preserve"> в суждениях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а предикат всегда распределен в суждениях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но в суждениях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он может быть как распределенным, так и нераспределенным в зависимости от характера отношений между ним и субъектом в этих суждениях.</w:t>
      </w:r>
    </w:p>
    <w:p w:rsidR="008A00FD" w:rsidRPr="00593B02" w:rsidRDefault="008A00FD" w:rsidP="002D33ED">
      <w:pPr>
        <w:spacing w:after="0" w:line="240" w:lineRule="auto"/>
        <w:ind w:firstLine="709"/>
        <w:jc w:val="both"/>
        <w:rPr>
          <w:rFonts w:ascii="Times New Roman" w:eastAsia="Times New Roman" w:hAnsi="Times New Roman" w:cs="Times New Roman"/>
          <w:sz w:val="24"/>
          <w:szCs w:val="24"/>
          <w:lang w:eastAsia="ru-RU"/>
        </w:rPr>
      </w:pPr>
    </w:p>
    <w:p w:rsidR="00846FC1" w:rsidRPr="00593B02" w:rsidRDefault="00846FC1"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2.4. Способы преобразования суждений</w:t>
      </w:r>
    </w:p>
    <w:p w:rsidR="008A00FD"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Преобразовать простое суждение – это значит изменить его форму, не меняя его содержания. Причем </w:t>
      </w:r>
      <w:proofErr w:type="spellStart"/>
      <w:r w:rsidRPr="00593B02">
        <w:rPr>
          <w:rFonts w:ascii="Times New Roman" w:eastAsia="Times New Roman" w:hAnsi="Times New Roman" w:cs="Times New Roman"/>
          <w:sz w:val="24"/>
          <w:szCs w:val="24"/>
          <w:lang w:eastAsia="ru-RU"/>
        </w:rPr>
        <w:t>распределенность</w:t>
      </w:r>
      <w:proofErr w:type="spellEnd"/>
      <w:r w:rsidRPr="00593B02">
        <w:rPr>
          <w:rFonts w:ascii="Times New Roman" w:eastAsia="Times New Roman" w:hAnsi="Times New Roman" w:cs="Times New Roman"/>
          <w:sz w:val="24"/>
          <w:szCs w:val="24"/>
          <w:lang w:eastAsia="ru-RU"/>
        </w:rPr>
        <w:t xml:space="preserve"> терминов в исходном суждении и в новом суждении должна оставаться одной и той же (термин, который был распределен в исходном суждении, должен быть распределен и в новом суждении, то же самое и с нераспределенным термином). Существует три способа преобразования простых суждений: обращение, превращение и противопоставление предикату.</w:t>
      </w:r>
    </w:p>
    <w:p w:rsidR="008A00FD"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Обращение </w:t>
      </w:r>
      <w:r w:rsidRPr="00593B02">
        <w:rPr>
          <w:rFonts w:ascii="Times New Roman" w:eastAsia="Times New Roman" w:hAnsi="Times New Roman" w:cs="Times New Roman"/>
          <w:sz w:val="24"/>
          <w:szCs w:val="24"/>
          <w:lang w:eastAsia="ru-RU"/>
        </w:rPr>
        <w:t xml:space="preserve">(также часто называемое конверсией) – это преобразование простого суждения, при котором его субъект и предикат меняются местами. Например, суждение: </w:t>
      </w:r>
      <w:r w:rsidRPr="00593B02">
        <w:rPr>
          <w:rFonts w:ascii="Times New Roman" w:eastAsia="Times New Roman" w:hAnsi="Times New Roman" w:cs="Times New Roman"/>
          <w:i/>
          <w:iCs/>
          <w:sz w:val="24"/>
          <w:szCs w:val="24"/>
          <w:lang w:eastAsia="ru-RU"/>
        </w:rPr>
        <w:t xml:space="preserve">Все акулы </w:t>
      </w:r>
      <w:proofErr w:type="gramStart"/>
      <w:r w:rsidRPr="00593B02">
        <w:rPr>
          <w:rFonts w:ascii="Times New Roman" w:eastAsia="Times New Roman" w:hAnsi="Times New Roman" w:cs="Times New Roman"/>
          <w:i/>
          <w:iCs/>
          <w:sz w:val="24"/>
          <w:szCs w:val="24"/>
          <w:lang w:eastAsia="ru-RU"/>
        </w:rPr>
        <w:t xml:space="preserve">являются рыбами </w:t>
      </w:r>
      <w:r w:rsidRPr="00593B02">
        <w:rPr>
          <w:rFonts w:ascii="Times New Roman" w:eastAsia="Times New Roman" w:hAnsi="Times New Roman" w:cs="Times New Roman"/>
          <w:sz w:val="24"/>
          <w:szCs w:val="24"/>
          <w:lang w:eastAsia="ru-RU"/>
        </w:rPr>
        <w:t>преобразуется</w:t>
      </w:r>
      <w:proofErr w:type="gramEnd"/>
      <w:r w:rsidRPr="00593B02">
        <w:rPr>
          <w:rFonts w:ascii="Times New Roman" w:eastAsia="Times New Roman" w:hAnsi="Times New Roman" w:cs="Times New Roman"/>
          <w:sz w:val="24"/>
          <w:szCs w:val="24"/>
          <w:lang w:eastAsia="ru-RU"/>
        </w:rPr>
        <w:t xml:space="preserve"> путем обращения в суждение: </w:t>
      </w:r>
      <w:r w:rsidRPr="00593B02">
        <w:rPr>
          <w:rFonts w:ascii="Times New Roman" w:eastAsia="Times New Roman" w:hAnsi="Times New Roman" w:cs="Times New Roman"/>
          <w:i/>
          <w:iCs/>
          <w:sz w:val="24"/>
          <w:szCs w:val="24"/>
          <w:lang w:eastAsia="ru-RU"/>
        </w:rPr>
        <w:t xml:space="preserve">Некоторые рыбы являются акулами. </w:t>
      </w:r>
      <w:r w:rsidRPr="00593B02">
        <w:rPr>
          <w:rFonts w:ascii="Times New Roman" w:eastAsia="Times New Roman" w:hAnsi="Times New Roman" w:cs="Times New Roman"/>
          <w:sz w:val="24"/>
          <w:szCs w:val="24"/>
          <w:lang w:eastAsia="ru-RU"/>
        </w:rPr>
        <w:t xml:space="preserve">Здесь может возникнуть вопрос, почему исходное суждение начинается с квантора </w:t>
      </w:r>
      <w:r w:rsidRPr="00593B02">
        <w:rPr>
          <w:rFonts w:ascii="Times New Roman" w:eastAsia="Times New Roman" w:hAnsi="Times New Roman" w:cs="Times New Roman"/>
          <w:i/>
          <w:iCs/>
          <w:sz w:val="24"/>
          <w:szCs w:val="24"/>
          <w:lang w:eastAsia="ru-RU"/>
        </w:rPr>
        <w:t xml:space="preserve">все, </w:t>
      </w:r>
      <w:r w:rsidRPr="00593B02">
        <w:rPr>
          <w:rFonts w:ascii="Times New Roman" w:eastAsia="Times New Roman" w:hAnsi="Times New Roman" w:cs="Times New Roman"/>
          <w:sz w:val="24"/>
          <w:szCs w:val="24"/>
          <w:lang w:eastAsia="ru-RU"/>
        </w:rPr>
        <w:t xml:space="preserve">а новое – с квантора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sz w:val="24"/>
          <w:szCs w:val="24"/>
          <w:lang w:eastAsia="ru-RU"/>
        </w:rPr>
        <w:t xml:space="preserve">Этот вопрос, на первый взгляд, кажется странным, ведь нельзя же сказать: </w:t>
      </w:r>
      <w:r w:rsidRPr="00593B02">
        <w:rPr>
          <w:rFonts w:ascii="Times New Roman" w:eastAsia="Times New Roman" w:hAnsi="Times New Roman" w:cs="Times New Roman"/>
          <w:i/>
          <w:iCs/>
          <w:sz w:val="24"/>
          <w:szCs w:val="24"/>
          <w:lang w:eastAsia="ru-RU"/>
        </w:rPr>
        <w:t xml:space="preserve">Все рыбы являются акулами, </w:t>
      </w:r>
      <w:r w:rsidRPr="00593B02">
        <w:rPr>
          <w:rFonts w:ascii="Times New Roman" w:eastAsia="Times New Roman" w:hAnsi="Times New Roman" w:cs="Times New Roman"/>
          <w:sz w:val="24"/>
          <w:szCs w:val="24"/>
          <w:lang w:eastAsia="ru-RU"/>
        </w:rPr>
        <w:t xml:space="preserve">следовательно, единственное, что остается, это: </w:t>
      </w:r>
      <w:r w:rsidRPr="00593B02">
        <w:rPr>
          <w:rFonts w:ascii="Times New Roman" w:eastAsia="Times New Roman" w:hAnsi="Times New Roman" w:cs="Times New Roman"/>
          <w:i/>
          <w:iCs/>
          <w:sz w:val="24"/>
          <w:szCs w:val="24"/>
          <w:lang w:eastAsia="ru-RU"/>
        </w:rPr>
        <w:t xml:space="preserve">Некоторые рыбы являются акулами. </w:t>
      </w:r>
      <w:r w:rsidRPr="00593B02">
        <w:rPr>
          <w:rFonts w:ascii="Times New Roman" w:eastAsia="Times New Roman" w:hAnsi="Times New Roman" w:cs="Times New Roman"/>
          <w:sz w:val="24"/>
          <w:szCs w:val="24"/>
          <w:lang w:eastAsia="ru-RU"/>
        </w:rPr>
        <w:t xml:space="preserve">Однако в данном случае мы обратились к содержанию суждения и по смыслу поменяли квантор </w:t>
      </w:r>
      <w:r w:rsidRPr="00593B02">
        <w:rPr>
          <w:rFonts w:ascii="Times New Roman" w:eastAsia="Times New Roman" w:hAnsi="Times New Roman" w:cs="Times New Roman"/>
          <w:i/>
          <w:iCs/>
          <w:sz w:val="24"/>
          <w:szCs w:val="24"/>
          <w:lang w:eastAsia="ru-RU"/>
        </w:rPr>
        <w:t xml:space="preserve">все </w:t>
      </w:r>
      <w:r w:rsidRPr="00593B02">
        <w:rPr>
          <w:rFonts w:ascii="Times New Roman" w:eastAsia="Times New Roman" w:hAnsi="Times New Roman" w:cs="Times New Roman"/>
          <w:sz w:val="24"/>
          <w:szCs w:val="24"/>
          <w:lang w:eastAsia="ru-RU"/>
        </w:rPr>
        <w:t xml:space="preserve">на квантор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sz w:val="24"/>
          <w:szCs w:val="24"/>
          <w:lang w:eastAsia="ru-RU"/>
        </w:rPr>
        <w:t xml:space="preserve">а логика, как уже говорилось, отвлекается от содержания мышления и занимается только его формой, будучи формальной логикой. Поэтому обращение суждения: </w:t>
      </w:r>
      <w:r w:rsidRPr="00593B02">
        <w:rPr>
          <w:rFonts w:ascii="Times New Roman" w:eastAsia="Times New Roman" w:hAnsi="Times New Roman" w:cs="Times New Roman"/>
          <w:i/>
          <w:iCs/>
          <w:sz w:val="24"/>
          <w:szCs w:val="24"/>
          <w:lang w:eastAsia="ru-RU"/>
        </w:rPr>
        <w:t xml:space="preserve">Все акулы являются рыбами </w:t>
      </w:r>
      <w:r w:rsidRPr="00593B02">
        <w:rPr>
          <w:rFonts w:ascii="Times New Roman" w:eastAsia="Times New Roman" w:hAnsi="Times New Roman" w:cs="Times New Roman"/>
          <w:sz w:val="24"/>
          <w:szCs w:val="24"/>
          <w:lang w:eastAsia="ru-RU"/>
        </w:rPr>
        <w:t xml:space="preserve">можно выполнить формально, не обращаясь к его содержанию (смыслу). Для этого установим </w:t>
      </w:r>
      <w:proofErr w:type="spellStart"/>
      <w:r w:rsidRPr="00593B02">
        <w:rPr>
          <w:rFonts w:ascii="Times New Roman" w:eastAsia="Times New Roman" w:hAnsi="Times New Roman" w:cs="Times New Roman"/>
          <w:sz w:val="24"/>
          <w:szCs w:val="24"/>
          <w:lang w:eastAsia="ru-RU"/>
        </w:rPr>
        <w:t>распределенность</w:t>
      </w:r>
      <w:proofErr w:type="spellEnd"/>
      <w:r w:rsidRPr="00593B02">
        <w:rPr>
          <w:rFonts w:ascii="Times New Roman" w:eastAsia="Times New Roman" w:hAnsi="Times New Roman" w:cs="Times New Roman"/>
          <w:sz w:val="24"/>
          <w:szCs w:val="24"/>
          <w:lang w:eastAsia="ru-RU"/>
        </w:rPr>
        <w:t xml:space="preserve"> терминов в этом суждении с помощью круговой схемы. Термины суждения, то есть субъект </w:t>
      </w:r>
      <w:r w:rsidRPr="00593B02">
        <w:rPr>
          <w:rFonts w:ascii="Times New Roman" w:eastAsia="Times New Roman" w:hAnsi="Times New Roman" w:cs="Times New Roman"/>
          <w:i/>
          <w:iCs/>
          <w:sz w:val="24"/>
          <w:szCs w:val="24"/>
          <w:lang w:eastAsia="ru-RU"/>
        </w:rPr>
        <w:t xml:space="preserve">(акулы)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(рыбы) </w:t>
      </w:r>
      <w:r w:rsidRPr="00593B02">
        <w:rPr>
          <w:rFonts w:ascii="Times New Roman" w:eastAsia="Times New Roman" w:hAnsi="Times New Roman" w:cs="Times New Roman"/>
          <w:sz w:val="24"/>
          <w:szCs w:val="24"/>
          <w:lang w:eastAsia="ru-RU"/>
        </w:rPr>
        <w:t>находятся в данном случае в отношении подчинения:</w:t>
      </w:r>
    </w:p>
    <w:p w:rsidR="00C4014B" w:rsidRPr="00593B02"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41F3E43E" wp14:editId="4487FBE2">
            <wp:extent cx="952500" cy="942975"/>
            <wp:effectExtent l="0" t="0" r="0" b="9525"/>
            <wp:docPr id="35" name="Рисунок 35" descr="http://nashaucheba.ru/docs/34/33286/conv_1/file1_html_m3d1855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nashaucheba.ru/docs/34/33286/conv_1/file1_html_m3d1855cb.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p w:rsidR="008A00FD" w:rsidRDefault="00846FC1"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t xml:space="preserve">На схеме видно, что субъект распределен (полный круг), а предикат </w:t>
      </w:r>
      <w:proofErr w:type="spellStart"/>
      <w:r w:rsidRPr="00593B02">
        <w:rPr>
          <w:rFonts w:ascii="Times New Roman" w:eastAsia="Times New Roman" w:hAnsi="Times New Roman" w:cs="Times New Roman"/>
          <w:sz w:val="24"/>
          <w:szCs w:val="24"/>
          <w:lang w:eastAsia="ru-RU"/>
        </w:rPr>
        <w:t>нераспределен</w:t>
      </w:r>
      <w:proofErr w:type="spellEnd"/>
      <w:r w:rsidRPr="00593B02">
        <w:rPr>
          <w:rFonts w:ascii="Times New Roman" w:eastAsia="Times New Roman" w:hAnsi="Times New Roman" w:cs="Times New Roman"/>
          <w:sz w:val="24"/>
          <w:szCs w:val="24"/>
          <w:lang w:eastAsia="ru-RU"/>
        </w:rPr>
        <w:t xml:space="preserve"> (неполный круг). Вспомнив, что термин распределен, когда речь идет обо всех предметах, входящих в него и </w:t>
      </w:r>
      <w:proofErr w:type="spellStart"/>
      <w:r w:rsidRPr="00593B02">
        <w:rPr>
          <w:rFonts w:ascii="Times New Roman" w:eastAsia="Times New Roman" w:hAnsi="Times New Roman" w:cs="Times New Roman"/>
          <w:sz w:val="24"/>
          <w:szCs w:val="24"/>
          <w:lang w:eastAsia="ru-RU"/>
        </w:rPr>
        <w:t>нераспределен</w:t>
      </w:r>
      <w:proofErr w:type="spellEnd"/>
      <w:r w:rsidRPr="00593B02">
        <w:rPr>
          <w:rFonts w:ascii="Times New Roman" w:eastAsia="Times New Roman" w:hAnsi="Times New Roman" w:cs="Times New Roman"/>
          <w:sz w:val="24"/>
          <w:szCs w:val="24"/>
          <w:lang w:eastAsia="ru-RU"/>
        </w:rPr>
        <w:t xml:space="preserve">, когда – не обо всех, мы автоматически мысленно ставим перед термином </w:t>
      </w:r>
      <w:r w:rsidRPr="00593B02">
        <w:rPr>
          <w:rFonts w:ascii="Times New Roman" w:eastAsia="Times New Roman" w:hAnsi="Times New Roman" w:cs="Times New Roman"/>
          <w:i/>
          <w:iCs/>
          <w:sz w:val="24"/>
          <w:szCs w:val="24"/>
          <w:lang w:eastAsia="ru-RU"/>
        </w:rPr>
        <w:t xml:space="preserve">акулы </w:t>
      </w:r>
      <w:r w:rsidRPr="00593B02">
        <w:rPr>
          <w:rFonts w:ascii="Times New Roman" w:eastAsia="Times New Roman" w:hAnsi="Times New Roman" w:cs="Times New Roman"/>
          <w:sz w:val="24"/>
          <w:szCs w:val="24"/>
          <w:lang w:eastAsia="ru-RU"/>
        </w:rPr>
        <w:t xml:space="preserve">квантор </w:t>
      </w:r>
      <w:r w:rsidRPr="00593B02">
        <w:rPr>
          <w:rFonts w:ascii="Times New Roman" w:eastAsia="Times New Roman" w:hAnsi="Times New Roman" w:cs="Times New Roman"/>
          <w:i/>
          <w:iCs/>
          <w:sz w:val="24"/>
          <w:szCs w:val="24"/>
          <w:lang w:eastAsia="ru-RU"/>
        </w:rPr>
        <w:t xml:space="preserve">все, </w:t>
      </w:r>
      <w:r w:rsidRPr="00593B02">
        <w:rPr>
          <w:rFonts w:ascii="Times New Roman" w:eastAsia="Times New Roman" w:hAnsi="Times New Roman" w:cs="Times New Roman"/>
          <w:sz w:val="24"/>
          <w:szCs w:val="24"/>
          <w:lang w:eastAsia="ru-RU"/>
        </w:rPr>
        <w:t xml:space="preserve">а перед термином </w:t>
      </w:r>
      <w:r w:rsidRPr="00593B02">
        <w:rPr>
          <w:rFonts w:ascii="Times New Roman" w:eastAsia="Times New Roman" w:hAnsi="Times New Roman" w:cs="Times New Roman"/>
          <w:i/>
          <w:iCs/>
          <w:sz w:val="24"/>
          <w:szCs w:val="24"/>
          <w:lang w:eastAsia="ru-RU"/>
        </w:rPr>
        <w:t xml:space="preserve">рыбы </w:t>
      </w:r>
      <w:r w:rsidRPr="00593B02">
        <w:rPr>
          <w:rFonts w:ascii="Times New Roman" w:eastAsia="Times New Roman" w:hAnsi="Times New Roman" w:cs="Times New Roman"/>
          <w:sz w:val="24"/>
          <w:szCs w:val="24"/>
          <w:lang w:eastAsia="ru-RU"/>
        </w:rPr>
        <w:t xml:space="preserve">квантор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sz w:val="24"/>
          <w:szCs w:val="24"/>
          <w:lang w:eastAsia="ru-RU"/>
        </w:rPr>
        <w:lastRenderedPageBreak/>
        <w:t xml:space="preserve">Делая обращение указанного суждения, то </w:t>
      </w:r>
      <w:r w:rsidR="008A00FD" w:rsidRPr="00593B02">
        <w:rPr>
          <w:rFonts w:ascii="Times New Roman" w:eastAsia="Times New Roman" w:hAnsi="Times New Roman" w:cs="Times New Roman"/>
          <w:sz w:val="24"/>
          <w:szCs w:val="24"/>
          <w:lang w:eastAsia="ru-RU"/>
        </w:rPr>
        <w:t>есть,</w:t>
      </w:r>
      <w:r w:rsidRPr="00593B02">
        <w:rPr>
          <w:rFonts w:ascii="Times New Roman" w:eastAsia="Times New Roman" w:hAnsi="Times New Roman" w:cs="Times New Roman"/>
          <w:sz w:val="24"/>
          <w:szCs w:val="24"/>
          <w:lang w:eastAsia="ru-RU"/>
        </w:rPr>
        <w:t xml:space="preserve"> меняя местами его субъект и предикат и начиная новое суждение с термина </w:t>
      </w:r>
      <w:r w:rsidRPr="00593B02">
        <w:rPr>
          <w:rFonts w:ascii="Times New Roman" w:eastAsia="Times New Roman" w:hAnsi="Times New Roman" w:cs="Times New Roman"/>
          <w:i/>
          <w:iCs/>
          <w:sz w:val="24"/>
          <w:szCs w:val="24"/>
          <w:lang w:eastAsia="ru-RU"/>
        </w:rPr>
        <w:t xml:space="preserve">рыбы, </w:t>
      </w:r>
      <w:r w:rsidRPr="00593B02">
        <w:rPr>
          <w:rFonts w:ascii="Times New Roman" w:eastAsia="Times New Roman" w:hAnsi="Times New Roman" w:cs="Times New Roman"/>
          <w:sz w:val="24"/>
          <w:szCs w:val="24"/>
          <w:lang w:eastAsia="ru-RU"/>
        </w:rPr>
        <w:t xml:space="preserve">мы опять же автоматически снабжаем его квантором </w:t>
      </w:r>
      <w:r w:rsidRPr="00593B02">
        <w:rPr>
          <w:rFonts w:ascii="Times New Roman" w:eastAsia="Times New Roman" w:hAnsi="Times New Roman" w:cs="Times New Roman"/>
          <w:i/>
          <w:iCs/>
          <w:sz w:val="24"/>
          <w:szCs w:val="24"/>
          <w:lang w:eastAsia="ru-RU"/>
        </w:rPr>
        <w:t xml:space="preserve">некоторые, </w:t>
      </w:r>
      <w:r w:rsidRPr="00593B02">
        <w:rPr>
          <w:rFonts w:ascii="Times New Roman" w:eastAsia="Times New Roman" w:hAnsi="Times New Roman" w:cs="Times New Roman"/>
          <w:sz w:val="24"/>
          <w:szCs w:val="24"/>
          <w:lang w:eastAsia="ru-RU"/>
        </w:rPr>
        <w:t xml:space="preserve">не задумываясь о содержании исходного и нового суждений, и получаем безошибочный вариант: </w:t>
      </w:r>
      <w:r w:rsidRPr="00593B02">
        <w:rPr>
          <w:rFonts w:ascii="Times New Roman" w:eastAsia="Times New Roman" w:hAnsi="Times New Roman" w:cs="Times New Roman"/>
          <w:i/>
          <w:iCs/>
          <w:sz w:val="24"/>
          <w:szCs w:val="24"/>
          <w:lang w:eastAsia="ru-RU"/>
        </w:rPr>
        <w:t xml:space="preserve">Некоторые рыбы являются акулами. </w:t>
      </w:r>
    </w:p>
    <w:p w:rsidR="008A00FD"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Обратим внимание на то, что в рассмотренном выше примере исходное суждение было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а новое –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то есть операция обращения привела к смене вида простого суждения. При </w:t>
      </w:r>
      <w:r w:rsidR="008A00FD" w:rsidRPr="00593B02">
        <w:rPr>
          <w:rFonts w:ascii="Times New Roman" w:eastAsia="Times New Roman" w:hAnsi="Times New Roman" w:cs="Times New Roman"/>
          <w:sz w:val="24"/>
          <w:szCs w:val="24"/>
          <w:lang w:eastAsia="ru-RU"/>
        </w:rPr>
        <w:t>этом,</w:t>
      </w:r>
      <w:r w:rsidRPr="00593B02">
        <w:rPr>
          <w:rFonts w:ascii="Times New Roman" w:eastAsia="Times New Roman" w:hAnsi="Times New Roman" w:cs="Times New Roman"/>
          <w:sz w:val="24"/>
          <w:szCs w:val="24"/>
          <w:lang w:eastAsia="ru-RU"/>
        </w:rPr>
        <w:t xml:space="preserve"> конечно </w:t>
      </w:r>
      <w:r w:rsidR="008A00FD" w:rsidRPr="00593B02">
        <w:rPr>
          <w:rFonts w:ascii="Times New Roman" w:eastAsia="Times New Roman" w:hAnsi="Times New Roman" w:cs="Times New Roman"/>
          <w:sz w:val="24"/>
          <w:szCs w:val="24"/>
          <w:lang w:eastAsia="ru-RU"/>
        </w:rPr>
        <w:t>же,</w:t>
      </w:r>
      <w:r w:rsidRPr="00593B02">
        <w:rPr>
          <w:rFonts w:ascii="Times New Roman" w:eastAsia="Times New Roman" w:hAnsi="Times New Roman" w:cs="Times New Roman"/>
          <w:sz w:val="24"/>
          <w:szCs w:val="24"/>
          <w:lang w:eastAsia="ru-RU"/>
        </w:rPr>
        <w:t xml:space="preserve"> поменялась его форма, но не поменялось содержание, ведь в суждениях: </w:t>
      </w:r>
      <w:r w:rsidRPr="00593B02">
        <w:rPr>
          <w:rFonts w:ascii="Times New Roman" w:eastAsia="Times New Roman" w:hAnsi="Times New Roman" w:cs="Times New Roman"/>
          <w:i/>
          <w:iCs/>
          <w:sz w:val="24"/>
          <w:szCs w:val="24"/>
          <w:lang w:eastAsia="ru-RU"/>
        </w:rPr>
        <w:t xml:space="preserve">Все акулы являются рыбами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Некоторые рыбы являются акулами </w:t>
      </w:r>
      <w:r w:rsidRPr="00593B02">
        <w:rPr>
          <w:rFonts w:ascii="Times New Roman" w:eastAsia="Times New Roman" w:hAnsi="Times New Roman" w:cs="Times New Roman"/>
          <w:sz w:val="24"/>
          <w:szCs w:val="24"/>
          <w:lang w:eastAsia="ru-RU"/>
        </w:rPr>
        <w:t xml:space="preserve">речь идет об одном и том же. </w:t>
      </w:r>
      <w:r w:rsidR="008A00FD">
        <w:rPr>
          <w:rFonts w:ascii="Times New Roman" w:eastAsia="Times New Roman" w:hAnsi="Times New Roman" w:cs="Times New Roman"/>
          <w:sz w:val="24"/>
          <w:szCs w:val="24"/>
          <w:lang w:eastAsia="ru-RU"/>
        </w:rPr>
        <w:t>Су</w:t>
      </w:r>
      <w:r w:rsidRPr="00593B02">
        <w:rPr>
          <w:rFonts w:ascii="Times New Roman" w:eastAsia="Times New Roman" w:hAnsi="Times New Roman" w:cs="Times New Roman"/>
          <w:sz w:val="24"/>
          <w:szCs w:val="24"/>
          <w:lang w:eastAsia="ru-RU"/>
        </w:rPr>
        <w:t>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обращается или в само себя, или в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обращается или в само себя, или в суждение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Суждение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всегда обращается в само себя, а суждение вида </w:t>
      </w:r>
      <w:proofErr w:type="gramStart"/>
      <w:r w:rsidRPr="00593B02">
        <w:rPr>
          <w:rFonts w:ascii="Times New Roman" w:eastAsia="Times New Roman" w:hAnsi="Times New Roman" w:cs="Times New Roman"/>
          <w:b/>
          <w:bCs/>
          <w:sz w:val="24"/>
          <w:szCs w:val="24"/>
          <w:lang w:eastAsia="ru-RU"/>
        </w:rPr>
        <w:t>О</w:t>
      </w:r>
      <w:proofErr w:type="gramEnd"/>
      <w:r w:rsidRPr="00593B02">
        <w:rPr>
          <w:rFonts w:ascii="Times New Roman" w:eastAsia="Times New Roman" w:hAnsi="Times New Roman" w:cs="Times New Roman"/>
          <w:sz w:val="24"/>
          <w:szCs w:val="24"/>
          <w:lang w:eastAsia="ru-RU"/>
        </w:rPr>
        <w:t xml:space="preserve"> не поддается обращению.</w:t>
      </w:r>
    </w:p>
    <w:p w:rsidR="008A00FD"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Второй способ преобразования простых суждений, называемый </w:t>
      </w:r>
      <w:r w:rsidRPr="00593B02">
        <w:rPr>
          <w:rFonts w:ascii="Times New Roman" w:eastAsia="Times New Roman" w:hAnsi="Times New Roman" w:cs="Times New Roman"/>
          <w:b/>
          <w:bCs/>
          <w:sz w:val="24"/>
          <w:szCs w:val="24"/>
          <w:lang w:eastAsia="ru-RU"/>
        </w:rPr>
        <w:t xml:space="preserve">превращением </w:t>
      </w:r>
      <w:r w:rsidRPr="00593B02">
        <w:rPr>
          <w:rFonts w:ascii="Times New Roman" w:eastAsia="Times New Roman" w:hAnsi="Times New Roman" w:cs="Times New Roman"/>
          <w:sz w:val="24"/>
          <w:szCs w:val="24"/>
          <w:lang w:eastAsia="ru-RU"/>
        </w:rPr>
        <w:t xml:space="preserve">(или </w:t>
      </w:r>
      <w:proofErr w:type="spellStart"/>
      <w:r w:rsidRPr="00593B02">
        <w:rPr>
          <w:rFonts w:ascii="Times New Roman" w:eastAsia="Times New Roman" w:hAnsi="Times New Roman" w:cs="Times New Roman"/>
          <w:sz w:val="24"/>
          <w:szCs w:val="24"/>
          <w:lang w:eastAsia="ru-RU"/>
        </w:rPr>
        <w:t>обверсией</w:t>
      </w:r>
      <w:proofErr w:type="spellEnd"/>
      <w:r w:rsidRPr="00593B02">
        <w:rPr>
          <w:rFonts w:ascii="Times New Roman" w:eastAsia="Times New Roman" w:hAnsi="Times New Roman" w:cs="Times New Roman"/>
          <w:sz w:val="24"/>
          <w:szCs w:val="24"/>
          <w:lang w:eastAsia="ru-RU"/>
        </w:rPr>
        <w:t xml:space="preserve">), заключается в том, что у суждения меняется связка: положительная на </w:t>
      </w:r>
      <w:proofErr w:type="gramStart"/>
      <w:r w:rsidRPr="00593B02">
        <w:rPr>
          <w:rFonts w:ascii="Times New Roman" w:eastAsia="Times New Roman" w:hAnsi="Times New Roman" w:cs="Times New Roman"/>
          <w:sz w:val="24"/>
          <w:szCs w:val="24"/>
          <w:lang w:eastAsia="ru-RU"/>
        </w:rPr>
        <w:t>отрицательную</w:t>
      </w:r>
      <w:proofErr w:type="gramEnd"/>
      <w:r w:rsidRPr="00593B02">
        <w:rPr>
          <w:rFonts w:ascii="Times New Roman" w:eastAsia="Times New Roman" w:hAnsi="Times New Roman" w:cs="Times New Roman"/>
          <w:sz w:val="24"/>
          <w:szCs w:val="24"/>
          <w:lang w:eastAsia="ru-RU"/>
        </w:rPr>
        <w:t xml:space="preserve"> или наоборот. При этом предикат суждения заменяется противоречащим понятием. Например, то же самое суждение, которое мы рассматривали в качестве примера для обращения: </w:t>
      </w:r>
      <w:r w:rsidRPr="00593B02">
        <w:rPr>
          <w:rFonts w:ascii="Times New Roman" w:eastAsia="Times New Roman" w:hAnsi="Times New Roman" w:cs="Times New Roman"/>
          <w:i/>
          <w:iCs/>
          <w:sz w:val="24"/>
          <w:szCs w:val="24"/>
          <w:lang w:eastAsia="ru-RU"/>
        </w:rPr>
        <w:t xml:space="preserve">Все акулы являются рыбами </w:t>
      </w:r>
      <w:r w:rsidRPr="00593B02">
        <w:rPr>
          <w:rFonts w:ascii="Times New Roman" w:eastAsia="Times New Roman" w:hAnsi="Times New Roman" w:cs="Times New Roman"/>
          <w:sz w:val="24"/>
          <w:szCs w:val="24"/>
          <w:lang w:eastAsia="ru-RU"/>
        </w:rPr>
        <w:t>преобразуется путем превращения в суждение</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В</w:t>
      </w:r>
      <w:proofErr w:type="gramEnd"/>
      <w:r w:rsidRPr="00593B02">
        <w:rPr>
          <w:rFonts w:ascii="Times New Roman" w:eastAsia="Times New Roman" w:hAnsi="Times New Roman" w:cs="Times New Roman"/>
          <w:i/>
          <w:iCs/>
          <w:sz w:val="24"/>
          <w:szCs w:val="24"/>
          <w:lang w:eastAsia="ru-RU"/>
        </w:rPr>
        <w:t xml:space="preserve">се акулы не являются не рыбами. </w:t>
      </w:r>
      <w:r w:rsidRPr="00593B02">
        <w:rPr>
          <w:rFonts w:ascii="Times New Roman" w:eastAsia="Times New Roman" w:hAnsi="Times New Roman" w:cs="Times New Roman"/>
          <w:sz w:val="24"/>
          <w:szCs w:val="24"/>
          <w:lang w:eastAsia="ru-RU"/>
        </w:rPr>
        <w:t xml:space="preserve">Это суждение может показаться странным, ведь обычно так не говорят, хотя на самом деле перед нами более короткая формулировка той мысли, что </w:t>
      </w:r>
      <w:r w:rsidRPr="00593B02">
        <w:rPr>
          <w:rFonts w:ascii="Times New Roman" w:eastAsia="Times New Roman" w:hAnsi="Times New Roman" w:cs="Times New Roman"/>
          <w:i/>
          <w:iCs/>
          <w:sz w:val="24"/>
          <w:szCs w:val="24"/>
          <w:lang w:eastAsia="ru-RU"/>
        </w:rPr>
        <w:t xml:space="preserve">ни одна акула не может быть таким существом, которое не является рыбой,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i/>
          <w:iCs/>
          <w:sz w:val="24"/>
          <w:szCs w:val="24"/>
          <w:lang w:eastAsia="ru-RU"/>
        </w:rPr>
        <w:t xml:space="preserve">что множество всех акул исключается из множества всех существ, которые не являются рыбами. </w:t>
      </w:r>
      <w:r w:rsidRPr="00593B02">
        <w:rPr>
          <w:rFonts w:ascii="Times New Roman" w:eastAsia="Times New Roman" w:hAnsi="Times New Roman" w:cs="Times New Roman"/>
          <w:sz w:val="24"/>
          <w:szCs w:val="24"/>
          <w:lang w:eastAsia="ru-RU"/>
        </w:rPr>
        <w:t xml:space="preserve">Субъект </w:t>
      </w:r>
      <w:r w:rsidRPr="00593B02">
        <w:rPr>
          <w:rFonts w:ascii="Times New Roman" w:eastAsia="Times New Roman" w:hAnsi="Times New Roman" w:cs="Times New Roman"/>
          <w:i/>
          <w:iCs/>
          <w:sz w:val="24"/>
          <w:szCs w:val="24"/>
          <w:lang w:eastAsia="ru-RU"/>
        </w:rPr>
        <w:t xml:space="preserve">(акулы)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(не рыбы) </w:t>
      </w:r>
      <w:r w:rsidRPr="00593B02">
        <w:rPr>
          <w:rFonts w:ascii="Times New Roman" w:eastAsia="Times New Roman" w:hAnsi="Times New Roman" w:cs="Times New Roman"/>
          <w:sz w:val="24"/>
          <w:szCs w:val="24"/>
          <w:lang w:eastAsia="ru-RU"/>
        </w:rPr>
        <w:t>суждения, получившегося в результате превращения, находятся в отношении несовместимости:</w:t>
      </w:r>
    </w:p>
    <w:p w:rsidR="008A00FD"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2FD6F361" wp14:editId="6443A7C1">
            <wp:extent cx="2028825" cy="942975"/>
            <wp:effectExtent l="0" t="0" r="9525" b="9525"/>
            <wp:docPr id="33" name="Рисунок 33" descr="http://nashaucheba.ru/docs/34/33286/conv_1/file1_html_448302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nashaucheba.ru/docs/34/33286/conv_1/file1_html_448302a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28825" cy="942975"/>
                    </a:xfrm>
                    <a:prstGeom prst="rect">
                      <a:avLst/>
                    </a:prstGeom>
                    <a:noFill/>
                    <a:ln>
                      <a:noFill/>
                    </a:ln>
                  </pic:spPr>
                </pic:pic>
              </a:graphicData>
            </a:graphic>
          </wp:inline>
        </w:drawing>
      </w:r>
    </w:p>
    <w:p w:rsidR="008A00FD"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Приведенный пример превращения демонстрирует важную логическую закономерность, которая заключается в том, что любое утверждение равно двойному отрицанию (и наоборот). Как видим, исходное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в результате превращения стало суждением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В отличие от обращения превращение не зависит от характера отношений между субъектом и предикатом простого суждения. Поэтому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всегда превращается в суждение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а суждение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всегда превращается в суждение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всегда превращается в суждение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а суждение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всегда превращается в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w:t>
      </w:r>
    </w:p>
    <w:p w:rsidR="0030006A"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Третий способ преобразования простых суждений – </w:t>
      </w:r>
      <w:r w:rsidRPr="00593B02">
        <w:rPr>
          <w:rFonts w:ascii="Times New Roman" w:eastAsia="Times New Roman" w:hAnsi="Times New Roman" w:cs="Times New Roman"/>
          <w:b/>
          <w:bCs/>
          <w:sz w:val="24"/>
          <w:szCs w:val="24"/>
          <w:lang w:eastAsia="ru-RU"/>
        </w:rPr>
        <w:t xml:space="preserve">противопоставление предикату </w:t>
      </w:r>
      <w:r w:rsidRPr="00593B02">
        <w:rPr>
          <w:rFonts w:ascii="Times New Roman" w:eastAsia="Times New Roman" w:hAnsi="Times New Roman" w:cs="Times New Roman"/>
          <w:sz w:val="24"/>
          <w:szCs w:val="24"/>
          <w:lang w:eastAsia="ru-RU"/>
        </w:rPr>
        <w:t xml:space="preserve">– состоит в том, что сначала суждение подвергается превращению, а потом обращению. Например, чтобы преобразовать путем противопоставления предикату суждение: </w:t>
      </w:r>
      <w:r w:rsidRPr="00593B02">
        <w:rPr>
          <w:rFonts w:ascii="Times New Roman" w:eastAsia="Times New Roman" w:hAnsi="Times New Roman" w:cs="Times New Roman"/>
          <w:i/>
          <w:iCs/>
          <w:sz w:val="24"/>
          <w:szCs w:val="24"/>
          <w:lang w:eastAsia="ru-RU"/>
        </w:rPr>
        <w:t xml:space="preserve">Все акулы являются рыбами </w:t>
      </w:r>
      <w:r w:rsidRPr="00593B02">
        <w:rPr>
          <w:rFonts w:ascii="Times New Roman" w:eastAsia="Times New Roman" w:hAnsi="Times New Roman" w:cs="Times New Roman"/>
          <w:sz w:val="24"/>
          <w:szCs w:val="24"/>
          <w:lang w:eastAsia="ru-RU"/>
        </w:rPr>
        <w:t xml:space="preserve">надо сначала подвергнуть его превращению. Получится: </w:t>
      </w:r>
      <w:r w:rsidRPr="00593B02">
        <w:rPr>
          <w:rFonts w:ascii="Times New Roman" w:eastAsia="Times New Roman" w:hAnsi="Times New Roman" w:cs="Times New Roman"/>
          <w:i/>
          <w:iCs/>
          <w:sz w:val="24"/>
          <w:szCs w:val="24"/>
          <w:lang w:eastAsia="ru-RU"/>
        </w:rPr>
        <w:t xml:space="preserve">Все акулы не являются не рыбами. </w:t>
      </w:r>
      <w:r w:rsidRPr="00593B02">
        <w:rPr>
          <w:rFonts w:ascii="Times New Roman" w:eastAsia="Times New Roman" w:hAnsi="Times New Roman" w:cs="Times New Roman"/>
          <w:sz w:val="24"/>
          <w:szCs w:val="24"/>
          <w:lang w:eastAsia="ru-RU"/>
        </w:rPr>
        <w:t xml:space="preserve">Теперь надо совершить обращение с этим получившимся суждением, то есть поменять местами его субъект </w:t>
      </w:r>
      <w:r w:rsidRPr="00593B02">
        <w:rPr>
          <w:rFonts w:ascii="Times New Roman" w:eastAsia="Times New Roman" w:hAnsi="Times New Roman" w:cs="Times New Roman"/>
          <w:i/>
          <w:iCs/>
          <w:sz w:val="24"/>
          <w:szCs w:val="24"/>
          <w:lang w:eastAsia="ru-RU"/>
        </w:rPr>
        <w:t xml:space="preserve">(акулы) </w:t>
      </w:r>
      <w:r w:rsidRPr="00593B02">
        <w:rPr>
          <w:rFonts w:ascii="Times New Roman" w:eastAsia="Times New Roman" w:hAnsi="Times New Roman" w:cs="Times New Roman"/>
          <w:sz w:val="24"/>
          <w:szCs w:val="24"/>
          <w:lang w:eastAsia="ru-RU"/>
        </w:rPr>
        <w:t xml:space="preserve">и предикат </w:t>
      </w:r>
      <w:r w:rsidRPr="00593B02">
        <w:rPr>
          <w:rFonts w:ascii="Times New Roman" w:eastAsia="Times New Roman" w:hAnsi="Times New Roman" w:cs="Times New Roman"/>
          <w:i/>
          <w:iCs/>
          <w:sz w:val="24"/>
          <w:szCs w:val="24"/>
          <w:lang w:eastAsia="ru-RU"/>
        </w:rPr>
        <w:t xml:space="preserve">(не рыбы). </w:t>
      </w:r>
      <w:r w:rsidRPr="00593B02">
        <w:rPr>
          <w:rFonts w:ascii="Times New Roman" w:eastAsia="Times New Roman" w:hAnsi="Times New Roman" w:cs="Times New Roman"/>
          <w:sz w:val="24"/>
          <w:szCs w:val="24"/>
          <w:lang w:eastAsia="ru-RU"/>
        </w:rPr>
        <w:t>В данном случае, чтобы не ошибиться, вновь прибегнем к установлению распределенн</w:t>
      </w:r>
      <w:r w:rsidR="008A00FD">
        <w:rPr>
          <w:rFonts w:ascii="Times New Roman" w:eastAsia="Times New Roman" w:hAnsi="Times New Roman" w:cs="Times New Roman"/>
          <w:sz w:val="24"/>
          <w:szCs w:val="24"/>
          <w:lang w:eastAsia="ru-RU"/>
        </w:rPr>
        <w:t>ых</w:t>
      </w:r>
      <w:r w:rsidRPr="00593B02">
        <w:rPr>
          <w:rFonts w:ascii="Times New Roman" w:eastAsia="Times New Roman" w:hAnsi="Times New Roman" w:cs="Times New Roman"/>
          <w:sz w:val="24"/>
          <w:szCs w:val="24"/>
          <w:lang w:eastAsia="ru-RU"/>
        </w:rPr>
        <w:t xml:space="preserve"> терминов с помощью круговой схемы. Субъект и предикат в этом суждении находятся в отношении несовместимости:</w:t>
      </w:r>
    </w:p>
    <w:p w:rsidR="0030006A"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128776F3" wp14:editId="71EB07F7">
            <wp:extent cx="2028825" cy="942975"/>
            <wp:effectExtent l="0" t="0" r="9525" b="9525"/>
            <wp:docPr id="32" name="Рисунок 32" descr="http://nashaucheba.ru/docs/34/33286/conv_1/file1_html_4ac504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nashaucheba.ru/docs/34/33286/conv_1/file1_html_4ac504e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8825" cy="942975"/>
                    </a:xfrm>
                    <a:prstGeom prst="rect">
                      <a:avLst/>
                    </a:prstGeom>
                    <a:noFill/>
                    <a:ln>
                      <a:noFill/>
                    </a:ln>
                  </pic:spPr>
                </pic:pic>
              </a:graphicData>
            </a:graphic>
          </wp:inline>
        </w:drawing>
      </w:r>
    </w:p>
    <w:p w:rsidR="0030006A" w:rsidRDefault="00846FC1"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lastRenderedPageBreak/>
        <w:t xml:space="preserve">На схеме видим, что и субъект, и предикат распределены (и тому, и другому термину соответствует полный круг), следовательно, мы должны сопроводить как субъект, так и предикат квантором </w:t>
      </w:r>
      <w:r w:rsidRPr="00593B02">
        <w:rPr>
          <w:rFonts w:ascii="Times New Roman" w:eastAsia="Times New Roman" w:hAnsi="Times New Roman" w:cs="Times New Roman"/>
          <w:i/>
          <w:iCs/>
          <w:sz w:val="24"/>
          <w:szCs w:val="24"/>
          <w:lang w:eastAsia="ru-RU"/>
        </w:rPr>
        <w:t xml:space="preserve">все. </w:t>
      </w:r>
      <w:r w:rsidRPr="00593B02">
        <w:rPr>
          <w:rFonts w:ascii="Times New Roman" w:eastAsia="Times New Roman" w:hAnsi="Times New Roman" w:cs="Times New Roman"/>
          <w:sz w:val="24"/>
          <w:szCs w:val="24"/>
          <w:lang w:eastAsia="ru-RU"/>
        </w:rPr>
        <w:t xml:space="preserve">После этого совершим обращение с суждением: </w:t>
      </w:r>
      <w:r w:rsidRPr="00593B02">
        <w:rPr>
          <w:rFonts w:ascii="Times New Roman" w:eastAsia="Times New Roman" w:hAnsi="Times New Roman" w:cs="Times New Roman"/>
          <w:i/>
          <w:iCs/>
          <w:sz w:val="24"/>
          <w:szCs w:val="24"/>
          <w:lang w:eastAsia="ru-RU"/>
        </w:rPr>
        <w:t xml:space="preserve">Все акулы не являются не рыбами. </w:t>
      </w:r>
      <w:r w:rsidRPr="00593B02">
        <w:rPr>
          <w:rFonts w:ascii="Times New Roman" w:eastAsia="Times New Roman" w:hAnsi="Times New Roman" w:cs="Times New Roman"/>
          <w:sz w:val="24"/>
          <w:szCs w:val="24"/>
          <w:lang w:eastAsia="ru-RU"/>
        </w:rPr>
        <w:t xml:space="preserve">Получится: </w:t>
      </w:r>
      <w:r w:rsidRPr="00593B02">
        <w:rPr>
          <w:rFonts w:ascii="Times New Roman" w:eastAsia="Times New Roman" w:hAnsi="Times New Roman" w:cs="Times New Roman"/>
          <w:i/>
          <w:iCs/>
          <w:sz w:val="24"/>
          <w:szCs w:val="24"/>
          <w:lang w:eastAsia="ru-RU"/>
        </w:rPr>
        <w:t>Все не рыбы не являются акулами.</w:t>
      </w:r>
    </w:p>
    <w:p w:rsidR="00846FC1" w:rsidRDefault="00846FC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В заключение еще раз отметим, что </w:t>
      </w:r>
      <w:proofErr w:type="spellStart"/>
      <w:r w:rsidRPr="00593B02">
        <w:rPr>
          <w:rFonts w:ascii="Times New Roman" w:eastAsia="Times New Roman" w:hAnsi="Times New Roman" w:cs="Times New Roman"/>
          <w:sz w:val="24"/>
          <w:szCs w:val="24"/>
          <w:lang w:eastAsia="ru-RU"/>
        </w:rPr>
        <w:t>частноотрицательные</w:t>
      </w:r>
      <w:proofErr w:type="spellEnd"/>
      <w:r w:rsidRPr="00593B02">
        <w:rPr>
          <w:rFonts w:ascii="Times New Roman" w:eastAsia="Times New Roman" w:hAnsi="Times New Roman" w:cs="Times New Roman"/>
          <w:sz w:val="24"/>
          <w:szCs w:val="24"/>
          <w:lang w:eastAsia="ru-RU"/>
        </w:rPr>
        <w:t xml:space="preserve"> суждения</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proofErr w:type="gramEnd"/>
      <w:r w:rsidRPr="00593B02">
        <w:rPr>
          <w:rFonts w:ascii="Times New Roman" w:eastAsia="Times New Roman" w:hAnsi="Times New Roman" w:cs="Times New Roman"/>
          <w:sz w:val="24"/>
          <w:szCs w:val="24"/>
          <w:lang w:eastAsia="ru-RU"/>
        </w:rPr>
        <w:t xml:space="preserve"> не поддаются обращению. Из этого следует, что </w:t>
      </w:r>
      <w:proofErr w:type="spellStart"/>
      <w:r w:rsidRPr="00593B02">
        <w:rPr>
          <w:rFonts w:ascii="Times New Roman" w:eastAsia="Times New Roman" w:hAnsi="Times New Roman" w:cs="Times New Roman"/>
          <w:sz w:val="24"/>
          <w:szCs w:val="24"/>
          <w:lang w:eastAsia="ru-RU"/>
        </w:rPr>
        <w:t>частноутвердительные</w:t>
      </w:r>
      <w:proofErr w:type="spellEnd"/>
      <w:r w:rsidRPr="00593B02">
        <w:rPr>
          <w:rFonts w:ascii="Times New Roman" w:eastAsia="Times New Roman" w:hAnsi="Times New Roman" w:cs="Times New Roman"/>
          <w:sz w:val="24"/>
          <w:szCs w:val="24"/>
          <w:lang w:eastAsia="ru-RU"/>
        </w:rPr>
        <w:t xml:space="preserve"> суждения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не поддаются операции противопоставления предикату, которая состоит из последовательно </w:t>
      </w:r>
      <w:proofErr w:type="gramStart"/>
      <w:r w:rsidRPr="00593B02">
        <w:rPr>
          <w:rFonts w:ascii="Times New Roman" w:eastAsia="Times New Roman" w:hAnsi="Times New Roman" w:cs="Times New Roman"/>
          <w:sz w:val="24"/>
          <w:szCs w:val="24"/>
          <w:lang w:eastAsia="ru-RU"/>
        </w:rPr>
        <w:t>проведенных</w:t>
      </w:r>
      <w:proofErr w:type="gramEnd"/>
      <w:r w:rsidRPr="00593B02">
        <w:rPr>
          <w:rFonts w:ascii="Times New Roman" w:eastAsia="Times New Roman" w:hAnsi="Times New Roman" w:cs="Times New Roman"/>
          <w:sz w:val="24"/>
          <w:szCs w:val="24"/>
          <w:lang w:eastAsia="ru-RU"/>
        </w:rPr>
        <w:t xml:space="preserve"> превращения и обращения. </w:t>
      </w:r>
      <w:proofErr w:type="spellStart"/>
      <w:r w:rsidRPr="00593B02">
        <w:rPr>
          <w:rFonts w:ascii="Times New Roman" w:eastAsia="Times New Roman" w:hAnsi="Times New Roman" w:cs="Times New Roman"/>
          <w:sz w:val="24"/>
          <w:szCs w:val="24"/>
          <w:lang w:eastAsia="ru-RU"/>
        </w:rPr>
        <w:t>Частноутвердительное</w:t>
      </w:r>
      <w:proofErr w:type="spellEnd"/>
      <w:r w:rsidRPr="00593B02">
        <w:rPr>
          <w:rFonts w:ascii="Times New Roman" w:eastAsia="Times New Roman" w:hAnsi="Times New Roman" w:cs="Times New Roman"/>
          <w:sz w:val="24"/>
          <w:szCs w:val="24"/>
          <w:lang w:eastAsia="ru-RU"/>
        </w:rPr>
        <w:t xml:space="preserve"> суждение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в результате превращения становится </w:t>
      </w:r>
      <w:proofErr w:type="spellStart"/>
      <w:r w:rsidRPr="00593B02">
        <w:rPr>
          <w:rFonts w:ascii="Times New Roman" w:eastAsia="Times New Roman" w:hAnsi="Times New Roman" w:cs="Times New Roman"/>
          <w:sz w:val="24"/>
          <w:szCs w:val="24"/>
          <w:lang w:eastAsia="ru-RU"/>
        </w:rPr>
        <w:t>частноотрицательным</w:t>
      </w:r>
      <w:proofErr w:type="spellEnd"/>
      <w:r w:rsidRPr="00593B02">
        <w:rPr>
          <w:rFonts w:ascii="Times New Roman" w:eastAsia="Times New Roman" w:hAnsi="Times New Roman" w:cs="Times New Roman"/>
          <w:sz w:val="24"/>
          <w:szCs w:val="24"/>
          <w:lang w:eastAsia="ru-RU"/>
        </w:rPr>
        <w:t xml:space="preserve"> суждением</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proofErr w:type="gramEnd"/>
      <w:r w:rsidRPr="00593B02">
        <w:rPr>
          <w:rFonts w:ascii="Times New Roman" w:eastAsia="Times New Roman" w:hAnsi="Times New Roman" w:cs="Times New Roman"/>
          <w:sz w:val="24"/>
          <w:szCs w:val="24"/>
          <w:lang w:eastAsia="ru-RU"/>
        </w:rPr>
        <w:t xml:space="preserve">, после чего его следует подвергнуть обращению, которому </w:t>
      </w:r>
      <w:proofErr w:type="spellStart"/>
      <w:r w:rsidRPr="00593B02">
        <w:rPr>
          <w:rFonts w:ascii="Times New Roman" w:eastAsia="Times New Roman" w:hAnsi="Times New Roman" w:cs="Times New Roman"/>
          <w:sz w:val="24"/>
          <w:szCs w:val="24"/>
          <w:lang w:eastAsia="ru-RU"/>
        </w:rPr>
        <w:t>частноотрицательное</w:t>
      </w:r>
      <w:proofErr w:type="spellEnd"/>
      <w:r w:rsidRPr="00593B02">
        <w:rPr>
          <w:rFonts w:ascii="Times New Roman" w:eastAsia="Times New Roman" w:hAnsi="Times New Roman" w:cs="Times New Roman"/>
          <w:sz w:val="24"/>
          <w:szCs w:val="24"/>
          <w:lang w:eastAsia="ru-RU"/>
        </w:rPr>
        <w:t xml:space="preserve"> суждение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не поддается.</w:t>
      </w:r>
    </w:p>
    <w:p w:rsidR="0030006A" w:rsidRPr="00593B02" w:rsidRDefault="0030006A" w:rsidP="002D33ED">
      <w:pPr>
        <w:spacing w:after="0" w:line="240" w:lineRule="auto"/>
        <w:ind w:firstLine="709"/>
        <w:jc w:val="both"/>
        <w:rPr>
          <w:rFonts w:ascii="Times New Roman" w:eastAsia="Times New Roman" w:hAnsi="Times New Roman" w:cs="Times New Roman"/>
          <w:sz w:val="24"/>
          <w:szCs w:val="24"/>
          <w:lang w:eastAsia="ru-RU"/>
        </w:rPr>
      </w:pPr>
    </w:p>
    <w:p w:rsidR="00B229C2" w:rsidRPr="00593B02" w:rsidRDefault="00B229C2"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2.5. Отношения между суждениями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Суждения, как и понятия, бывают сравнимыми и несравнимыми. </w:t>
      </w:r>
      <w:r w:rsidRPr="00593B02">
        <w:rPr>
          <w:rFonts w:ascii="Times New Roman" w:eastAsia="Times New Roman" w:hAnsi="Times New Roman" w:cs="Times New Roman"/>
          <w:b/>
          <w:bCs/>
          <w:sz w:val="24"/>
          <w:szCs w:val="24"/>
          <w:lang w:eastAsia="ru-RU"/>
        </w:rPr>
        <w:t xml:space="preserve">Сравнимые </w:t>
      </w:r>
      <w:r w:rsidRPr="00593B02">
        <w:rPr>
          <w:rFonts w:ascii="Times New Roman" w:eastAsia="Times New Roman" w:hAnsi="Times New Roman" w:cs="Times New Roman"/>
          <w:sz w:val="24"/>
          <w:szCs w:val="24"/>
          <w:lang w:eastAsia="ru-RU"/>
        </w:rPr>
        <w:t xml:space="preserve">суждения имеют одинаковые субъекты и предикаты, но могут отличаться кванторами и связками, а </w:t>
      </w:r>
      <w:r w:rsidRPr="00593B02">
        <w:rPr>
          <w:rFonts w:ascii="Times New Roman" w:eastAsia="Times New Roman" w:hAnsi="Times New Roman" w:cs="Times New Roman"/>
          <w:b/>
          <w:bCs/>
          <w:sz w:val="24"/>
          <w:szCs w:val="24"/>
          <w:lang w:eastAsia="ru-RU"/>
        </w:rPr>
        <w:t xml:space="preserve">несравнимые </w:t>
      </w:r>
      <w:r w:rsidRPr="00593B02">
        <w:rPr>
          <w:rFonts w:ascii="Times New Roman" w:eastAsia="Times New Roman" w:hAnsi="Times New Roman" w:cs="Times New Roman"/>
          <w:sz w:val="24"/>
          <w:szCs w:val="24"/>
          <w:lang w:eastAsia="ru-RU"/>
        </w:rPr>
        <w:t xml:space="preserve">суждения имеют различные субъекты и предикаты. Например, суждения: </w:t>
      </w:r>
      <w:r w:rsidRPr="00593B02">
        <w:rPr>
          <w:rFonts w:ascii="Times New Roman" w:eastAsia="Times New Roman" w:hAnsi="Times New Roman" w:cs="Times New Roman"/>
          <w:i/>
          <w:iCs/>
          <w:sz w:val="24"/>
          <w:szCs w:val="24"/>
          <w:lang w:eastAsia="ru-RU"/>
        </w:rPr>
        <w:t xml:space="preserve">Все школьники изучают </w:t>
      </w:r>
      <w:hyperlink r:id="rId31" w:tgtFrame="_blank" w:history="1">
        <w:r w:rsidRPr="0030006A">
          <w:rPr>
            <w:rFonts w:ascii="Times New Roman" w:eastAsia="Times New Roman" w:hAnsi="Times New Roman" w:cs="Times New Roman"/>
            <w:bCs/>
            <w:i/>
            <w:iCs/>
            <w:sz w:val="24"/>
            <w:szCs w:val="24"/>
            <w:lang w:eastAsia="ru-RU"/>
          </w:rPr>
          <w:t>математику</w:t>
        </w:r>
      </w:hyperlink>
      <w:r w:rsidRPr="0030006A">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школьники не изучают </w:t>
      </w:r>
      <w:hyperlink r:id="rId32" w:tgtFrame="_blank" w:history="1">
        <w:r w:rsidRPr="0030006A">
          <w:rPr>
            <w:rFonts w:ascii="Times New Roman" w:eastAsia="Times New Roman" w:hAnsi="Times New Roman" w:cs="Times New Roman"/>
            <w:bCs/>
            <w:i/>
            <w:iCs/>
            <w:sz w:val="24"/>
            <w:szCs w:val="24"/>
            <w:lang w:eastAsia="ru-RU"/>
          </w:rPr>
          <w:t>математику</w:t>
        </w:r>
      </w:hyperlink>
      <w:r w:rsidRPr="0030006A">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являются сравнимыми: у них совпадают субъекты и предикаты, а кванторы и связки различаются. Суждения: </w:t>
      </w:r>
      <w:r w:rsidRPr="00593B02">
        <w:rPr>
          <w:rFonts w:ascii="Times New Roman" w:eastAsia="Times New Roman" w:hAnsi="Times New Roman" w:cs="Times New Roman"/>
          <w:i/>
          <w:iCs/>
          <w:sz w:val="24"/>
          <w:szCs w:val="24"/>
          <w:lang w:eastAsia="ru-RU"/>
        </w:rPr>
        <w:t xml:space="preserve">Все школьники изучают математику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спортсмены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олимпийские чемпионы </w:t>
      </w:r>
      <w:r w:rsidRPr="00593B02">
        <w:rPr>
          <w:rFonts w:ascii="Times New Roman" w:eastAsia="Times New Roman" w:hAnsi="Times New Roman" w:cs="Times New Roman"/>
          <w:sz w:val="24"/>
          <w:szCs w:val="24"/>
          <w:lang w:eastAsia="ru-RU"/>
        </w:rPr>
        <w:t xml:space="preserve">являются несравнимыми: субъекты и предикаты у них не совпадают. Сравнимые суждения также называются </w:t>
      </w:r>
      <w:r w:rsidRPr="00593B02">
        <w:rPr>
          <w:rFonts w:ascii="Times New Roman" w:eastAsia="Times New Roman" w:hAnsi="Times New Roman" w:cs="Times New Roman"/>
          <w:b/>
          <w:bCs/>
          <w:sz w:val="24"/>
          <w:szCs w:val="24"/>
          <w:lang w:eastAsia="ru-RU"/>
        </w:rPr>
        <w:t xml:space="preserve">идентичными по материалу. </w:t>
      </w:r>
      <w:r w:rsidRPr="00593B02">
        <w:rPr>
          <w:rFonts w:ascii="Times New Roman" w:eastAsia="Times New Roman" w:hAnsi="Times New Roman" w:cs="Times New Roman"/>
          <w:sz w:val="24"/>
          <w:szCs w:val="24"/>
          <w:lang w:eastAsia="ru-RU"/>
        </w:rPr>
        <w:t xml:space="preserve">Они бывают, как и понятия, совместимыми и несовместимыми и могут находиться в различных отношениях между собой. </w:t>
      </w:r>
      <w:r w:rsidRPr="00593B02">
        <w:rPr>
          <w:rFonts w:ascii="Times New Roman" w:eastAsia="Times New Roman" w:hAnsi="Times New Roman" w:cs="Times New Roman"/>
          <w:b/>
          <w:bCs/>
          <w:sz w:val="24"/>
          <w:szCs w:val="24"/>
          <w:lang w:eastAsia="ru-RU"/>
        </w:rPr>
        <w:t xml:space="preserve">Совместимыми </w:t>
      </w:r>
      <w:r w:rsidRPr="00593B02">
        <w:rPr>
          <w:rFonts w:ascii="Times New Roman" w:eastAsia="Times New Roman" w:hAnsi="Times New Roman" w:cs="Times New Roman"/>
          <w:sz w:val="24"/>
          <w:szCs w:val="24"/>
          <w:lang w:eastAsia="ru-RU"/>
        </w:rPr>
        <w:t xml:space="preserve">называются суждения, которые могут быть одновременно истинными. Например, суждения: </w:t>
      </w:r>
      <w:r w:rsidRPr="00593B02">
        <w:rPr>
          <w:rFonts w:ascii="Times New Roman" w:eastAsia="Times New Roman" w:hAnsi="Times New Roman" w:cs="Times New Roman"/>
          <w:i/>
          <w:iCs/>
          <w:sz w:val="24"/>
          <w:szCs w:val="24"/>
          <w:lang w:eastAsia="ru-RU"/>
        </w:rPr>
        <w:t xml:space="preserve">Некоторые люди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спортсмены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люди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 спортсмены </w:t>
      </w:r>
      <w:r w:rsidRPr="00593B02">
        <w:rPr>
          <w:rFonts w:ascii="Times New Roman" w:eastAsia="Times New Roman" w:hAnsi="Times New Roman" w:cs="Times New Roman"/>
          <w:sz w:val="24"/>
          <w:szCs w:val="24"/>
          <w:lang w:eastAsia="ru-RU"/>
        </w:rPr>
        <w:t xml:space="preserve">являются одновременно истинными и представляют собой совместимые суждения. </w:t>
      </w:r>
      <w:r w:rsidRPr="00593B02">
        <w:rPr>
          <w:rFonts w:ascii="Times New Roman" w:eastAsia="Times New Roman" w:hAnsi="Times New Roman" w:cs="Times New Roman"/>
          <w:b/>
          <w:bCs/>
          <w:sz w:val="24"/>
          <w:szCs w:val="24"/>
          <w:lang w:eastAsia="ru-RU"/>
        </w:rPr>
        <w:t xml:space="preserve">Несовместимыми </w:t>
      </w:r>
      <w:r w:rsidRPr="00593B02">
        <w:rPr>
          <w:rFonts w:ascii="Times New Roman" w:eastAsia="Times New Roman" w:hAnsi="Times New Roman" w:cs="Times New Roman"/>
          <w:sz w:val="24"/>
          <w:szCs w:val="24"/>
          <w:lang w:eastAsia="ru-RU"/>
        </w:rPr>
        <w:t xml:space="preserve">называются суждения, которые не могут быть одновременно истинными: истинность одного из них обязательно означает ложность другого. Например, суждения: </w:t>
      </w:r>
      <w:r w:rsidRPr="00593B02">
        <w:rPr>
          <w:rFonts w:ascii="Times New Roman" w:eastAsia="Times New Roman" w:hAnsi="Times New Roman" w:cs="Times New Roman"/>
          <w:i/>
          <w:iCs/>
          <w:sz w:val="24"/>
          <w:szCs w:val="24"/>
          <w:lang w:eastAsia="ru-RU"/>
        </w:rPr>
        <w:t xml:space="preserve">Все школьники изучают математику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школьники не изучают математику </w:t>
      </w:r>
      <w:r w:rsidRPr="00593B02">
        <w:rPr>
          <w:rFonts w:ascii="Times New Roman" w:eastAsia="Times New Roman" w:hAnsi="Times New Roman" w:cs="Times New Roman"/>
          <w:sz w:val="24"/>
          <w:szCs w:val="24"/>
          <w:lang w:eastAsia="ru-RU"/>
        </w:rPr>
        <w:t>не могут быть одновременно истинными и являются несовместимыми (истинность первого суждения с неизбежностью приводит к ложности второго).</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Совместимые суждения могут находиться в следующих отношениях.</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Равнозначность </w:t>
      </w:r>
      <w:r w:rsidRPr="00593B02">
        <w:rPr>
          <w:rFonts w:ascii="Times New Roman" w:eastAsia="Times New Roman" w:hAnsi="Times New Roman" w:cs="Times New Roman"/>
          <w:sz w:val="24"/>
          <w:szCs w:val="24"/>
          <w:lang w:eastAsia="ru-RU"/>
        </w:rPr>
        <w:t xml:space="preserve">– это отношение между двумя суждениями, у которых и субъекты, и предикаты, и связки, и кванторы совпадают. Например, суждения: </w:t>
      </w:r>
      <w:r w:rsidRPr="00593B02">
        <w:rPr>
          <w:rFonts w:ascii="Times New Roman" w:eastAsia="Times New Roman" w:hAnsi="Times New Roman" w:cs="Times New Roman"/>
          <w:i/>
          <w:iCs/>
          <w:sz w:val="24"/>
          <w:szCs w:val="24"/>
          <w:lang w:eastAsia="ru-RU"/>
        </w:rPr>
        <w:t xml:space="preserve">Москва является древним </w:t>
      </w:r>
      <w:proofErr w:type="gramStart"/>
      <w:r w:rsidRPr="00593B02">
        <w:rPr>
          <w:rFonts w:ascii="Times New Roman" w:eastAsia="Times New Roman" w:hAnsi="Times New Roman" w:cs="Times New Roman"/>
          <w:i/>
          <w:iCs/>
          <w:sz w:val="24"/>
          <w:szCs w:val="24"/>
          <w:lang w:eastAsia="ru-RU"/>
        </w:rPr>
        <w:t>городом</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Столица России является древним городом </w:t>
      </w:r>
      <w:r w:rsidRPr="00593B02">
        <w:rPr>
          <w:rFonts w:ascii="Times New Roman" w:eastAsia="Times New Roman" w:hAnsi="Times New Roman" w:cs="Times New Roman"/>
          <w:sz w:val="24"/>
          <w:szCs w:val="24"/>
          <w:lang w:eastAsia="ru-RU"/>
        </w:rPr>
        <w:t>находятся в отношении равнозначности.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2.</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Подчинение </w:t>
      </w:r>
      <w:r w:rsidRPr="00593B02">
        <w:rPr>
          <w:rFonts w:ascii="Times New Roman" w:eastAsia="Times New Roman" w:hAnsi="Times New Roman" w:cs="Times New Roman"/>
          <w:sz w:val="24"/>
          <w:szCs w:val="24"/>
          <w:lang w:eastAsia="ru-RU"/>
        </w:rPr>
        <w:t xml:space="preserve">– это отношение между двумя суждениями, у которых предикаты и связки совпадают, а субъекты находятся в отношении вида и рода. Например, суждения: </w:t>
      </w:r>
      <w:r w:rsidRPr="00593B02">
        <w:rPr>
          <w:rFonts w:ascii="Times New Roman" w:eastAsia="Times New Roman" w:hAnsi="Times New Roman" w:cs="Times New Roman"/>
          <w:i/>
          <w:iCs/>
          <w:sz w:val="24"/>
          <w:szCs w:val="24"/>
          <w:lang w:eastAsia="ru-RU"/>
        </w:rPr>
        <w:t xml:space="preserve">Все растения являются живыми организмами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В</w:t>
      </w:r>
      <w:proofErr w:type="gramEnd"/>
      <w:r w:rsidRPr="00593B02">
        <w:rPr>
          <w:rFonts w:ascii="Times New Roman" w:eastAsia="Times New Roman" w:hAnsi="Times New Roman" w:cs="Times New Roman"/>
          <w:i/>
          <w:iCs/>
          <w:sz w:val="24"/>
          <w:szCs w:val="24"/>
          <w:lang w:eastAsia="ru-RU"/>
        </w:rPr>
        <w:t xml:space="preserve">се цветы (некоторые растения) являются живыми организмами </w:t>
      </w:r>
      <w:r w:rsidRPr="00593B02">
        <w:rPr>
          <w:rFonts w:ascii="Times New Roman" w:eastAsia="Times New Roman" w:hAnsi="Times New Roman" w:cs="Times New Roman"/>
          <w:sz w:val="24"/>
          <w:szCs w:val="24"/>
          <w:lang w:eastAsia="ru-RU"/>
        </w:rPr>
        <w:t>находятся в отношении подчинения.</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3.</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Частичное совпадение </w:t>
      </w:r>
      <w:r w:rsidRPr="00593B02">
        <w:rPr>
          <w:rFonts w:ascii="Times New Roman" w:eastAsia="Times New Roman" w:hAnsi="Times New Roman" w:cs="Times New Roman"/>
          <w:sz w:val="24"/>
          <w:szCs w:val="24"/>
          <w:lang w:eastAsia="ru-RU"/>
        </w:rPr>
        <w:t xml:space="preserve">(или </w:t>
      </w:r>
      <w:proofErr w:type="spellStart"/>
      <w:r w:rsidRPr="00593B02">
        <w:rPr>
          <w:rFonts w:ascii="Times New Roman" w:eastAsia="Times New Roman" w:hAnsi="Times New Roman" w:cs="Times New Roman"/>
          <w:sz w:val="24"/>
          <w:szCs w:val="24"/>
          <w:lang w:eastAsia="ru-RU"/>
        </w:rPr>
        <w:t>субконтрарность</w:t>
      </w:r>
      <w:proofErr w:type="spellEnd"/>
      <w:r w:rsidRPr="00593B02">
        <w:rPr>
          <w:rFonts w:ascii="Times New Roman" w:eastAsia="Times New Roman" w:hAnsi="Times New Roman" w:cs="Times New Roman"/>
          <w:sz w:val="24"/>
          <w:szCs w:val="24"/>
          <w:lang w:eastAsia="ru-RU"/>
        </w:rPr>
        <w:t xml:space="preserve">) – это отношение между двумя суждениями, у которых субъекты и предикаты совпадают, а связки различаются. Например, суждения: </w:t>
      </w:r>
      <w:r w:rsidRPr="00593B02">
        <w:rPr>
          <w:rFonts w:ascii="Times New Roman" w:eastAsia="Times New Roman" w:hAnsi="Times New Roman" w:cs="Times New Roman"/>
          <w:i/>
          <w:iCs/>
          <w:sz w:val="24"/>
          <w:szCs w:val="24"/>
          <w:lang w:eastAsia="ru-RU"/>
        </w:rPr>
        <w:t xml:space="preserve">Некоторые грибы являются съедобными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грибы не являются съедобными </w:t>
      </w:r>
      <w:r w:rsidRPr="00593B02">
        <w:rPr>
          <w:rFonts w:ascii="Times New Roman" w:eastAsia="Times New Roman" w:hAnsi="Times New Roman" w:cs="Times New Roman"/>
          <w:sz w:val="24"/>
          <w:szCs w:val="24"/>
          <w:lang w:eastAsia="ru-RU"/>
        </w:rPr>
        <w:t xml:space="preserve">находятся в отношении частичного совпадения. Необходимо отметить, что в этом отношении находятся только частные суждения – </w:t>
      </w:r>
      <w:proofErr w:type="spellStart"/>
      <w:r w:rsidRPr="00593B02">
        <w:rPr>
          <w:rFonts w:ascii="Times New Roman" w:eastAsia="Times New Roman" w:hAnsi="Times New Roman" w:cs="Times New Roman"/>
          <w:sz w:val="24"/>
          <w:szCs w:val="24"/>
          <w:lang w:eastAsia="ru-RU"/>
        </w:rPr>
        <w:t>частноутвердительные</w:t>
      </w:r>
      <w:proofErr w:type="spell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 </w:t>
      </w:r>
      <w:proofErr w:type="spellStart"/>
      <w:r w:rsidRPr="00593B02">
        <w:rPr>
          <w:rFonts w:ascii="Times New Roman" w:eastAsia="Times New Roman" w:hAnsi="Times New Roman" w:cs="Times New Roman"/>
          <w:sz w:val="24"/>
          <w:szCs w:val="24"/>
          <w:lang w:eastAsia="ru-RU"/>
        </w:rPr>
        <w:t>частноотрицательные</w:t>
      </w:r>
      <w:proofErr w:type="spell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Несовместимые суждения могут находиться в следующих отношениях.</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1. Противоположность </w:t>
      </w:r>
      <w:r w:rsidRPr="00593B02">
        <w:rPr>
          <w:rFonts w:ascii="Times New Roman" w:eastAsia="Times New Roman" w:hAnsi="Times New Roman" w:cs="Times New Roman"/>
          <w:sz w:val="24"/>
          <w:szCs w:val="24"/>
          <w:lang w:eastAsia="ru-RU"/>
        </w:rPr>
        <w:t xml:space="preserve">(или </w:t>
      </w:r>
      <w:proofErr w:type="spellStart"/>
      <w:r w:rsidRPr="00593B02">
        <w:rPr>
          <w:rFonts w:ascii="Times New Roman" w:eastAsia="Times New Roman" w:hAnsi="Times New Roman" w:cs="Times New Roman"/>
          <w:sz w:val="24"/>
          <w:szCs w:val="24"/>
          <w:lang w:eastAsia="ru-RU"/>
        </w:rPr>
        <w:t>контрарность</w:t>
      </w:r>
      <w:proofErr w:type="spellEnd"/>
      <w:r w:rsidRPr="00593B02">
        <w:rPr>
          <w:rFonts w:ascii="Times New Roman" w:eastAsia="Times New Roman" w:hAnsi="Times New Roman" w:cs="Times New Roman"/>
          <w:sz w:val="24"/>
          <w:szCs w:val="24"/>
          <w:lang w:eastAsia="ru-RU"/>
        </w:rPr>
        <w:t xml:space="preserve">) – это отношение между двумя суждениями, у которых субъекты и предикаты совпадают, а связки различаются. Например, суждения: </w:t>
      </w:r>
      <w:r w:rsidRPr="00593B02">
        <w:rPr>
          <w:rFonts w:ascii="Times New Roman" w:eastAsia="Times New Roman" w:hAnsi="Times New Roman" w:cs="Times New Roman"/>
          <w:i/>
          <w:iCs/>
          <w:sz w:val="24"/>
          <w:szCs w:val="24"/>
          <w:lang w:eastAsia="ru-RU"/>
        </w:rPr>
        <w:t xml:space="preserve">Все люди являются правдивыми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В</w:t>
      </w:r>
      <w:proofErr w:type="gramEnd"/>
      <w:r w:rsidRPr="00593B02">
        <w:rPr>
          <w:rFonts w:ascii="Times New Roman" w:eastAsia="Times New Roman" w:hAnsi="Times New Roman" w:cs="Times New Roman"/>
          <w:i/>
          <w:iCs/>
          <w:sz w:val="24"/>
          <w:szCs w:val="24"/>
          <w:lang w:eastAsia="ru-RU"/>
        </w:rPr>
        <w:t xml:space="preserve">се люди не являются правдивыми </w:t>
      </w:r>
      <w:r w:rsidRPr="00593B02">
        <w:rPr>
          <w:rFonts w:ascii="Times New Roman" w:eastAsia="Times New Roman" w:hAnsi="Times New Roman" w:cs="Times New Roman"/>
          <w:sz w:val="24"/>
          <w:szCs w:val="24"/>
          <w:lang w:eastAsia="ru-RU"/>
        </w:rPr>
        <w:t>находятся в отношении противоположности. В этом отношении могут быть только общие суждения – общеутвердительные</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и общеотрицательные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Важным признаком противоположных суждений является то, что они не могут быть одновременно </w:t>
      </w:r>
      <w:r w:rsidRPr="00593B02">
        <w:rPr>
          <w:rFonts w:ascii="Times New Roman" w:eastAsia="Times New Roman" w:hAnsi="Times New Roman" w:cs="Times New Roman"/>
          <w:sz w:val="24"/>
          <w:szCs w:val="24"/>
          <w:lang w:eastAsia="ru-RU"/>
        </w:rPr>
        <w:lastRenderedPageBreak/>
        <w:t xml:space="preserve">истинными, но могут быть одновременно ложными. Так, два приведенных выше в качестве примера противоположных суждения не могут быть одновременно истинными, но могут быть одновременно ложными: неправда, что все люди являются правдивыми, но также неправда, что все люди не являются правдивыми. Противоположные суждения могут быть одновременно ложными, потому что между ними, обозначающими какие-то крайние варианты, всегда есть третий, средний, промежуточный вариант. Если этот средний вариант будет истинным, то два крайних окажутся ложными. Между противоположными (крайними) суждениями: </w:t>
      </w:r>
      <w:r w:rsidRPr="00593B02">
        <w:rPr>
          <w:rFonts w:ascii="Times New Roman" w:eastAsia="Times New Roman" w:hAnsi="Times New Roman" w:cs="Times New Roman"/>
          <w:i/>
          <w:iCs/>
          <w:sz w:val="24"/>
          <w:szCs w:val="24"/>
          <w:lang w:eastAsia="ru-RU"/>
        </w:rPr>
        <w:t xml:space="preserve">Все люди являются правдивыми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В</w:t>
      </w:r>
      <w:proofErr w:type="gramEnd"/>
      <w:r w:rsidRPr="00593B02">
        <w:rPr>
          <w:rFonts w:ascii="Times New Roman" w:eastAsia="Times New Roman" w:hAnsi="Times New Roman" w:cs="Times New Roman"/>
          <w:i/>
          <w:iCs/>
          <w:sz w:val="24"/>
          <w:szCs w:val="24"/>
          <w:lang w:eastAsia="ru-RU"/>
        </w:rPr>
        <w:t xml:space="preserve">се люди не являются правдивыми </w:t>
      </w:r>
      <w:r w:rsidRPr="00593B02">
        <w:rPr>
          <w:rFonts w:ascii="Times New Roman" w:eastAsia="Times New Roman" w:hAnsi="Times New Roman" w:cs="Times New Roman"/>
          <w:sz w:val="24"/>
          <w:szCs w:val="24"/>
          <w:lang w:eastAsia="ru-RU"/>
        </w:rPr>
        <w:t xml:space="preserve">есть третий, средний вариант: </w:t>
      </w:r>
      <w:r w:rsidRPr="00593B02">
        <w:rPr>
          <w:rFonts w:ascii="Times New Roman" w:eastAsia="Times New Roman" w:hAnsi="Times New Roman" w:cs="Times New Roman"/>
          <w:i/>
          <w:iCs/>
          <w:sz w:val="24"/>
          <w:szCs w:val="24"/>
          <w:lang w:eastAsia="ru-RU"/>
        </w:rPr>
        <w:t xml:space="preserve">Некоторые люди являются правдивыми, а некоторые не являются таковыми, </w:t>
      </w:r>
      <w:r w:rsidRPr="00593B02">
        <w:rPr>
          <w:rFonts w:ascii="Times New Roman" w:eastAsia="Times New Roman" w:hAnsi="Times New Roman" w:cs="Times New Roman"/>
          <w:sz w:val="24"/>
          <w:szCs w:val="24"/>
          <w:lang w:eastAsia="ru-RU"/>
        </w:rPr>
        <w:t>который, будучи истинным суждением, обусловливает одновременную ложность двух вышеуказанных крайних, противоположных суждений.</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2. Противоречие </w:t>
      </w:r>
      <w:r w:rsidRPr="00593B02">
        <w:rPr>
          <w:rFonts w:ascii="Times New Roman" w:eastAsia="Times New Roman" w:hAnsi="Times New Roman" w:cs="Times New Roman"/>
          <w:sz w:val="24"/>
          <w:szCs w:val="24"/>
          <w:lang w:eastAsia="ru-RU"/>
        </w:rPr>
        <w:t xml:space="preserve">(или </w:t>
      </w:r>
      <w:proofErr w:type="spellStart"/>
      <w:r w:rsidRPr="00593B02">
        <w:rPr>
          <w:rFonts w:ascii="Times New Roman" w:eastAsia="Times New Roman" w:hAnsi="Times New Roman" w:cs="Times New Roman"/>
          <w:sz w:val="24"/>
          <w:szCs w:val="24"/>
          <w:lang w:eastAsia="ru-RU"/>
        </w:rPr>
        <w:t>контрадикторность</w:t>
      </w:r>
      <w:proofErr w:type="spellEnd"/>
      <w:r w:rsidRPr="00593B02">
        <w:rPr>
          <w:rFonts w:ascii="Times New Roman" w:eastAsia="Times New Roman" w:hAnsi="Times New Roman" w:cs="Times New Roman"/>
          <w:sz w:val="24"/>
          <w:szCs w:val="24"/>
          <w:lang w:eastAsia="ru-RU"/>
        </w:rPr>
        <w:t xml:space="preserve">) – это отношение между двумя суждениями, у которых предикаты совпадают, связки являются различными, а субъекты отличаются своими объемами, то есть находятся в отношении подчинения (вида и рода). Например, суждения: </w:t>
      </w:r>
      <w:r w:rsidRPr="00593B02">
        <w:rPr>
          <w:rFonts w:ascii="Times New Roman" w:eastAsia="Times New Roman" w:hAnsi="Times New Roman" w:cs="Times New Roman"/>
          <w:i/>
          <w:iCs/>
          <w:sz w:val="24"/>
          <w:szCs w:val="24"/>
          <w:lang w:eastAsia="ru-RU"/>
        </w:rPr>
        <w:t xml:space="preserve">Все люди являются правдивыми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люди не являются правдивыми </w:t>
      </w:r>
      <w:r w:rsidRPr="00593B02">
        <w:rPr>
          <w:rFonts w:ascii="Times New Roman" w:eastAsia="Times New Roman" w:hAnsi="Times New Roman" w:cs="Times New Roman"/>
          <w:sz w:val="24"/>
          <w:szCs w:val="24"/>
          <w:lang w:eastAsia="ru-RU"/>
        </w:rPr>
        <w:t xml:space="preserve">находятся в отношении противоречия. </w:t>
      </w:r>
      <w:proofErr w:type="gramStart"/>
      <w:r w:rsidRPr="00593B02">
        <w:rPr>
          <w:rFonts w:ascii="Times New Roman" w:eastAsia="Times New Roman" w:hAnsi="Times New Roman" w:cs="Times New Roman"/>
          <w:sz w:val="24"/>
          <w:szCs w:val="24"/>
          <w:lang w:eastAsia="ru-RU"/>
        </w:rPr>
        <w:t>Важным признаком противоречащих суждений, в отличие от противоположных, является то, что между ними не может быть третьего, среднего, промежуточного варианта.</w:t>
      </w:r>
      <w:proofErr w:type="gramEnd"/>
      <w:r w:rsidRPr="00593B02">
        <w:rPr>
          <w:rFonts w:ascii="Times New Roman" w:eastAsia="Times New Roman" w:hAnsi="Times New Roman" w:cs="Times New Roman"/>
          <w:sz w:val="24"/>
          <w:szCs w:val="24"/>
          <w:lang w:eastAsia="ru-RU"/>
        </w:rPr>
        <w:t xml:space="preserve"> В силу этого два противоречащих суждения не могут быть одновременно истинными и не могут быть одновременно ложными: истинность одного из них обязательно означает ложность другого, и наоборот – ложность одного обусловливает истинность другого. (К противоположным и противоречащим суждениям мы еще вернемся, когда речь пойдет о логических законах противоречия и исключенного третьего.)</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Рассмотренные отношения между простыми сравнимыми суждениями изображаются схематически с помощью логического квадрата, который был разработан еще средневековыми логиками.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609D77B4" wp14:editId="140620AA">
            <wp:extent cx="2781300" cy="2362200"/>
            <wp:effectExtent l="0" t="0" r="0" b="0"/>
            <wp:docPr id="36" name="Рисунок 36" descr="http://nashaucheba.ru/docs/34/33286/conv_1/file1_html_m231b70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nashaucheba.ru/docs/34/33286/conv_1/file1_html_m231b701c.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81300" cy="2362200"/>
                    </a:xfrm>
                    <a:prstGeom prst="rect">
                      <a:avLst/>
                    </a:prstGeom>
                    <a:noFill/>
                    <a:ln>
                      <a:noFill/>
                    </a:ln>
                  </pic:spPr>
                </pic:pic>
              </a:graphicData>
            </a:graphic>
          </wp:inline>
        </w:drawing>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Как видим, вершины квадрата обозначают четыре вида простых суждений, а его стороны и диагонали – отношения между ними. Так, суждения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а также суждения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находятся в отношении подчинения. Суждения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находятся в отношении противоположности, а суждения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 частичного совпадения. Суждения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а также суждения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находятся в отношении противоречия. Неудивительно, что логический квадрат не изображает отношение равнозначности, потому что в этом отношении находятся одинаковые по виду суждения, то есть равнозначность – это отношение между суждениями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А, I</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I, E</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Е, О</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Чтобы установить отношение между двумя суждениями, достаточно определить, к какому виду относится каждое из них. Например, надо выяснить, в каком отношении находятся суждения: </w:t>
      </w:r>
      <w:r w:rsidRPr="00593B02">
        <w:rPr>
          <w:rFonts w:ascii="Times New Roman" w:eastAsia="Times New Roman" w:hAnsi="Times New Roman" w:cs="Times New Roman"/>
          <w:i/>
          <w:iCs/>
          <w:sz w:val="24"/>
          <w:szCs w:val="24"/>
          <w:lang w:eastAsia="ru-RU"/>
        </w:rPr>
        <w:t xml:space="preserve">Все люди изучали логику </w:t>
      </w:r>
      <w:r w:rsidRPr="00593B02">
        <w:rPr>
          <w:rFonts w:ascii="Times New Roman" w:eastAsia="Times New Roman" w:hAnsi="Times New Roman" w:cs="Times New Roman"/>
          <w:sz w:val="24"/>
          <w:szCs w:val="24"/>
          <w:lang w:eastAsia="ru-RU"/>
        </w:rPr>
        <w:t>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люди не изучали логику. </w:t>
      </w:r>
      <w:r w:rsidRPr="00593B02">
        <w:rPr>
          <w:rFonts w:ascii="Times New Roman" w:eastAsia="Times New Roman" w:hAnsi="Times New Roman" w:cs="Times New Roman"/>
          <w:sz w:val="24"/>
          <w:szCs w:val="24"/>
          <w:lang w:eastAsia="ru-RU"/>
        </w:rPr>
        <w:t>Видя, что первое суждение является общеутвердительным</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а второе </w:t>
      </w:r>
      <w:proofErr w:type="spellStart"/>
      <w:r w:rsidRPr="00593B02">
        <w:rPr>
          <w:rFonts w:ascii="Times New Roman" w:eastAsia="Times New Roman" w:hAnsi="Times New Roman" w:cs="Times New Roman"/>
          <w:sz w:val="24"/>
          <w:szCs w:val="24"/>
          <w:lang w:eastAsia="ru-RU"/>
        </w:rPr>
        <w:t>частноотрицательным</w:t>
      </w:r>
      <w:proofErr w:type="spell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lastRenderedPageBreak/>
        <w:t xml:space="preserve">мы без труда устанавливаем отношение между ними с помощью логического квадрата – противоречие. Также суждения: </w:t>
      </w:r>
      <w:r w:rsidRPr="00593B02">
        <w:rPr>
          <w:rFonts w:ascii="Times New Roman" w:eastAsia="Times New Roman" w:hAnsi="Times New Roman" w:cs="Times New Roman"/>
          <w:i/>
          <w:iCs/>
          <w:sz w:val="24"/>
          <w:szCs w:val="24"/>
          <w:lang w:eastAsia="ru-RU"/>
        </w:rPr>
        <w:t xml:space="preserve">Все люди изучали логику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екоторые люди изучали логику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находятся в отношении подчинения, а суждения: </w:t>
      </w:r>
      <w:r w:rsidRPr="00593B02">
        <w:rPr>
          <w:rFonts w:ascii="Times New Roman" w:eastAsia="Times New Roman" w:hAnsi="Times New Roman" w:cs="Times New Roman"/>
          <w:i/>
          <w:iCs/>
          <w:sz w:val="24"/>
          <w:szCs w:val="24"/>
          <w:lang w:eastAsia="ru-RU"/>
        </w:rPr>
        <w:t xml:space="preserve">Все люди изучали логику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В</w:t>
      </w:r>
      <w:proofErr w:type="gramEnd"/>
      <w:r w:rsidRPr="00593B02">
        <w:rPr>
          <w:rFonts w:ascii="Times New Roman" w:eastAsia="Times New Roman" w:hAnsi="Times New Roman" w:cs="Times New Roman"/>
          <w:i/>
          <w:iCs/>
          <w:sz w:val="24"/>
          <w:szCs w:val="24"/>
          <w:lang w:eastAsia="ru-RU"/>
        </w:rPr>
        <w:t xml:space="preserve">се люди не изучали логику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находятся в отношении противоположности.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Как уже говорилось, важным свойством суждений, в отличие от понятий, является то, что они могут быть истинными или ложными. Что касается сравнимых суждений, о которых идет речь в данном параграфе, то истинностные значения каждого из них определенным образом связаны с истинностными значениями остальных. Так, если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является истинным или ложным, то три других (</w:t>
      </w:r>
      <w:r w:rsidRPr="00593B02">
        <w:rPr>
          <w:rFonts w:ascii="Times New Roman" w:eastAsia="Times New Roman" w:hAnsi="Times New Roman" w:cs="Times New Roman"/>
          <w:b/>
          <w:bCs/>
          <w:sz w:val="24"/>
          <w:szCs w:val="24"/>
          <w:lang w:eastAsia="ru-RU"/>
        </w:rPr>
        <w:t>I, E, О</w:t>
      </w:r>
      <w:r w:rsidRPr="00593B02">
        <w:rPr>
          <w:rFonts w:ascii="Times New Roman" w:eastAsia="Times New Roman" w:hAnsi="Times New Roman" w:cs="Times New Roman"/>
          <w:sz w:val="24"/>
          <w:szCs w:val="24"/>
          <w:lang w:eastAsia="ru-RU"/>
        </w:rPr>
        <w:t xml:space="preserve">) сравнимых с ним суждения (то есть имеющих сходные с ним субъекты и предикаты) в зависимости от этого (то есть от истинности или ложности суждения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тоже являются истинными или ложными. Например, если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Все тигры – это хищники </w:t>
      </w:r>
      <w:r w:rsidRPr="00593B02">
        <w:rPr>
          <w:rFonts w:ascii="Times New Roman" w:eastAsia="Times New Roman" w:hAnsi="Times New Roman" w:cs="Times New Roman"/>
          <w:sz w:val="24"/>
          <w:szCs w:val="24"/>
          <w:lang w:eastAsia="ru-RU"/>
        </w:rPr>
        <w:t xml:space="preserve">является истинным, то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Некоторые тигры – это хищники </w:t>
      </w:r>
      <w:r w:rsidRPr="00593B02">
        <w:rPr>
          <w:rFonts w:ascii="Times New Roman" w:eastAsia="Times New Roman" w:hAnsi="Times New Roman" w:cs="Times New Roman"/>
          <w:sz w:val="24"/>
          <w:szCs w:val="24"/>
          <w:lang w:eastAsia="ru-RU"/>
        </w:rPr>
        <w:t>также является истинным (если все тигры – хищники, то и часть из них, то есть некоторые тигры – это тоже хищники),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Е</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Все тигры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 хищники </w:t>
      </w:r>
      <w:r w:rsidRPr="00593B02">
        <w:rPr>
          <w:rFonts w:ascii="Times New Roman" w:eastAsia="Times New Roman" w:hAnsi="Times New Roman" w:cs="Times New Roman"/>
          <w:sz w:val="24"/>
          <w:szCs w:val="24"/>
          <w:lang w:eastAsia="ru-RU"/>
        </w:rPr>
        <w:t xml:space="preserve">является ложным, и суждение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Некоторые тигры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 хищники </w:t>
      </w:r>
      <w:r w:rsidRPr="00593B02">
        <w:rPr>
          <w:rFonts w:ascii="Times New Roman" w:eastAsia="Times New Roman" w:hAnsi="Times New Roman" w:cs="Times New Roman"/>
          <w:sz w:val="24"/>
          <w:szCs w:val="24"/>
          <w:lang w:eastAsia="ru-RU"/>
        </w:rPr>
        <w:t>также является ложным. Таким образом, в данном случае из истинности суждения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вытекает истинность суждения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 ложность суждений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(разумеется, речь идет о сравнимых суждениях, то есть имеющих одинаковые субъекты и предикаты).</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Далее представлены все случаи отношений между истинностными значениями простых сравнимых суждений.</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1. Если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является истинным, то суждение вида </w:t>
      </w:r>
      <w:r w:rsidRPr="00593B02">
        <w:rPr>
          <w:rFonts w:ascii="Times New Roman" w:eastAsia="Times New Roman" w:hAnsi="Times New Roman" w:cs="Times New Roman"/>
          <w:b/>
          <w:bCs/>
          <w:sz w:val="24"/>
          <w:szCs w:val="24"/>
          <w:lang w:eastAsia="ru-RU"/>
        </w:rPr>
        <w:t xml:space="preserve">I </w:t>
      </w:r>
      <w:r w:rsidRPr="00593B02">
        <w:rPr>
          <w:rFonts w:ascii="Times New Roman" w:eastAsia="Times New Roman" w:hAnsi="Times New Roman" w:cs="Times New Roman"/>
          <w:sz w:val="24"/>
          <w:szCs w:val="24"/>
          <w:lang w:eastAsia="ru-RU"/>
        </w:rPr>
        <w:t xml:space="preserve">также является истинным, а суждения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являются ложными.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2. Если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является ложным, то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является неопределенным по истинности (то есть может быть как истинным, так и ложным, в зависимости от того, о чем будет идти в нем речь), суждение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является также неопределенным по истинности, а суждение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является истинным. (Далее будем применять сокращения, например, вместо выражения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будем говорить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а вместо «является истинным» – просто «истинно»).</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3. Если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Е</w:t>
      </w:r>
      <w:proofErr w:type="gramEnd"/>
      <w:r w:rsidRPr="00593B02">
        <w:rPr>
          <w:rFonts w:ascii="Times New Roman" w:eastAsia="Times New Roman" w:hAnsi="Times New Roman" w:cs="Times New Roman"/>
          <w:sz w:val="24"/>
          <w:szCs w:val="24"/>
          <w:lang w:eastAsia="ru-RU"/>
        </w:rPr>
        <w:t xml:space="preserve"> истинно, 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ложно, </w:t>
      </w:r>
      <w:r w:rsidRPr="00593B02">
        <w:rPr>
          <w:rFonts w:ascii="Times New Roman" w:eastAsia="Times New Roman" w:hAnsi="Times New Roman" w:cs="Times New Roman"/>
          <w:b/>
          <w:bCs/>
          <w:sz w:val="24"/>
          <w:szCs w:val="24"/>
          <w:lang w:eastAsia="ru-RU"/>
        </w:rPr>
        <w:t xml:space="preserve">I </w:t>
      </w:r>
      <w:r w:rsidRPr="00593B02">
        <w:rPr>
          <w:rFonts w:ascii="Times New Roman" w:eastAsia="Times New Roman" w:hAnsi="Times New Roman" w:cs="Times New Roman"/>
          <w:sz w:val="24"/>
          <w:szCs w:val="24"/>
          <w:lang w:eastAsia="ru-RU"/>
        </w:rPr>
        <w:t xml:space="preserve">ложно,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истинно.</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4. Если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Е</w:t>
      </w:r>
      <w:proofErr w:type="gramEnd"/>
      <w:r w:rsidRPr="00593B02">
        <w:rPr>
          <w:rFonts w:ascii="Times New Roman" w:eastAsia="Times New Roman" w:hAnsi="Times New Roman" w:cs="Times New Roman"/>
          <w:sz w:val="24"/>
          <w:szCs w:val="24"/>
          <w:lang w:eastAsia="ru-RU"/>
        </w:rPr>
        <w:t xml:space="preserve"> ложно, 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неопределенно по истинности,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истинно,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неопределенно по истинности.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5. Если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истинно, то</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неопределенно по истинности,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ложно,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неопределенно по истинности.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6. Если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ложно, то</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ложно, </w:t>
      </w:r>
      <w:r w:rsidRPr="00593B02">
        <w:rPr>
          <w:rFonts w:ascii="Times New Roman" w:eastAsia="Times New Roman" w:hAnsi="Times New Roman" w:cs="Times New Roman"/>
          <w:b/>
          <w:bCs/>
          <w:sz w:val="24"/>
          <w:szCs w:val="24"/>
          <w:lang w:eastAsia="ru-RU"/>
        </w:rPr>
        <w:t xml:space="preserve">Е </w:t>
      </w:r>
      <w:r w:rsidRPr="00593B02">
        <w:rPr>
          <w:rFonts w:ascii="Times New Roman" w:eastAsia="Times New Roman" w:hAnsi="Times New Roman" w:cs="Times New Roman"/>
          <w:sz w:val="24"/>
          <w:szCs w:val="24"/>
          <w:lang w:eastAsia="ru-RU"/>
        </w:rPr>
        <w:t xml:space="preserve">истинно,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истинно.</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7. Если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proofErr w:type="gramEnd"/>
      <w:r w:rsidRPr="00593B02">
        <w:rPr>
          <w:rFonts w:ascii="Times New Roman" w:eastAsia="Times New Roman" w:hAnsi="Times New Roman" w:cs="Times New Roman"/>
          <w:sz w:val="24"/>
          <w:szCs w:val="24"/>
          <w:lang w:eastAsia="ru-RU"/>
        </w:rPr>
        <w:t xml:space="preserve"> истинно, 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ложно,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неопределенно по истинности,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неопределенно по истинности.</w:t>
      </w:r>
    </w:p>
    <w:p w:rsidR="0083654B"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8. Если</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proofErr w:type="gramEnd"/>
      <w:r w:rsidRPr="00593B02">
        <w:rPr>
          <w:rFonts w:ascii="Times New Roman" w:eastAsia="Times New Roman" w:hAnsi="Times New Roman" w:cs="Times New Roman"/>
          <w:sz w:val="24"/>
          <w:szCs w:val="24"/>
          <w:lang w:eastAsia="ru-RU"/>
        </w:rPr>
        <w:t xml:space="preserve"> ложно, 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истинно,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ложно,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истинно. </w:t>
      </w:r>
    </w:p>
    <w:p w:rsidR="00B229C2" w:rsidRDefault="00B229C2"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Используя рассмотренные правила, можно делать выводы об истинности простых сравнимых суждений с помощью логического квадрата (или, как часто говорят в логике, по логическому квадрату). Выше был приведен пример таких выводов на основе суждения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Все тигры являются хищниками, </w:t>
      </w:r>
      <w:r w:rsidRPr="00593B02">
        <w:rPr>
          <w:rFonts w:ascii="Times New Roman" w:eastAsia="Times New Roman" w:hAnsi="Times New Roman" w:cs="Times New Roman"/>
          <w:sz w:val="24"/>
          <w:szCs w:val="24"/>
          <w:lang w:eastAsia="ru-RU"/>
        </w:rPr>
        <w:t xml:space="preserve">где из его истинности вытекали определенные истинностные значения других суждений –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Е, О</w:t>
      </w:r>
      <w:r w:rsidRPr="00593B02">
        <w:rPr>
          <w:rFonts w:ascii="Times New Roman" w:eastAsia="Times New Roman" w:hAnsi="Times New Roman" w:cs="Times New Roman"/>
          <w:sz w:val="24"/>
          <w:szCs w:val="24"/>
          <w:lang w:eastAsia="ru-RU"/>
        </w:rPr>
        <w:t>. Рассмотрим еще один пример. Возьмем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Е</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Все планеты не являются звездами </w:t>
      </w:r>
      <w:r w:rsidRPr="00593B02">
        <w:rPr>
          <w:rFonts w:ascii="Times New Roman" w:eastAsia="Times New Roman" w:hAnsi="Times New Roman" w:cs="Times New Roman"/>
          <w:sz w:val="24"/>
          <w:szCs w:val="24"/>
          <w:lang w:eastAsia="ru-RU"/>
        </w:rPr>
        <w:t xml:space="preserve">и сделаем из его истинности выводы об истинностных значениях суждений </w:t>
      </w:r>
      <w:r w:rsidRPr="00593B02">
        <w:rPr>
          <w:rFonts w:ascii="Times New Roman" w:eastAsia="Times New Roman" w:hAnsi="Times New Roman" w:cs="Times New Roman"/>
          <w:b/>
          <w:bCs/>
          <w:sz w:val="24"/>
          <w:szCs w:val="24"/>
          <w:lang w:eastAsia="ru-RU"/>
        </w:rPr>
        <w:t>А, I, О.</w:t>
      </w:r>
      <w:r w:rsidRPr="00593B02">
        <w:rPr>
          <w:rFonts w:ascii="Times New Roman" w:eastAsia="Times New Roman" w:hAnsi="Times New Roman" w:cs="Times New Roman"/>
          <w:sz w:val="24"/>
          <w:szCs w:val="24"/>
          <w:lang w:eastAsia="ru-RU"/>
        </w:rPr>
        <w:t xml:space="preserve"> Когда данное суждение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истинно (см. правила выше), то суждение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Все планеты являются звездами </w:t>
      </w:r>
      <w:r w:rsidRPr="00593B02">
        <w:rPr>
          <w:rFonts w:ascii="Times New Roman" w:eastAsia="Times New Roman" w:hAnsi="Times New Roman" w:cs="Times New Roman"/>
          <w:sz w:val="24"/>
          <w:szCs w:val="24"/>
          <w:lang w:eastAsia="ru-RU"/>
        </w:rPr>
        <w:t xml:space="preserve">ложно, суждение вида </w:t>
      </w:r>
      <w:r w:rsidRPr="00593B02">
        <w:rPr>
          <w:rFonts w:ascii="Times New Roman" w:eastAsia="Times New Roman" w:hAnsi="Times New Roman" w:cs="Times New Roman"/>
          <w:b/>
          <w:bCs/>
          <w:sz w:val="24"/>
          <w:szCs w:val="24"/>
          <w:lang w:eastAsia="ru-RU"/>
        </w:rPr>
        <w:t>I</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Некоторые планеты являются звездами </w:t>
      </w:r>
      <w:r w:rsidRPr="00593B02">
        <w:rPr>
          <w:rFonts w:ascii="Times New Roman" w:eastAsia="Times New Roman" w:hAnsi="Times New Roman" w:cs="Times New Roman"/>
          <w:sz w:val="24"/>
          <w:szCs w:val="24"/>
          <w:lang w:eastAsia="ru-RU"/>
        </w:rPr>
        <w:t>также ложно, а суждение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О</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Некоторые планеты не являются звездами </w:t>
      </w:r>
      <w:r w:rsidRPr="00593B02">
        <w:rPr>
          <w:rFonts w:ascii="Times New Roman" w:eastAsia="Times New Roman" w:hAnsi="Times New Roman" w:cs="Times New Roman"/>
          <w:sz w:val="24"/>
          <w:szCs w:val="24"/>
          <w:lang w:eastAsia="ru-RU"/>
        </w:rPr>
        <w:t>истинно (если все планеты не являются звездами, то и часть планет, то есть некоторые планеты, – это тоже не звезды).</w:t>
      </w:r>
    </w:p>
    <w:p w:rsidR="0083654B" w:rsidRPr="00593B02" w:rsidRDefault="0083654B" w:rsidP="002D33ED">
      <w:pPr>
        <w:spacing w:after="0" w:line="240" w:lineRule="auto"/>
        <w:ind w:firstLine="709"/>
        <w:jc w:val="both"/>
        <w:rPr>
          <w:rFonts w:ascii="Times New Roman" w:eastAsia="Times New Roman" w:hAnsi="Times New Roman" w:cs="Times New Roman"/>
          <w:sz w:val="24"/>
          <w:szCs w:val="24"/>
          <w:lang w:eastAsia="ru-RU"/>
        </w:rPr>
      </w:pPr>
    </w:p>
    <w:p w:rsidR="009E2D6C" w:rsidRPr="00593B02" w:rsidRDefault="009E2D6C"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2.6. Виды сложных суждений</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Сложным называется суждение, которое состоит из простых суждений, соединенных каким-либо союзом. В зависимости от этого союза выделяется, как правило, шесть видов сложных суждений.</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Конъюнктивное суждение,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конъюнкция, </w:t>
      </w:r>
      <w:r w:rsidRPr="00593B02">
        <w:rPr>
          <w:rFonts w:ascii="Times New Roman" w:eastAsia="Times New Roman" w:hAnsi="Times New Roman" w:cs="Times New Roman"/>
          <w:sz w:val="24"/>
          <w:szCs w:val="24"/>
          <w:lang w:eastAsia="ru-RU"/>
        </w:rPr>
        <w:t>– это сложное суждение с соединительным союзом «</w:t>
      </w:r>
      <w:r w:rsidRPr="00593B02">
        <w:rPr>
          <w:rFonts w:ascii="Times New Roman" w:eastAsia="Times New Roman" w:hAnsi="Times New Roman" w:cs="Times New Roman"/>
          <w:b/>
          <w:bCs/>
          <w:sz w:val="24"/>
          <w:szCs w:val="24"/>
          <w:lang w:eastAsia="ru-RU"/>
        </w:rPr>
        <w:t>и</w:t>
      </w:r>
      <w:r w:rsidRPr="00593B02">
        <w:rPr>
          <w:rFonts w:ascii="Times New Roman" w:eastAsia="Times New Roman" w:hAnsi="Times New Roman" w:cs="Times New Roman"/>
          <w:sz w:val="24"/>
          <w:szCs w:val="24"/>
          <w:lang w:eastAsia="ru-RU"/>
        </w:rPr>
        <w:t xml:space="preserve">», который обозначается в логике условным знаком </w:t>
      </w:r>
      <w:r w:rsidRPr="00593B02">
        <w:rPr>
          <w:rFonts w:ascii="Times New Roman" w:eastAsia="Times New Roman" w:hAnsi="Times New Roman" w:cs="Times New Roman"/>
          <w:sz w:val="24"/>
          <w:szCs w:val="24"/>
          <w:lang w:eastAsia="ru-RU"/>
        </w:rPr>
        <w:sym w:font="Symbol" w:char="F0D9"/>
      </w:r>
      <w:r w:rsidRPr="00593B02">
        <w:rPr>
          <w:rFonts w:ascii="Times New Roman" w:eastAsia="Times New Roman" w:hAnsi="Times New Roman" w:cs="Times New Roman"/>
          <w:sz w:val="24"/>
          <w:szCs w:val="24"/>
          <w:lang w:eastAsia="ru-RU"/>
        </w:rPr>
        <w:t xml:space="preserve">. С помощью этого знака конъюнктивное суждение, состоящее из двух простых суждений, можно представить в виде </w:t>
      </w:r>
      <w:proofErr w:type="gramStart"/>
      <w:r w:rsidRPr="00593B02">
        <w:rPr>
          <w:rFonts w:ascii="Times New Roman" w:eastAsia="Times New Roman" w:hAnsi="Times New Roman" w:cs="Times New Roman"/>
          <w:sz w:val="24"/>
          <w:szCs w:val="24"/>
          <w:lang w:eastAsia="ru-RU"/>
        </w:rPr>
        <w:t>формулы</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D9"/>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(читается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 это два каких-либо простых суждения. Например, сложное суждение: </w:t>
      </w:r>
      <w:r w:rsidRPr="00593B02">
        <w:rPr>
          <w:rFonts w:ascii="Times New Roman" w:eastAsia="Times New Roman" w:hAnsi="Times New Roman" w:cs="Times New Roman"/>
          <w:i/>
          <w:iCs/>
          <w:sz w:val="24"/>
          <w:szCs w:val="24"/>
          <w:lang w:eastAsia="ru-RU"/>
        </w:rPr>
        <w:t xml:space="preserve">Сверкнула молния, и </w:t>
      </w:r>
      <w:proofErr w:type="gramStart"/>
      <w:r w:rsidRPr="00593B02">
        <w:rPr>
          <w:rFonts w:ascii="Times New Roman" w:eastAsia="Times New Roman" w:hAnsi="Times New Roman" w:cs="Times New Roman"/>
          <w:i/>
          <w:iCs/>
          <w:sz w:val="24"/>
          <w:szCs w:val="24"/>
          <w:lang w:eastAsia="ru-RU"/>
        </w:rPr>
        <w:t xml:space="preserve">загремел гром </w:t>
      </w:r>
      <w:r w:rsidRPr="00593B02">
        <w:rPr>
          <w:rFonts w:ascii="Times New Roman" w:eastAsia="Times New Roman" w:hAnsi="Times New Roman" w:cs="Times New Roman"/>
          <w:sz w:val="24"/>
          <w:szCs w:val="24"/>
          <w:lang w:eastAsia="ru-RU"/>
        </w:rPr>
        <w:t>является</w:t>
      </w:r>
      <w:proofErr w:type="gramEnd"/>
      <w:r w:rsidRPr="00593B02">
        <w:rPr>
          <w:rFonts w:ascii="Times New Roman" w:eastAsia="Times New Roman" w:hAnsi="Times New Roman" w:cs="Times New Roman"/>
          <w:sz w:val="24"/>
          <w:szCs w:val="24"/>
          <w:lang w:eastAsia="ru-RU"/>
        </w:rPr>
        <w:t xml:space="preserve"> конъюнктивным, или конъюнкцией, (соединением) двух простых суждений: 1</w:t>
      </w:r>
      <w:r w:rsidRPr="00593B02">
        <w:rPr>
          <w:rFonts w:ascii="Times New Roman" w:eastAsia="Times New Roman" w:hAnsi="Times New Roman" w:cs="Times New Roman"/>
          <w:i/>
          <w:iCs/>
          <w:sz w:val="24"/>
          <w:szCs w:val="24"/>
          <w:lang w:eastAsia="ru-RU"/>
        </w:rPr>
        <w:t>.</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Сверкнула молния. 2. Загремел гром. </w:t>
      </w:r>
      <w:r w:rsidRPr="00593B02">
        <w:rPr>
          <w:rFonts w:ascii="Times New Roman" w:eastAsia="Times New Roman" w:hAnsi="Times New Roman" w:cs="Times New Roman"/>
          <w:sz w:val="24"/>
          <w:szCs w:val="24"/>
          <w:lang w:eastAsia="ru-RU"/>
        </w:rPr>
        <w:t xml:space="preserve">Конъюнкция может состоять не только из двух, но и из большего количества простых суждений. Например: </w:t>
      </w:r>
      <w:r w:rsidRPr="00593B02">
        <w:rPr>
          <w:rFonts w:ascii="Times New Roman" w:eastAsia="Times New Roman" w:hAnsi="Times New Roman" w:cs="Times New Roman"/>
          <w:i/>
          <w:iCs/>
          <w:sz w:val="24"/>
          <w:szCs w:val="24"/>
          <w:lang w:eastAsia="ru-RU"/>
        </w:rPr>
        <w:t xml:space="preserve">Сверкнула молния, и загремел гром, и пошел дождь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D9"/>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sym w:font="Symbol" w:char="F0D9"/>
      </w:r>
      <w:r w:rsidRPr="00593B02">
        <w:rPr>
          <w:rFonts w:ascii="Times New Roman" w:eastAsia="Times New Roman" w:hAnsi="Times New Roman" w:cs="Times New Roman"/>
          <w:b/>
          <w:bCs/>
          <w:sz w:val="24"/>
          <w:szCs w:val="24"/>
          <w:lang w:eastAsia="ru-RU"/>
        </w:rPr>
        <w:t>с</w:t>
      </w:r>
      <w:r w:rsidRPr="00593B02">
        <w:rPr>
          <w:rFonts w:ascii="Times New Roman" w:eastAsia="Times New Roman" w:hAnsi="Times New Roman" w:cs="Times New Roman"/>
          <w:sz w:val="24"/>
          <w:szCs w:val="24"/>
          <w:lang w:eastAsia="ru-RU"/>
        </w:rPr>
        <w:t>).</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Дизъюнктивное суждение,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дизъюнкция, </w:t>
      </w:r>
      <w:r w:rsidRPr="00593B02">
        <w:rPr>
          <w:rFonts w:ascii="Times New Roman" w:eastAsia="Times New Roman" w:hAnsi="Times New Roman" w:cs="Times New Roman"/>
          <w:sz w:val="24"/>
          <w:szCs w:val="24"/>
          <w:lang w:eastAsia="ru-RU"/>
        </w:rPr>
        <w:t xml:space="preserve">– это сложное суждение с разделительным союзом </w:t>
      </w:r>
      <w:r w:rsidRPr="00593B02">
        <w:rPr>
          <w:rFonts w:ascii="Times New Roman" w:eastAsia="Times New Roman" w:hAnsi="Times New Roman" w:cs="Times New Roman"/>
          <w:b/>
          <w:bCs/>
          <w:sz w:val="24"/>
          <w:szCs w:val="24"/>
          <w:lang w:eastAsia="ru-RU"/>
        </w:rPr>
        <w:t xml:space="preserve">«или». </w:t>
      </w:r>
      <w:r w:rsidRPr="00593B02">
        <w:rPr>
          <w:rFonts w:ascii="Times New Roman" w:eastAsia="Times New Roman" w:hAnsi="Times New Roman" w:cs="Times New Roman"/>
          <w:sz w:val="24"/>
          <w:szCs w:val="24"/>
          <w:lang w:eastAsia="ru-RU"/>
        </w:rPr>
        <w:t>Вспомним, что, говоря о логических операциях сложения и умножения понятий, мы отмечали неоднозначность этого союза (см. § 1.7), который может использоваться как в нестрогом (</w:t>
      </w:r>
      <w:proofErr w:type="spellStart"/>
      <w:r w:rsidRPr="00593B02">
        <w:rPr>
          <w:rFonts w:ascii="Times New Roman" w:eastAsia="Times New Roman" w:hAnsi="Times New Roman" w:cs="Times New Roman"/>
          <w:sz w:val="24"/>
          <w:szCs w:val="24"/>
          <w:lang w:eastAsia="ru-RU"/>
        </w:rPr>
        <w:t>неисключающем</w:t>
      </w:r>
      <w:proofErr w:type="spellEnd"/>
      <w:r w:rsidRPr="00593B02">
        <w:rPr>
          <w:rFonts w:ascii="Times New Roman" w:eastAsia="Times New Roman" w:hAnsi="Times New Roman" w:cs="Times New Roman"/>
          <w:sz w:val="24"/>
          <w:szCs w:val="24"/>
          <w:lang w:eastAsia="ru-RU"/>
        </w:rPr>
        <w:t>) значении, так и в строгом (исключающем). Неудивительно поэтому, что дизъюнктивные суждения делятся на два вида.</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Нестрогая дизъюнкция </w:t>
      </w:r>
      <w:r w:rsidRPr="00593B02">
        <w:rPr>
          <w:rFonts w:ascii="Times New Roman" w:eastAsia="Times New Roman" w:hAnsi="Times New Roman" w:cs="Times New Roman"/>
          <w:sz w:val="24"/>
          <w:szCs w:val="24"/>
          <w:lang w:eastAsia="ru-RU"/>
        </w:rPr>
        <w:t xml:space="preserve">– это сложное суждение с разделительным союзом </w:t>
      </w:r>
      <w:r w:rsidRPr="00593B02">
        <w:rPr>
          <w:rFonts w:ascii="Times New Roman" w:eastAsia="Times New Roman" w:hAnsi="Times New Roman" w:cs="Times New Roman"/>
          <w:b/>
          <w:bCs/>
          <w:sz w:val="24"/>
          <w:szCs w:val="24"/>
          <w:lang w:eastAsia="ru-RU"/>
        </w:rPr>
        <w:t xml:space="preserve">«или» </w:t>
      </w:r>
      <w:r w:rsidRPr="00593B02">
        <w:rPr>
          <w:rFonts w:ascii="Times New Roman" w:eastAsia="Times New Roman" w:hAnsi="Times New Roman" w:cs="Times New Roman"/>
          <w:sz w:val="24"/>
          <w:szCs w:val="24"/>
          <w:lang w:eastAsia="ru-RU"/>
        </w:rPr>
        <w:t xml:space="preserve">в его </w:t>
      </w:r>
      <w:proofErr w:type="spellStart"/>
      <w:r w:rsidRPr="00593B02">
        <w:rPr>
          <w:rFonts w:ascii="Times New Roman" w:eastAsia="Times New Roman" w:hAnsi="Times New Roman" w:cs="Times New Roman"/>
          <w:sz w:val="24"/>
          <w:szCs w:val="24"/>
          <w:lang w:eastAsia="ru-RU"/>
        </w:rPr>
        <w:t>неисключающем</w:t>
      </w:r>
      <w:proofErr w:type="spellEnd"/>
      <w:r w:rsidRPr="00593B02">
        <w:rPr>
          <w:rFonts w:ascii="Times New Roman" w:eastAsia="Times New Roman" w:hAnsi="Times New Roman" w:cs="Times New Roman"/>
          <w:sz w:val="24"/>
          <w:szCs w:val="24"/>
          <w:lang w:eastAsia="ru-RU"/>
        </w:rPr>
        <w:t xml:space="preserve"> (нестрогом) значении, который обозначается условным знаком </w:t>
      </w:r>
      <w:r w:rsidRPr="00593B02">
        <w:rPr>
          <w:rFonts w:ascii="Times New Roman" w:eastAsia="Times New Roman" w:hAnsi="Times New Roman" w:cs="Times New Roman"/>
          <w:sz w:val="24"/>
          <w:szCs w:val="24"/>
          <w:lang w:eastAsia="ru-RU"/>
        </w:rPr>
        <w:sym w:font="Symbol" w:char="F0DA"/>
      </w:r>
      <w:r w:rsidRPr="00593B02">
        <w:rPr>
          <w:rFonts w:ascii="Times New Roman" w:eastAsia="Times New Roman" w:hAnsi="Times New Roman" w:cs="Times New Roman"/>
          <w:sz w:val="24"/>
          <w:szCs w:val="24"/>
          <w:lang w:eastAsia="ru-RU"/>
        </w:rPr>
        <w:t xml:space="preserve">. С помощью этого знака нестрогое дизъюнктивное суждение, состоящее из двух простых суждений можно представить в виде формулы </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lang w:eastAsia="ru-RU"/>
        </w:rPr>
        <w:sym w:font="Symbol" w:char="F0DA"/>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(читается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или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 это два каких-либо простых суждения. Например, сложное суждение: </w:t>
      </w:r>
      <w:r w:rsidRPr="00593B02">
        <w:rPr>
          <w:rFonts w:ascii="Times New Roman" w:eastAsia="Times New Roman" w:hAnsi="Times New Roman" w:cs="Times New Roman"/>
          <w:i/>
          <w:iCs/>
          <w:sz w:val="24"/>
          <w:szCs w:val="24"/>
          <w:lang w:eastAsia="ru-RU"/>
        </w:rPr>
        <w:t xml:space="preserve">Он изучает английский или он </w:t>
      </w:r>
      <w:proofErr w:type="gramStart"/>
      <w:r w:rsidRPr="00593B02">
        <w:rPr>
          <w:rFonts w:ascii="Times New Roman" w:eastAsia="Times New Roman" w:hAnsi="Times New Roman" w:cs="Times New Roman"/>
          <w:i/>
          <w:iCs/>
          <w:sz w:val="24"/>
          <w:szCs w:val="24"/>
          <w:lang w:eastAsia="ru-RU"/>
        </w:rPr>
        <w:t xml:space="preserve">изучает немецкий </w:t>
      </w:r>
      <w:r w:rsidRPr="00593B02">
        <w:rPr>
          <w:rFonts w:ascii="Times New Roman" w:eastAsia="Times New Roman" w:hAnsi="Times New Roman" w:cs="Times New Roman"/>
          <w:sz w:val="24"/>
          <w:szCs w:val="24"/>
          <w:lang w:eastAsia="ru-RU"/>
        </w:rPr>
        <w:t>является</w:t>
      </w:r>
      <w:proofErr w:type="gramEnd"/>
      <w:r w:rsidRPr="00593B02">
        <w:rPr>
          <w:rFonts w:ascii="Times New Roman" w:eastAsia="Times New Roman" w:hAnsi="Times New Roman" w:cs="Times New Roman"/>
          <w:sz w:val="24"/>
          <w:szCs w:val="24"/>
          <w:lang w:eastAsia="ru-RU"/>
        </w:rPr>
        <w:t xml:space="preserve"> нестрогим дизъюнктивным, или нестрогой дизъюнкцией, (разделением) двух простых суждений: 1. </w:t>
      </w:r>
      <w:r w:rsidRPr="00593B02">
        <w:rPr>
          <w:rFonts w:ascii="Times New Roman" w:eastAsia="Times New Roman" w:hAnsi="Times New Roman" w:cs="Times New Roman"/>
          <w:i/>
          <w:iCs/>
          <w:sz w:val="24"/>
          <w:szCs w:val="24"/>
          <w:lang w:eastAsia="ru-RU"/>
        </w:rPr>
        <w:t xml:space="preserve">Он изучает английский. </w:t>
      </w:r>
      <w:r w:rsidRPr="00593B02">
        <w:rPr>
          <w:rFonts w:ascii="Times New Roman" w:eastAsia="Times New Roman" w:hAnsi="Times New Roman" w:cs="Times New Roman"/>
          <w:sz w:val="24"/>
          <w:szCs w:val="24"/>
          <w:lang w:eastAsia="ru-RU"/>
        </w:rPr>
        <w:t>2.</w:t>
      </w:r>
      <w:r w:rsidRPr="00593B02">
        <w:rPr>
          <w:rFonts w:ascii="Times New Roman" w:eastAsia="Times New Roman" w:hAnsi="Times New Roman" w:cs="Times New Roman"/>
          <w:i/>
          <w:iCs/>
          <w:sz w:val="24"/>
          <w:szCs w:val="24"/>
          <w:lang w:eastAsia="ru-RU"/>
        </w:rPr>
        <w:t xml:space="preserve"> Он изучает немецкий. </w:t>
      </w:r>
      <w:r w:rsidRPr="00593B02">
        <w:rPr>
          <w:rFonts w:ascii="Times New Roman" w:eastAsia="Times New Roman" w:hAnsi="Times New Roman" w:cs="Times New Roman"/>
          <w:sz w:val="24"/>
          <w:szCs w:val="24"/>
          <w:lang w:eastAsia="ru-RU"/>
        </w:rPr>
        <w:t>Как видим, эти суждения друг друга не исключают, ведь возможно изучать и английский, и немецкий одновременно, в силу чего данная дизъюнкция является нестрогой.</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proofErr w:type="gramStart"/>
      <w:r w:rsidRPr="00593B02">
        <w:rPr>
          <w:rFonts w:ascii="Times New Roman" w:eastAsia="Times New Roman" w:hAnsi="Times New Roman" w:cs="Times New Roman"/>
          <w:b/>
          <w:bCs/>
          <w:sz w:val="24"/>
          <w:szCs w:val="24"/>
          <w:lang w:eastAsia="ru-RU"/>
        </w:rPr>
        <w:t xml:space="preserve">Строгая дизъюнкция </w:t>
      </w:r>
      <w:r w:rsidRPr="00593B02">
        <w:rPr>
          <w:rFonts w:ascii="Times New Roman" w:eastAsia="Times New Roman" w:hAnsi="Times New Roman" w:cs="Times New Roman"/>
          <w:sz w:val="24"/>
          <w:szCs w:val="24"/>
          <w:lang w:eastAsia="ru-RU"/>
        </w:rPr>
        <w:t xml:space="preserve">– это сложное суждение с разделительным союзом </w:t>
      </w:r>
      <w:r w:rsidRPr="00593B02">
        <w:rPr>
          <w:rFonts w:ascii="Times New Roman" w:eastAsia="Times New Roman" w:hAnsi="Times New Roman" w:cs="Times New Roman"/>
          <w:b/>
          <w:bCs/>
          <w:sz w:val="24"/>
          <w:szCs w:val="24"/>
          <w:lang w:eastAsia="ru-RU"/>
        </w:rPr>
        <w:t xml:space="preserve">«или» </w:t>
      </w:r>
      <w:r w:rsidRPr="00593B02">
        <w:rPr>
          <w:rFonts w:ascii="Times New Roman" w:eastAsia="Times New Roman" w:hAnsi="Times New Roman" w:cs="Times New Roman"/>
          <w:sz w:val="24"/>
          <w:szCs w:val="24"/>
          <w:lang w:eastAsia="ru-RU"/>
        </w:rPr>
        <w:t xml:space="preserve">в его исключающем (строгом) значении, который обозначается условным знаком </w:t>
      </w:r>
      <w:r w:rsidRPr="00593B02">
        <w:rPr>
          <w:rFonts w:ascii="Times New Roman" w:eastAsia="Times New Roman" w:hAnsi="Times New Roman" w:cs="Times New Roman"/>
          <w:sz w:val="24"/>
          <w:szCs w:val="24"/>
          <w:u w:val="single"/>
          <w:lang w:eastAsia="ru-RU"/>
        </w:rPr>
        <w:sym w:font="Symbol" w:char="F0DA"/>
      </w:r>
      <w:r w:rsidRPr="00593B02">
        <w:rPr>
          <w:rFonts w:ascii="Times New Roman" w:eastAsia="Times New Roman" w:hAnsi="Times New Roman" w:cs="Times New Roman"/>
          <w:sz w:val="24"/>
          <w:szCs w:val="24"/>
          <w:lang w:eastAsia="ru-RU"/>
        </w:rPr>
        <w:t xml:space="preserve">. С помощью этого знака строгое дизъюнктивное суждение, состоящее из двух простых суждений, можно представить в виде формулы </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u w:val="single"/>
          <w:lang w:eastAsia="ru-RU"/>
        </w:rPr>
        <w:sym w:font="Symbol" w:char="F0DA"/>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(читается «или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или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 это два каких-либо простых суждения.</w:t>
      </w:r>
      <w:proofErr w:type="gramEnd"/>
      <w:r w:rsidRPr="00593B02">
        <w:rPr>
          <w:rFonts w:ascii="Times New Roman" w:eastAsia="Times New Roman" w:hAnsi="Times New Roman" w:cs="Times New Roman"/>
          <w:sz w:val="24"/>
          <w:szCs w:val="24"/>
          <w:lang w:eastAsia="ru-RU"/>
        </w:rPr>
        <w:t xml:space="preserve"> Например, сложное суждение: </w:t>
      </w:r>
      <w:r w:rsidRPr="00593B02">
        <w:rPr>
          <w:rFonts w:ascii="Times New Roman" w:eastAsia="Times New Roman" w:hAnsi="Times New Roman" w:cs="Times New Roman"/>
          <w:i/>
          <w:iCs/>
          <w:sz w:val="24"/>
          <w:szCs w:val="24"/>
          <w:lang w:eastAsia="ru-RU"/>
        </w:rPr>
        <w:t xml:space="preserve">Он учится в 9 классе или он </w:t>
      </w:r>
      <w:proofErr w:type="gramStart"/>
      <w:r w:rsidRPr="00593B02">
        <w:rPr>
          <w:rFonts w:ascii="Times New Roman" w:eastAsia="Times New Roman" w:hAnsi="Times New Roman" w:cs="Times New Roman"/>
          <w:i/>
          <w:iCs/>
          <w:sz w:val="24"/>
          <w:szCs w:val="24"/>
          <w:lang w:eastAsia="ru-RU"/>
        </w:rPr>
        <w:t xml:space="preserve">учится в 11 классе </w:t>
      </w:r>
      <w:r w:rsidRPr="00593B02">
        <w:rPr>
          <w:rFonts w:ascii="Times New Roman" w:eastAsia="Times New Roman" w:hAnsi="Times New Roman" w:cs="Times New Roman"/>
          <w:sz w:val="24"/>
          <w:szCs w:val="24"/>
          <w:lang w:eastAsia="ru-RU"/>
        </w:rPr>
        <w:t>является</w:t>
      </w:r>
      <w:proofErr w:type="gramEnd"/>
      <w:r w:rsidRPr="00593B02">
        <w:rPr>
          <w:rFonts w:ascii="Times New Roman" w:eastAsia="Times New Roman" w:hAnsi="Times New Roman" w:cs="Times New Roman"/>
          <w:sz w:val="24"/>
          <w:szCs w:val="24"/>
          <w:lang w:eastAsia="ru-RU"/>
        </w:rPr>
        <w:t xml:space="preserve"> строгим дизъюнктивным, или строгой дизъюнкцией, (разделением) двух простых суждений: 1. </w:t>
      </w:r>
      <w:r w:rsidRPr="00593B02">
        <w:rPr>
          <w:rFonts w:ascii="Times New Roman" w:eastAsia="Times New Roman" w:hAnsi="Times New Roman" w:cs="Times New Roman"/>
          <w:i/>
          <w:iCs/>
          <w:sz w:val="24"/>
          <w:szCs w:val="24"/>
          <w:lang w:eastAsia="ru-RU"/>
        </w:rPr>
        <w:t xml:space="preserve">Он учится в 9 классе. </w:t>
      </w:r>
      <w:r w:rsidRPr="00593B02">
        <w:rPr>
          <w:rFonts w:ascii="Times New Roman" w:eastAsia="Times New Roman" w:hAnsi="Times New Roman" w:cs="Times New Roman"/>
          <w:sz w:val="24"/>
          <w:szCs w:val="24"/>
          <w:lang w:eastAsia="ru-RU"/>
        </w:rPr>
        <w:t>2.</w:t>
      </w:r>
      <w:r w:rsidRPr="00593B02">
        <w:rPr>
          <w:rFonts w:ascii="Times New Roman" w:eastAsia="Times New Roman" w:hAnsi="Times New Roman" w:cs="Times New Roman"/>
          <w:i/>
          <w:iCs/>
          <w:sz w:val="24"/>
          <w:szCs w:val="24"/>
          <w:lang w:eastAsia="ru-RU"/>
        </w:rPr>
        <w:t xml:space="preserve"> Он учится в 11 классе. </w:t>
      </w:r>
      <w:r w:rsidRPr="00593B02">
        <w:rPr>
          <w:rFonts w:ascii="Times New Roman" w:eastAsia="Times New Roman" w:hAnsi="Times New Roman" w:cs="Times New Roman"/>
          <w:sz w:val="24"/>
          <w:szCs w:val="24"/>
          <w:lang w:eastAsia="ru-RU"/>
        </w:rPr>
        <w:t xml:space="preserve">Обратим внимание на то, что эти суждения друг друга исключают, ведь невозможно одновременно учиться и в 9, и в 11 классе (если он учится в 9 классе, то обязательно не учится в 11 классе, </w:t>
      </w:r>
      <w:proofErr w:type="gramStart"/>
      <w:r w:rsidRPr="00593B02">
        <w:rPr>
          <w:rFonts w:ascii="Times New Roman" w:eastAsia="Times New Roman" w:hAnsi="Times New Roman" w:cs="Times New Roman"/>
          <w:sz w:val="24"/>
          <w:szCs w:val="24"/>
          <w:lang w:eastAsia="ru-RU"/>
        </w:rPr>
        <w:t>и</w:t>
      </w:r>
      <w:proofErr w:type="gramEnd"/>
      <w:r w:rsidRPr="00593B02">
        <w:rPr>
          <w:rFonts w:ascii="Times New Roman" w:eastAsia="Times New Roman" w:hAnsi="Times New Roman" w:cs="Times New Roman"/>
          <w:sz w:val="24"/>
          <w:szCs w:val="24"/>
          <w:lang w:eastAsia="ru-RU"/>
        </w:rPr>
        <w:t xml:space="preserve"> наоборот), в силу чего данная дизъюнкция является строгой. Как нестрогая, так и строгая дизъюнкция могут состоять не только из двух, но и из большего числа простых суждений. Например: </w:t>
      </w:r>
      <w:r w:rsidRPr="00593B02">
        <w:rPr>
          <w:rFonts w:ascii="Times New Roman" w:eastAsia="Times New Roman" w:hAnsi="Times New Roman" w:cs="Times New Roman"/>
          <w:i/>
          <w:iCs/>
          <w:sz w:val="24"/>
          <w:szCs w:val="24"/>
          <w:lang w:eastAsia="ru-RU"/>
        </w:rPr>
        <w:t xml:space="preserve">Он изучает английский или он изучает немецкий, или он изучает французский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lang w:eastAsia="ru-RU"/>
        </w:rPr>
        <w:sym w:font="Symbol" w:char="F0DA"/>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sym w:font="Symbol" w:char="F0DA"/>
      </w:r>
      <w:r w:rsidRPr="00593B02">
        <w:rPr>
          <w:rFonts w:ascii="Times New Roman" w:eastAsia="Times New Roman" w:hAnsi="Times New Roman" w:cs="Times New Roman"/>
          <w:b/>
          <w:bCs/>
          <w:sz w:val="24"/>
          <w:szCs w:val="24"/>
          <w:lang w:eastAsia="ru-RU"/>
        </w:rPr>
        <w:t>c</w:t>
      </w:r>
      <w:r w:rsidRPr="00593B02">
        <w:rPr>
          <w:rFonts w:ascii="Times New Roman" w:eastAsia="Times New Roman" w:hAnsi="Times New Roman" w:cs="Times New Roman"/>
          <w:sz w:val="24"/>
          <w:szCs w:val="24"/>
          <w:lang w:eastAsia="ru-RU"/>
        </w:rPr>
        <w:t xml:space="preserve">) или </w:t>
      </w:r>
      <w:r w:rsidRPr="00593B02">
        <w:rPr>
          <w:rFonts w:ascii="Times New Roman" w:eastAsia="Times New Roman" w:hAnsi="Times New Roman" w:cs="Times New Roman"/>
          <w:i/>
          <w:iCs/>
          <w:sz w:val="24"/>
          <w:szCs w:val="24"/>
          <w:lang w:eastAsia="ru-RU"/>
        </w:rPr>
        <w:t xml:space="preserve">Он учится в 9 </w:t>
      </w:r>
      <w:proofErr w:type="gramStart"/>
      <w:r w:rsidRPr="00593B02">
        <w:rPr>
          <w:rFonts w:ascii="Times New Roman" w:eastAsia="Times New Roman" w:hAnsi="Times New Roman" w:cs="Times New Roman"/>
          <w:i/>
          <w:iCs/>
          <w:sz w:val="24"/>
          <w:szCs w:val="24"/>
          <w:lang w:eastAsia="ru-RU"/>
        </w:rPr>
        <w:t>классе</w:t>
      </w:r>
      <w:proofErr w:type="gramEnd"/>
      <w:r w:rsidRPr="00593B02">
        <w:rPr>
          <w:rFonts w:ascii="Times New Roman" w:eastAsia="Times New Roman" w:hAnsi="Times New Roman" w:cs="Times New Roman"/>
          <w:i/>
          <w:iCs/>
          <w:sz w:val="24"/>
          <w:szCs w:val="24"/>
          <w:lang w:eastAsia="ru-RU"/>
        </w:rPr>
        <w:t xml:space="preserve"> или он учится в 10 классе, или он учится в 11 классе </w:t>
      </w:r>
      <w:r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u w:val="single"/>
          <w:lang w:eastAsia="ru-RU"/>
        </w:rPr>
        <w:sym w:font="Symbol" w:char="F0DA"/>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u w:val="single"/>
          <w:lang w:eastAsia="ru-RU"/>
        </w:rPr>
        <w:sym w:font="Symbol" w:char="F0DA"/>
      </w:r>
      <w:r w:rsidRPr="00593B02">
        <w:rPr>
          <w:rFonts w:ascii="Times New Roman" w:eastAsia="Times New Roman" w:hAnsi="Times New Roman" w:cs="Times New Roman"/>
          <w:b/>
          <w:bCs/>
          <w:sz w:val="24"/>
          <w:szCs w:val="24"/>
          <w:lang w:eastAsia="ru-RU"/>
        </w:rPr>
        <w:t>c</w:t>
      </w:r>
      <w:r w:rsidRPr="00593B02">
        <w:rPr>
          <w:rFonts w:ascii="Times New Roman" w:eastAsia="Times New Roman" w:hAnsi="Times New Roman" w:cs="Times New Roman"/>
          <w:sz w:val="24"/>
          <w:szCs w:val="24"/>
          <w:lang w:eastAsia="ru-RU"/>
        </w:rPr>
        <w:t>).</w:t>
      </w:r>
    </w:p>
    <w:p w:rsidR="0083654B" w:rsidRDefault="009E2D6C"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 xml:space="preserve">Импликативное суждение,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импликация, </w:t>
      </w:r>
      <w:r w:rsidRPr="00593B02">
        <w:rPr>
          <w:rFonts w:ascii="Times New Roman" w:eastAsia="Times New Roman" w:hAnsi="Times New Roman" w:cs="Times New Roman"/>
          <w:sz w:val="24"/>
          <w:szCs w:val="24"/>
          <w:lang w:eastAsia="ru-RU"/>
        </w:rPr>
        <w:t>– это сложное суждение с условным союзом «</w:t>
      </w:r>
      <w:r w:rsidRPr="00593B02">
        <w:rPr>
          <w:rFonts w:ascii="Times New Roman" w:eastAsia="Times New Roman" w:hAnsi="Times New Roman" w:cs="Times New Roman"/>
          <w:b/>
          <w:bCs/>
          <w:sz w:val="24"/>
          <w:szCs w:val="24"/>
          <w:lang w:eastAsia="ru-RU"/>
        </w:rPr>
        <w:t>если... то</w:t>
      </w:r>
      <w:r w:rsidRPr="00593B02">
        <w:rPr>
          <w:rFonts w:ascii="Times New Roman" w:eastAsia="Times New Roman" w:hAnsi="Times New Roman" w:cs="Times New Roman"/>
          <w:sz w:val="24"/>
          <w:szCs w:val="24"/>
          <w:lang w:eastAsia="ru-RU"/>
        </w:rPr>
        <w:t xml:space="preserve">», который обозначается условным знаком </w:t>
      </w:r>
      <w:r w:rsidRPr="00593B02">
        <w:rPr>
          <w:rFonts w:ascii="Times New Roman" w:eastAsia="Times New Roman" w:hAnsi="Times New Roman" w:cs="Times New Roman"/>
          <w:sz w:val="24"/>
          <w:szCs w:val="24"/>
          <w:lang w:eastAsia="ru-RU"/>
        </w:rPr>
        <w:sym w:font="Symbol" w:char="F0AE"/>
      </w:r>
      <w:r w:rsidRPr="00593B02">
        <w:rPr>
          <w:rFonts w:ascii="Times New Roman" w:eastAsia="Times New Roman" w:hAnsi="Times New Roman" w:cs="Times New Roman"/>
          <w:sz w:val="24"/>
          <w:szCs w:val="24"/>
          <w:lang w:eastAsia="ru-RU"/>
        </w:rPr>
        <w:t xml:space="preserve">. С помощью этого знака импликативное суждение, состоящее из двух простых суждений, можно представить в виде </w:t>
      </w:r>
      <w:proofErr w:type="gramStart"/>
      <w:r w:rsidRPr="00593B02">
        <w:rPr>
          <w:rFonts w:ascii="Times New Roman" w:eastAsia="Times New Roman" w:hAnsi="Times New Roman" w:cs="Times New Roman"/>
          <w:sz w:val="24"/>
          <w:szCs w:val="24"/>
          <w:lang w:eastAsia="ru-RU"/>
        </w:rPr>
        <w:t>формулы</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AE"/>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(читается «если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то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 это два каких-либо простых суждения. Например, сложное суждение: </w:t>
      </w:r>
      <w:r w:rsidRPr="00593B02">
        <w:rPr>
          <w:rFonts w:ascii="Times New Roman" w:eastAsia="Times New Roman" w:hAnsi="Times New Roman" w:cs="Times New Roman"/>
          <w:i/>
          <w:iCs/>
          <w:sz w:val="24"/>
          <w:szCs w:val="24"/>
          <w:lang w:eastAsia="ru-RU"/>
        </w:rPr>
        <w:t xml:space="preserve">Если вещество является металлом, то оно электропроводно </w:t>
      </w:r>
      <w:r w:rsidRPr="00593B02">
        <w:rPr>
          <w:rFonts w:ascii="Times New Roman" w:eastAsia="Times New Roman" w:hAnsi="Times New Roman" w:cs="Times New Roman"/>
          <w:sz w:val="24"/>
          <w:szCs w:val="24"/>
          <w:lang w:eastAsia="ru-RU"/>
        </w:rPr>
        <w:t xml:space="preserve">представляет собой импликативное суждение, или импликацию, (причинно-следственную связь) двух простых суждений: 1. </w:t>
      </w:r>
      <w:r w:rsidRPr="00593B02">
        <w:rPr>
          <w:rFonts w:ascii="Times New Roman" w:eastAsia="Times New Roman" w:hAnsi="Times New Roman" w:cs="Times New Roman"/>
          <w:i/>
          <w:iCs/>
          <w:sz w:val="24"/>
          <w:szCs w:val="24"/>
          <w:lang w:eastAsia="ru-RU"/>
        </w:rPr>
        <w:t xml:space="preserve">Вещество является металлом. </w:t>
      </w:r>
      <w:r w:rsidRPr="00593B02">
        <w:rPr>
          <w:rFonts w:ascii="Times New Roman" w:eastAsia="Times New Roman" w:hAnsi="Times New Roman" w:cs="Times New Roman"/>
          <w:sz w:val="24"/>
          <w:szCs w:val="24"/>
          <w:lang w:eastAsia="ru-RU"/>
        </w:rPr>
        <w:t>2.</w:t>
      </w:r>
      <w:r w:rsidRPr="00593B02">
        <w:rPr>
          <w:rFonts w:ascii="Times New Roman" w:eastAsia="Times New Roman" w:hAnsi="Times New Roman" w:cs="Times New Roman"/>
          <w:i/>
          <w:iCs/>
          <w:sz w:val="24"/>
          <w:szCs w:val="24"/>
          <w:lang w:eastAsia="ru-RU"/>
        </w:rPr>
        <w:t xml:space="preserve"> Вещество электропроводно. </w:t>
      </w:r>
      <w:r w:rsidRPr="00593B02">
        <w:rPr>
          <w:rFonts w:ascii="Times New Roman" w:eastAsia="Times New Roman" w:hAnsi="Times New Roman" w:cs="Times New Roman"/>
          <w:sz w:val="24"/>
          <w:szCs w:val="24"/>
          <w:lang w:eastAsia="ru-RU"/>
        </w:rPr>
        <w:t xml:space="preserve">Как видим, в данном случае эти два суждения связаны таким образом, что из первого вытекает второе (если вещество – металл, то оно обязательно электропроводно), однако из второго не вытекает первое (если вещество </w:t>
      </w:r>
      <w:r w:rsidRPr="00593B02">
        <w:rPr>
          <w:rFonts w:ascii="Times New Roman" w:eastAsia="Times New Roman" w:hAnsi="Times New Roman" w:cs="Times New Roman"/>
          <w:sz w:val="24"/>
          <w:szCs w:val="24"/>
          <w:lang w:eastAsia="ru-RU"/>
        </w:rPr>
        <w:lastRenderedPageBreak/>
        <w:t xml:space="preserve">электропроводно, то это вовсе не означает, что оно является металлом). Первая часть импликации называется </w:t>
      </w:r>
      <w:r w:rsidRPr="00593B02">
        <w:rPr>
          <w:rFonts w:ascii="Times New Roman" w:eastAsia="Times New Roman" w:hAnsi="Times New Roman" w:cs="Times New Roman"/>
          <w:b/>
          <w:bCs/>
          <w:sz w:val="24"/>
          <w:szCs w:val="24"/>
          <w:lang w:eastAsia="ru-RU"/>
        </w:rPr>
        <w:t xml:space="preserve">основанием, </w:t>
      </w:r>
      <w:r w:rsidRPr="00593B02">
        <w:rPr>
          <w:rFonts w:ascii="Times New Roman" w:eastAsia="Times New Roman" w:hAnsi="Times New Roman" w:cs="Times New Roman"/>
          <w:sz w:val="24"/>
          <w:szCs w:val="24"/>
          <w:lang w:eastAsia="ru-RU"/>
        </w:rPr>
        <w:t xml:space="preserve">а вторая – </w:t>
      </w:r>
      <w:r w:rsidRPr="00593B02">
        <w:rPr>
          <w:rFonts w:ascii="Times New Roman" w:eastAsia="Times New Roman" w:hAnsi="Times New Roman" w:cs="Times New Roman"/>
          <w:b/>
          <w:bCs/>
          <w:sz w:val="24"/>
          <w:szCs w:val="24"/>
          <w:lang w:eastAsia="ru-RU"/>
        </w:rPr>
        <w:t xml:space="preserve">следствием: </w:t>
      </w:r>
      <w:r w:rsidRPr="00593B02">
        <w:rPr>
          <w:rFonts w:ascii="Times New Roman" w:eastAsia="Times New Roman" w:hAnsi="Times New Roman" w:cs="Times New Roman"/>
          <w:sz w:val="24"/>
          <w:szCs w:val="24"/>
          <w:lang w:eastAsia="ru-RU"/>
        </w:rPr>
        <w:t>из основания вытекает следствие, но из следствия не вытекает основание. Формулу импликации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AE"/>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можно прочитать так: «если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то обязательно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но если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то не обязательно </w:t>
      </w:r>
      <w:r w:rsidRPr="00593B02">
        <w:rPr>
          <w:rFonts w:ascii="Times New Roman" w:eastAsia="Times New Roman" w:hAnsi="Times New Roman" w:cs="Times New Roman"/>
          <w:b/>
          <w:bCs/>
          <w:sz w:val="24"/>
          <w:szCs w:val="24"/>
          <w:lang w:eastAsia="ru-RU"/>
        </w:rPr>
        <w:t>а».</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Эквивалентное суждение, </w:t>
      </w:r>
      <w:r w:rsidRPr="00593B02">
        <w:rPr>
          <w:rFonts w:ascii="Times New Roman" w:eastAsia="Times New Roman" w:hAnsi="Times New Roman" w:cs="Times New Roman"/>
          <w:sz w:val="24"/>
          <w:szCs w:val="24"/>
          <w:lang w:eastAsia="ru-RU"/>
        </w:rPr>
        <w:t xml:space="preserve">или </w:t>
      </w:r>
      <w:proofErr w:type="spellStart"/>
      <w:r w:rsidRPr="00593B02">
        <w:rPr>
          <w:rFonts w:ascii="Times New Roman" w:eastAsia="Times New Roman" w:hAnsi="Times New Roman" w:cs="Times New Roman"/>
          <w:b/>
          <w:bCs/>
          <w:sz w:val="24"/>
          <w:szCs w:val="24"/>
          <w:lang w:eastAsia="ru-RU"/>
        </w:rPr>
        <w:t>эквиваленция</w:t>
      </w:r>
      <w:proofErr w:type="spellEnd"/>
      <w:r w:rsidRPr="00593B02">
        <w:rPr>
          <w:rFonts w:ascii="Times New Roman" w:eastAsia="Times New Roman" w:hAnsi="Times New Roman" w:cs="Times New Roman"/>
          <w:b/>
          <w:bCs/>
          <w:sz w:val="24"/>
          <w:szCs w:val="24"/>
          <w:lang w:eastAsia="ru-RU"/>
        </w:rPr>
        <w:t xml:space="preserve">, </w:t>
      </w:r>
      <w:r w:rsidRPr="00593B02">
        <w:rPr>
          <w:rFonts w:ascii="Times New Roman" w:eastAsia="Times New Roman" w:hAnsi="Times New Roman" w:cs="Times New Roman"/>
          <w:sz w:val="24"/>
          <w:szCs w:val="24"/>
          <w:lang w:eastAsia="ru-RU"/>
        </w:rPr>
        <w:t xml:space="preserve">– это сложное суждение с союзом </w:t>
      </w:r>
      <w:r w:rsidRPr="00593B02">
        <w:rPr>
          <w:rFonts w:ascii="Times New Roman" w:eastAsia="Times New Roman" w:hAnsi="Times New Roman" w:cs="Times New Roman"/>
          <w:b/>
          <w:bCs/>
          <w:sz w:val="24"/>
          <w:szCs w:val="24"/>
          <w:lang w:eastAsia="ru-RU"/>
        </w:rPr>
        <w:t xml:space="preserve">«если... то» </w:t>
      </w:r>
      <w:r w:rsidRPr="00593B02">
        <w:rPr>
          <w:rFonts w:ascii="Times New Roman" w:eastAsia="Times New Roman" w:hAnsi="Times New Roman" w:cs="Times New Roman"/>
          <w:sz w:val="24"/>
          <w:szCs w:val="24"/>
          <w:lang w:eastAsia="ru-RU"/>
        </w:rPr>
        <w:t xml:space="preserve">не в его условном значении (как в случае с импликацией), а в тождественном (эквивалентном). В данном случае этот союз обозначается условным знаком </w:t>
      </w:r>
      <w:r w:rsidR="00A645A1" w:rsidRPr="00A645A1">
        <w:rPr>
          <w:rFonts w:ascii="Times New Roman" w:eastAsia="Times New Roman" w:hAnsi="Times New Roman" w:cs="Times New Roman"/>
          <w:sz w:val="24"/>
          <w:szCs w:val="24"/>
          <w:lang w:eastAsia="ru-RU"/>
        </w:rPr>
        <w:t>&lt;-&gt;</w:t>
      </w:r>
      <w:r w:rsidRPr="00593B02">
        <w:rPr>
          <w:rFonts w:ascii="Times New Roman" w:eastAsia="Times New Roman" w:hAnsi="Times New Roman" w:cs="Times New Roman"/>
          <w:sz w:val="24"/>
          <w:szCs w:val="24"/>
          <w:lang w:eastAsia="ru-RU"/>
        </w:rPr>
        <w:t xml:space="preserve">, с помощью которого эквивалентное суждение, состоящее из двух простых суждений, можно представить в виде формулы </w:t>
      </w:r>
      <w:r w:rsidRPr="00593B02">
        <w:rPr>
          <w:rFonts w:ascii="Times New Roman" w:eastAsia="Times New Roman" w:hAnsi="Times New Roman" w:cs="Times New Roman"/>
          <w:b/>
          <w:bCs/>
          <w:sz w:val="24"/>
          <w:szCs w:val="24"/>
          <w:lang w:eastAsia="ru-RU"/>
        </w:rPr>
        <w:t>а</w:t>
      </w:r>
      <w:r w:rsidR="00A645A1" w:rsidRPr="00A645A1">
        <w:rPr>
          <w:rFonts w:ascii="Times New Roman" w:eastAsia="Times New Roman" w:hAnsi="Times New Roman" w:cs="Times New Roman"/>
          <w:sz w:val="24"/>
          <w:szCs w:val="24"/>
          <w:lang w:eastAsia="ru-RU"/>
        </w:rPr>
        <w:t>&lt;-&gt;</w:t>
      </w:r>
      <w:r w:rsidR="00A645A1"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(читается «если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то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и если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 это два каких-либо простых суждения. Например, сложное суждение: </w:t>
      </w:r>
      <w:r w:rsidRPr="00593B02">
        <w:rPr>
          <w:rFonts w:ascii="Times New Roman" w:eastAsia="Times New Roman" w:hAnsi="Times New Roman" w:cs="Times New Roman"/>
          <w:i/>
          <w:iCs/>
          <w:sz w:val="24"/>
          <w:szCs w:val="24"/>
          <w:lang w:eastAsia="ru-RU"/>
        </w:rPr>
        <w:t xml:space="preserve">Если число является четным, то оно </w:t>
      </w:r>
      <w:proofErr w:type="gramStart"/>
      <w:r w:rsidRPr="00593B02">
        <w:rPr>
          <w:rFonts w:ascii="Times New Roman" w:eastAsia="Times New Roman" w:hAnsi="Times New Roman" w:cs="Times New Roman"/>
          <w:i/>
          <w:iCs/>
          <w:sz w:val="24"/>
          <w:szCs w:val="24"/>
          <w:lang w:eastAsia="ru-RU"/>
        </w:rPr>
        <w:t xml:space="preserve">делится без остатка на 2 </w:t>
      </w:r>
      <w:r w:rsidRPr="00593B02">
        <w:rPr>
          <w:rFonts w:ascii="Times New Roman" w:eastAsia="Times New Roman" w:hAnsi="Times New Roman" w:cs="Times New Roman"/>
          <w:sz w:val="24"/>
          <w:szCs w:val="24"/>
          <w:lang w:eastAsia="ru-RU"/>
        </w:rPr>
        <w:t>представляет</w:t>
      </w:r>
      <w:proofErr w:type="gramEnd"/>
      <w:r w:rsidRPr="00593B02">
        <w:rPr>
          <w:rFonts w:ascii="Times New Roman" w:eastAsia="Times New Roman" w:hAnsi="Times New Roman" w:cs="Times New Roman"/>
          <w:sz w:val="24"/>
          <w:szCs w:val="24"/>
          <w:lang w:eastAsia="ru-RU"/>
        </w:rPr>
        <w:t xml:space="preserve"> собой эквивалентное суждение, или </w:t>
      </w:r>
      <w:proofErr w:type="spellStart"/>
      <w:r w:rsidRPr="00593B02">
        <w:rPr>
          <w:rFonts w:ascii="Times New Roman" w:eastAsia="Times New Roman" w:hAnsi="Times New Roman" w:cs="Times New Roman"/>
          <w:sz w:val="24"/>
          <w:szCs w:val="24"/>
          <w:lang w:eastAsia="ru-RU"/>
        </w:rPr>
        <w:t>эквиваленцию</w:t>
      </w:r>
      <w:proofErr w:type="spellEnd"/>
      <w:r w:rsidRPr="00593B02">
        <w:rPr>
          <w:rFonts w:ascii="Times New Roman" w:eastAsia="Times New Roman" w:hAnsi="Times New Roman" w:cs="Times New Roman"/>
          <w:sz w:val="24"/>
          <w:szCs w:val="24"/>
          <w:lang w:eastAsia="ru-RU"/>
        </w:rPr>
        <w:t xml:space="preserve">, (равенство, тождество) двух простых суждений: 1. </w:t>
      </w:r>
      <w:r w:rsidRPr="00593B02">
        <w:rPr>
          <w:rFonts w:ascii="Times New Roman" w:eastAsia="Times New Roman" w:hAnsi="Times New Roman" w:cs="Times New Roman"/>
          <w:i/>
          <w:iCs/>
          <w:sz w:val="24"/>
          <w:szCs w:val="24"/>
          <w:lang w:eastAsia="ru-RU"/>
        </w:rPr>
        <w:t xml:space="preserve">Число является четным. </w:t>
      </w:r>
      <w:r w:rsidRPr="00593B02">
        <w:rPr>
          <w:rFonts w:ascii="Times New Roman" w:eastAsia="Times New Roman" w:hAnsi="Times New Roman" w:cs="Times New Roman"/>
          <w:sz w:val="24"/>
          <w:szCs w:val="24"/>
          <w:lang w:eastAsia="ru-RU"/>
        </w:rPr>
        <w:t>2.</w:t>
      </w:r>
      <w:r w:rsidRPr="00593B02">
        <w:rPr>
          <w:rFonts w:ascii="Times New Roman" w:eastAsia="Times New Roman" w:hAnsi="Times New Roman" w:cs="Times New Roman"/>
          <w:i/>
          <w:iCs/>
          <w:sz w:val="24"/>
          <w:szCs w:val="24"/>
          <w:lang w:eastAsia="ru-RU"/>
        </w:rPr>
        <w:t xml:space="preserve"> Число делится без остатка на 2. </w:t>
      </w:r>
      <w:r w:rsidRPr="00593B02">
        <w:rPr>
          <w:rFonts w:ascii="Times New Roman" w:eastAsia="Times New Roman" w:hAnsi="Times New Roman" w:cs="Times New Roman"/>
          <w:sz w:val="24"/>
          <w:szCs w:val="24"/>
          <w:lang w:eastAsia="ru-RU"/>
        </w:rPr>
        <w:t xml:space="preserve">Нетрудно заметить, что в данном случае два суждения связаны так, что из первого вытекает второе, а из второго – первое: если число четное, то оно обязательно делится без остатка на 2, а если число делится без остатка на 2, то оно обязательно четное. Понятно, что в </w:t>
      </w:r>
      <w:proofErr w:type="spellStart"/>
      <w:r w:rsidRPr="00593B02">
        <w:rPr>
          <w:rFonts w:ascii="Times New Roman" w:eastAsia="Times New Roman" w:hAnsi="Times New Roman" w:cs="Times New Roman"/>
          <w:sz w:val="24"/>
          <w:szCs w:val="24"/>
          <w:lang w:eastAsia="ru-RU"/>
        </w:rPr>
        <w:t>эквиваленции</w:t>
      </w:r>
      <w:proofErr w:type="spellEnd"/>
      <w:r w:rsidRPr="00593B02">
        <w:rPr>
          <w:rFonts w:ascii="Times New Roman" w:eastAsia="Times New Roman" w:hAnsi="Times New Roman" w:cs="Times New Roman"/>
          <w:sz w:val="24"/>
          <w:szCs w:val="24"/>
          <w:lang w:eastAsia="ru-RU"/>
        </w:rPr>
        <w:t>, в отличие от импликации, не может быть ни основания, ни следствия, так как две ее части являются равнозначными суждениями.</w:t>
      </w:r>
    </w:p>
    <w:p w:rsidR="0083654B" w:rsidRDefault="009E2D6C"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b/>
          <w:bCs/>
          <w:sz w:val="24"/>
          <w:szCs w:val="24"/>
          <w:lang w:eastAsia="ru-RU"/>
        </w:rPr>
        <w:t xml:space="preserve">Отрицательное суждение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отрицание </w:t>
      </w:r>
      <w:r w:rsidRPr="00593B02">
        <w:rPr>
          <w:rFonts w:ascii="Times New Roman" w:eastAsia="Times New Roman" w:hAnsi="Times New Roman" w:cs="Times New Roman"/>
          <w:sz w:val="24"/>
          <w:szCs w:val="24"/>
          <w:lang w:eastAsia="ru-RU"/>
        </w:rPr>
        <w:t xml:space="preserve">– это сложное суждение с союзом </w:t>
      </w:r>
      <w:r w:rsidRPr="00593B02">
        <w:rPr>
          <w:rFonts w:ascii="Times New Roman" w:eastAsia="Times New Roman" w:hAnsi="Times New Roman" w:cs="Times New Roman"/>
          <w:b/>
          <w:bCs/>
          <w:sz w:val="24"/>
          <w:szCs w:val="24"/>
          <w:lang w:eastAsia="ru-RU"/>
        </w:rPr>
        <w:t xml:space="preserve">«неверно, что...», </w:t>
      </w:r>
      <w:r w:rsidRPr="00593B02">
        <w:rPr>
          <w:rFonts w:ascii="Times New Roman" w:eastAsia="Times New Roman" w:hAnsi="Times New Roman" w:cs="Times New Roman"/>
          <w:sz w:val="24"/>
          <w:szCs w:val="24"/>
          <w:lang w:eastAsia="ru-RU"/>
        </w:rPr>
        <w:t xml:space="preserve">который обозначается условным знаком </w:t>
      </w:r>
      <w:r w:rsidRPr="00593B02">
        <w:rPr>
          <w:rFonts w:ascii="Times New Roman" w:eastAsia="Times New Roman" w:hAnsi="Times New Roman" w:cs="Times New Roman"/>
          <w:sz w:val="24"/>
          <w:szCs w:val="24"/>
          <w:lang w:eastAsia="ru-RU"/>
        </w:rPr>
        <w:sym w:font="Symbol" w:char="F0D8"/>
      </w:r>
      <w:r w:rsidRPr="00593B02">
        <w:rPr>
          <w:rFonts w:ascii="Times New Roman" w:eastAsia="Times New Roman" w:hAnsi="Times New Roman" w:cs="Times New Roman"/>
          <w:sz w:val="24"/>
          <w:szCs w:val="24"/>
          <w:lang w:eastAsia="ru-RU"/>
        </w:rPr>
        <w:t xml:space="preserve">. С помощью этого знака отрицательное суждение можно представить в виде формулы </w:t>
      </w:r>
      <w:r w:rsidRPr="00593B02">
        <w:rPr>
          <w:rFonts w:ascii="Times New Roman" w:eastAsia="Times New Roman" w:hAnsi="Times New Roman" w:cs="Times New Roman"/>
          <w:sz w:val="24"/>
          <w:szCs w:val="24"/>
          <w:lang w:eastAsia="ru-RU"/>
        </w:rPr>
        <w:sym w:font="Symbol" w:char="F0D8"/>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(читается «неверно, что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 это какое-либо простое суждение. Здесь может возникнуть вопрос – где же вторая часть сложного суждения, которую мы обычно обозначали символом </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В </w:t>
      </w:r>
      <w:proofErr w:type="gramStart"/>
      <w:r w:rsidRPr="00593B02">
        <w:rPr>
          <w:rFonts w:ascii="Times New Roman" w:eastAsia="Times New Roman" w:hAnsi="Times New Roman" w:cs="Times New Roman"/>
          <w:sz w:val="24"/>
          <w:szCs w:val="24"/>
          <w:lang w:eastAsia="ru-RU"/>
        </w:rPr>
        <w:t>записи</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sym w:font="Symbol" w:char="F0D8"/>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уже присутствуют два простых суждения: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 это какое-то утверждение, а знак </w:t>
      </w:r>
      <w:r w:rsidRPr="00593B02">
        <w:rPr>
          <w:rFonts w:ascii="Times New Roman" w:eastAsia="Times New Roman" w:hAnsi="Times New Roman" w:cs="Times New Roman"/>
          <w:sz w:val="24"/>
          <w:szCs w:val="24"/>
          <w:lang w:eastAsia="ru-RU"/>
        </w:rPr>
        <w:sym w:font="Symbol" w:char="F0D8"/>
      </w:r>
      <w:r w:rsidRPr="00593B02">
        <w:rPr>
          <w:rFonts w:ascii="Times New Roman" w:eastAsia="Times New Roman" w:hAnsi="Times New Roman" w:cs="Times New Roman"/>
          <w:sz w:val="24"/>
          <w:szCs w:val="24"/>
          <w:lang w:eastAsia="ru-RU"/>
        </w:rPr>
        <w:t xml:space="preserve"> – это его отрицание, то есть перед нами как бы два простых суждения – одно утвердительное, другое отрицательное. Пример отрицательного суждения: </w:t>
      </w:r>
      <w:r w:rsidRPr="00593B02">
        <w:rPr>
          <w:rFonts w:ascii="Times New Roman" w:eastAsia="Times New Roman" w:hAnsi="Times New Roman" w:cs="Times New Roman"/>
          <w:i/>
          <w:iCs/>
          <w:sz w:val="24"/>
          <w:szCs w:val="24"/>
          <w:lang w:eastAsia="ru-RU"/>
        </w:rPr>
        <w:t>Неверно, что все мухи являются птицами.</w:t>
      </w:r>
    </w:p>
    <w:p w:rsidR="0083654B"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Итак, мы рассмотрели шесть видов сложных суждений: конъюнкцию, дизъюнкцию нестрогую и дизъюнкцию строгую, импликацию, </w:t>
      </w:r>
      <w:proofErr w:type="spellStart"/>
      <w:r w:rsidRPr="00593B02">
        <w:rPr>
          <w:rFonts w:ascii="Times New Roman" w:eastAsia="Times New Roman" w:hAnsi="Times New Roman" w:cs="Times New Roman"/>
          <w:sz w:val="24"/>
          <w:szCs w:val="24"/>
          <w:lang w:eastAsia="ru-RU"/>
        </w:rPr>
        <w:t>эквиваленцию</w:t>
      </w:r>
      <w:proofErr w:type="spellEnd"/>
      <w:r w:rsidRPr="00593B02">
        <w:rPr>
          <w:rFonts w:ascii="Times New Roman" w:eastAsia="Times New Roman" w:hAnsi="Times New Roman" w:cs="Times New Roman"/>
          <w:sz w:val="24"/>
          <w:szCs w:val="24"/>
          <w:lang w:eastAsia="ru-RU"/>
        </w:rPr>
        <w:t xml:space="preserve"> и отрицание.</w:t>
      </w:r>
    </w:p>
    <w:p w:rsidR="009E2D6C" w:rsidRPr="00F017C5" w:rsidRDefault="009E2D6C"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Любое сложное суждение является истинным или ложным в зависимости от истинности или ложности входящих в него простых суждений. Ниже приведена таблица истинности всех видов сложных суждений в зависимости от всех возможных наборов истинностных значений двух входящих в них простых суждений (таких наборов всего четыре: 1) оба простых суждения истинные; 2) первое суждение истинное, а второе ложное; 3) первое суждение ложное, а второе истинное; 4) оба суждения ложные).</w:t>
      </w:r>
      <w:r w:rsidRPr="00593B02">
        <w:rPr>
          <w:rFonts w:ascii="Times New Roman" w:eastAsia="Times New Roman" w:hAnsi="Times New Roman" w:cs="Times New Roman"/>
          <w:sz w:val="24"/>
          <w:szCs w:val="24"/>
          <w:lang w:eastAsia="ru-RU"/>
        </w:rPr>
        <w:br/>
      </w:r>
      <w:r w:rsidRPr="00593B02">
        <w:rPr>
          <w:rFonts w:ascii="Times New Roman" w:eastAsia="Times New Roman" w:hAnsi="Times New Roman" w:cs="Times New Roman"/>
          <w:noProof/>
          <w:sz w:val="24"/>
          <w:szCs w:val="24"/>
          <w:lang w:eastAsia="ru-RU"/>
        </w:rPr>
        <w:drawing>
          <wp:inline distT="0" distB="0" distL="0" distR="0" wp14:anchorId="4A1FDF4A" wp14:editId="43C6094D">
            <wp:extent cx="2619375" cy="847725"/>
            <wp:effectExtent l="0" t="0" r="9525" b="9525"/>
            <wp:docPr id="37" name="Рисунок 37" descr="http://nashaucheba.ru/docs/34/33286/conv_1/file1_html_7ead9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nashaucheba.ru/docs/34/33286/conv_1/file1_html_7ead989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375" cy="847725"/>
                    </a:xfrm>
                    <a:prstGeom prst="rect">
                      <a:avLst/>
                    </a:prstGeom>
                    <a:noFill/>
                    <a:ln>
                      <a:noFill/>
                    </a:ln>
                  </pic:spPr>
                </pic:pic>
              </a:graphicData>
            </a:graphic>
          </wp:inline>
        </w:drawing>
      </w:r>
      <w:r w:rsidRPr="00593B02">
        <w:rPr>
          <w:rFonts w:ascii="Times New Roman" w:eastAsia="Times New Roman" w:hAnsi="Times New Roman" w:cs="Times New Roman"/>
          <w:sz w:val="24"/>
          <w:szCs w:val="24"/>
          <w:lang w:eastAsia="ru-RU"/>
        </w:rPr>
        <w:br/>
        <w:t>Как видим, конъюнкция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D9"/>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истинна только тогда, когда истинны оба простых суждения, входящих в нее. Надо отметить, что конъюнкция, состоящая не из двух, а из большего количества простых суждений, также истинна только в том случае, когда истинны все входящие в нее суждения. Во всех остальных случаях она является ложной. Нестрогая дизъюнкция (</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lang w:eastAsia="ru-RU"/>
        </w:rPr>
        <w:sym w:font="Symbol" w:char="F0DA"/>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наоборот, истинна во всех случаях за исключением того, когда оба входящих в нее простых суждения ложны. Нестрогая дизъюнкция, состоящая не из двух, а из большего количества простых суждений, также ложна только тогда, когда ложны все входящие в нее простые суждения. Строгая дизъюнкция (</w:t>
      </w:r>
      <w:r w:rsidRPr="00593B02">
        <w:rPr>
          <w:rFonts w:ascii="Times New Roman" w:eastAsia="Times New Roman" w:hAnsi="Times New Roman" w:cs="Times New Roman"/>
          <w:b/>
          <w:bCs/>
          <w:sz w:val="24"/>
          <w:szCs w:val="24"/>
          <w:lang w:eastAsia="ru-RU"/>
        </w:rPr>
        <w:t>a</w:t>
      </w:r>
      <w:r w:rsidRPr="00593B02">
        <w:rPr>
          <w:rFonts w:ascii="Times New Roman" w:eastAsia="Times New Roman" w:hAnsi="Times New Roman" w:cs="Times New Roman"/>
          <w:sz w:val="24"/>
          <w:szCs w:val="24"/>
          <w:u w:val="single"/>
          <w:lang w:eastAsia="ru-RU"/>
        </w:rPr>
        <w:sym w:font="Symbol" w:char="F0DA"/>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истинна только тогда, когда одно входящее в нее простое суждение истинно, а другое ложно. Строгая дизъюнкция, состоящая не из двух, а из большего количества простых суждений, истинна только в том случае, если истинно только одно из входящих в нее простых суждений, а все остальные ложны. Импликация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AE"/>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ложна только в одном случае – когда ее </w:t>
      </w:r>
      <w:r w:rsidRPr="00593B02">
        <w:rPr>
          <w:rFonts w:ascii="Times New Roman" w:eastAsia="Times New Roman" w:hAnsi="Times New Roman" w:cs="Times New Roman"/>
          <w:sz w:val="24"/>
          <w:szCs w:val="24"/>
          <w:lang w:eastAsia="ru-RU"/>
        </w:rPr>
        <w:lastRenderedPageBreak/>
        <w:t xml:space="preserve">основание является истинным, а следствие ложным. Во всех остальных случаях она истинна. </w:t>
      </w:r>
      <w:proofErr w:type="spellStart"/>
      <w:r w:rsidRPr="00593B02">
        <w:rPr>
          <w:rFonts w:ascii="Times New Roman" w:eastAsia="Times New Roman" w:hAnsi="Times New Roman" w:cs="Times New Roman"/>
          <w:sz w:val="24"/>
          <w:szCs w:val="24"/>
          <w:lang w:eastAsia="ru-RU"/>
        </w:rPr>
        <w:t>Эквиваленция</w:t>
      </w:r>
      <w:proofErr w:type="spell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r w:rsidR="00A31E12" w:rsidRPr="00A645A1">
        <w:rPr>
          <w:rFonts w:ascii="Times New Roman" w:eastAsia="Times New Roman" w:hAnsi="Times New Roman" w:cs="Times New Roman"/>
          <w:sz w:val="24"/>
          <w:szCs w:val="24"/>
          <w:lang w:eastAsia="ru-RU"/>
        </w:rPr>
        <w:t>&lt;-&gt;</w:t>
      </w:r>
      <w:r w:rsidR="00A31E12" w:rsidRPr="00593B02">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b/>
          <w:bCs/>
          <w:sz w:val="24"/>
          <w:szCs w:val="24"/>
          <w:lang w:eastAsia="ru-RU"/>
        </w:rPr>
        <w:t>b</w:t>
      </w:r>
      <w:r w:rsidRPr="00593B02">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sz w:val="24"/>
          <w:szCs w:val="24"/>
          <w:lang w:eastAsia="ru-RU"/>
        </w:rPr>
        <w:t>истинна</w:t>
      </w:r>
      <w:proofErr w:type="gramEnd"/>
      <w:r w:rsidRPr="00593B02">
        <w:rPr>
          <w:rFonts w:ascii="Times New Roman" w:eastAsia="Times New Roman" w:hAnsi="Times New Roman" w:cs="Times New Roman"/>
          <w:sz w:val="24"/>
          <w:szCs w:val="24"/>
          <w:lang w:eastAsia="ru-RU"/>
        </w:rPr>
        <w:t xml:space="preserve"> тогда, когда два составляющих ее простых суждения истинны или же когда они оба являются ложными. Если одна часть </w:t>
      </w:r>
      <w:proofErr w:type="spellStart"/>
      <w:r w:rsidRPr="00593B02">
        <w:rPr>
          <w:rFonts w:ascii="Times New Roman" w:eastAsia="Times New Roman" w:hAnsi="Times New Roman" w:cs="Times New Roman"/>
          <w:sz w:val="24"/>
          <w:szCs w:val="24"/>
          <w:lang w:eastAsia="ru-RU"/>
        </w:rPr>
        <w:t>эквиваленции</w:t>
      </w:r>
      <w:proofErr w:type="spellEnd"/>
      <w:r w:rsidRPr="00593B02">
        <w:rPr>
          <w:rFonts w:ascii="Times New Roman" w:eastAsia="Times New Roman" w:hAnsi="Times New Roman" w:cs="Times New Roman"/>
          <w:sz w:val="24"/>
          <w:szCs w:val="24"/>
          <w:lang w:eastAsia="ru-RU"/>
        </w:rPr>
        <w:t xml:space="preserve"> истинна, а другая ложна, то </w:t>
      </w:r>
      <w:proofErr w:type="spellStart"/>
      <w:r w:rsidRPr="00593B02">
        <w:rPr>
          <w:rFonts w:ascii="Times New Roman" w:eastAsia="Times New Roman" w:hAnsi="Times New Roman" w:cs="Times New Roman"/>
          <w:sz w:val="24"/>
          <w:szCs w:val="24"/>
          <w:lang w:eastAsia="ru-RU"/>
        </w:rPr>
        <w:t>эквиваленция</w:t>
      </w:r>
      <w:proofErr w:type="spellEnd"/>
      <w:r w:rsidRPr="00593B02">
        <w:rPr>
          <w:rFonts w:ascii="Times New Roman" w:eastAsia="Times New Roman" w:hAnsi="Times New Roman" w:cs="Times New Roman"/>
          <w:sz w:val="24"/>
          <w:szCs w:val="24"/>
          <w:lang w:eastAsia="ru-RU"/>
        </w:rPr>
        <w:t xml:space="preserve"> ложна. Проще всего определяется истинность отрицания: когда утверждение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истинно, его отрицание (</w:t>
      </w:r>
      <w:r w:rsidRPr="00593B02">
        <w:rPr>
          <w:rFonts w:ascii="Times New Roman" w:eastAsia="Times New Roman" w:hAnsi="Times New Roman" w:cs="Times New Roman"/>
          <w:sz w:val="24"/>
          <w:szCs w:val="24"/>
          <w:lang w:eastAsia="ru-RU"/>
        </w:rPr>
        <w:sym w:font="Symbol" w:char="F0D8"/>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ложно; когда утверждение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ложно, его отрицание (</w:t>
      </w:r>
      <w:r w:rsidRPr="00593B02">
        <w:rPr>
          <w:rFonts w:ascii="Times New Roman" w:eastAsia="Times New Roman" w:hAnsi="Times New Roman" w:cs="Times New Roman"/>
          <w:sz w:val="24"/>
          <w:szCs w:val="24"/>
          <w:lang w:eastAsia="ru-RU"/>
        </w:rPr>
        <w:sym w:font="Symbol" w:char="F0D8"/>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истинно.</w:t>
      </w:r>
    </w:p>
    <w:p w:rsidR="002644B0" w:rsidRPr="00F017C5" w:rsidRDefault="002644B0" w:rsidP="002D33ED">
      <w:pPr>
        <w:spacing w:after="0" w:line="240" w:lineRule="auto"/>
        <w:ind w:firstLine="709"/>
        <w:jc w:val="both"/>
        <w:rPr>
          <w:rFonts w:ascii="Times New Roman" w:eastAsia="Times New Roman" w:hAnsi="Times New Roman" w:cs="Times New Roman"/>
          <w:sz w:val="24"/>
          <w:szCs w:val="24"/>
          <w:lang w:eastAsia="ru-RU"/>
        </w:rPr>
      </w:pPr>
    </w:p>
    <w:p w:rsidR="002C2C3B" w:rsidRPr="00593B02" w:rsidRDefault="002C2C3B"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2.8. Логическая структура вопроса</w:t>
      </w:r>
    </w:p>
    <w:p w:rsidR="002644B0" w:rsidRPr="00F017C5" w:rsidRDefault="002C2C3B" w:rsidP="002D33ED">
      <w:pPr>
        <w:spacing w:after="0" w:line="240" w:lineRule="auto"/>
        <w:ind w:firstLine="709"/>
        <w:jc w:val="both"/>
        <w:rPr>
          <w:rFonts w:ascii="Times New Roman" w:eastAsia="Times New Roman" w:hAnsi="Times New Roman" w:cs="Times New Roman"/>
          <w:sz w:val="24"/>
          <w:szCs w:val="24"/>
          <w:lang w:eastAsia="ru-RU"/>
        </w:rPr>
      </w:pPr>
      <w:bookmarkStart w:id="6" w:name="h"/>
      <w:bookmarkEnd w:id="6"/>
      <w:r w:rsidRPr="00593B02">
        <w:rPr>
          <w:rFonts w:ascii="Times New Roman" w:eastAsia="Times New Roman" w:hAnsi="Times New Roman" w:cs="Times New Roman"/>
          <w:sz w:val="24"/>
          <w:szCs w:val="24"/>
          <w:lang w:eastAsia="ru-RU"/>
        </w:rPr>
        <w:t xml:space="preserve">Начиная разговор о суждении, мы отмечали, что это форма мышления, в которой что-либо утверждается или отрицается, в силу чего вопрос не является суждением, ведь в нем ничего не утверждается и не отрицается. Тем не </w:t>
      </w:r>
      <w:proofErr w:type="gramStart"/>
      <w:r w:rsidRPr="00593B02">
        <w:rPr>
          <w:rFonts w:ascii="Times New Roman" w:eastAsia="Times New Roman" w:hAnsi="Times New Roman" w:cs="Times New Roman"/>
          <w:sz w:val="24"/>
          <w:szCs w:val="24"/>
          <w:lang w:eastAsia="ru-RU"/>
        </w:rPr>
        <w:t>менее</w:t>
      </w:r>
      <w:proofErr w:type="gramEnd"/>
      <w:r w:rsidRPr="00593B02">
        <w:rPr>
          <w:rFonts w:ascii="Times New Roman" w:eastAsia="Times New Roman" w:hAnsi="Times New Roman" w:cs="Times New Roman"/>
          <w:sz w:val="24"/>
          <w:szCs w:val="24"/>
          <w:lang w:eastAsia="ru-RU"/>
        </w:rPr>
        <w:t xml:space="preserve"> вопрос весьма близок к суждению. Эта близость проявляется в том, что любое суждение можно рассматривать как ответ на некий вопрос. Поэтому вопрос можно характеризовать в качестве логической формы, как бы предшествующей суждению, представляющей собой своего рода «</w:t>
      </w:r>
      <w:proofErr w:type="spellStart"/>
      <w:r w:rsidRPr="00593B02">
        <w:rPr>
          <w:rFonts w:ascii="Times New Roman" w:eastAsia="Times New Roman" w:hAnsi="Times New Roman" w:cs="Times New Roman"/>
          <w:sz w:val="24"/>
          <w:szCs w:val="24"/>
          <w:lang w:eastAsia="ru-RU"/>
        </w:rPr>
        <w:t>предсуждение</w:t>
      </w:r>
      <w:proofErr w:type="spellEnd"/>
      <w:r w:rsidRPr="00593B02">
        <w:rPr>
          <w:rFonts w:ascii="Times New Roman" w:eastAsia="Times New Roman" w:hAnsi="Times New Roman" w:cs="Times New Roman"/>
          <w:sz w:val="24"/>
          <w:szCs w:val="24"/>
          <w:lang w:eastAsia="ru-RU"/>
        </w:rPr>
        <w:t>». Итак, вопрос – это логическая форма (или логическая конструкция), которая направлена на получение ответа в виде некоторого суждения.</w:t>
      </w:r>
      <w:r w:rsidR="002644B0" w:rsidRPr="002644B0">
        <w:rPr>
          <w:rFonts w:ascii="Times New Roman" w:eastAsia="Times New Roman" w:hAnsi="Times New Roman" w:cs="Times New Roman"/>
          <w:sz w:val="24"/>
          <w:szCs w:val="24"/>
          <w:lang w:eastAsia="ru-RU"/>
        </w:rPr>
        <w:t xml:space="preserve"> </w:t>
      </w:r>
    </w:p>
    <w:p w:rsidR="002644B0" w:rsidRPr="00F017C5" w:rsidRDefault="002C2C3B"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Вопросы делятся </w:t>
      </w:r>
      <w:proofErr w:type="gramStart"/>
      <w:r w:rsidRPr="00593B02">
        <w:rPr>
          <w:rFonts w:ascii="Times New Roman" w:eastAsia="Times New Roman" w:hAnsi="Times New Roman" w:cs="Times New Roman"/>
          <w:sz w:val="24"/>
          <w:szCs w:val="24"/>
          <w:lang w:eastAsia="ru-RU"/>
        </w:rPr>
        <w:t>на</w:t>
      </w:r>
      <w:proofErr w:type="gramEnd"/>
      <w:r w:rsidRPr="00593B02">
        <w:rPr>
          <w:rFonts w:ascii="Times New Roman" w:eastAsia="Times New Roman" w:hAnsi="Times New Roman" w:cs="Times New Roman"/>
          <w:sz w:val="24"/>
          <w:szCs w:val="24"/>
          <w:lang w:eastAsia="ru-RU"/>
        </w:rPr>
        <w:t xml:space="preserve"> исследовательские и информационные. </w:t>
      </w:r>
    </w:p>
    <w:p w:rsidR="002644B0" w:rsidRDefault="002C2C3B" w:rsidP="002D33ED">
      <w:pPr>
        <w:spacing w:after="0" w:line="240" w:lineRule="auto"/>
        <w:ind w:firstLine="709"/>
        <w:jc w:val="both"/>
        <w:rPr>
          <w:rFonts w:ascii="Times New Roman" w:eastAsia="Times New Roman" w:hAnsi="Times New Roman" w:cs="Times New Roman"/>
          <w:sz w:val="24"/>
          <w:szCs w:val="24"/>
          <w:lang w:val="en-US" w:eastAsia="ru-RU"/>
        </w:rPr>
      </w:pPr>
      <w:r w:rsidRPr="00593B02">
        <w:rPr>
          <w:rFonts w:ascii="Times New Roman" w:eastAsia="Times New Roman" w:hAnsi="Times New Roman" w:cs="Times New Roman"/>
          <w:b/>
          <w:bCs/>
          <w:sz w:val="24"/>
          <w:szCs w:val="24"/>
          <w:lang w:eastAsia="ru-RU"/>
        </w:rPr>
        <w:t xml:space="preserve">Исследовательские </w:t>
      </w:r>
      <w:r w:rsidRPr="00593B02">
        <w:rPr>
          <w:rFonts w:ascii="Times New Roman" w:eastAsia="Times New Roman" w:hAnsi="Times New Roman" w:cs="Times New Roman"/>
          <w:sz w:val="24"/>
          <w:szCs w:val="24"/>
          <w:lang w:eastAsia="ru-RU"/>
        </w:rPr>
        <w:t>вопросы направлены на получение нового знания. Это вопросы, на которые пока нет ответов.</w:t>
      </w:r>
    </w:p>
    <w:p w:rsidR="002644B0" w:rsidRPr="002644B0" w:rsidRDefault="002C2C3B"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Информационные </w:t>
      </w:r>
      <w:r w:rsidRPr="00593B02">
        <w:rPr>
          <w:rFonts w:ascii="Times New Roman" w:eastAsia="Times New Roman" w:hAnsi="Times New Roman" w:cs="Times New Roman"/>
          <w:sz w:val="24"/>
          <w:szCs w:val="24"/>
          <w:lang w:eastAsia="ru-RU"/>
        </w:rPr>
        <w:t xml:space="preserve">вопросы имеют своей целью приобретение (передачу от одного лица другому) уже имеющихся знаний (информации). Например, вопрос: </w:t>
      </w:r>
      <w:r w:rsidRPr="00593B02">
        <w:rPr>
          <w:rFonts w:ascii="Times New Roman" w:eastAsia="Times New Roman" w:hAnsi="Times New Roman" w:cs="Times New Roman"/>
          <w:i/>
          <w:iCs/>
          <w:sz w:val="24"/>
          <w:szCs w:val="24"/>
          <w:lang w:eastAsia="ru-RU"/>
        </w:rPr>
        <w:t xml:space="preserve">Как родилась Вселенная? </w:t>
      </w:r>
      <w:r w:rsidRPr="00593B02">
        <w:rPr>
          <w:rFonts w:ascii="Times New Roman" w:eastAsia="Times New Roman" w:hAnsi="Times New Roman" w:cs="Times New Roman"/>
          <w:sz w:val="24"/>
          <w:szCs w:val="24"/>
          <w:lang w:eastAsia="ru-RU"/>
        </w:rPr>
        <w:t xml:space="preserve">является исследовательским, а вопрос: </w:t>
      </w:r>
      <w:r w:rsidRPr="00593B02">
        <w:rPr>
          <w:rFonts w:ascii="Times New Roman" w:eastAsia="Times New Roman" w:hAnsi="Times New Roman" w:cs="Times New Roman"/>
          <w:i/>
          <w:iCs/>
          <w:sz w:val="24"/>
          <w:szCs w:val="24"/>
          <w:lang w:eastAsia="ru-RU"/>
        </w:rPr>
        <w:t xml:space="preserve">Какова температура плавления свинца? </w:t>
      </w:r>
      <w:r w:rsidRPr="00593B02">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sz w:val="24"/>
          <w:szCs w:val="24"/>
          <w:lang w:eastAsia="ru-RU"/>
        </w:rPr>
        <w:t>информационным</w:t>
      </w:r>
      <w:proofErr w:type="gramEnd"/>
      <w:r w:rsidRPr="00593B02">
        <w:rPr>
          <w:rFonts w:ascii="Times New Roman" w:eastAsia="Times New Roman" w:hAnsi="Times New Roman" w:cs="Times New Roman"/>
          <w:sz w:val="24"/>
          <w:szCs w:val="24"/>
          <w:lang w:eastAsia="ru-RU"/>
        </w:rPr>
        <w:t>.</w:t>
      </w:r>
    </w:p>
    <w:p w:rsidR="002644B0" w:rsidRPr="00F017C5" w:rsidRDefault="002C2C3B"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Вопросы также делятся </w:t>
      </w:r>
      <w:proofErr w:type="gramStart"/>
      <w:r w:rsidRPr="00593B02">
        <w:rPr>
          <w:rFonts w:ascii="Times New Roman" w:eastAsia="Times New Roman" w:hAnsi="Times New Roman" w:cs="Times New Roman"/>
          <w:sz w:val="24"/>
          <w:szCs w:val="24"/>
          <w:lang w:eastAsia="ru-RU"/>
        </w:rPr>
        <w:t>на</w:t>
      </w:r>
      <w:proofErr w:type="gramEnd"/>
      <w:r w:rsidRPr="00593B02">
        <w:rPr>
          <w:rFonts w:ascii="Times New Roman" w:eastAsia="Times New Roman" w:hAnsi="Times New Roman" w:cs="Times New Roman"/>
          <w:sz w:val="24"/>
          <w:szCs w:val="24"/>
          <w:lang w:eastAsia="ru-RU"/>
        </w:rPr>
        <w:t xml:space="preserve"> категориальные и пропозициональные.</w:t>
      </w:r>
    </w:p>
    <w:p w:rsidR="002644B0" w:rsidRPr="00F017C5" w:rsidRDefault="002C2C3B"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b/>
          <w:bCs/>
          <w:sz w:val="24"/>
          <w:szCs w:val="24"/>
          <w:lang w:eastAsia="ru-RU"/>
        </w:rPr>
        <w:t xml:space="preserve">Категориальные </w:t>
      </w:r>
      <w:r w:rsidRPr="00593B02">
        <w:rPr>
          <w:rFonts w:ascii="Times New Roman" w:eastAsia="Times New Roman" w:hAnsi="Times New Roman" w:cs="Times New Roman"/>
          <w:sz w:val="24"/>
          <w:szCs w:val="24"/>
          <w:lang w:eastAsia="ru-RU"/>
        </w:rPr>
        <w:t xml:space="preserve">вопросы, которые также часто называют восполняющими или специальными, включают в себя вопросительные слова </w:t>
      </w:r>
      <w:r w:rsidRPr="00593B02">
        <w:rPr>
          <w:rFonts w:ascii="Times New Roman" w:eastAsia="Times New Roman" w:hAnsi="Times New Roman" w:cs="Times New Roman"/>
          <w:i/>
          <w:iCs/>
          <w:sz w:val="24"/>
          <w:szCs w:val="24"/>
          <w:lang w:eastAsia="ru-RU"/>
        </w:rPr>
        <w:t xml:space="preserve">кто, что, где, когда, почему, как </w:t>
      </w:r>
      <w:r w:rsidRPr="00593B02">
        <w:rPr>
          <w:rFonts w:ascii="Times New Roman" w:eastAsia="Times New Roman" w:hAnsi="Times New Roman" w:cs="Times New Roman"/>
          <w:sz w:val="24"/>
          <w:szCs w:val="24"/>
          <w:lang w:eastAsia="ru-RU"/>
        </w:rPr>
        <w:t xml:space="preserve">и т.п., указывающие направление поиска ответов и, соответственно, категорию объектов, свойств или явлений, в которой следует искать нужные ответы. </w:t>
      </w:r>
      <w:proofErr w:type="gramEnd"/>
    </w:p>
    <w:p w:rsidR="00437A5B" w:rsidRPr="00F017C5" w:rsidRDefault="002C2C3B"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Пропозициональные </w:t>
      </w:r>
      <w:r w:rsidRPr="00593B02">
        <w:rPr>
          <w:rFonts w:ascii="Times New Roman" w:eastAsia="Times New Roman" w:hAnsi="Times New Roman" w:cs="Times New Roman"/>
          <w:sz w:val="24"/>
          <w:szCs w:val="24"/>
          <w:lang w:eastAsia="ru-RU"/>
        </w:rPr>
        <w:t xml:space="preserve">(от лат. </w:t>
      </w:r>
      <w:proofErr w:type="spellStart"/>
      <w:r w:rsidRPr="00593B02">
        <w:rPr>
          <w:rFonts w:ascii="Times New Roman" w:eastAsia="Times New Roman" w:hAnsi="Times New Roman" w:cs="Times New Roman"/>
          <w:sz w:val="24"/>
          <w:szCs w:val="24"/>
          <w:lang w:eastAsia="ru-RU"/>
        </w:rPr>
        <w:t>propositio</w:t>
      </w:r>
      <w:proofErr w:type="spellEnd"/>
      <w:r w:rsidRPr="00593B02">
        <w:rPr>
          <w:rFonts w:ascii="Times New Roman" w:eastAsia="Times New Roman" w:hAnsi="Times New Roman" w:cs="Times New Roman"/>
          <w:sz w:val="24"/>
          <w:szCs w:val="24"/>
          <w:lang w:eastAsia="ru-RU"/>
        </w:rPr>
        <w:t xml:space="preserve"> – суждение, предложение) вопросы, которые также часто называют уточняющими или общими, направлены на подтверждение или отрицание некой уже имеющейся информации. В этих вопросах ответ как бы уже заложен в виде готового суждения, которое надо лишь подтвердить </w:t>
      </w:r>
      <w:r w:rsidRPr="00593B02">
        <w:rPr>
          <w:rFonts w:ascii="Times New Roman" w:eastAsia="Times New Roman" w:hAnsi="Times New Roman" w:cs="Times New Roman"/>
          <w:i/>
          <w:iCs/>
          <w:sz w:val="24"/>
          <w:szCs w:val="24"/>
          <w:lang w:eastAsia="ru-RU"/>
        </w:rPr>
        <w:t xml:space="preserve">(да) </w:t>
      </w:r>
      <w:r w:rsidRPr="00593B02">
        <w:rPr>
          <w:rFonts w:ascii="Times New Roman" w:eastAsia="Times New Roman" w:hAnsi="Times New Roman" w:cs="Times New Roman"/>
          <w:sz w:val="24"/>
          <w:szCs w:val="24"/>
          <w:lang w:eastAsia="ru-RU"/>
        </w:rPr>
        <w:t xml:space="preserve">или отвергнуть </w:t>
      </w:r>
      <w:r w:rsidRPr="00593B02">
        <w:rPr>
          <w:rFonts w:ascii="Times New Roman" w:eastAsia="Times New Roman" w:hAnsi="Times New Roman" w:cs="Times New Roman"/>
          <w:i/>
          <w:iCs/>
          <w:sz w:val="24"/>
          <w:szCs w:val="24"/>
          <w:lang w:eastAsia="ru-RU"/>
        </w:rPr>
        <w:t xml:space="preserve">(нет). </w:t>
      </w:r>
      <w:r w:rsidRPr="00593B02">
        <w:rPr>
          <w:rFonts w:ascii="Times New Roman" w:eastAsia="Times New Roman" w:hAnsi="Times New Roman" w:cs="Times New Roman"/>
          <w:sz w:val="24"/>
          <w:szCs w:val="24"/>
          <w:lang w:eastAsia="ru-RU"/>
        </w:rPr>
        <w:t xml:space="preserve">Например, вопрос: </w:t>
      </w:r>
      <w:r w:rsidRPr="00593B02">
        <w:rPr>
          <w:rFonts w:ascii="Times New Roman" w:eastAsia="Times New Roman" w:hAnsi="Times New Roman" w:cs="Times New Roman"/>
          <w:i/>
          <w:iCs/>
          <w:sz w:val="24"/>
          <w:szCs w:val="24"/>
          <w:lang w:eastAsia="ru-RU"/>
        </w:rPr>
        <w:t xml:space="preserve">Кто создал периодическую систему химических элементов? </w:t>
      </w:r>
      <w:r w:rsidRPr="00593B02">
        <w:rPr>
          <w:rFonts w:ascii="Times New Roman" w:eastAsia="Times New Roman" w:hAnsi="Times New Roman" w:cs="Times New Roman"/>
          <w:sz w:val="24"/>
          <w:szCs w:val="24"/>
          <w:lang w:eastAsia="ru-RU"/>
        </w:rPr>
        <w:t xml:space="preserve">является категориальным, а вопрос: </w:t>
      </w:r>
      <w:r w:rsidRPr="00593B02">
        <w:rPr>
          <w:rFonts w:ascii="Times New Roman" w:eastAsia="Times New Roman" w:hAnsi="Times New Roman" w:cs="Times New Roman"/>
          <w:i/>
          <w:iCs/>
          <w:sz w:val="24"/>
          <w:szCs w:val="24"/>
          <w:lang w:eastAsia="ru-RU"/>
        </w:rPr>
        <w:t xml:space="preserve">Полезно ли изучение </w:t>
      </w:r>
      <w:hyperlink r:id="rId35" w:tgtFrame="_blank" w:history="1">
        <w:r w:rsidRPr="002644B0">
          <w:rPr>
            <w:rFonts w:ascii="Times New Roman" w:eastAsia="Times New Roman" w:hAnsi="Times New Roman" w:cs="Times New Roman"/>
            <w:bCs/>
            <w:i/>
            <w:iCs/>
            <w:sz w:val="24"/>
            <w:szCs w:val="24"/>
            <w:lang w:eastAsia="ru-RU"/>
          </w:rPr>
          <w:t>математики</w:t>
        </w:r>
      </w:hyperlink>
      <w:proofErr w:type="gramStart"/>
      <w:r w:rsidRPr="002644B0">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i/>
          <w:iCs/>
          <w:sz w:val="24"/>
          <w:szCs w:val="24"/>
          <w:lang w:eastAsia="ru-RU"/>
        </w:rPr>
        <w:t>?</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пропозициональным.</w:t>
      </w:r>
      <w:r w:rsidR="00437A5B"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t xml:space="preserve">Любой вопрос имеет определенную структуру, которая состоит из двух частей. Первая часть представляет собой некую информацию (выраженную, как правило, каким-нибудь суждением), а вторая часть указывает на ее недостаточность и необходимость ее дополнения каким-либо ответом. Первая часть, как правило, называется </w:t>
      </w:r>
      <w:r w:rsidRPr="00593B02">
        <w:rPr>
          <w:rFonts w:ascii="Times New Roman" w:eastAsia="Times New Roman" w:hAnsi="Times New Roman" w:cs="Times New Roman"/>
          <w:b/>
          <w:bCs/>
          <w:sz w:val="24"/>
          <w:szCs w:val="24"/>
          <w:lang w:eastAsia="ru-RU"/>
        </w:rPr>
        <w:t xml:space="preserve">основной,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базисной </w:t>
      </w:r>
      <w:r w:rsidRPr="00593B02">
        <w:rPr>
          <w:rFonts w:ascii="Times New Roman" w:eastAsia="Times New Roman" w:hAnsi="Times New Roman" w:cs="Times New Roman"/>
          <w:sz w:val="24"/>
          <w:szCs w:val="24"/>
          <w:lang w:eastAsia="ru-RU"/>
        </w:rPr>
        <w:t xml:space="preserve">(ее также иногда называют </w:t>
      </w:r>
      <w:r w:rsidRPr="00593B02">
        <w:rPr>
          <w:rFonts w:ascii="Times New Roman" w:eastAsia="Times New Roman" w:hAnsi="Times New Roman" w:cs="Times New Roman"/>
          <w:b/>
          <w:bCs/>
          <w:sz w:val="24"/>
          <w:szCs w:val="24"/>
          <w:lang w:eastAsia="ru-RU"/>
        </w:rPr>
        <w:t xml:space="preserve">предпосылкой вопроса), </w:t>
      </w:r>
      <w:r w:rsidRPr="00593B02">
        <w:rPr>
          <w:rFonts w:ascii="Times New Roman" w:eastAsia="Times New Roman" w:hAnsi="Times New Roman" w:cs="Times New Roman"/>
          <w:sz w:val="24"/>
          <w:szCs w:val="24"/>
          <w:lang w:eastAsia="ru-RU"/>
        </w:rPr>
        <w:t xml:space="preserve">а вторая часть называется </w:t>
      </w:r>
      <w:r w:rsidRPr="00593B02">
        <w:rPr>
          <w:rFonts w:ascii="Times New Roman" w:eastAsia="Times New Roman" w:hAnsi="Times New Roman" w:cs="Times New Roman"/>
          <w:b/>
          <w:bCs/>
          <w:sz w:val="24"/>
          <w:szCs w:val="24"/>
          <w:lang w:eastAsia="ru-RU"/>
        </w:rPr>
        <w:t xml:space="preserve">искомой. </w:t>
      </w:r>
      <w:r w:rsidRPr="00593B02">
        <w:rPr>
          <w:rFonts w:ascii="Times New Roman" w:eastAsia="Times New Roman" w:hAnsi="Times New Roman" w:cs="Times New Roman"/>
          <w:sz w:val="24"/>
          <w:szCs w:val="24"/>
          <w:lang w:eastAsia="ru-RU"/>
        </w:rPr>
        <w:t xml:space="preserve">Например, в информационном категориальном вопросе: </w:t>
      </w:r>
      <w:r w:rsidRPr="00593B02">
        <w:rPr>
          <w:rFonts w:ascii="Times New Roman" w:eastAsia="Times New Roman" w:hAnsi="Times New Roman" w:cs="Times New Roman"/>
          <w:i/>
          <w:iCs/>
          <w:sz w:val="24"/>
          <w:szCs w:val="24"/>
          <w:lang w:eastAsia="ru-RU"/>
        </w:rPr>
        <w:t xml:space="preserve">Когда была создана теория электромагнитного поля? </w:t>
      </w:r>
      <w:r w:rsidRPr="00593B02">
        <w:rPr>
          <w:rFonts w:ascii="Times New Roman" w:eastAsia="Times New Roman" w:hAnsi="Times New Roman" w:cs="Times New Roman"/>
          <w:sz w:val="24"/>
          <w:szCs w:val="24"/>
          <w:lang w:eastAsia="ru-RU"/>
        </w:rPr>
        <w:t xml:space="preserve">основная, или базисная, часть представляет собой утвердительное суждение: </w:t>
      </w:r>
      <w:r w:rsidRPr="00593B02">
        <w:rPr>
          <w:rFonts w:ascii="Times New Roman" w:eastAsia="Times New Roman" w:hAnsi="Times New Roman" w:cs="Times New Roman"/>
          <w:i/>
          <w:iCs/>
          <w:sz w:val="24"/>
          <w:szCs w:val="24"/>
          <w:lang w:eastAsia="ru-RU"/>
        </w:rPr>
        <w:t xml:space="preserve">Была создана теория электромагнитного поля, </w:t>
      </w:r>
      <w:r w:rsidRPr="00593B02">
        <w:rPr>
          <w:rFonts w:ascii="Times New Roman" w:eastAsia="Times New Roman" w:hAnsi="Times New Roman" w:cs="Times New Roman"/>
          <w:sz w:val="24"/>
          <w:szCs w:val="24"/>
          <w:lang w:eastAsia="ru-RU"/>
        </w:rPr>
        <w:t xml:space="preserve">а искомая часть, представленная вопросительным словом </w:t>
      </w:r>
      <w:r w:rsidRPr="00593B02">
        <w:rPr>
          <w:rFonts w:ascii="Times New Roman" w:eastAsia="Times New Roman" w:hAnsi="Times New Roman" w:cs="Times New Roman"/>
          <w:i/>
          <w:iCs/>
          <w:sz w:val="24"/>
          <w:szCs w:val="24"/>
          <w:lang w:eastAsia="ru-RU"/>
        </w:rPr>
        <w:t xml:space="preserve">когда, </w:t>
      </w:r>
      <w:r w:rsidRPr="00593B02">
        <w:rPr>
          <w:rFonts w:ascii="Times New Roman" w:eastAsia="Times New Roman" w:hAnsi="Times New Roman" w:cs="Times New Roman"/>
          <w:sz w:val="24"/>
          <w:szCs w:val="24"/>
          <w:lang w:eastAsia="ru-RU"/>
        </w:rPr>
        <w:t xml:space="preserve">указывает на недостаточность информации, содержащейся в базисной части вопроса, и требует ее дополнения, которое следует искать в области (категории) временных явлений. В исследовательском пропозициональном вопросе: </w:t>
      </w:r>
      <w:r w:rsidRPr="00593B02">
        <w:rPr>
          <w:rFonts w:ascii="Times New Roman" w:eastAsia="Times New Roman" w:hAnsi="Times New Roman" w:cs="Times New Roman"/>
          <w:i/>
          <w:iCs/>
          <w:sz w:val="24"/>
          <w:szCs w:val="24"/>
          <w:lang w:eastAsia="ru-RU"/>
        </w:rPr>
        <w:t xml:space="preserve">Возможны ли полеты землян в другие галактики? </w:t>
      </w:r>
      <w:r w:rsidRPr="00593B02">
        <w:rPr>
          <w:rFonts w:ascii="Times New Roman" w:eastAsia="Times New Roman" w:hAnsi="Times New Roman" w:cs="Times New Roman"/>
          <w:sz w:val="24"/>
          <w:szCs w:val="24"/>
          <w:lang w:eastAsia="ru-RU"/>
        </w:rPr>
        <w:t xml:space="preserve">основная, или базисная, часть представлена суждением: </w:t>
      </w:r>
      <w:r w:rsidRPr="00593B02">
        <w:rPr>
          <w:rFonts w:ascii="Times New Roman" w:eastAsia="Times New Roman" w:hAnsi="Times New Roman" w:cs="Times New Roman"/>
          <w:i/>
          <w:iCs/>
          <w:sz w:val="24"/>
          <w:szCs w:val="24"/>
          <w:lang w:eastAsia="ru-RU"/>
        </w:rPr>
        <w:t xml:space="preserve">Возможны полеты землян в другие галактики, </w:t>
      </w:r>
      <w:r w:rsidRPr="00593B02">
        <w:rPr>
          <w:rFonts w:ascii="Times New Roman" w:eastAsia="Times New Roman" w:hAnsi="Times New Roman" w:cs="Times New Roman"/>
          <w:sz w:val="24"/>
          <w:szCs w:val="24"/>
          <w:lang w:eastAsia="ru-RU"/>
        </w:rPr>
        <w:t xml:space="preserve">а искомая часть, выраженная частицей </w:t>
      </w:r>
      <w:r w:rsidRPr="00593B02">
        <w:rPr>
          <w:rFonts w:ascii="Times New Roman" w:eastAsia="Times New Roman" w:hAnsi="Times New Roman" w:cs="Times New Roman"/>
          <w:i/>
          <w:iCs/>
          <w:sz w:val="24"/>
          <w:szCs w:val="24"/>
          <w:lang w:eastAsia="ru-RU"/>
        </w:rPr>
        <w:t xml:space="preserve">ли, </w:t>
      </w:r>
      <w:r w:rsidRPr="00593B02">
        <w:rPr>
          <w:rFonts w:ascii="Times New Roman" w:eastAsia="Times New Roman" w:hAnsi="Times New Roman" w:cs="Times New Roman"/>
          <w:sz w:val="24"/>
          <w:szCs w:val="24"/>
          <w:lang w:eastAsia="ru-RU"/>
        </w:rPr>
        <w:t xml:space="preserve">указывает на необходимость подтверждения </w:t>
      </w:r>
      <w:r w:rsidRPr="00593B02">
        <w:rPr>
          <w:rFonts w:ascii="Times New Roman" w:eastAsia="Times New Roman" w:hAnsi="Times New Roman" w:cs="Times New Roman"/>
          <w:i/>
          <w:iCs/>
          <w:sz w:val="24"/>
          <w:szCs w:val="24"/>
          <w:lang w:eastAsia="ru-RU"/>
        </w:rPr>
        <w:t xml:space="preserve">(да, возможны) </w:t>
      </w:r>
      <w:r w:rsidRPr="00593B02">
        <w:rPr>
          <w:rFonts w:ascii="Times New Roman" w:eastAsia="Times New Roman" w:hAnsi="Times New Roman" w:cs="Times New Roman"/>
          <w:sz w:val="24"/>
          <w:szCs w:val="24"/>
          <w:lang w:eastAsia="ru-RU"/>
        </w:rPr>
        <w:t xml:space="preserve">или отрицания </w:t>
      </w:r>
      <w:r w:rsidRPr="00593B02">
        <w:rPr>
          <w:rFonts w:ascii="Times New Roman" w:eastAsia="Times New Roman" w:hAnsi="Times New Roman" w:cs="Times New Roman"/>
          <w:i/>
          <w:iCs/>
          <w:sz w:val="24"/>
          <w:szCs w:val="24"/>
          <w:lang w:eastAsia="ru-RU"/>
        </w:rPr>
        <w:t xml:space="preserve">(нет, невозможны) </w:t>
      </w:r>
      <w:r w:rsidRPr="00593B02">
        <w:rPr>
          <w:rFonts w:ascii="Times New Roman" w:eastAsia="Times New Roman" w:hAnsi="Times New Roman" w:cs="Times New Roman"/>
          <w:sz w:val="24"/>
          <w:szCs w:val="24"/>
          <w:lang w:eastAsia="ru-RU"/>
        </w:rPr>
        <w:t>этого суждения. В данном случае искомая часть вопроса свидетельствует не об отсутствии какой-то части информации, содержащейся в его базисной части, а об отсутствии знания о ее истинности или ложности и требует это знание получить.</w:t>
      </w:r>
      <w:r w:rsidR="00437A5B" w:rsidRPr="00437A5B">
        <w:rPr>
          <w:rFonts w:ascii="Times New Roman" w:eastAsia="Times New Roman" w:hAnsi="Times New Roman" w:cs="Times New Roman"/>
          <w:sz w:val="24"/>
          <w:szCs w:val="24"/>
          <w:lang w:eastAsia="ru-RU"/>
        </w:rPr>
        <w:t xml:space="preserve"> </w:t>
      </w:r>
    </w:p>
    <w:p w:rsidR="00437A5B" w:rsidRPr="00437A5B" w:rsidRDefault="002C2C3B"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lastRenderedPageBreak/>
        <w:t xml:space="preserve">Наиболее важное </w:t>
      </w:r>
      <w:proofErr w:type="gramStart"/>
      <w:r w:rsidRPr="00593B02">
        <w:rPr>
          <w:rFonts w:ascii="Times New Roman" w:eastAsia="Times New Roman" w:hAnsi="Times New Roman" w:cs="Times New Roman"/>
          <w:sz w:val="24"/>
          <w:szCs w:val="24"/>
          <w:lang w:eastAsia="ru-RU"/>
        </w:rPr>
        <w:t>логическое требование</w:t>
      </w:r>
      <w:proofErr w:type="gramEnd"/>
      <w:r w:rsidRPr="00593B02">
        <w:rPr>
          <w:rFonts w:ascii="Times New Roman" w:eastAsia="Times New Roman" w:hAnsi="Times New Roman" w:cs="Times New Roman"/>
          <w:sz w:val="24"/>
          <w:szCs w:val="24"/>
          <w:lang w:eastAsia="ru-RU"/>
        </w:rPr>
        <w:t xml:space="preserve"> к постановке вопроса заключается в том, чтобы его основная, или базисная, часть была истинным суждением. В этом случае вопрос считается логически корректным. Если же основная часть вопроса представляет собой ложное суждение, то вопрос следует признать логически некорректным. Подобные вопросы не требуют ответа и подлежат отвержению. Например, вопрос: </w:t>
      </w:r>
      <w:r w:rsidRPr="00593B02">
        <w:rPr>
          <w:rFonts w:ascii="Times New Roman" w:eastAsia="Times New Roman" w:hAnsi="Times New Roman" w:cs="Times New Roman"/>
          <w:i/>
          <w:iCs/>
          <w:sz w:val="24"/>
          <w:szCs w:val="24"/>
          <w:lang w:eastAsia="ru-RU"/>
        </w:rPr>
        <w:t xml:space="preserve">Когда было предпринято первое кругосветное путешествие? </w:t>
      </w:r>
      <w:r w:rsidRPr="00593B02">
        <w:rPr>
          <w:rFonts w:ascii="Times New Roman" w:eastAsia="Times New Roman" w:hAnsi="Times New Roman" w:cs="Times New Roman"/>
          <w:sz w:val="24"/>
          <w:szCs w:val="24"/>
          <w:lang w:eastAsia="ru-RU"/>
        </w:rPr>
        <w:t xml:space="preserve">является логически корректным, поскольку его основная часть выражена истинным суждением: </w:t>
      </w:r>
      <w:r w:rsidRPr="00593B02">
        <w:rPr>
          <w:rFonts w:ascii="Times New Roman" w:eastAsia="Times New Roman" w:hAnsi="Times New Roman" w:cs="Times New Roman"/>
          <w:i/>
          <w:iCs/>
          <w:sz w:val="24"/>
          <w:szCs w:val="24"/>
          <w:lang w:eastAsia="ru-RU"/>
        </w:rPr>
        <w:t xml:space="preserve">В истории человечества имело место первое кругосветное путешествие. </w:t>
      </w:r>
      <w:r w:rsidRPr="00593B02">
        <w:rPr>
          <w:rFonts w:ascii="Times New Roman" w:eastAsia="Times New Roman" w:hAnsi="Times New Roman" w:cs="Times New Roman"/>
          <w:sz w:val="24"/>
          <w:szCs w:val="24"/>
          <w:lang w:eastAsia="ru-RU"/>
        </w:rPr>
        <w:t xml:space="preserve">Вопрос: </w:t>
      </w:r>
      <w:r w:rsidRPr="00593B02">
        <w:rPr>
          <w:rFonts w:ascii="Times New Roman" w:eastAsia="Times New Roman" w:hAnsi="Times New Roman" w:cs="Times New Roman"/>
          <w:i/>
          <w:iCs/>
          <w:sz w:val="24"/>
          <w:szCs w:val="24"/>
          <w:lang w:eastAsia="ru-RU"/>
        </w:rPr>
        <w:t xml:space="preserve">В каком году знаменитый английский ученый Исаак Ньютон закончил работу над общей теорией относительности? </w:t>
      </w:r>
      <w:r w:rsidRPr="00593B02">
        <w:rPr>
          <w:rFonts w:ascii="Times New Roman" w:eastAsia="Times New Roman" w:hAnsi="Times New Roman" w:cs="Times New Roman"/>
          <w:sz w:val="24"/>
          <w:szCs w:val="24"/>
          <w:lang w:eastAsia="ru-RU"/>
        </w:rPr>
        <w:t xml:space="preserve">логически некорректен, так как его основная часть представлена ложным суждением: </w:t>
      </w:r>
      <w:r w:rsidRPr="00593B02">
        <w:rPr>
          <w:rFonts w:ascii="Times New Roman" w:eastAsia="Times New Roman" w:hAnsi="Times New Roman" w:cs="Times New Roman"/>
          <w:i/>
          <w:iCs/>
          <w:sz w:val="24"/>
          <w:szCs w:val="24"/>
          <w:lang w:eastAsia="ru-RU"/>
        </w:rPr>
        <w:t>Автором общей теории относительности является знаменитый английский ученый Исаак Ньютон.</w:t>
      </w:r>
    </w:p>
    <w:p w:rsidR="002C2C3B" w:rsidRPr="00F017C5" w:rsidRDefault="002C2C3B"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Надо отметить, что корректные категориальные и пропозициональные вопросы сходны между собой в том, что на них всегда можно дать истинный ответ (как, впрочем, и ложный). Например, на категориальный вопрос: </w:t>
      </w:r>
      <w:r w:rsidRPr="00593B02">
        <w:rPr>
          <w:rFonts w:ascii="Times New Roman" w:eastAsia="Times New Roman" w:hAnsi="Times New Roman" w:cs="Times New Roman"/>
          <w:i/>
          <w:iCs/>
          <w:sz w:val="24"/>
          <w:szCs w:val="24"/>
          <w:lang w:eastAsia="ru-RU"/>
        </w:rPr>
        <w:t xml:space="preserve">Когда закончилась Первая мировая война? </w:t>
      </w:r>
      <w:r w:rsidRPr="00593B02">
        <w:rPr>
          <w:rFonts w:ascii="Times New Roman" w:eastAsia="Times New Roman" w:hAnsi="Times New Roman" w:cs="Times New Roman"/>
          <w:sz w:val="24"/>
          <w:szCs w:val="24"/>
          <w:lang w:eastAsia="ru-RU"/>
        </w:rPr>
        <w:t xml:space="preserve">можно дать как истинный ответ </w:t>
      </w:r>
      <w:r w:rsidRPr="00593B02">
        <w:rPr>
          <w:rFonts w:ascii="Times New Roman" w:eastAsia="Times New Roman" w:hAnsi="Times New Roman" w:cs="Times New Roman"/>
          <w:i/>
          <w:iCs/>
          <w:sz w:val="24"/>
          <w:szCs w:val="24"/>
          <w:lang w:eastAsia="ru-RU"/>
        </w:rPr>
        <w:t xml:space="preserve">(в 1918 году), </w:t>
      </w:r>
      <w:r w:rsidRPr="00593B02">
        <w:rPr>
          <w:rFonts w:ascii="Times New Roman" w:eastAsia="Times New Roman" w:hAnsi="Times New Roman" w:cs="Times New Roman"/>
          <w:sz w:val="24"/>
          <w:szCs w:val="24"/>
          <w:lang w:eastAsia="ru-RU"/>
        </w:rPr>
        <w:t xml:space="preserve">так и ложный </w:t>
      </w:r>
      <w:r w:rsidRPr="00593B02">
        <w:rPr>
          <w:rFonts w:ascii="Times New Roman" w:eastAsia="Times New Roman" w:hAnsi="Times New Roman" w:cs="Times New Roman"/>
          <w:i/>
          <w:iCs/>
          <w:sz w:val="24"/>
          <w:szCs w:val="24"/>
          <w:lang w:eastAsia="ru-RU"/>
        </w:rPr>
        <w:t xml:space="preserve">(в 1916 году). </w:t>
      </w:r>
      <w:r w:rsidRPr="00593B02">
        <w:rPr>
          <w:rFonts w:ascii="Times New Roman" w:eastAsia="Times New Roman" w:hAnsi="Times New Roman" w:cs="Times New Roman"/>
          <w:sz w:val="24"/>
          <w:szCs w:val="24"/>
          <w:lang w:eastAsia="ru-RU"/>
        </w:rPr>
        <w:t xml:space="preserve">На пропозициональный вопрос: </w:t>
      </w:r>
      <w:proofErr w:type="gramStart"/>
      <w:r w:rsidRPr="00593B02">
        <w:rPr>
          <w:rFonts w:ascii="Times New Roman" w:eastAsia="Times New Roman" w:hAnsi="Times New Roman" w:cs="Times New Roman"/>
          <w:i/>
          <w:iCs/>
          <w:sz w:val="24"/>
          <w:szCs w:val="24"/>
          <w:lang w:eastAsia="ru-RU"/>
        </w:rPr>
        <w:t>Вращается ли Земля вокруг Солнца</w:t>
      </w:r>
      <w:r w:rsidRPr="00593B02">
        <w:rPr>
          <w:rFonts w:ascii="Times New Roman" w:eastAsia="Times New Roman" w:hAnsi="Times New Roman" w:cs="Times New Roman"/>
          <w:sz w:val="24"/>
          <w:szCs w:val="24"/>
          <w:lang w:eastAsia="ru-RU"/>
        </w:rPr>
        <w:t xml:space="preserve">? также можно дать как истинный </w:t>
      </w:r>
      <w:r w:rsidRPr="00593B02">
        <w:rPr>
          <w:rFonts w:ascii="Times New Roman" w:eastAsia="Times New Roman" w:hAnsi="Times New Roman" w:cs="Times New Roman"/>
          <w:i/>
          <w:iCs/>
          <w:sz w:val="24"/>
          <w:szCs w:val="24"/>
          <w:lang w:eastAsia="ru-RU"/>
        </w:rPr>
        <w:t xml:space="preserve">{да, вращается), </w:t>
      </w:r>
      <w:r w:rsidRPr="00593B02">
        <w:rPr>
          <w:rFonts w:ascii="Times New Roman" w:eastAsia="Times New Roman" w:hAnsi="Times New Roman" w:cs="Times New Roman"/>
          <w:sz w:val="24"/>
          <w:szCs w:val="24"/>
          <w:lang w:eastAsia="ru-RU"/>
        </w:rPr>
        <w:t xml:space="preserve">так и ложный </w:t>
      </w:r>
      <w:r w:rsidRPr="00593B02">
        <w:rPr>
          <w:rFonts w:ascii="Times New Roman" w:eastAsia="Times New Roman" w:hAnsi="Times New Roman" w:cs="Times New Roman"/>
          <w:i/>
          <w:iCs/>
          <w:sz w:val="24"/>
          <w:szCs w:val="24"/>
          <w:lang w:eastAsia="ru-RU"/>
        </w:rPr>
        <w:t xml:space="preserve">(нет, не вращается) </w:t>
      </w:r>
      <w:r w:rsidRPr="00593B02">
        <w:rPr>
          <w:rFonts w:ascii="Times New Roman" w:eastAsia="Times New Roman" w:hAnsi="Times New Roman" w:cs="Times New Roman"/>
          <w:sz w:val="24"/>
          <w:szCs w:val="24"/>
          <w:lang w:eastAsia="ru-RU"/>
        </w:rPr>
        <w:t>ответ.</w:t>
      </w:r>
      <w:proofErr w:type="gramEnd"/>
      <w:r w:rsidRPr="00593B02">
        <w:rPr>
          <w:rFonts w:ascii="Times New Roman" w:eastAsia="Times New Roman" w:hAnsi="Times New Roman" w:cs="Times New Roman"/>
          <w:sz w:val="24"/>
          <w:szCs w:val="24"/>
          <w:lang w:eastAsia="ru-RU"/>
        </w:rPr>
        <w:t xml:space="preserve"> Оба приведенных вопроса логически корректны. Итак, принципиальная возможность получения истинных ответов есть основной признак корректных вопросов. Если же получить истинные ответы на некие вопросы принципиально невозможно, то они являются некорректными. Например, нельзя получить истинный ответ на пропозициональный вопрос: </w:t>
      </w:r>
      <w:r w:rsidRPr="00593B02">
        <w:rPr>
          <w:rFonts w:ascii="Times New Roman" w:eastAsia="Times New Roman" w:hAnsi="Times New Roman" w:cs="Times New Roman"/>
          <w:i/>
          <w:iCs/>
          <w:sz w:val="24"/>
          <w:szCs w:val="24"/>
          <w:lang w:eastAsia="ru-RU"/>
        </w:rPr>
        <w:t xml:space="preserve">Закончится ли когда-нибудь Первая мировая война? </w:t>
      </w:r>
      <w:r w:rsidRPr="00593B02">
        <w:rPr>
          <w:rFonts w:ascii="Times New Roman" w:eastAsia="Times New Roman" w:hAnsi="Times New Roman" w:cs="Times New Roman"/>
          <w:sz w:val="24"/>
          <w:szCs w:val="24"/>
          <w:lang w:eastAsia="ru-RU"/>
        </w:rPr>
        <w:t xml:space="preserve">так же, как невозможно получить его на категориальный вопрос: </w:t>
      </w:r>
      <w:r w:rsidRPr="00593B02">
        <w:rPr>
          <w:rFonts w:ascii="Times New Roman" w:eastAsia="Times New Roman" w:hAnsi="Times New Roman" w:cs="Times New Roman"/>
          <w:i/>
          <w:iCs/>
          <w:sz w:val="24"/>
          <w:szCs w:val="24"/>
          <w:lang w:eastAsia="ru-RU"/>
        </w:rPr>
        <w:t xml:space="preserve">С какой скоростью вращается Солнце вокруг неподвижной Земли? </w:t>
      </w:r>
      <w:r w:rsidRPr="00593B02">
        <w:rPr>
          <w:rFonts w:ascii="Times New Roman" w:eastAsia="Times New Roman" w:hAnsi="Times New Roman" w:cs="Times New Roman"/>
          <w:sz w:val="24"/>
          <w:szCs w:val="24"/>
          <w:lang w:eastAsia="ru-RU"/>
        </w:rPr>
        <w:t>Любые ответы на эти вопросы необходимо будет признать неудовлетворительными, а сами вопросы – логически некорректными, подлежащими отвержению.</w:t>
      </w:r>
    </w:p>
    <w:p w:rsidR="00437A5B" w:rsidRPr="00F017C5" w:rsidRDefault="00437A5B" w:rsidP="002D33ED">
      <w:pPr>
        <w:spacing w:after="0" w:line="240" w:lineRule="auto"/>
        <w:ind w:firstLine="709"/>
        <w:jc w:val="both"/>
        <w:rPr>
          <w:rFonts w:ascii="Times New Roman" w:eastAsia="Times New Roman" w:hAnsi="Times New Roman" w:cs="Times New Roman"/>
          <w:sz w:val="24"/>
          <w:szCs w:val="24"/>
          <w:lang w:eastAsia="ru-RU"/>
        </w:rPr>
      </w:pPr>
    </w:p>
    <w:p w:rsidR="00425C15" w:rsidRPr="00593B02" w:rsidRDefault="00425C15"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 xml:space="preserve">Глава 3. УМОЗАКЛЮЧЕНИЕ </w:t>
      </w:r>
    </w:p>
    <w:p w:rsidR="00425C15" w:rsidRPr="00593B02" w:rsidRDefault="00425C15" w:rsidP="002D33ED">
      <w:pPr>
        <w:spacing w:after="0" w:line="240" w:lineRule="auto"/>
        <w:ind w:firstLine="709"/>
        <w:jc w:val="both"/>
        <w:rPr>
          <w:rFonts w:ascii="Times New Roman" w:eastAsia="Times New Roman" w:hAnsi="Times New Roman" w:cs="Times New Roman"/>
          <w:sz w:val="24"/>
          <w:szCs w:val="24"/>
          <w:lang w:eastAsia="ru-RU"/>
        </w:rPr>
      </w:pPr>
    </w:p>
    <w:p w:rsidR="00425C15" w:rsidRPr="00593B02" w:rsidRDefault="00425C15"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7" w:name="__refheading__38_844501189"/>
      <w:bookmarkEnd w:id="7"/>
      <w:r w:rsidRPr="00593B02">
        <w:rPr>
          <w:rFonts w:ascii="Times New Roman" w:eastAsia="Times New Roman" w:hAnsi="Times New Roman" w:cs="Times New Roman"/>
          <w:b/>
          <w:bCs/>
          <w:sz w:val="24"/>
          <w:szCs w:val="24"/>
          <w:lang w:eastAsia="ru-RU"/>
        </w:rPr>
        <w:t>3.1. Общая характеристика умозаключения</w:t>
      </w:r>
    </w:p>
    <w:p w:rsidR="000E1160" w:rsidRPr="00593B02"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Умозаключение </w:t>
      </w:r>
      <w:r w:rsidRPr="00593B02">
        <w:rPr>
          <w:rFonts w:ascii="Times New Roman" w:eastAsia="Times New Roman" w:hAnsi="Times New Roman" w:cs="Times New Roman"/>
          <w:sz w:val="24"/>
          <w:szCs w:val="24"/>
          <w:lang w:eastAsia="ru-RU"/>
        </w:rPr>
        <w:t>– это форма мышления, в которой из двух или нескольких суждений, называемых посылками, вытекает новое суждение, называемое заключением или выводом. В логике принято располагать посылки и вывод друг под другом и отделять посылки от вывода чертой:</w:t>
      </w:r>
    </w:p>
    <w:p w:rsidR="000E1160" w:rsidRPr="00593B02"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живые организмы питаются влагой. </w:t>
      </w:r>
    </w:p>
    <w:p w:rsidR="000E1160" w:rsidRPr="00437A5B"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растения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это живые организмы.</w:t>
      </w:r>
    </w:p>
    <w:p w:rsidR="00437A5B" w:rsidRPr="00437A5B" w:rsidRDefault="00437A5B" w:rsidP="002D33ED">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__________________________________</w:t>
      </w:r>
    </w:p>
    <w:p w:rsidR="000E1160" w:rsidRPr="00593B02"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растения питаются влагой.</w:t>
      </w: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В приведенном примере первые два суждения являются посылками, а третье – выводом. Понятно, что посылки должны быть истинными суждениями и должны быть связаны между собой. Если хотя бы одна из посылок ложна, то и вывод ложен:</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птицы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млекопитающие животные. </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воробьи – это птицы.</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воробьи – это млекопитающие животные.</w:t>
      </w: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Как видим, в приведенном примере ложность первой посылки приводит к ложному выводу, несмотря на то, что вторая посылка является истинной. Если посылки между собой не связаны, то вывод из них сделать невозможно. Например, из следующих двух посылок никакого вывода не следует:</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планеты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небесные тела. </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сосны являются деревьями.</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w:t>
      </w: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Все умозаключения делятся </w:t>
      </w:r>
      <w:proofErr w:type="gramStart"/>
      <w:r w:rsidRPr="00593B02">
        <w:rPr>
          <w:rFonts w:ascii="Times New Roman" w:eastAsia="Times New Roman" w:hAnsi="Times New Roman" w:cs="Times New Roman"/>
          <w:sz w:val="24"/>
          <w:szCs w:val="24"/>
          <w:lang w:eastAsia="ru-RU"/>
        </w:rPr>
        <w:t>на</w:t>
      </w:r>
      <w:proofErr w:type="gramEnd"/>
      <w:r w:rsidRPr="00593B02">
        <w:rPr>
          <w:rFonts w:ascii="Times New Roman" w:eastAsia="Times New Roman" w:hAnsi="Times New Roman" w:cs="Times New Roman"/>
          <w:sz w:val="24"/>
          <w:szCs w:val="24"/>
          <w:lang w:eastAsia="ru-RU"/>
        </w:rPr>
        <w:t xml:space="preserve"> непосредственные и опосредованные. В </w:t>
      </w:r>
      <w:r w:rsidRPr="00593B02">
        <w:rPr>
          <w:rFonts w:ascii="Times New Roman" w:eastAsia="Times New Roman" w:hAnsi="Times New Roman" w:cs="Times New Roman"/>
          <w:b/>
          <w:bCs/>
          <w:sz w:val="24"/>
          <w:szCs w:val="24"/>
          <w:lang w:eastAsia="ru-RU"/>
        </w:rPr>
        <w:t xml:space="preserve">непосредственных </w:t>
      </w:r>
      <w:r w:rsidRPr="00593B02">
        <w:rPr>
          <w:rFonts w:ascii="Times New Roman" w:eastAsia="Times New Roman" w:hAnsi="Times New Roman" w:cs="Times New Roman"/>
          <w:sz w:val="24"/>
          <w:szCs w:val="24"/>
          <w:lang w:eastAsia="ru-RU"/>
        </w:rPr>
        <w:t>умозаключениях вывод делается из одной посылки. Например:</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цветы являются растениями. </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Некоторые растения являются цветами. </w:t>
      </w: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Нетрудно догадаться, что непосредственные умозаключения представляют собой уже известные нам операции преобразования простых суждений и выводы об истинности простых суждений по логическому квадрату. </w:t>
      </w: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В</w:t>
      </w:r>
      <w:r w:rsidRPr="00593B02">
        <w:rPr>
          <w:rFonts w:ascii="Times New Roman" w:eastAsia="Times New Roman" w:hAnsi="Times New Roman" w:cs="Times New Roman"/>
          <w:b/>
          <w:bCs/>
          <w:sz w:val="24"/>
          <w:szCs w:val="24"/>
          <w:lang w:eastAsia="ru-RU"/>
        </w:rPr>
        <w:t xml:space="preserve"> опосредованных </w:t>
      </w:r>
      <w:r w:rsidRPr="00593B02">
        <w:rPr>
          <w:rFonts w:ascii="Times New Roman" w:eastAsia="Times New Roman" w:hAnsi="Times New Roman" w:cs="Times New Roman"/>
          <w:sz w:val="24"/>
          <w:szCs w:val="24"/>
          <w:lang w:eastAsia="ru-RU"/>
        </w:rPr>
        <w:t>умозаключениях вывод делается из нескольких посылок. Например:</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рыбы – это живые существа. </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караси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это рыбы.</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караси – это живые существа.</w:t>
      </w:r>
    </w:p>
    <w:p w:rsidR="00D01273" w:rsidRDefault="00D01273" w:rsidP="002D33ED">
      <w:pPr>
        <w:spacing w:after="0" w:line="240" w:lineRule="auto"/>
        <w:ind w:firstLine="709"/>
        <w:jc w:val="both"/>
        <w:rPr>
          <w:rFonts w:ascii="Times New Roman" w:eastAsia="Times New Roman" w:hAnsi="Times New Roman" w:cs="Times New Roman"/>
          <w:i/>
          <w:iCs/>
          <w:sz w:val="24"/>
          <w:szCs w:val="24"/>
          <w:lang w:eastAsia="ru-RU"/>
        </w:rPr>
      </w:pP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Опосредованные умозаключения делятся на три вида. Они бывают дедуктивными, индуктивными и умозаключениями по аналогии.</w:t>
      </w:r>
    </w:p>
    <w:p w:rsidR="00D01273"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Дедуктивные умозаключения,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дедукция </w:t>
      </w:r>
      <w:r w:rsidRPr="00593B02">
        <w:rPr>
          <w:rFonts w:ascii="Times New Roman" w:eastAsia="Times New Roman" w:hAnsi="Times New Roman" w:cs="Times New Roman"/>
          <w:sz w:val="24"/>
          <w:szCs w:val="24"/>
          <w:lang w:eastAsia="ru-RU"/>
        </w:rPr>
        <w:t xml:space="preserve">(от лат. </w:t>
      </w:r>
      <w:proofErr w:type="spellStart"/>
      <w:r w:rsidRPr="00593B02">
        <w:rPr>
          <w:rFonts w:ascii="Times New Roman" w:eastAsia="Times New Roman" w:hAnsi="Times New Roman" w:cs="Times New Roman"/>
          <w:sz w:val="24"/>
          <w:szCs w:val="24"/>
          <w:lang w:eastAsia="ru-RU"/>
        </w:rPr>
        <w:t>deductio</w:t>
      </w:r>
      <w:proofErr w:type="spellEnd"/>
      <w:r w:rsidRPr="00593B02">
        <w:rPr>
          <w:rFonts w:ascii="Times New Roman" w:eastAsia="Times New Roman" w:hAnsi="Times New Roman" w:cs="Times New Roman"/>
          <w:sz w:val="24"/>
          <w:szCs w:val="24"/>
          <w:lang w:eastAsia="ru-RU"/>
        </w:rPr>
        <w:t xml:space="preserve"> – выведение), – это умозаключения, в которых из общего правила делается вывод для частного случая (из общего правила выводится частный случай). Например:</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звезды излучают энергию. </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Солнце – это звезда.</w:t>
      </w:r>
    </w:p>
    <w:p w:rsidR="00D01273"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Солнце излучает энергию.</w:t>
      </w:r>
    </w:p>
    <w:p w:rsidR="00A77834"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Как видим, первая посылка представляет собой общее правило, из которого (при помощи второй посылки) вытекает частный случай в виде вывода: если все звезды излучают энергию, значит, Солнце тоже ее излучает, потому что оно является звездой. В дедукции рассуждение идет от общего к частному, от большего </w:t>
      </w:r>
      <w:proofErr w:type="gramStart"/>
      <w:r w:rsidRPr="00593B02">
        <w:rPr>
          <w:rFonts w:ascii="Times New Roman" w:eastAsia="Times New Roman" w:hAnsi="Times New Roman" w:cs="Times New Roman"/>
          <w:sz w:val="24"/>
          <w:szCs w:val="24"/>
          <w:lang w:eastAsia="ru-RU"/>
        </w:rPr>
        <w:t>к</w:t>
      </w:r>
      <w:proofErr w:type="gramEnd"/>
      <w:r w:rsidRPr="00593B02">
        <w:rPr>
          <w:rFonts w:ascii="Times New Roman" w:eastAsia="Times New Roman" w:hAnsi="Times New Roman" w:cs="Times New Roman"/>
          <w:sz w:val="24"/>
          <w:szCs w:val="24"/>
          <w:lang w:eastAsia="ru-RU"/>
        </w:rPr>
        <w:t xml:space="preserve"> меньшему, знание сужается, в силу чего дедуктивные выводы достоверны, то есть точны, обязательны, необходимы и т.п. Посмотрим еще раз на приведенный выше пример. Мог бы из двух данных посылок вытекать иной вывод, кроме того, который из них вытекает? Не мог! Вытекающий вывод – единственно возможный в этом случае. Изобразим отношения между понятиями, из которых состояло наше умозаключение, кругами Эйлера. Объемы трех понятий: </w:t>
      </w:r>
      <w:r w:rsidRPr="00593B02">
        <w:rPr>
          <w:rFonts w:ascii="Times New Roman" w:eastAsia="Times New Roman" w:hAnsi="Times New Roman" w:cs="Times New Roman"/>
          <w:i/>
          <w:iCs/>
          <w:sz w:val="24"/>
          <w:szCs w:val="24"/>
          <w:lang w:eastAsia="ru-RU"/>
        </w:rPr>
        <w:t xml:space="preserve">звезды; тела, излучающие энергию; Солнце </w:t>
      </w:r>
      <w:r w:rsidRPr="00593B02">
        <w:rPr>
          <w:rFonts w:ascii="Times New Roman" w:eastAsia="Times New Roman" w:hAnsi="Times New Roman" w:cs="Times New Roman"/>
          <w:sz w:val="24"/>
          <w:szCs w:val="24"/>
          <w:lang w:eastAsia="ru-RU"/>
        </w:rPr>
        <w:t>схематично расположатся следующим образом:</w:t>
      </w:r>
    </w:p>
    <w:p w:rsidR="00A77834"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1F5FACA3" wp14:editId="346E9EA4">
            <wp:extent cx="1409700" cy="1400175"/>
            <wp:effectExtent l="0" t="0" r="0" b="9525"/>
            <wp:docPr id="38" name="Рисунок 38" descr="http://nashaucheba.ru/docs/34/33286/conv_1/file1_html_m66acc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nashaucheba.ru/docs/34/33286/conv_1/file1_html_m66acc94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9700" cy="1400175"/>
                    </a:xfrm>
                    <a:prstGeom prst="rect">
                      <a:avLst/>
                    </a:prstGeom>
                    <a:noFill/>
                    <a:ln>
                      <a:noFill/>
                    </a:ln>
                  </pic:spPr>
                </pic:pic>
              </a:graphicData>
            </a:graphic>
          </wp:inline>
        </w:drawing>
      </w:r>
    </w:p>
    <w:p w:rsidR="00A77834"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Если объем понятия </w:t>
      </w:r>
      <w:r w:rsidRPr="00593B02">
        <w:rPr>
          <w:rFonts w:ascii="Times New Roman" w:eastAsia="Times New Roman" w:hAnsi="Times New Roman" w:cs="Times New Roman"/>
          <w:i/>
          <w:iCs/>
          <w:sz w:val="24"/>
          <w:szCs w:val="24"/>
          <w:lang w:eastAsia="ru-RU"/>
        </w:rPr>
        <w:t xml:space="preserve">звезды </w:t>
      </w:r>
      <w:r w:rsidRPr="00593B02">
        <w:rPr>
          <w:rFonts w:ascii="Times New Roman" w:eastAsia="Times New Roman" w:hAnsi="Times New Roman" w:cs="Times New Roman"/>
          <w:sz w:val="24"/>
          <w:szCs w:val="24"/>
          <w:lang w:eastAsia="ru-RU"/>
        </w:rPr>
        <w:t xml:space="preserve">включается в объем понятия </w:t>
      </w:r>
      <w:r w:rsidRPr="00593B02">
        <w:rPr>
          <w:rFonts w:ascii="Times New Roman" w:eastAsia="Times New Roman" w:hAnsi="Times New Roman" w:cs="Times New Roman"/>
          <w:i/>
          <w:iCs/>
          <w:sz w:val="24"/>
          <w:szCs w:val="24"/>
          <w:lang w:eastAsia="ru-RU"/>
        </w:rPr>
        <w:t xml:space="preserve">тела, излучающие энергию, </w:t>
      </w:r>
      <w:r w:rsidRPr="00593B02">
        <w:rPr>
          <w:rFonts w:ascii="Times New Roman" w:eastAsia="Times New Roman" w:hAnsi="Times New Roman" w:cs="Times New Roman"/>
          <w:sz w:val="24"/>
          <w:szCs w:val="24"/>
          <w:lang w:eastAsia="ru-RU"/>
        </w:rPr>
        <w:t xml:space="preserve">а объем понятия </w:t>
      </w:r>
      <w:r w:rsidRPr="00593B02">
        <w:rPr>
          <w:rFonts w:ascii="Times New Roman" w:eastAsia="Times New Roman" w:hAnsi="Times New Roman" w:cs="Times New Roman"/>
          <w:i/>
          <w:iCs/>
          <w:sz w:val="24"/>
          <w:szCs w:val="24"/>
          <w:lang w:eastAsia="ru-RU"/>
        </w:rPr>
        <w:t xml:space="preserve">Солнце </w:t>
      </w:r>
      <w:r w:rsidRPr="00593B02">
        <w:rPr>
          <w:rFonts w:ascii="Times New Roman" w:eastAsia="Times New Roman" w:hAnsi="Times New Roman" w:cs="Times New Roman"/>
          <w:sz w:val="24"/>
          <w:szCs w:val="24"/>
          <w:lang w:eastAsia="ru-RU"/>
        </w:rPr>
        <w:t xml:space="preserve">включается в объем понятия </w:t>
      </w:r>
      <w:r w:rsidRPr="00593B02">
        <w:rPr>
          <w:rFonts w:ascii="Times New Roman" w:eastAsia="Times New Roman" w:hAnsi="Times New Roman" w:cs="Times New Roman"/>
          <w:i/>
          <w:iCs/>
          <w:sz w:val="24"/>
          <w:szCs w:val="24"/>
          <w:lang w:eastAsia="ru-RU"/>
        </w:rPr>
        <w:t xml:space="preserve">звезды, </w:t>
      </w:r>
      <w:r w:rsidRPr="00593B02">
        <w:rPr>
          <w:rFonts w:ascii="Times New Roman" w:eastAsia="Times New Roman" w:hAnsi="Times New Roman" w:cs="Times New Roman"/>
          <w:sz w:val="24"/>
          <w:szCs w:val="24"/>
          <w:lang w:eastAsia="ru-RU"/>
        </w:rPr>
        <w:t xml:space="preserve">то объем понятия </w:t>
      </w:r>
      <w:r w:rsidRPr="00593B02">
        <w:rPr>
          <w:rFonts w:ascii="Times New Roman" w:eastAsia="Times New Roman" w:hAnsi="Times New Roman" w:cs="Times New Roman"/>
          <w:i/>
          <w:iCs/>
          <w:sz w:val="24"/>
          <w:szCs w:val="24"/>
          <w:lang w:eastAsia="ru-RU"/>
        </w:rPr>
        <w:t xml:space="preserve">Солнце </w:t>
      </w:r>
      <w:r w:rsidRPr="00593B02">
        <w:rPr>
          <w:rFonts w:ascii="Times New Roman" w:eastAsia="Times New Roman" w:hAnsi="Times New Roman" w:cs="Times New Roman"/>
          <w:sz w:val="24"/>
          <w:szCs w:val="24"/>
          <w:lang w:eastAsia="ru-RU"/>
        </w:rPr>
        <w:t xml:space="preserve">автоматически включается в объем понятия </w:t>
      </w:r>
      <w:r w:rsidRPr="00593B02">
        <w:rPr>
          <w:rFonts w:ascii="Times New Roman" w:eastAsia="Times New Roman" w:hAnsi="Times New Roman" w:cs="Times New Roman"/>
          <w:i/>
          <w:iCs/>
          <w:sz w:val="24"/>
          <w:szCs w:val="24"/>
          <w:lang w:eastAsia="ru-RU"/>
        </w:rPr>
        <w:t xml:space="preserve">тела, излучающие энергию, </w:t>
      </w:r>
      <w:r w:rsidRPr="00593B02">
        <w:rPr>
          <w:rFonts w:ascii="Times New Roman" w:eastAsia="Times New Roman" w:hAnsi="Times New Roman" w:cs="Times New Roman"/>
          <w:sz w:val="24"/>
          <w:szCs w:val="24"/>
          <w:lang w:eastAsia="ru-RU"/>
        </w:rPr>
        <w:t>в силу чего дедуктивный вывод и является достоверным.</w:t>
      </w:r>
      <w:r w:rsidRPr="00593B02">
        <w:rPr>
          <w:rFonts w:ascii="Times New Roman" w:eastAsia="Times New Roman" w:hAnsi="Times New Roman" w:cs="Times New Roman"/>
          <w:sz w:val="24"/>
          <w:szCs w:val="24"/>
          <w:lang w:eastAsia="ru-RU"/>
        </w:rPr>
        <w:br/>
      </w:r>
      <w:r w:rsidRPr="00593B02">
        <w:rPr>
          <w:rFonts w:ascii="Times New Roman" w:eastAsia="Times New Roman" w:hAnsi="Times New Roman" w:cs="Times New Roman"/>
          <w:b/>
          <w:bCs/>
          <w:sz w:val="24"/>
          <w:szCs w:val="24"/>
          <w:lang w:eastAsia="ru-RU"/>
        </w:rPr>
        <w:t xml:space="preserve">Индуктивные умозаключения,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индукция </w:t>
      </w:r>
      <w:r w:rsidRPr="00593B02">
        <w:rPr>
          <w:rFonts w:ascii="Times New Roman" w:eastAsia="Times New Roman" w:hAnsi="Times New Roman" w:cs="Times New Roman"/>
          <w:sz w:val="24"/>
          <w:szCs w:val="24"/>
          <w:lang w:eastAsia="ru-RU"/>
        </w:rPr>
        <w:t xml:space="preserve">(от лат. </w:t>
      </w:r>
      <w:proofErr w:type="spellStart"/>
      <w:r w:rsidRPr="00593B02">
        <w:rPr>
          <w:rFonts w:ascii="Times New Roman" w:eastAsia="Times New Roman" w:hAnsi="Times New Roman" w:cs="Times New Roman"/>
          <w:sz w:val="24"/>
          <w:szCs w:val="24"/>
          <w:lang w:eastAsia="ru-RU"/>
        </w:rPr>
        <w:t>inductio</w:t>
      </w:r>
      <w:proofErr w:type="spellEnd"/>
      <w:r w:rsidRPr="00593B02">
        <w:rPr>
          <w:rFonts w:ascii="Times New Roman" w:eastAsia="Times New Roman" w:hAnsi="Times New Roman" w:cs="Times New Roman"/>
          <w:sz w:val="24"/>
          <w:szCs w:val="24"/>
          <w:lang w:eastAsia="ru-RU"/>
        </w:rPr>
        <w:t xml:space="preserve"> – наведение), – это умозаключения, в которых из нескольких частных случаев выводится общее правило (несколько частных случаев как бы наводят на общее правило). Например:</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Юпитер движется.</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Марс движется.</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Венера движется.</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Юпитер, Марс, Венера – это планеты.</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планеты движутся.</w:t>
      </w:r>
    </w:p>
    <w:p w:rsidR="00A77834"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Как видим, первые три посылки представляют собой частные случаи, четвертая посылка подводит их под один класс объектов, объединяет их, а в выводе говорится обо всех объектах этого класса, то есть формулируется некое общее правило (вытекающее из трех частных случаев). Легко увидеть, что индуктивные умозаключения строятся по принципу, противоположному принципу построения дедуктивных умозаключений. В индукции рассуждение идет от частного к общему, от меньшего к большему, знание расширяется, в силу чего индуктивные выводы, в отличие от </w:t>
      </w:r>
      <w:proofErr w:type="gramStart"/>
      <w:r w:rsidRPr="00593B02">
        <w:rPr>
          <w:rFonts w:ascii="Times New Roman" w:eastAsia="Times New Roman" w:hAnsi="Times New Roman" w:cs="Times New Roman"/>
          <w:sz w:val="24"/>
          <w:szCs w:val="24"/>
          <w:lang w:eastAsia="ru-RU"/>
        </w:rPr>
        <w:t>дедуктивных</w:t>
      </w:r>
      <w:proofErr w:type="gramEnd"/>
      <w:r w:rsidRPr="00593B02">
        <w:rPr>
          <w:rFonts w:ascii="Times New Roman" w:eastAsia="Times New Roman" w:hAnsi="Times New Roman" w:cs="Times New Roman"/>
          <w:sz w:val="24"/>
          <w:szCs w:val="24"/>
          <w:lang w:eastAsia="ru-RU"/>
        </w:rPr>
        <w:t xml:space="preserve">, не достоверны, а вероятностны. </w:t>
      </w:r>
      <w:proofErr w:type="gramStart"/>
      <w:r w:rsidRPr="00593B02">
        <w:rPr>
          <w:rFonts w:ascii="Times New Roman" w:eastAsia="Times New Roman" w:hAnsi="Times New Roman" w:cs="Times New Roman"/>
          <w:sz w:val="24"/>
          <w:szCs w:val="24"/>
          <w:lang w:eastAsia="ru-RU"/>
        </w:rPr>
        <w:t>В рассмотренном выше примере индукции признак, обнаруженный у некоторых объектов какой-то группы, перенесен на все объекты этой группы, сделано обобщение, которое почти всегда чревато ошибкой: вполне возможно наличие в группе каких-то исключений, и даже если множество объектов из некой группы характеризуется каким-то признаком, то это не означает с достоверностью, что таким признаком характеризуются все объекты данной группы.</w:t>
      </w:r>
      <w:proofErr w:type="gramEnd"/>
      <w:r w:rsidRPr="00593B02">
        <w:rPr>
          <w:rFonts w:ascii="Times New Roman" w:eastAsia="Times New Roman" w:hAnsi="Times New Roman" w:cs="Times New Roman"/>
          <w:sz w:val="24"/>
          <w:szCs w:val="24"/>
          <w:lang w:eastAsia="ru-RU"/>
        </w:rPr>
        <w:t xml:space="preserve"> Вероятностный характер выводов </w:t>
      </w:r>
      <w:proofErr w:type="gramStart"/>
      <w:r w:rsidRPr="00593B02">
        <w:rPr>
          <w:rFonts w:ascii="Times New Roman" w:eastAsia="Times New Roman" w:hAnsi="Times New Roman" w:cs="Times New Roman"/>
          <w:sz w:val="24"/>
          <w:szCs w:val="24"/>
          <w:lang w:eastAsia="ru-RU"/>
        </w:rPr>
        <w:t>является</w:t>
      </w:r>
      <w:proofErr w:type="gramEnd"/>
      <w:r w:rsidRPr="00593B02">
        <w:rPr>
          <w:rFonts w:ascii="Times New Roman" w:eastAsia="Times New Roman" w:hAnsi="Times New Roman" w:cs="Times New Roman"/>
          <w:sz w:val="24"/>
          <w:szCs w:val="24"/>
          <w:lang w:eastAsia="ru-RU"/>
        </w:rPr>
        <w:t xml:space="preserve"> конечно же недостатком индукции. Однако ее несомненное достоинство и выгодное отличие от дедукции, которая представляет собой сужающееся знание, заключается в том, что индукция – это расширяющееся знание, способное приводить к новому, в то время как дедукция – это разбор старого и уже известного.</w:t>
      </w:r>
    </w:p>
    <w:p w:rsidR="00A77834"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Умозаключения по аналогии, </w:t>
      </w:r>
      <w:r w:rsidRPr="00593B02">
        <w:rPr>
          <w:rFonts w:ascii="Times New Roman" w:eastAsia="Times New Roman" w:hAnsi="Times New Roman" w:cs="Times New Roman"/>
          <w:sz w:val="24"/>
          <w:szCs w:val="24"/>
          <w:lang w:eastAsia="ru-RU"/>
        </w:rPr>
        <w:t xml:space="preserve">или просто </w:t>
      </w:r>
      <w:r w:rsidRPr="00593B02">
        <w:rPr>
          <w:rFonts w:ascii="Times New Roman" w:eastAsia="Times New Roman" w:hAnsi="Times New Roman" w:cs="Times New Roman"/>
          <w:b/>
          <w:bCs/>
          <w:sz w:val="24"/>
          <w:szCs w:val="24"/>
          <w:lang w:eastAsia="ru-RU"/>
        </w:rPr>
        <w:t xml:space="preserve">аналогия </w:t>
      </w:r>
      <w:r w:rsidRPr="00593B02">
        <w:rPr>
          <w:rFonts w:ascii="Times New Roman" w:eastAsia="Times New Roman" w:hAnsi="Times New Roman" w:cs="Times New Roman"/>
          <w:sz w:val="24"/>
          <w:szCs w:val="24"/>
          <w:lang w:eastAsia="ru-RU"/>
        </w:rPr>
        <w:t xml:space="preserve">(от греч. </w:t>
      </w:r>
      <w:proofErr w:type="spellStart"/>
      <w:r w:rsidRPr="00593B02">
        <w:rPr>
          <w:rFonts w:ascii="Times New Roman" w:eastAsia="Times New Roman" w:hAnsi="Times New Roman" w:cs="Times New Roman"/>
          <w:sz w:val="24"/>
          <w:szCs w:val="24"/>
          <w:lang w:eastAsia="ru-RU"/>
        </w:rPr>
        <w:t>analogia</w:t>
      </w:r>
      <w:proofErr w:type="spellEnd"/>
      <w:r w:rsidRPr="00593B02">
        <w:rPr>
          <w:rFonts w:ascii="Times New Roman" w:eastAsia="Times New Roman" w:hAnsi="Times New Roman" w:cs="Times New Roman"/>
          <w:sz w:val="24"/>
          <w:szCs w:val="24"/>
          <w:lang w:eastAsia="ru-RU"/>
        </w:rPr>
        <w:t xml:space="preserve"> – соответствие), – это умозаключения, в которых на основе сходства предметов (объектов) в одних признаках делается вывод об их сходстве и в других признаках. Например:</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Планета Земля расположена в Солнечной системе, на ней есть атмосфера, вода и жизнь. </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Планета Марс расположена в Солнечной системе, на ней есть атмосфера и вода.</w:t>
      </w:r>
    </w:p>
    <w:p w:rsidR="00A77834" w:rsidRDefault="00425C15"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Вероятно, на Марсе есть жизнь.</w:t>
      </w:r>
    </w:p>
    <w:p w:rsidR="00425C15" w:rsidRDefault="00425C15"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Как видим, сравниваются (сопоставляются) два объекта (планета Земля и планета Марс), которые сходны между собой в некоторых существенных, важных признаках (находиться в Солнечной системе, иметь атмосферу и воду). На основе данного сходства делается вывод о том, что, возможно, эти объекты сходны между собой и в других признаках: если на Земле есть жизнь, а Марс во многом похож на Землю, то не исключено наличие жизни и на Марсе. Выводы аналогии, как и выводы индукции, вероятностны</w:t>
      </w:r>
    </w:p>
    <w:p w:rsidR="00A77834" w:rsidRPr="00593B02" w:rsidRDefault="00A77834" w:rsidP="002D33ED">
      <w:pPr>
        <w:spacing w:after="0" w:line="240" w:lineRule="auto"/>
        <w:ind w:firstLine="709"/>
        <w:jc w:val="both"/>
        <w:rPr>
          <w:rFonts w:ascii="Times New Roman" w:eastAsia="Times New Roman" w:hAnsi="Times New Roman" w:cs="Times New Roman"/>
          <w:sz w:val="24"/>
          <w:szCs w:val="24"/>
          <w:lang w:eastAsia="ru-RU"/>
        </w:rPr>
      </w:pPr>
    </w:p>
    <w:p w:rsidR="0011766D" w:rsidRPr="00593B02" w:rsidRDefault="0011766D"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3.2. Простой категорический силлогизм</w:t>
      </w:r>
    </w:p>
    <w:p w:rsidR="00A77834" w:rsidRDefault="0011766D"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 xml:space="preserve">Силлогизм </w:t>
      </w:r>
      <w:r w:rsidRPr="00593B02">
        <w:rPr>
          <w:rFonts w:ascii="Times New Roman" w:eastAsia="Times New Roman" w:hAnsi="Times New Roman" w:cs="Times New Roman"/>
          <w:sz w:val="24"/>
          <w:szCs w:val="24"/>
          <w:lang w:eastAsia="ru-RU"/>
        </w:rPr>
        <w:t xml:space="preserve">(от греч. </w:t>
      </w:r>
      <w:proofErr w:type="spellStart"/>
      <w:r w:rsidRPr="00593B02">
        <w:rPr>
          <w:rFonts w:ascii="Times New Roman" w:eastAsia="Times New Roman" w:hAnsi="Times New Roman" w:cs="Times New Roman"/>
          <w:sz w:val="24"/>
          <w:szCs w:val="24"/>
          <w:lang w:eastAsia="ru-RU"/>
        </w:rPr>
        <w:t>sillogismos</w:t>
      </w:r>
      <w:proofErr w:type="spellEnd"/>
      <w:r w:rsidRPr="00593B02">
        <w:rPr>
          <w:rFonts w:ascii="Times New Roman" w:eastAsia="Times New Roman" w:hAnsi="Times New Roman" w:cs="Times New Roman"/>
          <w:sz w:val="24"/>
          <w:szCs w:val="24"/>
          <w:lang w:eastAsia="ru-RU"/>
        </w:rPr>
        <w:t xml:space="preserve"> – подсчитывание, </w:t>
      </w:r>
      <w:proofErr w:type="spellStart"/>
      <w:r w:rsidRPr="00593B02">
        <w:rPr>
          <w:rFonts w:ascii="Times New Roman" w:eastAsia="Times New Roman" w:hAnsi="Times New Roman" w:cs="Times New Roman"/>
          <w:sz w:val="24"/>
          <w:szCs w:val="24"/>
          <w:lang w:eastAsia="ru-RU"/>
        </w:rPr>
        <w:t>подытоживание</w:t>
      </w:r>
      <w:proofErr w:type="spellEnd"/>
      <w:r w:rsidRPr="00593B02">
        <w:rPr>
          <w:rFonts w:ascii="Times New Roman" w:eastAsia="Times New Roman" w:hAnsi="Times New Roman" w:cs="Times New Roman"/>
          <w:sz w:val="24"/>
          <w:szCs w:val="24"/>
          <w:lang w:eastAsia="ru-RU"/>
        </w:rPr>
        <w:t>, выведение следствия) – это другое название дедуктивного умозаключения. Существует несколько видов силлогизмов. Первый из них называется простым, или категорическим, потому что все суждения, входящие в него (две посылки и вывод), являются простыми, или категорическими. Это уже известные нам суждения видов</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b/>
          <w:bCs/>
          <w:sz w:val="24"/>
          <w:szCs w:val="24"/>
          <w:lang w:eastAsia="ru-RU"/>
        </w:rPr>
        <w:t>, I, Е, О.</w:t>
      </w:r>
    </w:p>
    <w:p w:rsidR="00A77834"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Рассмотрим пример простого силлогизма.</w:t>
      </w:r>
    </w:p>
    <w:p w:rsidR="00A77834"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цветы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растения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p>
    <w:p w:rsidR="00A77834"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розы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цветы </w:t>
      </w:r>
      <w:r w:rsidRPr="00593B02">
        <w:rPr>
          <w:rFonts w:ascii="Times New Roman" w:eastAsia="Times New Roman" w:hAnsi="Times New Roman" w:cs="Times New Roman"/>
          <w:b/>
          <w:bCs/>
          <w:i/>
          <w:iCs/>
          <w:sz w:val="24"/>
          <w:szCs w:val="24"/>
          <w:lang w:eastAsia="ru-RU"/>
        </w:rPr>
        <w:t>(М)</w:t>
      </w:r>
    </w:p>
    <w:p w:rsidR="00A77834"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i/>
          <w:iCs/>
          <w:sz w:val="24"/>
          <w:szCs w:val="24"/>
          <w:lang w:eastAsia="ru-RU"/>
        </w:rPr>
        <w:t xml:space="preserve">.Все розы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растения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sz w:val="24"/>
          <w:szCs w:val="24"/>
          <w:lang w:eastAsia="ru-RU"/>
        </w:rPr>
        <w:t>.</w:t>
      </w:r>
      <w:r w:rsidR="00A77834">
        <w:rPr>
          <w:rFonts w:ascii="Times New Roman" w:eastAsia="Times New Roman" w:hAnsi="Times New Roman" w:cs="Times New Roman"/>
          <w:sz w:val="24"/>
          <w:szCs w:val="24"/>
          <w:lang w:eastAsia="ru-RU"/>
        </w:rPr>
        <w:t xml:space="preserve"> </w:t>
      </w:r>
    </w:p>
    <w:p w:rsidR="00A77834"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Обе посылки и вывод являются в данном силлогизме простыми суждениями (причем и посылки, и вывод – это суждения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(общеутвердительные)). Обратим внимание на вывод, представленный суждением: </w:t>
      </w:r>
      <w:r w:rsidRPr="00593B02">
        <w:rPr>
          <w:rFonts w:ascii="Times New Roman" w:eastAsia="Times New Roman" w:hAnsi="Times New Roman" w:cs="Times New Roman"/>
          <w:i/>
          <w:iCs/>
          <w:sz w:val="24"/>
          <w:szCs w:val="24"/>
          <w:lang w:eastAsia="ru-RU"/>
        </w:rPr>
        <w:t xml:space="preserve">Все розы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растения. </w:t>
      </w:r>
      <w:r w:rsidRPr="00593B02">
        <w:rPr>
          <w:rFonts w:ascii="Times New Roman" w:eastAsia="Times New Roman" w:hAnsi="Times New Roman" w:cs="Times New Roman"/>
          <w:sz w:val="24"/>
          <w:szCs w:val="24"/>
          <w:lang w:eastAsia="ru-RU"/>
        </w:rPr>
        <w:t xml:space="preserve">В этом выводе субъектом выступает термин </w:t>
      </w:r>
      <w:r w:rsidRPr="00593B02">
        <w:rPr>
          <w:rFonts w:ascii="Times New Roman" w:eastAsia="Times New Roman" w:hAnsi="Times New Roman" w:cs="Times New Roman"/>
          <w:i/>
          <w:iCs/>
          <w:sz w:val="24"/>
          <w:szCs w:val="24"/>
          <w:lang w:eastAsia="ru-RU"/>
        </w:rPr>
        <w:t xml:space="preserve">розы, </w:t>
      </w:r>
      <w:r w:rsidRPr="00593B02">
        <w:rPr>
          <w:rFonts w:ascii="Times New Roman" w:eastAsia="Times New Roman" w:hAnsi="Times New Roman" w:cs="Times New Roman"/>
          <w:sz w:val="24"/>
          <w:szCs w:val="24"/>
          <w:lang w:eastAsia="ru-RU"/>
        </w:rPr>
        <w:t xml:space="preserve">а предикатом – термин </w:t>
      </w:r>
      <w:r w:rsidRPr="00593B02">
        <w:rPr>
          <w:rFonts w:ascii="Times New Roman" w:eastAsia="Times New Roman" w:hAnsi="Times New Roman" w:cs="Times New Roman"/>
          <w:i/>
          <w:iCs/>
          <w:sz w:val="24"/>
          <w:szCs w:val="24"/>
          <w:lang w:eastAsia="ru-RU"/>
        </w:rPr>
        <w:t xml:space="preserve">растения. </w:t>
      </w:r>
      <w:r w:rsidRPr="00593B02">
        <w:rPr>
          <w:rFonts w:ascii="Times New Roman" w:eastAsia="Times New Roman" w:hAnsi="Times New Roman" w:cs="Times New Roman"/>
          <w:sz w:val="24"/>
          <w:szCs w:val="24"/>
          <w:lang w:eastAsia="ru-RU"/>
        </w:rPr>
        <w:t xml:space="preserve">Субъект вывода присутствует во второй посылке силлогизма, а предикат вывода – в первой. Также в обеих посылках повторяется термин </w:t>
      </w:r>
      <w:r w:rsidRPr="00593B02">
        <w:rPr>
          <w:rFonts w:ascii="Times New Roman" w:eastAsia="Times New Roman" w:hAnsi="Times New Roman" w:cs="Times New Roman"/>
          <w:i/>
          <w:iCs/>
          <w:sz w:val="24"/>
          <w:szCs w:val="24"/>
          <w:lang w:eastAsia="ru-RU"/>
        </w:rPr>
        <w:t xml:space="preserve">цветы, </w:t>
      </w:r>
      <w:r w:rsidRPr="00593B02">
        <w:rPr>
          <w:rFonts w:ascii="Times New Roman" w:eastAsia="Times New Roman" w:hAnsi="Times New Roman" w:cs="Times New Roman"/>
          <w:sz w:val="24"/>
          <w:szCs w:val="24"/>
          <w:lang w:eastAsia="ru-RU"/>
        </w:rPr>
        <w:t xml:space="preserve">который, как нетрудно увидеть, является связующим: именно благодаря ему не связанные, разобщенные в посылках термины </w:t>
      </w:r>
      <w:r w:rsidRPr="00593B02">
        <w:rPr>
          <w:rFonts w:ascii="Times New Roman" w:eastAsia="Times New Roman" w:hAnsi="Times New Roman" w:cs="Times New Roman"/>
          <w:i/>
          <w:iCs/>
          <w:sz w:val="24"/>
          <w:szCs w:val="24"/>
          <w:lang w:eastAsia="ru-RU"/>
        </w:rPr>
        <w:t xml:space="preserve">растения </w:t>
      </w:r>
      <w:r w:rsidRPr="00593B02">
        <w:rPr>
          <w:rFonts w:ascii="Times New Roman" w:eastAsia="Times New Roman" w:hAnsi="Times New Roman" w:cs="Times New Roman"/>
          <w:sz w:val="24"/>
          <w:szCs w:val="24"/>
          <w:lang w:eastAsia="ru-RU"/>
        </w:rPr>
        <w:t xml:space="preserve">и </w:t>
      </w:r>
      <w:proofErr w:type="gramStart"/>
      <w:r w:rsidRPr="00593B02">
        <w:rPr>
          <w:rFonts w:ascii="Times New Roman" w:eastAsia="Times New Roman" w:hAnsi="Times New Roman" w:cs="Times New Roman"/>
          <w:i/>
          <w:iCs/>
          <w:sz w:val="24"/>
          <w:szCs w:val="24"/>
          <w:lang w:eastAsia="ru-RU"/>
        </w:rPr>
        <w:t>розы</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возможно связать в выводе. Таким образом, структура силлогизма включает в себя две посылки и один вывод, которые состоят из трех (различным образом расположенных) терминов.</w:t>
      </w:r>
    </w:p>
    <w:p w:rsidR="00A77834"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1. Субъект вывода располагается во второй посылке силлогизма и называется </w:t>
      </w:r>
      <w:r w:rsidRPr="00593B02">
        <w:rPr>
          <w:rFonts w:ascii="Times New Roman" w:eastAsia="Times New Roman" w:hAnsi="Times New Roman" w:cs="Times New Roman"/>
          <w:b/>
          <w:bCs/>
          <w:sz w:val="24"/>
          <w:szCs w:val="24"/>
          <w:lang w:eastAsia="ru-RU"/>
        </w:rPr>
        <w:t xml:space="preserve">меньшим термином силлогизма </w:t>
      </w:r>
      <w:r w:rsidRPr="00593B02">
        <w:rPr>
          <w:rFonts w:ascii="Times New Roman" w:eastAsia="Times New Roman" w:hAnsi="Times New Roman" w:cs="Times New Roman"/>
          <w:sz w:val="24"/>
          <w:szCs w:val="24"/>
          <w:lang w:eastAsia="ru-RU"/>
        </w:rPr>
        <w:t>(вторая посылка также называется меньшей).</w:t>
      </w:r>
    </w:p>
    <w:p w:rsidR="00A77834"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2. Предикат вывода располагается в первой посылке силлогизма и называется </w:t>
      </w:r>
      <w:r w:rsidRPr="00593B02">
        <w:rPr>
          <w:rFonts w:ascii="Times New Roman" w:eastAsia="Times New Roman" w:hAnsi="Times New Roman" w:cs="Times New Roman"/>
          <w:b/>
          <w:bCs/>
          <w:sz w:val="24"/>
          <w:szCs w:val="24"/>
          <w:lang w:eastAsia="ru-RU"/>
        </w:rPr>
        <w:t xml:space="preserve">большим термином силлогизма </w:t>
      </w:r>
      <w:r w:rsidRPr="00593B02">
        <w:rPr>
          <w:rFonts w:ascii="Times New Roman" w:eastAsia="Times New Roman" w:hAnsi="Times New Roman" w:cs="Times New Roman"/>
          <w:sz w:val="24"/>
          <w:szCs w:val="24"/>
          <w:lang w:eastAsia="ru-RU"/>
        </w:rPr>
        <w:t xml:space="preserve">(первая посылка также называется большей). Предикат вывода, как правило, является по объему большим понятием, чем субъект вывода (в приведенном примере понятия </w:t>
      </w:r>
      <w:r w:rsidRPr="00593B02">
        <w:rPr>
          <w:rFonts w:ascii="Times New Roman" w:eastAsia="Times New Roman" w:hAnsi="Times New Roman" w:cs="Times New Roman"/>
          <w:i/>
          <w:iCs/>
          <w:sz w:val="24"/>
          <w:szCs w:val="24"/>
          <w:lang w:eastAsia="ru-RU"/>
        </w:rPr>
        <w:t xml:space="preserve">розы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растения </w:t>
      </w:r>
      <w:r w:rsidRPr="00593B02">
        <w:rPr>
          <w:rFonts w:ascii="Times New Roman" w:eastAsia="Times New Roman" w:hAnsi="Times New Roman" w:cs="Times New Roman"/>
          <w:sz w:val="24"/>
          <w:szCs w:val="24"/>
          <w:lang w:eastAsia="ru-RU"/>
        </w:rPr>
        <w:t>находятся в отношении родовидового подчинения), в силу чего предикат вывода назван большим термином, а субъект вывода – меньшим.</w:t>
      </w:r>
      <w:r w:rsidR="00A77834">
        <w:rPr>
          <w:rFonts w:ascii="Times New Roman" w:eastAsia="Times New Roman" w:hAnsi="Times New Roman" w:cs="Times New Roman"/>
          <w:sz w:val="24"/>
          <w:szCs w:val="24"/>
          <w:lang w:eastAsia="ru-RU"/>
        </w:rPr>
        <w:t xml:space="preserve"> </w:t>
      </w:r>
    </w:p>
    <w:p w:rsidR="00A77834"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3. Термин, который повторяется в двух посылках и связывает субъект с предикатом (меньший и больший термины), называется </w:t>
      </w:r>
      <w:r w:rsidRPr="00593B02">
        <w:rPr>
          <w:rFonts w:ascii="Times New Roman" w:eastAsia="Times New Roman" w:hAnsi="Times New Roman" w:cs="Times New Roman"/>
          <w:b/>
          <w:bCs/>
          <w:sz w:val="24"/>
          <w:szCs w:val="24"/>
          <w:lang w:eastAsia="ru-RU"/>
        </w:rPr>
        <w:t xml:space="preserve">средним термином силлогизма </w:t>
      </w:r>
      <w:r w:rsidRPr="00593B02">
        <w:rPr>
          <w:rFonts w:ascii="Times New Roman" w:eastAsia="Times New Roman" w:hAnsi="Times New Roman" w:cs="Times New Roman"/>
          <w:sz w:val="24"/>
          <w:szCs w:val="24"/>
          <w:lang w:eastAsia="ru-RU"/>
        </w:rPr>
        <w:t xml:space="preserve">и обозначается латинской буквой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потому что «средний» на </w:t>
      </w:r>
      <w:proofErr w:type="gramStart"/>
      <w:r w:rsidRPr="00593B02">
        <w:rPr>
          <w:rFonts w:ascii="Times New Roman" w:eastAsia="Times New Roman" w:hAnsi="Times New Roman" w:cs="Times New Roman"/>
          <w:sz w:val="24"/>
          <w:szCs w:val="24"/>
          <w:lang w:eastAsia="ru-RU"/>
        </w:rPr>
        <w:t>латинском</w:t>
      </w:r>
      <w:proofErr w:type="gramEnd"/>
      <w:r w:rsidRPr="00593B02">
        <w:rPr>
          <w:rFonts w:ascii="Times New Roman" w:eastAsia="Times New Roman" w:hAnsi="Times New Roman" w:cs="Times New Roman"/>
          <w:sz w:val="24"/>
          <w:szCs w:val="24"/>
          <w:lang w:eastAsia="ru-RU"/>
        </w:rPr>
        <w:t xml:space="preserve"> – это </w:t>
      </w:r>
      <w:proofErr w:type="spellStart"/>
      <w:r w:rsidRPr="00593B02">
        <w:rPr>
          <w:rFonts w:ascii="Times New Roman" w:eastAsia="Times New Roman" w:hAnsi="Times New Roman" w:cs="Times New Roman"/>
          <w:sz w:val="24"/>
          <w:szCs w:val="24"/>
          <w:lang w:eastAsia="ru-RU"/>
        </w:rPr>
        <w:t>medium</w:t>
      </w:r>
      <w:proofErr w:type="spellEnd"/>
      <w:r w:rsidRPr="00593B02">
        <w:rPr>
          <w:rFonts w:ascii="Times New Roman" w:eastAsia="Times New Roman" w:hAnsi="Times New Roman" w:cs="Times New Roman"/>
          <w:sz w:val="24"/>
          <w:szCs w:val="24"/>
          <w:lang w:eastAsia="ru-RU"/>
        </w:rPr>
        <w:t>.</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Три термина силлогизма могут быть расположены в нем по-разному. Взаимное расположение терминов друг относительно друга называется </w:t>
      </w:r>
      <w:r w:rsidRPr="00593B02">
        <w:rPr>
          <w:rFonts w:ascii="Times New Roman" w:eastAsia="Times New Roman" w:hAnsi="Times New Roman" w:cs="Times New Roman"/>
          <w:b/>
          <w:bCs/>
          <w:sz w:val="24"/>
          <w:szCs w:val="24"/>
          <w:lang w:eastAsia="ru-RU"/>
        </w:rPr>
        <w:t xml:space="preserve">фигурой простого силлогизма. </w:t>
      </w:r>
      <w:r w:rsidRPr="00593B02">
        <w:rPr>
          <w:rFonts w:ascii="Times New Roman" w:eastAsia="Times New Roman" w:hAnsi="Times New Roman" w:cs="Times New Roman"/>
          <w:sz w:val="24"/>
          <w:szCs w:val="24"/>
          <w:lang w:eastAsia="ru-RU"/>
        </w:rPr>
        <w:t>Таких фигур четыре, то есть все возможные варианты взаимного расположения терминов в силлогизме исчерпываются четырьмя комбинациями. Рассмотрим их.</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Первая фигура силлогизма – это такое расположение его терминов, при котором первая посылка начинается со среднего термина, а вторая заканчивается средним термином. Например:</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газы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химические элементы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Гелий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 это газ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Гелий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химический элемент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Учитывая то, что в первой посылке средний термин связан с предикатом, во второй – субъект связан со средним термином, а в выводе субъект связан с предикатом, составим схему расположения и связи терминов в приведенном примере:</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12C8C09D" wp14:editId="3A920201">
            <wp:extent cx="2324100" cy="857250"/>
            <wp:effectExtent l="0" t="0" r="0" b="0"/>
            <wp:docPr id="44" name="Рисунок 44" descr="http://nashaucheba.ru/docs/34/33286/conv_1/file1_html_1dfdb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nashaucheba.ru/docs/34/33286/conv_1/file1_html_1dfdb04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4100" cy="857250"/>
                    </a:xfrm>
                    <a:prstGeom prst="rect">
                      <a:avLst/>
                    </a:prstGeom>
                    <a:noFill/>
                    <a:ln>
                      <a:noFill/>
                    </a:ln>
                  </pic:spPr>
                </pic:pic>
              </a:graphicData>
            </a:graphic>
          </wp:inline>
        </w:drawing>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Прямые линии на схеме (за исключением той, которая отделяет посылки от вывода) показывают связь терминов в посылках и в выводе. Поскольку роль среднего термина заключается в том, чтобы связывать больший и меньший термины силлогизма, то на схеме средний термин в первой посылке соединяется линией со средним термином во второй посылке. Схема показывает, каким именно образом средний термин связывает между собой другие термины силлогизма в его первой фигуре. Кроме того, можно изобразить отношения между тремя терминами с помощью кругов Эйлера. В данном случае получится следующая схема:</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0E63B855" wp14:editId="22A351CC">
            <wp:extent cx="1247775" cy="1143000"/>
            <wp:effectExtent l="0" t="0" r="9525" b="0"/>
            <wp:docPr id="43" name="Рисунок 43" descr="http://nashaucheba.ru/docs/34/33286/conv_1/file1_html_m432f1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nashaucheba.ru/docs/34/33286/conv_1/file1_html_m432f192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47775" cy="1143000"/>
                    </a:xfrm>
                    <a:prstGeom prst="rect">
                      <a:avLst/>
                    </a:prstGeom>
                    <a:noFill/>
                    <a:ln>
                      <a:noFill/>
                    </a:ln>
                  </pic:spPr>
                </pic:pic>
              </a:graphicData>
            </a:graphic>
          </wp:inline>
        </w:drawing>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Вторая фигура силлогизма – это такое расположение его терминов, при котором и первая, и вторая посылки заканчиваются средним термином. Например:</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рыбы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дышат жабрами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 xml:space="preserve"> </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киты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дышат жабрами </w:t>
      </w:r>
      <w:r w:rsidRPr="00593B02">
        <w:rPr>
          <w:rFonts w:ascii="Times New Roman" w:eastAsia="Times New Roman" w:hAnsi="Times New Roman" w:cs="Times New Roman"/>
          <w:b/>
          <w:bCs/>
          <w:i/>
          <w:iCs/>
          <w:sz w:val="24"/>
          <w:szCs w:val="24"/>
          <w:lang w:eastAsia="ru-RU"/>
        </w:rPr>
        <w:t>(М).</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киты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не рыбы </w:t>
      </w:r>
      <w:r w:rsidRPr="00593B02">
        <w:rPr>
          <w:rFonts w:ascii="Times New Roman" w:eastAsia="Times New Roman" w:hAnsi="Times New Roman" w:cs="Times New Roman"/>
          <w:b/>
          <w:bCs/>
          <w:i/>
          <w:iCs/>
          <w:sz w:val="24"/>
          <w:szCs w:val="24"/>
          <w:lang w:eastAsia="ru-RU"/>
        </w:rPr>
        <w:t>(Р).</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Схемы взаимного расположения терминов и отношений между ними во второй фигуре силлогизма выглядят так:</w:t>
      </w:r>
      <w:r w:rsidRPr="00593B02">
        <w:rPr>
          <w:rFonts w:ascii="Times New Roman" w:eastAsia="Times New Roman" w:hAnsi="Times New Roman" w:cs="Times New Roman"/>
          <w:noProof/>
          <w:sz w:val="24"/>
          <w:szCs w:val="24"/>
          <w:lang w:eastAsia="ru-RU"/>
        </w:rPr>
        <w:drawing>
          <wp:inline distT="0" distB="0" distL="0" distR="0" wp14:anchorId="6E85CC6F" wp14:editId="1E00A98D">
            <wp:extent cx="3667125" cy="904875"/>
            <wp:effectExtent l="0" t="0" r="9525" b="9525"/>
            <wp:docPr id="42" name="Рисунок 42" descr="http://nashaucheba.ru/docs/34/33286/conv_1/file1_html_6ca454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nashaucheba.ru/docs/34/33286/conv_1/file1_html_6ca4547d.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67125" cy="904875"/>
                    </a:xfrm>
                    <a:prstGeom prst="rect">
                      <a:avLst/>
                    </a:prstGeom>
                    <a:noFill/>
                    <a:ln>
                      <a:noFill/>
                    </a:ln>
                  </pic:spPr>
                </pic:pic>
              </a:graphicData>
            </a:graphic>
          </wp:inline>
        </w:drawing>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Третья фигура силлогизма – это такое расположение его терминов, при котором и первая, и вторая посылки начинаются со среднего термина. Например:</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тигры </w:t>
      </w:r>
      <w:r w:rsidRPr="00593B02">
        <w:rPr>
          <w:rFonts w:ascii="Times New Roman" w:eastAsia="Times New Roman" w:hAnsi="Times New Roman" w:cs="Times New Roman"/>
          <w:b/>
          <w:bCs/>
          <w:i/>
          <w:iCs/>
          <w:sz w:val="24"/>
          <w:szCs w:val="24"/>
          <w:lang w:eastAsia="ru-RU"/>
        </w:rPr>
        <w:t>(M)</w:t>
      </w:r>
      <w:r w:rsidRPr="00593B02">
        <w:rPr>
          <w:rFonts w:ascii="Times New Roman" w:eastAsia="Times New Roman" w:hAnsi="Times New Roman" w:cs="Times New Roman"/>
          <w:sz w:val="24"/>
          <w:szCs w:val="24"/>
          <w:lang w:eastAsia="ru-RU"/>
        </w:rPr>
        <w:t xml:space="preserve"> – </w:t>
      </w:r>
      <w:r w:rsidRPr="00593B02">
        <w:rPr>
          <w:rFonts w:ascii="Times New Roman" w:eastAsia="Times New Roman" w:hAnsi="Times New Roman" w:cs="Times New Roman"/>
          <w:i/>
          <w:iCs/>
          <w:sz w:val="24"/>
          <w:szCs w:val="24"/>
          <w:lang w:eastAsia="ru-RU"/>
        </w:rPr>
        <w:t xml:space="preserve">это млекопитающие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тигры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хищники </w:t>
      </w:r>
      <w:r w:rsidRPr="00593B02">
        <w:rPr>
          <w:rFonts w:ascii="Times New Roman" w:eastAsia="Times New Roman" w:hAnsi="Times New Roman" w:cs="Times New Roman"/>
          <w:b/>
          <w:bCs/>
          <w:i/>
          <w:iCs/>
          <w:sz w:val="24"/>
          <w:szCs w:val="24"/>
          <w:lang w:eastAsia="ru-RU"/>
        </w:rPr>
        <w:t>(S).</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Некоторые хищники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sz w:val="24"/>
          <w:szCs w:val="24"/>
          <w:lang w:eastAsia="ru-RU"/>
        </w:rPr>
        <w:t xml:space="preserve"> – </w:t>
      </w:r>
      <w:r w:rsidRPr="00593B02">
        <w:rPr>
          <w:rFonts w:ascii="Times New Roman" w:eastAsia="Times New Roman" w:hAnsi="Times New Roman" w:cs="Times New Roman"/>
          <w:i/>
          <w:iCs/>
          <w:sz w:val="24"/>
          <w:szCs w:val="24"/>
          <w:lang w:eastAsia="ru-RU"/>
        </w:rPr>
        <w:t xml:space="preserve">это млекопитающие </w:t>
      </w:r>
      <w:r w:rsidRPr="00593B02">
        <w:rPr>
          <w:rFonts w:ascii="Times New Roman" w:eastAsia="Times New Roman" w:hAnsi="Times New Roman" w:cs="Times New Roman"/>
          <w:b/>
          <w:bCs/>
          <w:i/>
          <w:iCs/>
          <w:sz w:val="24"/>
          <w:szCs w:val="24"/>
          <w:lang w:eastAsia="ru-RU"/>
        </w:rPr>
        <w:t>(Р).</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Схемы взаимного расположения терминов и отношений между ними в третьей фигуре силлогизма:</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1A753701" wp14:editId="1DCBDE5B">
            <wp:extent cx="3648075" cy="904875"/>
            <wp:effectExtent l="0" t="0" r="9525" b="9525"/>
            <wp:docPr id="41" name="Рисунок 41" descr="http://nashaucheba.ru/docs/34/33286/conv_1/file1_html_66961e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nashaucheba.ru/docs/34/33286/conv_1/file1_html_66961eef.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48075" cy="904875"/>
                    </a:xfrm>
                    <a:prstGeom prst="rect">
                      <a:avLst/>
                    </a:prstGeom>
                    <a:noFill/>
                    <a:ln>
                      <a:noFill/>
                    </a:ln>
                  </pic:spPr>
                </pic:pic>
              </a:graphicData>
            </a:graphic>
          </wp:inline>
        </w:drawing>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Четвертая фигура силлогизма – это такое расположение его терминов, при котором первая посылка заканчивается средним термином, а вторая начинается с него. Например:</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квадраты </w:t>
      </w:r>
      <w:r w:rsidRPr="00593B02">
        <w:rPr>
          <w:rFonts w:ascii="Times New Roman" w:eastAsia="Times New Roman" w:hAnsi="Times New Roman" w:cs="Times New Roman"/>
          <w:b/>
          <w:bCs/>
          <w:i/>
          <w:iCs/>
          <w:sz w:val="24"/>
          <w:szCs w:val="24"/>
          <w:lang w:eastAsia="ru-RU"/>
        </w:rPr>
        <w:t>(Р)</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прямоугольники </w:t>
      </w:r>
      <w:r w:rsidRPr="00593B02">
        <w:rPr>
          <w:rFonts w:ascii="Times New Roman" w:eastAsia="Times New Roman" w:hAnsi="Times New Roman" w:cs="Times New Roman"/>
          <w:b/>
          <w:bCs/>
          <w:i/>
          <w:iCs/>
          <w:sz w:val="24"/>
          <w:szCs w:val="24"/>
          <w:lang w:eastAsia="ru-RU"/>
        </w:rPr>
        <w:t>(М).</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прямоугольники </w:t>
      </w:r>
      <w:r w:rsidRPr="00593B02">
        <w:rPr>
          <w:rFonts w:ascii="Times New Roman" w:eastAsia="Times New Roman" w:hAnsi="Times New Roman" w:cs="Times New Roman"/>
          <w:b/>
          <w:bCs/>
          <w:i/>
          <w:iCs/>
          <w:sz w:val="24"/>
          <w:szCs w:val="24"/>
          <w:lang w:eastAsia="ru-RU"/>
        </w:rPr>
        <w:t>(М)</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 треугольники </w:t>
      </w:r>
      <w:r w:rsidRPr="00593B02">
        <w:rPr>
          <w:rFonts w:ascii="Times New Roman" w:eastAsia="Times New Roman" w:hAnsi="Times New Roman" w:cs="Times New Roman"/>
          <w:b/>
          <w:bCs/>
          <w:i/>
          <w:iCs/>
          <w:sz w:val="24"/>
          <w:szCs w:val="24"/>
          <w:lang w:eastAsia="ru-RU"/>
        </w:rPr>
        <w:t>(S).</w:t>
      </w:r>
    </w:p>
    <w:p w:rsidR="003136F9" w:rsidRDefault="0011766D" w:rsidP="002D33ED">
      <w:pPr>
        <w:spacing w:after="0" w:line="240" w:lineRule="auto"/>
        <w:ind w:firstLine="709"/>
        <w:jc w:val="both"/>
        <w:rPr>
          <w:rFonts w:ascii="Times New Roman" w:eastAsia="Times New Roman" w:hAnsi="Times New Roman" w:cs="Times New Roman"/>
          <w:b/>
          <w:bCs/>
          <w:i/>
          <w:iCs/>
          <w:sz w:val="24"/>
          <w:szCs w:val="24"/>
          <w:lang w:eastAsia="ru-RU"/>
        </w:rPr>
      </w:pPr>
      <w:r w:rsidRPr="00593B02">
        <w:rPr>
          <w:rFonts w:ascii="Times New Roman" w:eastAsia="Times New Roman" w:hAnsi="Times New Roman" w:cs="Times New Roman"/>
          <w:i/>
          <w:iCs/>
          <w:sz w:val="24"/>
          <w:szCs w:val="24"/>
          <w:lang w:eastAsia="ru-RU"/>
        </w:rPr>
        <w:t xml:space="preserve">Все треугольники </w:t>
      </w:r>
      <w:r w:rsidRPr="00593B02">
        <w:rPr>
          <w:rFonts w:ascii="Times New Roman" w:eastAsia="Times New Roman" w:hAnsi="Times New Roman" w:cs="Times New Roman"/>
          <w:b/>
          <w:bCs/>
          <w:i/>
          <w:iCs/>
          <w:sz w:val="24"/>
          <w:szCs w:val="24"/>
          <w:lang w:eastAsia="ru-RU"/>
        </w:rPr>
        <w:t>(S)</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не квадраты </w:t>
      </w:r>
      <w:r w:rsidRPr="00593B02">
        <w:rPr>
          <w:rFonts w:ascii="Times New Roman" w:eastAsia="Times New Roman" w:hAnsi="Times New Roman" w:cs="Times New Roman"/>
          <w:b/>
          <w:bCs/>
          <w:i/>
          <w:iCs/>
          <w:sz w:val="24"/>
          <w:szCs w:val="24"/>
          <w:lang w:eastAsia="ru-RU"/>
        </w:rPr>
        <w:t>(Р).</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Схемы взаимного расположения терминов и отношений между ними в четвертой фигуре силлогизма:</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noProof/>
          <w:sz w:val="24"/>
          <w:szCs w:val="24"/>
          <w:lang w:eastAsia="ru-RU"/>
        </w:rPr>
        <w:drawing>
          <wp:inline distT="0" distB="0" distL="0" distR="0" wp14:anchorId="311E1D5B" wp14:editId="6B58ECCB">
            <wp:extent cx="3724275" cy="1162050"/>
            <wp:effectExtent l="0" t="0" r="9525" b="0"/>
            <wp:docPr id="40" name="Рисунок 40" descr="http://nashaucheba.ru/docs/34/33286/conv_1/file1_html_m2640fd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nashaucheba.ru/docs/34/33286/conv_1/file1_html_m2640fdc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24275" cy="1162050"/>
                    </a:xfrm>
                    <a:prstGeom prst="rect">
                      <a:avLst/>
                    </a:prstGeom>
                    <a:noFill/>
                    <a:ln>
                      <a:noFill/>
                    </a:ln>
                  </pic:spPr>
                </pic:pic>
              </a:graphicData>
            </a:graphic>
          </wp:inline>
        </w:drawing>
      </w:r>
    </w:p>
    <w:p w:rsidR="003136F9" w:rsidRDefault="0011766D"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sz w:val="24"/>
          <w:szCs w:val="24"/>
          <w:lang w:eastAsia="ru-RU"/>
        </w:rPr>
        <w:t>Любой простой силлогизм состоит из трех суждений (двух посылок и вывода). Каждое из них является простым и принадлежит к одному из четырех видов (</w:t>
      </w:r>
      <w:r w:rsidRPr="00593B02">
        <w:rPr>
          <w:rFonts w:ascii="Times New Roman" w:eastAsia="Times New Roman" w:hAnsi="Times New Roman" w:cs="Times New Roman"/>
          <w:b/>
          <w:bCs/>
          <w:sz w:val="24"/>
          <w:szCs w:val="24"/>
          <w:lang w:eastAsia="ru-RU"/>
        </w:rPr>
        <w:t>А, I, E, О.</w:t>
      </w:r>
      <w:r w:rsidRPr="00593B02">
        <w:rPr>
          <w:rFonts w:ascii="Times New Roman" w:eastAsia="Times New Roman" w:hAnsi="Times New Roman" w:cs="Times New Roman"/>
          <w:sz w:val="24"/>
          <w:szCs w:val="24"/>
          <w:lang w:eastAsia="ru-RU"/>
        </w:rPr>
        <w:t xml:space="preserve">) Набор простых суждений, входящих в силлогизм, называется </w:t>
      </w:r>
      <w:r w:rsidRPr="00593B02">
        <w:rPr>
          <w:rFonts w:ascii="Times New Roman" w:eastAsia="Times New Roman" w:hAnsi="Times New Roman" w:cs="Times New Roman"/>
          <w:b/>
          <w:bCs/>
          <w:sz w:val="24"/>
          <w:szCs w:val="24"/>
          <w:lang w:eastAsia="ru-RU"/>
        </w:rPr>
        <w:t>модусом простого силлогизма.</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Например, в силлогизме:</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небесные тела движутся.</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планеты – это небесные тела.</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планеты движутся.</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первая посылка является простым суждением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(общеутвердительным), вторая посылка – это тоже простое суждение вида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и вывод в данном случае представляет собой простое суждение вида А. Поэтому рассмотренный силлогизм имеет модус </w:t>
      </w:r>
      <w:r w:rsidRPr="00593B02">
        <w:rPr>
          <w:rFonts w:ascii="Times New Roman" w:eastAsia="Times New Roman" w:hAnsi="Times New Roman" w:cs="Times New Roman"/>
          <w:b/>
          <w:bCs/>
          <w:sz w:val="24"/>
          <w:szCs w:val="24"/>
          <w:lang w:eastAsia="ru-RU"/>
        </w:rPr>
        <w:t>ААА</w:t>
      </w:r>
      <w:r w:rsidRPr="00593B02">
        <w:rPr>
          <w:rFonts w:ascii="Times New Roman" w:eastAsia="Times New Roman" w:hAnsi="Times New Roman" w:cs="Times New Roman"/>
          <w:sz w:val="24"/>
          <w:szCs w:val="24"/>
          <w:lang w:eastAsia="ru-RU"/>
        </w:rPr>
        <w:t>. Силлогизм:</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журналы – это периодические издания.</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книги не являются периодическими изданиями.</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книги не являются журналами. </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имеет модус </w:t>
      </w:r>
      <w:r w:rsidRPr="00593B02">
        <w:rPr>
          <w:rFonts w:ascii="Times New Roman" w:eastAsia="Times New Roman" w:hAnsi="Times New Roman" w:cs="Times New Roman"/>
          <w:b/>
          <w:bCs/>
          <w:sz w:val="24"/>
          <w:szCs w:val="24"/>
          <w:lang w:eastAsia="ru-RU"/>
        </w:rPr>
        <w:t>АЕЕ</w:t>
      </w:r>
      <w:r w:rsidRPr="00593B02">
        <w:rPr>
          <w:rFonts w:ascii="Times New Roman" w:eastAsia="Times New Roman" w:hAnsi="Times New Roman" w:cs="Times New Roman"/>
          <w:sz w:val="24"/>
          <w:szCs w:val="24"/>
          <w:lang w:eastAsia="ru-RU"/>
        </w:rPr>
        <w:t>.</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 Силлогизм:</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углероды – простые тела. </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углероды электропроводны.</w:t>
      </w:r>
    </w:p>
    <w:p w:rsidR="003136F9" w:rsidRDefault="0011766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Некоторые </w:t>
      </w:r>
      <w:proofErr w:type="spellStart"/>
      <w:r w:rsidRPr="00593B02">
        <w:rPr>
          <w:rFonts w:ascii="Times New Roman" w:eastAsia="Times New Roman" w:hAnsi="Times New Roman" w:cs="Times New Roman"/>
          <w:i/>
          <w:iCs/>
          <w:sz w:val="24"/>
          <w:szCs w:val="24"/>
          <w:lang w:eastAsia="ru-RU"/>
        </w:rPr>
        <w:t>электропроводники</w:t>
      </w:r>
      <w:proofErr w:type="spell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простые тела.</w:t>
      </w:r>
    </w:p>
    <w:p w:rsidR="003136F9" w:rsidRDefault="0011766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имеет модус </w:t>
      </w:r>
      <w:r w:rsidRPr="00593B02">
        <w:rPr>
          <w:rFonts w:ascii="Times New Roman" w:eastAsia="Times New Roman" w:hAnsi="Times New Roman" w:cs="Times New Roman"/>
          <w:b/>
          <w:bCs/>
          <w:sz w:val="24"/>
          <w:szCs w:val="24"/>
          <w:lang w:eastAsia="ru-RU"/>
        </w:rPr>
        <w:t xml:space="preserve">AAI. </w:t>
      </w:r>
      <w:r w:rsidRPr="00593B02">
        <w:rPr>
          <w:rFonts w:ascii="Times New Roman" w:eastAsia="Times New Roman" w:hAnsi="Times New Roman" w:cs="Times New Roman"/>
          <w:sz w:val="24"/>
          <w:szCs w:val="24"/>
          <w:lang w:eastAsia="ru-RU"/>
        </w:rPr>
        <w:t>Всего модусов во всех четырех фигурах, то есть возможных комбинаций простых суждений в силлогизме, – 256. В каждой фигуре 64 модуса. Однако из всех этих 256 модусов только 19 дают достоверные выводы, остальные приводят к вероятностным выводам. Если принять во внимание, что одним из главных признаков дедукции (а значит, и силлогизма) является достоверность ее выводов, то становится понятным, почему эти 19 модусов называются правильными, а остальные – неправильными.</w:t>
      </w:r>
    </w:p>
    <w:p w:rsidR="003136F9" w:rsidRDefault="003136F9" w:rsidP="002D33ED">
      <w:pPr>
        <w:spacing w:after="0" w:line="240" w:lineRule="auto"/>
        <w:ind w:firstLine="709"/>
        <w:jc w:val="both"/>
        <w:rPr>
          <w:rFonts w:ascii="Times New Roman" w:eastAsia="Times New Roman" w:hAnsi="Times New Roman" w:cs="Times New Roman"/>
          <w:sz w:val="24"/>
          <w:szCs w:val="24"/>
          <w:lang w:eastAsia="ru-RU"/>
        </w:rPr>
      </w:pPr>
    </w:p>
    <w:p w:rsidR="0017320C" w:rsidRPr="00593B02" w:rsidRDefault="0017320C" w:rsidP="002D33ED">
      <w:pPr>
        <w:pStyle w:val="2"/>
        <w:spacing w:before="0" w:beforeAutospacing="0" w:after="0" w:afterAutospacing="0"/>
        <w:ind w:firstLine="709"/>
        <w:jc w:val="both"/>
        <w:rPr>
          <w:sz w:val="24"/>
          <w:szCs w:val="24"/>
        </w:rPr>
      </w:pPr>
      <w:r w:rsidRPr="00593B02">
        <w:rPr>
          <w:sz w:val="24"/>
          <w:szCs w:val="24"/>
        </w:rPr>
        <w:t>3.3. Правила простого силлогизма</w:t>
      </w:r>
    </w:p>
    <w:p w:rsidR="0017320C"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Как уже говорилось, для получения истинного вывода в простом силлогизме недостаточно одной только истинности его посылок. Надо также соблюдать определенные требования или правила его построения. Правила силлогизма делятся на общие и частные. Общие правила применимы ко всем простым силлогизмам, независимо от того, по какой фигуре они построены. Частные правила действуют только для каждой фигуры силлогизма и поэтому часто называются правилами фигур.</w:t>
      </w:r>
    </w:p>
    <w:p w:rsidR="003136F9" w:rsidRPr="00593B02" w:rsidRDefault="003136F9" w:rsidP="002D33ED">
      <w:pPr>
        <w:spacing w:after="0" w:line="240" w:lineRule="auto"/>
        <w:ind w:firstLine="709"/>
        <w:jc w:val="both"/>
        <w:rPr>
          <w:rFonts w:ascii="Times New Roman" w:hAnsi="Times New Roman" w:cs="Times New Roman"/>
          <w:sz w:val="24"/>
          <w:szCs w:val="24"/>
        </w:rPr>
      </w:pPr>
    </w:p>
    <w:p w:rsidR="0017320C" w:rsidRPr="00593B02" w:rsidRDefault="0017320C"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Общие правила силлогизма</w:t>
      </w:r>
    </w:p>
    <w:p w:rsidR="003136F9" w:rsidRDefault="0017320C" w:rsidP="002D33ED">
      <w:pPr>
        <w:spacing w:after="0" w:line="240" w:lineRule="auto"/>
        <w:ind w:firstLine="709"/>
        <w:jc w:val="both"/>
        <w:rPr>
          <w:rFonts w:ascii="Times New Roman" w:hAnsi="Times New Roman" w:cs="Times New Roman"/>
          <w:b/>
          <w:bCs/>
          <w:i/>
          <w:iCs/>
          <w:sz w:val="24"/>
          <w:szCs w:val="24"/>
        </w:rPr>
      </w:pPr>
      <w:r w:rsidRPr="00593B02">
        <w:rPr>
          <w:rFonts w:ascii="Times New Roman" w:hAnsi="Times New Roman" w:cs="Times New Roman"/>
          <w:b/>
          <w:bCs/>
          <w:i/>
          <w:iCs/>
          <w:sz w:val="24"/>
          <w:szCs w:val="24"/>
        </w:rPr>
        <w:t xml:space="preserve">1. В силлогизме должно быть только три термина. </w:t>
      </w:r>
    </w:p>
    <w:p w:rsidR="003136F9"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Движение вечно.</w:t>
      </w:r>
    </w:p>
    <w:p w:rsidR="003136F9"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Хождение в школу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движение.</w:t>
      </w:r>
    </w:p>
    <w:p w:rsidR="003136F9"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Хождение в школу вечно.</w:t>
      </w:r>
    </w:p>
    <w:p w:rsidR="003136F9" w:rsidRDefault="0017320C" w:rsidP="002D33ED">
      <w:pPr>
        <w:spacing w:after="0" w:line="240" w:lineRule="auto"/>
        <w:ind w:firstLine="709"/>
        <w:jc w:val="both"/>
        <w:rPr>
          <w:rFonts w:ascii="Times New Roman" w:hAnsi="Times New Roman" w:cs="Times New Roman"/>
          <w:b/>
          <w:bCs/>
          <w:sz w:val="24"/>
          <w:szCs w:val="24"/>
        </w:rPr>
      </w:pPr>
      <w:r w:rsidRPr="00593B02">
        <w:rPr>
          <w:rFonts w:ascii="Times New Roman" w:hAnsi="Times New Roman" w:cs="Times New Roman"/>
          <w:sz w:val="24"/>
          <w:szCs w:val="24"/>
        </w:rPr>
        <w:t xml:space="preserve">Обе посылки этого силлогизма являются истинными суждениями, однако из них вытекает ложный вывод, потому что нарушено рассматриваемое правило. </w:t>
      </w:r>
      <w:proofErr w:type="gramStart"/>
      <w:r w:rsidRPr="00593B02">
        <w:rPr>
          <w:rFonts w:ascii="Times New Roman" w:hAnsi="Times New Roman" w:cs="Times New Roman"/>
          <w:sz w:val="24"/>
          <w:szCs w:val="24"/>
        </w:rPr>
        <w:t xml:space="preserve">Термин </w:t>
      </w:r>
      <w:r w:rsidRPr="00593B02">
        <w:rPr>
          <w:rFonts w:ascii="Times New Roman" w:hAnsi="Times New Roman" w:cs="Times New Roman"/>
          <w:i/>
          <w:iCs/>
          <w:sz w:val="24"/>
          <w:szCs w:val="24"/>
        </w:rPr>
        <w:t xml:space="preserve">движение </w:t>
      </w:r>
      <w:r w:rsidRPr="00593B02">
        <w:rPr>
          <w:rFonts w:ascii="Times New Roman" w:hAnsi="Times New Roman" w:cs="Times New Roman"/>
          <w:sz w:val="24"/>
          <w:szCs w:val="24"/>
        </w:rPr>
        <w:t xml:space="preserve">употребляется в двух посылках в двух разных смыслах (движение как всеобщее мировое изменение и движение как механическое перемещение тела из точки в точку), и получается, что терминов в силлогизме три </w:t>
      </w:r>
      <w:r w:rsidRPr="00593B02">
        <w:rPr>
          <w:rFonts w:ascii="Times New Roman" w:hAnsi="Times New Roman" w:cs="Times New Roman"/>
          <w:i/>
          <w:iCs/>
          <w:sz w:val="24"/>
          <w:szCs w:val="24"/>
        </w:rPr>
        <w:t xml:space="preserve">{движение, хождение в школу, вечность), </w:t>
      </w:r>
      <w:r w:rsidRPr="00593B02">
        <w:rPr>
          <w:rFonts w:ascii="Times New Roman" w:hAnsi="Times New Roman" w:cs="Times New Roman"/>
          <w:sz w:val="24"/>
          <w:szCs w:val="24"/>
        </w:rPr>
        <w:t>а смыслов (поскольку один из терминов употребляется в двух разных смыслах) четыре, то есть лишний смысл как бы подразумевает лишний термин.</w:t>
      </w:r>
      <w:proofErr w:type="gramEnd"/>
      <w:r w:rsidRPr="00593B02">
        <w:rPr>
          <w:rFonts w:ascii="Times New Roman" w:hAnsi="Times New Roman" w:cs="Times New Roman"/>
          <w:sz w:val="24"/>
          <w:szCs w:val="24"/>
        </w:rPr>
        <w:t xml:space="preserve"> Иначе говоря, в приведенном примере силлогизма было не три, а четыре (по смыслу) термина. Ошибка, возникающая при нарушении вышеприведенного правила, называется </w:t>
      </w:r>
      <w:proofErr w:type="spellStart"/>
      <w:r w:rsidRPr="00593B02">
        <w:rPr>
          <w:rFonts w:ascii="Times New Roman" w:hAnsi="Times New Roman" w:cs="Times New Roman"/>
          <w:b/>
          <w:bCs/>
          <w:sz w:val="24"/>
          <w:szCs w:val="24"/>
        </w:rPr>
        <w:t>учетверением</w:t>
      </w:r>
      <w:proofErr w:type="spellEnd"/>
      <w:r w:rsidRPr="00593B02">
        <w:rPr>
          <w:rFonts w:ascii="Times New Roman" w:hAnsi="Times New Roman" w:cs="Times New Roman"/>
          <w:b/>
          <w:bCs/>
          <w:sz w:val="24"/>
          <w:szCs w:val="24"/>
        </w:rPr>
        <w:t xml:space="preserve"> терминов.</w:t>
      </w:r>
    </w:p>
    <w:p w:rsidR="003136F9"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2. Средний термин должен быть распределен хотя бы </w:t>
      </w:r>
      <w:r w:rsidRPr="00593B02">
        <w:rPr>
          <w:rFonts w:ascii="Times New Roman" w:hAnsi="Times New Roman" w:cs="Times New Roman"/>
          <w:i/>
          <w:iCs/>
          <w:sz w:val="24"/>
          <w:szCs w:val="24"/>
        </w:rPr>
        <w:t xml:space="preserve">в </w:t>
      </w:r>
      <w:r w:rsidRPr="00593B02">
        <w:rPr>
          <w:rFonts w:ascii="Times New Roman" w:hAnsi="Times New Roman" w:cs="Times New Roman"/>
          <w:b/>
          <w:bCs/>
          <w:i/>
          <w:iCs/>
          <w:sz w:val="24"/>
          <w:szCs w:val="24"/>
        </w:rPr>
        <w:t>одной из посылок</w:t>
      </w:r>
      <w:proofErr w:type="gramStart"/>
      <w:r w:rsidRPr="00593B02">
        <w:rPr>
          <w:rFonts w:ascii="Times New Roman" w:hAnsi="Times New Roman" w:cs="Times New Roman"/>
          <w:sz w:val="24"/>
          <w:szCs w:val="24"/>
        </w:rPr>
        <w:t xml:space="preserve"> Р</w:t>
      </w:r>
      <w:proofErr w:type="gramEnd"/>
      <w:r w:rsidRPr="00593B02">
        <w:rPr>
          <w:rFonts w:ascii="Times New Roman" w:hAnsi="Times New Roman" w:cs="Times New Roman"/>
          <w:sz w:val="24"/>
          <w:szCs w:val="24"/>
        </w:rPr>
        <w:t>ассмотрим пример силлогизма:</w:t>
      </w:r>
    </w:p>
    <w:p w:rsidR="003136F9"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Все кошки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живые существа. </w:t>
      </w:r>
    </w:p>
    <w:p w:rsidR="003136F9"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Сократ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тоже живое существо.</w:t>
      </w:r>
    </w:p>
    <w:p w:rsidR="003136F9"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Сократ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кошка.</w:t>
      </w:r>
    </w:p>
    <w:p w:rsidR="003136F9"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Из двух истинных посылок вытекает ложный вывод. Изобразим кругами Эйлера отношения между терминами в посылках силлогизма и установим </w:t>
      </w:r>
      <w:proofErr w:type="spellStart"/>
      <w:r w:rsidRPr="00593B02">
        <w:rPr>
          <w:rFonts w:ascii="Times New Roman" w:hAnsi="Times New Roman" w:cs="Times New Roman"/>
          <w:sz w:val="24"/>
          <w:szCs w:val="24"/>
        </w:rPr>
        <w:t>распределенность</w:t>
      </w:r>
      <w:proofErr w:type="spellEnd"/>
      <w:r w:rsidRPr="00593B02">
        <w:rPr>
          <w:rFonts w:ascii="Times New Roman" w:hAnsi="Times New Roman" w:cs="Times New Roman"/>
          <w:sz w:val="24"/>
          <w:szCs w:val="24"/>
        </w:rPr>
        <w:t xml:space="preserve"> этих терминов:</w:t>
      </w:r>
    </w:p>
    <w:p w:rsidR="003136F9"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noProof/>
          <w:sz w:val="24"/>
          <w:szCs w:val="24"/>
          <w:lang w:eastAsia="ru-RU"/>
        </w:rPr>
        <w:drawing>
          <wp:inline distT="0" distB="0" distL="0" distR="0" wp14:anchorId="4D81258D" wp14:editId="6E8A6B29">
            <wp:extent cx="2619375" cy="1428750"/>
            <wp:effectExtent l="0" t="0" r="9525" b="0"/>
            <wp:docPr id="48" name="Рисунок 48" descr="http://nashaucheba.ru/docs/34/33286/conv_1/file1_html_21a4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nashaucheba.ru/docs/34/33286/conv_1/file1_html_21a4ae.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19375" cy="1428750"/>
                    </a:xfrm>
                    <a:prstGeom prst="rect">
                      <a:avLst/>
                    </a:prstGeom>
                    <a:noFill/>
                    <a:ln>
                      <a:noFill/>
                    </a:ln>
                  </pic:spPr>
                </pic:pic>
              </a:graphicData>
            </a:graphic>
          </wp:inline>
        </w:drawing>
      </w:r>
    </w:p>
    <w:p w:rsidR="003136F9" w:rsidRDefault="0017320C" w:rsidP="002D33ED">
      <w:pPr>
        <w:spacing w:after="0" w:line="240" w:lineRule="auto"/>
        <w:ind w:firstLine="709"/>
        <w:jc w:val="both"/>
        <w:rPr>
          <w:rFonts w:ascii="Times New Roman" w:hAnsi="Times New Roman" w:cs="Times New Roman"/>
          <w:b/>
          <w:bCs/>
          <w:sz w:val="24"/>
          <w:szCs w:val="24"/>
        </w:rPr>
      </w:pPr>
      <w:r w:rsidRPr="00593B02">
        <w:rPr>
          <w:rFonts w:ascii="Times New Roman" w:hAnsi="Times New Roman" w:cs="Times New Roman"/>
          <w:sz w:val="24"/>
          <w:szCs w:val="24"/>
        </w:rPr>
        <w:t xml:space="preserve">Как видим, средний термин </w:t>
      </w:r>
      <w:r w:rsidRPr="00593B02">
        <w:rPr>
          <w:rFonts w:ascii="Times New Roman" w:hAnsi="Times New Roman" w:cs="Times New Roman"/>
          <w:i/>
          <w:iCs/>
          <w:sz w:val="24"/>
          <w:szCs w:val="24"/>
        </w:rPr>
        <w:t xml:space="preserve">(живые существа) </w:t>
      </w:r>
      <w:r w:rsidRPr="00593B02">
        <w:rPr>
          <w:rFonts w:ascii="Times New Roman" w:hAnsi="Times New Roman" w:cs="Times New Roman"/>
          <w:sz w:val="24"/>
          <w:szCs w:val="24"/>
        </w:rPr>
        <w:t xml:space="preserve">в данном случае </w:t>
      </w:r>
      <w:proofErr w:type="spellStart"/>
      <w:r w:rsidRPr="00593B02">
        <w:rPr>
          <w:rFonts w:ascii="Times New Roman" w:hAnsi="Times New Roman" w:cs="Times New Roman"/>
          <w:sz w:val="24"/>
          <w:szCs w:val="24"/>
        </w:rPr>
        <w:t>нераспределен</w:t>
      </w:r>
      <w:proofErr w:type="spellEnd"/>
      <w:r w:rsidRPr="00593B02">
        <w:rPr>
          <w:rFonts w:ascii="Times New Roman" w:hAnsi="Times New Roman" w:cs="Times New Roman"/>
          <w:sz w:val="24"/>
          <w:szCs w:val="24"/>
        </w:rPr>
        <w:t xml:space="preserve"> ни в одной из посылок, а по правилу он должен быть распределен хотя бы в одной из посылок. Ошибка, возникающая при нарушении рассматриваемого правила, так и называется – </w:t>
      </w:r>
      <w:proofErr w:type="spellStart"/>
      <w:r w:rsidRPr="00593B02">
        <w:rPr>
          <w:rFonts w:ascii="Times New Roman" w:hAnsi="Times New Roman" w:cs="Times New Roman"/>
          <w:b/>
          <w:bCs/>
          <w:sz w:val="24"/>
          <w:szCs w:val="24"/>
        </w:rPr>
        <w:t>нераспределенность</w:t>
      </w:r>
      <w:proofErr w:type="spellEnd"/>
      <w:r w:rsidRPr="00593B02">
        <w:rPr>
          <w:rFonts w:ascii="Times New Roman" w:hAnsi="Times New Roman" w:cs="Times New Roman"/>
          <w:b/>
          <w:bCs/>
          <w:sz w:val="24"/>
          <w:szCs w:val="24"/>
        </w:rPr>
        <w:t xml:space="preserve"> среднего термина в каждой посылке.</w:t>
      </w:r>
    </w:p>
    <w:p w:rsidR="003136F9" w:rsidRDefault="0017320C" w:rsidP="002D33ED">
      <w:pPr>
        <w:spacing w:after="0" w:line="240" w:lineRule="auto"/>
        <w:ind w:firstLine="709"/>
        <w:jc w:val="both"/>
        <w:rPr>
          <w:rFonts w:ascii="Times New Roman" w:hAnsi="Times New Roman" w:cs="Times New Roman"/>
          <w:b/>
          <w:bCs/>
          <w:i/>
          <w:iCs/>
          <w:sz w:val="24"/>
          <w:szCs w:val="24"/>
        </w:rPr>
      </w:pPr>
      <w:r w:rsidRPr="00593B02">
        <w:rPr>
          <w:rFonts w:ascii="Times New Roman" w:hAnsi="Times New Roman" w:cs="Times New Roman"/>
          <w:b/>
          <w:bCs/>
          <w:i/>
          <w:iCs/>
          <w:sz w:val="24"/>
          <w:szCs w:val="24"/>
        </w:rPr>
        <w:t xml:space="preserve">3. Термин, который был </w:t>
      </w:r>
      <w:proofErr w:type="spellStart"/>
      <w:r w:rsidRPr="00593B02">
        <w:rPr>
          <w:rFonts w:ascii="Times New Roman" w:hAnsi="Times New Roman" w:cs="Times New Roman"/>
          <w:b/>
          <w:bCs/>
          <w:i/>
          <w:iCs/>
          <w:sz w:val="24"/>
          <w:szCs w:val="24"/>
        </w:rPr>
        <w:t>нераспределен</w:t>
      </w:r>
      <w:proofErr w:type="spellEnd"/>
      <w:r w:rsidRPr="00593B02">
        <w:rPr>
          <w:rFonts w:ascii="Times New Roman" w:hAnsi="Times New Roman" w:cs="Times New Roman"/>
          <w:b/>
          <w:bCs/>
          <w:i/>
          <w:iCs/>
          <w:sz w:val="24"/>
          <w:szCs w:val="24"/>
        </w:rPr>
        <w:t xml:space="preserve"> в посылке, не может быть распределен в выводе. </w:t>
      </w:r>
    </w:p>
    <w:p w:rsidR="003136F9"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lastRenderedPageBreak/>
        <w:t>Обратимся к следующему примеру:</w:t>
      </w:r>
    </w:p>
    <w:p w:rsidR="007658BA"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яблоки съедобны.</w:t>
      </w:r>
    </w:p>
    <w:p w:rsidR="007658BA"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Все груши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не яблоки.</w:t>
      </w:r>
    </w:p>
    <w:p w:rsidR="007658BA"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груши несъедобны.</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Посылки силлогизма являются истинными суждениями, а вывод – ложным. Как и в предыдущем случае, изобразим кругами Эйлера отношения между терминами в посылках и в выводе силлогизма и установим </w:t>
      </w:r>
      <w:proofErr w:type="spellStart"/>
      <w:r w:rsidRPr="00593B02">
        <w:rPr>
          <w:rFonts w:ascii="Times New Roman" w:hAnsi="Times New Roman" w:cs="Times New Roman"/>
          <w:sz w:val="24"/>
          <w:szCs w:val="24"/>
        </w:rPr>
        <w:t>распределенность</w:t>
      </w:r>
      <w:proofErr w:type="spellEnd"/>
      <w:r w:rsidRPr="00593B02">
        <w:rPr>
          <w:rFonts w:ascii="Times New Roman" w:hAnsi="Times New Roman" w:cs="Times New Roman"/>
          <w:sz w:val="24"/>
          <w:szCs w:val="24"/>
        </w:rPr>
        <w:t xml:space="preserve"> этих терминов:</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noProof/>
          <w:sz w:val="24"/>
          <w:szCs w:val="24"/>
          <w:lang w:eastAsia="ru-RU"/>
        </w:rPr>
        <w:drawing>
          <wp:inline distT="0" distB="0" distL="0" distR="0" wp14:anchorId="4F3DF509" wp14:editId="16EE3EE7">
            <wp:extent cx="2476500" cy="2171700"/>
            <wp:effectExtent l="0" t="0" r="0" b="0"/>
            <wp:docPr id="47" name="Рисунок 47" descr="http://nashaucheba.ru/docs/34/33286/conv_1/file1_html_3067cf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nashaucheba.ru/docs/34/33286/conv_1/file1_html_3067cfb9.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76500" cy="2171700"/>
                    </a:xfrm>
                    <a:prstGeom prst="rect">
                      <a:avLst/>
                    </a:prstGeom>
                    <a:noFill/>
                    <a:ln>
                      <a:noFill/>
                    </a:ln>
                  </pic:spPr>
                </pic:pic>
              </a:graphicData>
            </a:graphic>
          </wp:inline>
        </w:drawing>
      </w:r>
    </w:p>
    <w:p w:rsidR="002D33ED" w:rsidRDefault="0017320C" w:rsidP="002D33ED">
      <w:pPr>
        <w:spacing w:after="0" w:line="240" w:lineRule="auto"/>
        <w:ind w:firstLine="709"/>
        <w:jc w:val="both"/>
        <w:rPr>
          <w:rFonts w:ascii="Times New Roman" w:hAnsi="Times New Roman" w:cs="Times New Roman"/>
          <w:b/>
          <w:bCs/>
          <w:sz w:val="24"/>
          <w:szCs w:val="24"/>
        </w:rPr>
      </w:pPr>
      <w:proofErr w:type="gramStart"/>
      <w:r w:rsidRPr="00593B02">
        <w:rPr>
          <w:rFonts w:ascii="Times New Roman" w:hAnsi="Times New Roman" w:cs="Times New Roman"/>
          <w:sz w:val="24"/>
          <w:szCs w:val="24"/>
        </w:rPr>
        <w:t xml:space="preserve">В данном случае предикат вывода, или больший термин силлогизма </w:t>
      </w:r>
      <w:r w:rsidRPr="00593B02">
        <w:rPr>
          <w:rFonts w:ascii="Times New Roman" w:hAnsi="Times New Roman" w:cs="Times New Roman"/>
          <w:i/>
          <w:iCs/>
          <w:sz w:val="24"/>
          <w:szCs w:val="24"/>
        </w:rPr>
        <w:t xml:space="preserve">{съедобные предметы) </w:t>
      </w:r>
      <w:r w:rsidRPr="00593B02">
        <w:rPr>
          <w:rFonts w:ascii="Times New Roman" w:hAnsi="Times New Roman" w:cs="Times New Roman"/>
          <w:sz w:val="24"/>
          <w:szCs w:val="24"/>
        </w:rPr>
        <w:t>в первой посылке является нераспределенным (–), а в выводе – распределенным (+), что запрещается рассматриваемым правилом.</w:t>
      </w:r>
      <w:proofErr w:type="gramEnd"/>
      <w:r w:rsidRPr="00593B02">
        <w:rPr>
          <w:rFonts w:ascii="Times New Roman" w:hAnsi="Times New Roman" w:cs="Times New Roman"/>
          <w:sz w:val="24"/>
          <w:szCs w:val="24"/>
        </w:rPr>
        <w:t xml:space="preserve"> Ошибка, возникающая при его нарушении, называется </w:t>
      </w:r>
      <w:r w:rsidRPr="00593B02">
        <w:rPr>
          <w:rFonts w:ascii="Times New Roman" w:hAnsi="Times New Roman" w:cs="Times New Roman"/>
          <w:b/>
          <w:bCs/>
          <w:sz w:val="24"/>
          <w:szCs w:val="24"/>
        </w:rPr>
        <w:t xml:space="preserve">расширением большего термина. </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4. В силлогизме не должно быть двух отрицательных посылок. </w:t>
      </w:r>
      <w:r w:rsidRPr="00593B02">
        <w:rPr>
          <w:rFonts w:ascii="Times New Roman" w:hAnsi="Times New Roman" w:cs="Times New Roman"/>
          <w:sz w:val="24"/>
          <w:szCs w:val="24"/>
        </w:rPr>
        <w:t xml:space="preserve">Хотя бы одна из посылок силлогизма должна быть положительной (могут быть положительными и обе посылки). Если две посылки в силлогизме отрицательные, то вывод из них или вообще сделать нельзя, или же, если его </w:t>
      </w:r>
      <w:proofErr w:type="gramStart"/>
      <w:r w:rsidRPr="00593B02">
        <w:rPr>
          <w:rFonts w:ascii="Times New Roman" w:hAnsi="Times New Roman" w:cs="Times New Roman"/>
          <w:sz w:val="24"/>
          <w:szCs w:val="24"/>
        </w:rPr>
        <w:t>сделать</w:t>
      </w:r>
      <w:proofErr w:type="gramEnd"/>
      <w:r w:rsidRPr="00593B02">
        <w:rPr>
          <w:rFonts w:ascii="Times New Roman" w:hAnsi="Times New Roman" w:cs="Times New Roman"/>
          <w:sz w:val="24"/>
          <w:szCs w:val="24"/>
        </w:rPr>
        <w:t xml:space="preserve"> возможно, он будет ложным (или, по крайней мере, недостоверным, вероятностным). Например:</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Снайперы не могут иметь плохое зрение.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Все мои друзья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не снайперы.</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мои друзья имеют плохое зрение.</w:t>
      </w:r>
    </w:p>
    <w:p w:rsidR="002D33ED" w:rsidRDefault="0017320C" w:rsidP="002D33ED">
      <w:pPr>
        <w:spacing w:after="0" w:line="240" w:lineRule="auto"/>
        <w:ind w:firstLine="709"/>
        <w:jc w:val="both"/>
        <w:rPr>
          <w:rFonts w:ascii="Times New Roman" w:hAnsi="Times New Roman" w:cs="Times New Roman"/>
          <w:b/>
          <w:bCs/>
          <w:sz w:val="24"/>
          <w:szCs w:val="24"/>
        </w:rPr>
      </w:pPr>
      <w:r w:rsidRPr="00593B02">
        <w:rPr>
          <w:rFonts w:ascii="Times New Roman" w:hAnsi="Times New Roman" w:cs="Times New Roman"/>
          <w:sz w:val="24"/>
          <w:szCs w:val="24"/>
        </w:rPr>
        <w:t xml:space="preserve">Обе посылки в силлогизме являются отрицательными суждениями, и, несмотря на их истинность, из них вытекает ложный вывод. Ошибка, которая возникает в данном случае, так и называется – </w:t>
      </w:r>
      <w:r w:rsidRPr="00593B02">
        <w:rPr>
          <w:rFonts w:ascii="Times New Roman" w:hAnsi="Times New Roman" w:cs="Times New Roman"/>
          <w:b/>
          <w:bCs/>
          <w:sz w:val="24"/>
          <w:szCs w:val="24"/>
        </w:rPr>
        <w:t>две отрицательные посылки.</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5.</w:t>
      </w:r>
      <w:r w:rsidRPr="00593B02">
        <w:rPr>
          <w:rFonts w:ascii="Times New Roman" w:hAnsi="Times New Roman" w:cs="Times New Roman"/>
          <w:b/>
          <w:bCs/>
          <w:sz w:val="24"/>
          <w:szCs w:val="24"/>
        </w:rPr>
        <w:t xml:space="preserve"> </w:t>
      </w:r>
      <w:r w:rsidRPr="00593B02">
        <w:rPr>
          <w:rFonts w:ascii="Times New Roman" w:hAnsi="Times New Roman" w:cs="Times New Roman"/>
          <w:b/>
          <w:bCs/>
          <w:i/>
          <w:iCs/>
          <w:sz w:val="24"/>
          <w:szCs w:val="24"/>
        </w:rPr>
        <w:t xml:space="preserve">В силлогизме не должно быть двух частных посылок. </w:t>
      </w:r>
      <w:r w:rsidRPr="00593B02">
        <w:rPr>
          <w:rFonts w:ascii="Times New Roman" w:hAnsi="Times New Roman" w:cs="Times New Roman"/>
          <w:sz w:val="24"/>
          <w:szCs w:val="24"/>
        </w:rPr>
        <w:t>Хотя бы одна из посылок должна быть общей (могут быть общими и обе посылки). Если две посылки в силлогизме представляют собой частные суждения, то вывод из них сделать невозможно. Например, из следующих посылок:</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Некоторые школьники – это первоклассники.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Некоторые школьники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десятиклассники.</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w:t>
      </w:r>
    </w:p>
    <w:p w:rsidR="002D33ED" w:rsidRDefault="0017320C" w:rsidP="002D33ED">
      <w:pPr>
        <w:spacing w:after="0" w:line="240" w:lineRule="auto"/>
        <w:ind w:firstLine="709"/>
        <w:jc w:val="both"/>
        <w:rPr>
          <w:rFonts w:ascii="Times New Roman" w:hAnsi="Times New Roman" w:cs="Times New Roman"/>
          <w:b/>
          <w:bCs/>
          <w:sz w:val="24"/>
          <w:szCs w:val="24"/>
        </w:rPr>
      </w:pPr>
      <w:r w:rsidRPr="00593B02">
        <w:rPr>
          <w:rFonts w:ascii="Times New Roman" w:hAnsi="Times New Roman" w:cs="Times New Roman"/>
          <w:sz w:val="24"/>
          <w:szCs w:val="24"/>
        </w:rPr>
        <w:t xml:space="preserve">никакой вывод не следует, потому что обе они являются частными. Ошибка, возникающая при нарушении данного правила, так и называется – </w:t>
      </w:r>
      <w:r w:rsidRPr="00593B02">
        <w:rPr>
          <w:rFonts w:ascii="Times New Roman" w:hAnsi="Times New Roman" w:cs="Times New Roman"/>
          <w:b/>
          <w:bCs/>
          <w:sz w:val="24"/>
          <w:szCs w:val="24"/>
        </w:rPr>
        <w:t>две частные посылки.</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6. Если одна из посылок отрицательная, то и вывод должен быть отрицательным. </w:t>
      </w:r>
      <w:r w:rsidRPr="00593B02">
        <w:rPr>
          <w:rFonts w:ascii="Times New Roman" w:hAnsi="Times New Roman" w:cs="Times New Roman"/>
          <w:sz w:val="24"/>
          <w:szCs w:val="24"/>
        </w:rPr>
        <w:t>Например:</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Ни один металл не является изолятором.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Медь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металл.</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Медь не является изолятором.</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Как видим, из двух посылок данного силлогизма не может вытекать утвердительный вывод. Он может быть только отрицательным.</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7.</w:t>
      </w:r>
      <w:r w:rsidRPr="00593B02">
        <w:rPr>
          <w:rFonts w:ascii="Times New Roman" w:hAnsi="Times New Roman" w:cs="Times New Roman"/>
          <w:b/>
          <w:bCs/>
          <w:sz w:val="24"/>
          <w:szCs w:val="24"/>
        </w:rPr>
        <w:t xml:space="preserve"> </w:t>
      </w:r>
      <w:r w:rsidRPr="00593B02">
        <w:rPr>
          <w:rFonts w:ascii="Times New Roman" w:hAnsi="Times New Roman" w:cs="Times New Roman"/>
          <w:b/>
          <w:bCs/>
          <w:i/>
          <w:iCs/>
          <w:sz w:val="24"/>
          <w:szCs w:val="24"/>
        </w:rPr>
        <w:t xml:space="preserve">Если одна из посылок частная, то и вывод должен быть частным. </w:t>
      </w:r>
      <w:r w:rsidRPr="00593B02">
        <w:rPr>
          <w:rFonts w:ascii="Times New Roman" w:hAnsi="Times New Roman" w:cs="Times New Roman"/>
          <w:sz w:val="24"/>
          <w:szCs w:val="24"/>
        </w:rPr>
        <w:t>Например:</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lastRenderedPageBreak/>
        <w:t xml:space="preserve">Все углеводороды – это органические соединения.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Некоторые вещества – это углеводороды.</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Некоторые вещества – это органические соединения.</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В этом силлогизме из двух посылок не может следовать общий вывод. Он может быть только частным, так как вторая посылка является частной.</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Таковы общие правила простого силлогизма. Теперь перечислим частные правила, или правила фигур силлогизма.</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Для первой фигуры: большая посылка должна быть общей, меньшая – утвердительной.</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Для второй фигуры: большая посылка должна быть общей, одна из посылок и вывод должны быть отрицательными.</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Для третьей фигуры: меньшая посылка должна быть утвердительной, а вывод – частным.</w:t>
      </w:r>
    </w:p>
    <w:p w:rsidR="0017320C"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Для четвертой фигуры: если большая посылка утвердительная, то меньшая посылка должна быть общей; если одна из посылок отрицательная, то большая должна быть общей.</w:t>
      </w:r>
    </w:p>
    <w:p w:rsidR="002D33ED" w:rsidRPr="00593B02" w:rsidRDefault="002D33ED" w:rsidP="002D33ED">
      <w:pPr>
        <w:spacing w:after="0" w:line="240" w:lineRule="auto"/>
        <w:ind w:firstLine="709"/>
        <w:jc w:val="both"/>
        <w:rPr>
          <w:rFonts w:ascii="Times New Roman" w:hAnsi="Times New Roman" w:cs="Times New Roman"/>
          <w:sz w:val="24"/>
          <w:szCs w:val="24"/>
        </w:rPr>
      </w:pPr>
    </w:p>
    <w:p w:rsidR="0017320C" w:rsidRPr="00593B02" w:rsidRDefault="0017320C" w:rsidP="002D33ED">
      <w:pPr>
        <w:pStyle w:val="2"/>
        <w:spacing w:before="0" w:beforeAutospacing="0" w:after="0" w:afterAutospacing="0"/>
        <w:ind w:firstLine="709"/>
        <w:jc w:val="both"/>
        <w:rPr>
          <w:sz w:val="24"/>
          <w:szCs w:val="24"/>
        </w:rPr>
      </w:pPr>
      <w:bookmarkStart w:id="8" w:name="__refheading__44_844501189"/>
      <w:bookmarkEnd w:id="8"/>
      <w:r w:rsidRPr="00593B02">
        <w:rPr>
          <w:sz w:val="24"/>
          <w:szCs w:val="24"/>
        </w:rPr>
        <w:t>3.4. Разновидности простого силлогизма</w:t>
      </w:r>
    </w:p>
    <w:p w:rsidR="002D33ED" w:rsidRDefault="002D33ED" w:rsidP="002D3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17320C" w:rsidRPr="00593B02">
        <w:rPr>
          <w:rFonts w:ascii="Times New Roman" w:hAnsi="Times New Roman" w:cs="Times New Roman"/>
          <w:sz w:val="24"/>
          <w:szCs w:val="24"/>
        </w:rPr>
        <w:t xml:space="preserve"> мышлении и речи обычно используется не простой силлогизм, а его различные сокращенные разновидности</w:t>
      </w:r>
      <w:r>
        <w:rPr>
          <w:rFonts w:ascii="Times New Roman" w:hAnsi="Times New Roman" w:cs="Times New Roman"/>
          <w:sz w:val="24"/>
          <w:szCs w:val="24"/>
        </w:rPr>
        <w:t>.</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 </w:t>
      </w:r>
      <w:proofErr w:type="spellStart"/>
      <w:r w:rsidRPr="00593B02">
        <w:rPr>
          <w:rFonts w:ascii="Times New Roman" w:hAnsi="Times New Roman" w:cs="Times New Roman"/>
          <w:b/>
          <w:bCs/>
          <w:sz w:val="24"/>
          <w:szCs w:val="24"/>
        </w:rPr>
        <w:t>Энтимема</w:t>
      </w:r>
      <w:proofErr w:type="spellEnd"/>
      <w:r w:rsidRPr="00593B02">
        <w:rPr>
          <w:rFonts w:ascii="Times New Roman" w:hAnsi="Times New Roman" w:cs="Times New Roman"/>
          <w:b/>
          <w:bCs/>
          <w:sz w:val="24"/>
          <w:szCs w:val="24"/>
        </w:rPr>
        <w:t xml:space="preserve"> </w:t>
      </w:r>
      <w:r w:rsidRPr="00593B02">
        <w:rPr>
          <w:rFonts w:ascii="Times New Roman" w:hAnsi="Times New Roman" w:cs="Times New Roman"/>
          <w:sz w:val="24"/>
          <w:szCs w:val="24"/>
        </w:rPr>
        <w:t xml:space="preserve">– это простой силлогизм, в котором пропущена одна из посылок или вывод. Понятно, что из любого силлогизма можно вывести три </w:t>
      </w:r>
      <w:proofErr w:type="spellStart"/>
      <w:r w:rsidRPr="00593B02">
        <w:rPr>
          <w:rFonts w:ascii="Times New Roman" w:hAnsi="Times New Roman" w:cs="Times New Roman"/>
          <w:sz w:val="24"/>
          <w:szCs w:val="24"/>
        </w:rPr>
        <w:t>энтимемы</w:t>
      </w:r>
      <w:proofErr w:type="spellEnd"/>
      <w:r w:rsidRPr="00593B02">
        <w:rPr>
          <w:rFonts w:ascii="Times New Roman" w:hAnsi="Times New Roman" w:cs="Times New Roman"/>
          <w:sz w:val="24"/>
          <w:szCs w:val="24"/>
        </w:rPr>
        <w:t>. Например, из силлогизма:</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Все металлы электропроводны.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Железо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металл.</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Железо электропроводно.</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следуют три </w:t>
      </w:r>
      <w:proofErr w:type="spellStart"/>
      <w:r w:rsidRPr="00593B02">
        <w:rPr>
          <w:rFonts w:ascii="Times New Roman" w:hAnsi="Times New Roman" w:cs="Times New Roman"/>
          <w:sz w:val="24"/>
          <w:szCs w:val="24"/>
        </w:rPr>
        <w:t>энтимемы</w:t>
      </w:r>
      <w:proofErr w:type="spellEnd"/>
      <w:r w:rsidRPr="00593B02">
        <w:rPr>
          <w:rFonts w:ascii="Times New Roman" w:hAnsi="Times New Roman" w:cs="Times New Roman"/>
          <w:sz w:val="24"/>
          <w:szCs w:val="24"/>
        </w:rPr>
        <w:t xml:space="preserve">. 1. </w:t>
      </w:r>
      <w:r w:rsidRPr="00593B02">
        <w:rPr>
          <w:rFonts w:ascii="Times New Roman" w:hAnsi="Times New Roman" w:cs="Times New Roman"/>
          <w:i/>
          <w:iCs/>
          <w:sz w:val="24"/>
          <w:szCs w:val="24"/>
        </w:rPr>
        <w:t xml:space="preserve">Железо электропроводно, так как оно является металлом </w:t>
      </w:r>
      <w:r w:rsidRPr="00593B02">
        <w:rPr>
          <w:rFonts w:ascii="Times New Roman" w:hAnsi="Times New Roman" w:cs="Times New Roman"/>
          <w:sz w:val="24"/>
          <w:szCs w:val="24"/>
        </w:rPr>
        <w:t>(пропущена большая посылка). 2.</w:t>
      </w:r>
      <w:r w:rsidRPr="00593B02">
        <w:rPr>
          <w:rFonts w:ascii="Times New Roman" w:hAnsi="Times New Roman" w:cs="Times New Roman"/>
          <w:i/>
          <w:iCs/>
          <w:sz w:val="24"/>
          <w:szCs w:val="24"/>
        </w:rPr>
        <w:t xml:space="preserve"> Железо электропроводно, потому что все металлы электропроводны </w:t>
      </w:r>
      <w:r w:rsidRPr="00593B02">
        <w:rPr>
          <w:rFonts w:ascii="Times New Roman" w:hAnsi="Times New Roman" w:cs="Times New Roman"/>
          <w:sz w:val="24"/>
          <w:szCs w:val="24"/>
        </w:rPr>
        <w:t xml:space="preserve">(пропущена меньшая посылка). 3. </w:t>
      </w:r>
      <w:r w:rsidRPr="00593B02">
        <w:rPr>
          <w:rFonts w:ascii="Times New Roman" w:hAnsi="Times New Roman" w:cs="Times New Roman"/>
          <w:i/>
          <w:iCs/>
          <w:sz w:val="24"/>
          <w:szCs w:val="24"/>
        </w:rPr>
        <w:t xml:space="preserve">Все металлы электропроводны, а железо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металл </w:t>
      </w:r>
      <w:r w:rsidRPr="00593B02">
        <w:rPr>
          <w:rFonts w:ascii="Times New Roman" w:hAnsi="Times New Roman" w:cs="Times New Roman"/>
          <w:sz w:val="24"/>
          <w:szCs w:val="24"/>
        </w:rPr>
        <w:t>(пропущен вывод).</w:t>
      </w:r>
    </w:p>
    <w:p w:rsidR="002D33ED" w:rsidRDefault="0017320C" w:rsidP="002D33ED">
      <w:pPr>
        <w:spacing w:after="0" w:line="240" w:lineRule="auto"/>
        <w:ind w:firstLine="709"/>
        <w:jc w:val="both"/>
        <w:rPr>
          <w:rFonts w:ascii="Times New Roman" w:hAnsi="Times New Roman" w:cs="Times New Roman"/>
          <w:sz w:val="24"/>
          <w:szCs w:val="24"/>
        </w:rPr>
      </w:pPr>
      <w:proofErr w:type="spellStart"/>
      <w:r w:rsidRPr="00593B02">
        <w:rPr>
          <w:rFonts w:ascii="Times New Roman" w:hAnsi="Times New Roman" w:cs="Times New Roman"/>
          <w:b/>
          <w:bCs/>
          <w:sz w:val="24"/>
          <w:szCs w:val="24"/>
        </w:rPr>
        <w:t>Эпихейрема</w:t>
      </w:r>
      <w:proofErr w:type="spellEnd"/>
      <w:r w:rsidRPr="00593B02">
        <w:rPr>
          <w:rFonts w:ascii="Times New Roman" w:hAnsi="Times New Roman" w:cs="Times New Roman"/>
          <w:b/>
          <w:bCs/>
          <w:sz w:val="24"/>
          <w:szCs w:val="24"/>
        </w:rPr>
        <w:t xml:space="preserve"> </w:t>
      </w:r>
      <w:r w:rsidRPr="00593B02">
        <w:rPr>
          <w:rFonts w:ascii="Times New Roman" w:hAnsi="Times New Roman" w:cs="Times New Roman"/>
          <w:sz w:val="24"/>
          <w:szCs w:val="24"/>
        </w:rPr>
        <w:t xml:space="preserve">– это простой силлогизм, в котором обе посылки являются </w:t>
      </w:r>
      <w:proofErr w:type="spellStart"/>
      <w:r w:rsidRPr="00593B02">
        <w:rPr>
          <w:rFonts w:ascii="Times New Roman" w:hAnsi="Times New Roman" w:cs="Times New Roman"/>
          <w:sz w:val="24"/>
          <w:szCs w:val="24"/>
        </w:rPr>
        <w:t>энтимемами</w:t>
      </w:r>
      <w:proofErr w:type="spellEnd"/>
      <w:r w:rsidRPr="00593B02">
        <w:rPr>
          <w:rFonts w:ascii="Times New Roman" w:hAnsi="Times New Roman" w:cs="Times New Roman"/>
          <w:sz w:val="24"/>
          <w:szCs w:val="24"/>
        </w:rPr>
        <w:t>. Возьмем два силлогизма и выведем из них энтимемы.</w:t>
      </w:r>
    </w:p>
    <w:p w:rsidR="002D33ED" w:rsidRDefault="0017320C" w:rsidP="002D33ED">
      <w:pPr>
        <w:spacing w:after="0" w:line="240" w:lineRule="auto"/>
        <w:ind w:firstLine="709"/>
        <w:jc w:val="both"/>
        <w:rPr>
          <w:rFonts w:ascii="Times New Roman" w:hAnsi="Times New Roman" w:cs="Times New Roman"/>
          <w:b/>
          <w:bCs/>
          <w:i/>
          <w:iCs/>
          <w:sz w:val="24"/>
          <w:szCs w:val="24"/>
        </w:rPr>
      </w:pPr>
      <w:r w:rsidRPr="00593B02">
        <w:rPr>
          <w:rFonts w:ascii="Times New Roman" w:hAnsi="Times New Roman" w:cs="Times New Roman"/>
          <w:b/>
          <w:bCs/>
          <w:i/>
          <w:iCs/>
          <w:sz w:val="24"/>
          <w:szCs w:val="24"/>
        </w:rPr>
        <w:t>1 силлогизм</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Все, что приводит общество к бедствиям, есть зло.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Социальная несправедливость приводит общество к бедствиям.</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Социальная несправедливость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зло.</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sz w:val="24"/>
          <w:szCs w:val="24"/>
        </w:rPr>
        <w:t xml:space="preserve">Пропуская в этом силлогизме большую посылку, получаем </w:t>
      </w:r>
      <w:proofErr w:type="spellStart"/>
      <w:r w:rsidRPr="00593B02">
        <w:rPr>
          <w:rFonts w:ascii="Times New Roman" w:hAnsi="Times New Roman" w:cs="Times New Roman"/>
          <w:sz w:val="24"/>
          <w:szCs w:val="24"/>
        </w:rPr>
        <w:t>энтимему</w:t>
      </w:r>
      <w:proofErr w:type="spellEnd"/>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Социальная несправедливость – это зло, так как она приводит общество к бедствиям.</w:t>
      </w:r>
    </w:p>
    <w:p w:rsidR="002D33ED" w:rsidRDefault="0017320C" w:rsidP="002D33ED">
      <w:pPr>
        <w:spacing w:after="0" w:line="240" w:lineRule="auto"/>
        <w:ind w:firstLine="709"/>
        <w:jc w:val="both"/>
        <w:rPr>
          <w:rFonts w:ascii="Times New Roman" w:hAnsi="Times New Roman" w:cs="Times New Roman"/>
          <w:b/>
          <w:bCs/>
          <w:i/>
          <w:iCs/>
          <w:sz w:val="24"/>
          <w:szCs w:val="24"/>
        </w:rPr>
      </w:pPr>
      <w:r w:rsidRPr="00593B02">
        <w:rPr>
          <w:rFonts w:ascii="Times New Roman" w:hAnsi="Times New Roman" w:cs="Times New Roman"/>
          <w:b/>
          <w:bCs/>
          <w:i/>
          <w:iCs/>
          <w:sz w:val="24"/>
          <w:szCs w:val="24"/>
        </w:rPr>
        <w:t>2</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силлогизм</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Все, что способствует обогащению одних за счет обнищания других,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социальная несправедливость. </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Частная собственность способствует обогащению одних за счет обнищания других.</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Частная собственность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социальная несправедливость</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Пропуская в этом силлогизме большую посылку, получаем </w:t>
      </w:r>
      <w:proofErr w:type="spellStart"/>
      <w:r w:rsidRPr="00593B02">
        <w:rPr>
          <w:rFonts w:ascii="Times New Roman" w:hAnsi="Times New Roman" w:cs="Times New Roman"/>
          <w:sz w:val="24"/>
          <w:szCs w:val="24"/>
        </w:rPr>
        <w:t>энтимему</w:t>
      </w:r>
      <w:proofErr w:type="spellEnd"/>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Частная собственность – это социальная несправедливость, так как она способствует обогащению одних за счет обнищания других. </w:t>
      </w:r>
      <w:r w:rsidRPr="00593B02">
        <w:rPr>
          <w:rFonts w:ascii="Times New Roman" w:hAnsi="Times New Roman" w:cs="Times New Roman"/>
          <w:sz w:val="24"/>
          <w:szCs w:val="24"/>
        </w:rPr>
        <w:t xml:space="preserve">Если расположить эти две </w:t>
      </w:r>
      <w:proofErr w:type="spellStart"/>
      <w:r w:rsidRPr="00593B02">
        <w:rPr>
          <w:rFonts w:ascii="Times New Roman" w:hAnsi="Times New Roman" w:cs="Times New Roman"/>
          <w:sz w:val="24"/>
          <w:szCs w:val="24"/>
        </w:rPr>
        <w:t>энтимемы</w:t>
      </w:r>
      <w:proofErr w:type="spellEnd"/>
      <w:r w:rsidRPr="00593B02">
        <w:rPr>
          <w:rFonts w:ascii="Times New Roman" w:hAnsi="Times New Roman" w:cs="Times New Roman"/>
          <w:sz w:val="24"/>
          <w:szCs w:val="24"/>
        </w:rPr>
        <w:t xml:space="preserve"> друг за другом, то они станут посылками нового, третьего силлогизма, который и будет </w:t>
      </w:r>
      <w:proofErr w:type="spellStart"/>
      <w:r w:rsidRPr="00593B02">
        <w:rPr>
          <w:rFonts w:ascii="Times New Roman" w:hAnsi="Times New Roman" w:cs="Times New Roman"/>
          <w:sz w:val="24"/>
          <w:szCs w:val="24"/>
        </w:rPr>
        <w:t>эпихейремой</w:t>
      </w:r>
      <w:proofErr w:type="spellEnd"/>
      <w:r w:rsidRPr="00593B02">
        <w:rPr>
          <w:rFonts w:ascii="Times New Roman" w:hAnsi="Times New Roman" w:cs="Times New Roman"/>
          <w:sz w:val="24"/>
          <w:szCs w:val="24"/>
        </w:rPr>
        <w:t>:</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Социальная несправедливость – это зло, так как оно приводит общество к бедствиям.</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lastRenderedPageBreak/>
        <w:t xml:space="preserve">Частная собственность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социальная несправедливость, так как она способствует обогащению одних за счет обнищания других.</w:t>
      </w:r>
    </w:p>
    <w:p w:rsidR="002D33ED"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Частная собственность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зло.</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Как видим, в составе </w:t>
      </w:r>
      <w:proofErr w:type="spellStart"/>
      <w:r w:rsidRPr="00593B02">
        <w:rPr>
          <w:rFonts w:ascii="Times New Roman" w:hAnsi="Times New Roman" w:cs="Times New Roman"/>
          <w:sz w:val="24"/>
          <w:szCs w:val="24"/>
        </w:rPr>
        <w:t>эпихейремы</w:t>
      </w:r>
      <w:proofErr w:type="spellEnd"/>
      <w:r w:rsidRPr="00593B02">
        <w:rPr>
          <w:rFonts w:ascii="Times New Roman" w:hAnsi="Times New Roman" w:cs="Times New Roman"/>
          <w:sz w:val="24"/>
          <w:szCs w:val="24"/>
        </w:rPr>
        <w:t xml:space="preserve"> можно выделить три силлогизма: два из них являются посылочными, а один строится из выводов посылочных силлогизмов. Этот последний силлогизм представляет собой основу для окончательного вывода.</w:t>
      </w:r>
    </w:p>
    <w:p w:rsidR="002D33ED"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Полисиллогизм, </w:t>
      </w:r>
      <w:r w:rsidRPr="00593B02">
        <w:rPr>
          <w:rFonts w:ascii="Times New Roman" w:hAnsi="Times New Roman" w:cs="Times New Roman"/>
          <w:sz w:val="24"/>
          <w:szCs w:val="24"/>
        </w:rPr>
        <w:t>также часто называемый сложным силлогизмом, – это два или несколько простых силлогизмов, связанных между собой таким образом, что вывод одного из них является посылкой следующего. Например:</w:t>
      </w:r>
      <w:r w:rsidRPr="00593B02">
        <w:rPr>
          <w:rFonts w:ascii="Times New Roman" w:hAnsi="Times New Roman" w:cs="Times New Roman"/>
          <w:noProof/>
          <w:sz w:val="24"/>
          <w:szCs w:val="24"/>
          <w:lang w:eastAsia="ru-RU"/>
        </w:rPr>
        <w:drawing>
          <wp:inline distT="0" distB="0" distL="0" distR="0" wp14:anchorId="4CEFD538" wp14:editId="27D3B31E">
            <wp:extent cx="3076575" cy="1333500"/>
            <wp:effectExtent l="0" t="0" r="9525" b="0"/>
            <wp:docPr id="46" name="Рисунок 46" descr="http://nashaucheba.ru/docs/34/33286/conv_1/file1_html_m5ba4be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nashaucheba.ru/docs/34/33286/conv_1/file1_html_m5ba4bea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76575" cy="1333500"/>
                    </a:xfrm>
                    <a:prstGeom prst="rect">
                      <a:avLst/>
                    </a:prstGeom>
                    <a:noFill/>
                    <a:ln>
                      <a:noFill/>
                    </a:ln>
                  </pic:spPr>
                </pic:pic>
              </a:graphicData>
            </a:graphic>
          </wp:inline>
        </w:drawing>
      </w:r>
    </w:p>
    <w:p w:rsidR="00E166E6" w:rsidRDefault="0017320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Фигурными скобками выделены два силлогизма, объединенные в полисиллогизм. </w:t>
      </w:r>
      <w:r w:rsidRPr="00593B02">
        <w:rPr>
          <w:rFonts w:ascii="Times New Roman" w:hAnsi="Times New Roman" w:cs="Times New Roman"/>
          <w:b/>
          <w:bCs/>
          <w:sz w:val="24"/>
          <w:szCs w:val="24"/>
        </w:rPr>
        <w:t xml:space="preserve">Сорит, </w:t>
      </w:r>
      <w:r w:rsidRPr="00593B02">
        <w:rPr>
          <w:rFonts w:ascii="Times New Roman" w:hAnsi="Times New Roman" w:cs="Times New Roman"/>
          <w:sz w:val="24"/>
          <w:szCs w:val="24"/>
        </w:rPr>
        <w:t xml:space="preserve">также часто называемый сложносокращенным силлогизмом, – это полисиллогизм, в котором пропущена посылка последующего силлогизма, являющаяся выводом предыдущего. </w:t>
      </w:r>
    </w:p>
    <w:p w:rsidR="00E166E6"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что развивает мышление, полезно.</w:t>
      </w:r>
    </w:p>
    <w:p w:rsidR="00E166E6"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интеллектуальные игры развивают мышление.</w:t>
      </w:r>
    </w:p>
    <w:p w:rsidR="00E166E6"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Шахматы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интеллектуальная игра.</w:t>
      </w:r>
    </w:p>
    <w:p w:rsidR="00E166E6" w:rsidRDefault="0017320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Шахматы полезны.</w:t>
      </w:r>
    </w:p>
    <w:p w:rsidR="0017320C" w:rsidRPr="00593B02" w:rsidRDefault="00E166E6"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 </w:t>
      </w:r>
    </w:p>
    <w:p w:rsidR="0094174A" w:rsidRPr="00593B02" w:rsidRDefault="0094174A" w:rsidP="002D33ED">
      <w:pPr>
        <w:pStyle w:val="2"/>
        <w:spacing w:before="0" w:beforeAutospacing="0" w:after="0" w:afterAutospacing="0"/>
        <w:ind w:firstLine="709"/>
        <w:jc w:val="both"/>
        <w:rPr>
          <w:sz w:val="24"/>
          <w:szCs w:val="24"/>
        </w:rPr>
      </w:pPr>
      <w:r w:rsidRPr="00593B02">
        <w:rPr>
          <w:sz w:val="24"/>
          <w:szCs w:val="24"/>
        </w:rPr>
        <w:t>3.5. Разделительно-категорический силлогизм</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Если одна из посылок силлогизма или обе его посылки представлены сложными суждениями (конъюнкция, нестрогая и строгая дизъюнкции, импликация, </w:t>
      </w:r>
      <w:proofErr w:type="spellStart"/>
      <w:r w:rsidRPr="00593B02">
        <w:rPr>
          <w:rFonts w:ascii="Times New Roman" w:hAnsi="Times New Roman" w:cs="Times New Roman"/>
          <w:sz w:val="24"/>
          <w:szCs w:val="24"/>
        </w:rPr>
        <w:t>эквиваленция</w:t>
      </w:r>
      <w:proofErr w:type="spellEnd"/>
      <w:r w:rsidRPr="00593B02">
        <w:rPr>
          <w:rFonts w:ascii="Times New Roman" w:hAnsi="Times New Roman" w:cs="Times New Roman"/>
          <w:sz w:val="24"/>
          <w:szCs w:val="24"/>
        </w:rPr>
        <w:t>), то мы имеем дело с силлогизмом других видов</w:t>
      </w:r>
      <w:r w:rsidR="00E166E6">
        <w:rPr>
          <w:rFonts w:ascii="Times New Roman" w:hAnsi="Times New Roman" w:cs="Times New Roman"/>
          <w:sz w:val="24"/>
          <w:szCs w:val="24"/>
        </w:rPr>
        <w:t>.</w:t>
      </w:r>
      <w:r w:rsidRPr="00593B02">
        <w:rPr>
          <w:rFonts w:ascii="Times New Roman" w:hAnsi="Times New Roman" w:cs="Times New Roman"/>
          <w:sz w:val="24"/>
          <w:szCs w:val="24"/>
        </w:rPr>
        <w:t xml:space="preserve"> </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В разделительно-категорическом силлогизме, </w:t>
      </w:r>
      <w:r w:rsidRPr="00593B02">
        <w:rPr>
          <w:rFonts w:ascii="Times New Roman" w:hAnsi="Times New Roman" w:cs="Times New Roman"/>
          <w:sz w:val="24"/>
          <w:szCs w:val="24"/>
        </w:rPr>
        <w:t>как явствует из названия, первая посылка представляет собой разделительное, или дизъюнктивное, суждение, а вторая посылка – это простое, или категорическое, суждение. Например:</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Учебное заведение может быть начальным или средним, или высшим. </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МГУ является высшим учебным заведением.</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МГУ – это не начальное и не среднее учебное заведение.</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Разделительно-категорический силлогизм имеет два модуса. </w:t>
      </w:r>
      <w:r w:rsidRPr="00593B02">
        <w:rPr>
          <w:rFonts w:ascii="Times New Roman" w:hAnsi="Times New Roman" w:cs="Times New Roman"/>
          <w:b/>
          <w:bCs/>
          <w:sz w:val="24"/>
          <w:szCs w:val="24"/>
        </w:rPr>
        <w:t xml:space="preserve">В утверждающе-отрицающем модусе </w:t>
      </w:r>
      <w:r w:rsidRPr="00593B02">
        <w:rPr>
          <w:rFonts w:ascii="Times New Roman" w:hAnsi="Times New Roman" w:cs="Times New Roman"/>
          <w:sz w:val="24"/>
          <w:szCs w:val="24"/>
        </w:rPr>
        <w:t>первая посылка представляет собой строгую дизъюнкцию нескольких вариантов чего-либо, во второй посылке утверждается один из них, а в выводе отрицаются все остальные (таким образом, рассуждение движется от утверждения к отрицанию). Например:</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Леса бывают хвойными или лиственными, или смешанными. </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Этот лес хвойный.</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Этот лес не лиственный и не смешанный.</w:t>
      </w:r>
    </w:p>
    <w:p w:rsidR="00E166E6" w:rsidRDefault="0094174A" w:rsidP="002D33ED">
      <w:pPr>
        <w:spacing w:after="0" w:line="240" w:lineRule="auto"/>
        <w:ind w:firstLine="709"/>
        <w:jc w:val="both"/>
        <w:rPr>
          <w:rFonts w:ascii="Times New Roman" w:hAnsi="Times New Roman" w:cs="Times New Roman"/>
          <w:sz w:val="24"/>
          <w:szCs w:val="24"/>
        </w:rPr>
      </w:pPr>
      <w:proofErr w:type="gramStart"/>
      <w:r w:rsidRPr="00593B02">
        <w:rPr>
          <w:rFonts w:ascii="Times New Roman" w:hAnsi="Times New Roman" w:cs="Times New Roman"/>
          <w:sz w:val="24"/>
          <w:szCs w:val="24"/>
        </w:rPr>
        <w:t>С помощью условных обозначений логических союзов можно представить форму данного силлогизма в виде следующей записи: [(</w:t>
      </w:r>
      <w:r w:rsidRPr="00593B02">
        <w:rPr>
          <w:rFonts w:ascii="Times New Roman" w:hAnsi="Times New Roman" w:cs="Times New Roman"/>
          <w:b/>
          <w:bCs/>
          <w:sz w:val="24"/>
          <w:szCs w:val="24"/>
        </w:rPr>
        <w:t>а</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b</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с</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b/>
          <w:bCs/>
          <w:sz w:val="24"/>
          <w:szCs w:val="24"/>
        </w:rPr>
        <w:t>а</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AE"/>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с</w:t>
      </w:r>
      <w:r w:rsidRPr="00593B02">
        <w:rPr>
          <w:rFonts w:ascii="Times New Roman" w:hAnsi="Times New Roman" w:cs="Times New Roman"/>
          <w:sz w:val="24"/>
          <w:szCs w:val="24"/>
        </w:rPr>
        <w:t>), где (</w:t>
      </w:r>
      <w:r w:rsidRPr="00593B02">
        <w:rPr>
          <w:rFonts w:ascii="Times New Roman" w:hAnsi="Times New Roman" w:cs="Times New Roman"/>
          <w:b/>
          <w:bCs/>
          <w:sz w:val="24"/>
          <w:szCs w:val="24"/>
        </w:rPr>
        <w:t>a</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b</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c</w:t>
      </w:r>
      <w:r w:rsidRPr="00593B02">
        <w:rPr>
          <w:rFonts w:ascii="Times New Roman" w:hAnsi="Times New Roman" w:cs="Times New Roman"/>
          <w:sz w:val="24"/>
          <w:szCs w:val="24"/>
        </w:rPr>
        <w:t xml:space="preserve">) – это первая посылка в виде строгой дизъюнкции трех простых суждений; </w:t>
      </w:r>
      <w:r w:rsidRPr="00593B02">
        <w:rPr>
          <w:rFonts w:ascii="Times New Roman" w:hAnsi="Times New Roman" w:cs="Times New Roman"/>
          <w:b/>
          <w:bCs/>
          <w:sz w:val="24"/>
          <w:szCs w:val="24"/>
        </w:rPr>
        <w:t xml:space="preserve">а </w:t>
      </w:r>
      <w:r w:rsidRPr="00593B02">
        <w:rPr>
          <w:rFonts w:ascii="Times New Roman" w:hAnsi="Times New Roman" w:cs="Times New Roman"/>
          <w:sz w:val="24"/>
          <w:szCs w:val="24"/>
        </w:rPr>
        <w:t>– это вторая посылка в виде утверждения одного из них; [(</w:t>
      </w:r>
      <w:r w:rsidRPr="00593B02">
        <w:rPr>
          <w:rFonts w:ascii="Times New Roman" w:hAnsi="Times New Roman" w:cs="Times New Roman"/>
          <w:b/>
          <w:bCs/>
          <w:sz w:val="24"/>
          <w:szCs w:val="24"/>
        </w:rPr>
        <w:t>а</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b</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с</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b/>
          <w:bCs/>
          <w:sz w:val="24"/>
          <w:szCs w:val="24"/>
        </w:rPr>
        <w:t>а</w:t>
      </w:r>
      <w:r w:rsidRPr="00593B02">
        <w:rPr>
          <w:rFonts w:ascii="Times New Roman" w:hAnsi="Times New Roman" w:cs="Times New Roman"/>
          <w:sz w:val="24"/>
          <w:szCs w:val="24"/>
        </w:rPr>
        <w:t>] – это две посылки силлогизма, соединенные знаком конъюнкции;</w:t>
      </w:r>
      <w:proofErr w:type="gramEnd"/>
      <w:r w:rsidRPr="00593B02">
        <w:rPr>
          <w:rFonts w:ascii="Times New Roman" w:hAnsi="Times New Roman" w:cs="Times New Roman"/>
          <w:sz w:val="24"/>
          <w:szCs w:val="24"/>
        </w:rPr>
        <w:t xml:space="preserve"> (</w:t>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c</w:t>
      </w:r>
      <w:r w:rsidRPr="00593B02">
        <w:rPr>
          <w:rFonts w:ascii="Times New Roman" w:hAnsi="Times New Roman" w:cs="Times New Roman"/>
          <w:sz w:val="24"/>
          <w:szCs w:val="24"/>
        </w:rPr>
        <w:t>) – это вывод силлогизма в виде конъюнкции отрицаний двух оставшихся простых суждений, входивших в первую посылку; знак импликации</w:t>
      </w:r>
      <w:proofErr w:type="gramStart"/>
      <w:r w:rsidRPr="00593B02">
        <w:rPr>
          <w:rFonts w:ascii="Times New Roman" w:hAnsi="Times New Roman" w:cs="Times New Roman"/>
          <w:sz w:val="24"/>
          <w:szCs w:val="24"/>
        </w:rPr>
        <w:t xml:space="preserve"> (-») </w:t>
      </w:r>
      <w:proofErr w:type="gramEnd"/>
      <w:r w:rsidRPr="00593B02">
        <w:rPr>
          <w:rFonts w:ascii="Times New Roman" w:hAnsi="Times New Roman" w:cs="Times New Roman"/>
          <w:sz w:val="24"/>
          <w:szCs w:val="24"/>
        </w:rPr>
        <w:t>показывает, что из посылок следует вывод.</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lastRenderedPageBreak/>
        <w:t xml:space="preserve">В </w:t>
      </w:r>
      <w:proofErr w:type="spellStart"/>
      <w:r w:rsidRPr="00593B02">
        <w:rPr>
          <w:rFonts w:ascii="Times New Roman" w:hAnsi="Times New Roman" w:cs="Times New Roman"/>
          <w:b/>
          <w:bCs/>
          <w:sz w:val="24"/>
          <w:szCs w:val="24"/>
        </w:rPr>
        <w:t>отрицаюше</w:t>
      </w:r>
      <w:proofErr w:type="spellEnd"/>
      <w:r w:rsidRPr="00593B02">
        <w:rPr>
          <w:rFonts w:ascii="Times New Roman" w:hAnsi="Times New Roman" w:cs="Times New Roman"/>
          <w:b/>
          <w:bCs/>
          <w:sz w:val="24"/>
          <w:szCs w:val="24"/>
        </w:rPr>
        <w:t xml:space="preserve">-утверждающем модусе </w:t>
      </w:r>
      <w:r w:rsidRPr="00593B02">
        <w:rPr>
          <w:rFonts w:ascii="Times New Roman" w:hAnsi="Times New Roman" w:cs="Times New Roman"/>
          <w:sz w:val="24"/>
          <w:szCs w:val="24"/>
        </w:rPr>
        <w:t>первая посылка представляет собой строгую дизъюнкцию нескольких вариантов чего-либо, во второй посылке отрицаются все данные варианты, кроме одного, а в выводе утверждается этот один оставшийся вариант (таким образом, рассуждение движется от отрицания к утверждению). Например:</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Люди бывают европеоидами, или монголоидами, или </w:t>
      </w:r>
      <w:proofErr w:type="spellStart"/>
      <w:r w:rsidRPr="00593B02">
        <w:rPr>
          <w:rFonts w:ascii="Times New Roman" w:hAnsi="Times New Roman" w:cs="Times New Roman"/>
          <w:i/>
          <w:iCs/>
          <w:sz w:val="24"/>
          <w:szCs w:val="24"/>
        </w:rPr>
        <w:t>негроидами</w:t>
      </w:r>
      <w:proofErr w:type="spellEnd"/>
      <w:r w:rsidRPr="00593B02">
        <w:rPr>
          <w:rFonts w:ascii="Times New Roman" w:hAnsi="Times New Roman" w:cs="Times New Roman"/>
          <w:i/>
          <w:iCs/>
          <w:sz w:val="24"/>
          <w:szCs w:val="24"/>
        </w:rPr>
        <w:t xml:space="preserve">. </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Этот человек не монголоид и не </w:t>
      </w:r>
      <w:proofErr w:type="spellStart"/>
      <w:r w:rsidRPr="00593B02">
        <w:rPr>
          <w:rFonts w:ascii="Times New Roman" w:hAnsi="Times New Roman" w:cs="Times New Roman"/>
          <w:i/>
          <w:iCs/>
          <w:sz w:val="24"/>
          <w:szCs w:val="24"/>
        </w:rPr>
        <w:t>негроид</w:t>
      </w:r>
      <w:proofErr w:type="spellEnd"/>
      <w:r w:rsidRPr="00593B02">
        <w:rPr>
          <w:rFonts w:ascii="Times New Roman" w:hAnsi="Times New Roman" w:cs="Times New Roman"/>
          <w:i/>
          <w:iCs/>
          <w:sz w:val="24"/>
          <w:szCs w:val="24"/>
        </w:rPr>
        <w:t>.</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Этот человек является европеоидом.</w:t>
      </w:r>
    </w:p>
    <w:p w:rsidR="0094174A" w:rsidRPr="00593B02" w:rsidRDefault="0094174A" w:rsidP="002D33ED">
      <w:pPr>
        <w:spacing w:after="0" w:line="240" w:lineRule="auto"/>
        <w:ind w:firstLine="709"/>
        <w:jc w:val="both"/>
        <w:rPr>
          <w:rFonts w:ascii="Times New Roman" w:hAnsi="Times New Roman" w:cs="Times New Roman"/>
          <w:sz w:val="24"/>
          <w:szCs w:val="24"/>
        </w:rPr>
      </w:pPr>
      <w:proofErr w:type="gramStart"/>
      <w:r w:rsidRPr="00593B02">
        <w:rPr>
          <w:rFonts w:ascii="Times New Roman" w:hAnsi="Times New Roman" w:cs="Times New Roman"/>
          <w:sz w:val="24"/>
          <w:szCs w:val="24"/>
        </w:rPr>
        <w:t>С помощью условных обозначений логических союзов можно представить форму данного силлогизма в виде следующей записи: [(</w:t>
      </w:r>
      <w:r w:rsidRPr="00593B02">
        <w:rPr>
          <w:rFonts w:ascii="Times New Roman" w:hAnsi="Times New Roman" w:cs="Times New Roman"/>
          <w:b/>
          <w:bCs/>
          <w:sz w:val="24"/>
          <w:szCs w:val="24"/>
        </w:rPr>
        <w:t>а</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b</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с</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c</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а</w:t>
      </w:r>
      <w:r w:rsidRPr="00593B02">
        <w:rPr>
          <w:rFonts w:ascii="Times New Roman" w:hAnsi="Times New Roman" w:cs="Times New Roman"/>
          <w:sz w:val="24"/>
          <w:szCs w:val="24"/>
        </w:rPr>
        <w:t>, где (</w:t>
      </w:r>
      <w:r w:rsidRPr="00593B02">
        <w:rPr>
          <w:rFonts w:ascii="Times New Roman" w:hAnsi="Times New Roman" w:cs="Times New Roman"/>
          <w:b/>
          <w:bCs/>
          <w:sz w:val="24"/>
          <w:szCs w:val="24"/>
        </w:rPr>
        <w:t>a</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b</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c</w:t>
      </w:r>
      <w:r w:rsidRPr="00593B02">
        <w:rPr>
          <w:rFonts w:ascii="Times New Roman" w:hAnsi="Times New Roman" w:cs="Times New Roman"/>
          <w:sz w:val="24"/>
          <w:szCs w:val="24"/>
        </w:rPr>
        <w:t>) – это первая посылка в виде строгой дизъюнкции трех простых суждений; (</w:t>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с</w:t>
      </w:r>
      <w:r w:rsidRPr="00593B02">
        <w:rPr>
          <w:rFonts w:ascii="Times New Roman" w:hAnsi="Times New Roman" w:cs="Times New Roman"/>
          <w:sz w:val="24"/>
          <w:szCs w:val="24"/>
        </w:rPr>
        <w:t>) – это вторая посылка в виде конъюнкции отрицаний двух из них; (</w:t>
      </w:r>
      <w:r w:rsidRPr="00593B02">
        <w:rPr>
          <w:rFonts w:ascii="Times New Roman" w:hAnsi="Times New Roman" w:cs="Times New Roman"/>
          <w:b/>
          <w:bCs/>
          <w:sz w:val="24"/>
          <w:szCs w:val="24"/>
        </w:rPr>
        <w:t>а</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b</w:t>
      </w:r>
      <w:r w:rsidRPr="00593B02">
        <w:rPr>
          <w:rFonts w:ascii="Times New Roman" w:hAnsi="Times New Roman" w:cs="Times New Roman"/>
          <w:sz w:val="24"/>
          <w:szCs w:val="24"/>
          <w:u w:val="single"/>
        </w:rPr>
        <w:sym w:font="Symbol" w:char="F0DA"/>
      </w:r>
      <w:r w:rsidRPr="00593B02">
        <w:rPr>
          <w:rFonts w:ascii="Times New Roman" w:hAnsi="Times New Roman" w:cs="Times New Roman"/>
          <w:b/>
          <w:bCs/>
          <w:sz w:val="24"/>
          <w:szCs w:val="24"/>
        </w:rPr>
        <w:t>с</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c</w:t>
      </w:r>
      <w:r w:rsidRPr="00593B02">
        <w:rPr>
          <w:rFonts w:ascii="Times New Roman" w:hAnsi="Times New Roman" w:cs="Times New Roman"/>
          <w:sz w:val="24"/>
          <w:szCs w:val="24"/>
        </w:rPr>
        <w:t>) – это две посылки силлогизма, соединенные знаком конъюнкции;</w:t>
      </w:r>
      <w:proofErr w:type="gramEnd"/>
      <w:r w:rsidRPr="00593B02">
        <w:rPr>
          <w:rFonts w:ascii="Times New Roman" w:hAnsi="Times New Roman" w:cs="Times New Roman"/>
          <w:sz w:val="24"/>
          <w:szCs w:val="24"/>
        </w:rPr>
        <w:t xml:space="preserve"> </w:t>
      </w:r>
      <w:r w:rsidRPr="00593B02">
        <w:rPr>
          <w:rFonts w:ascii="Times New Roman" w:hAnsi="Times New Roman" w:cs="Times New Roman"/>
          <w:b/>
          <w:bCs/>
          <w:sz w:val="24"/>
          <w:szCs w:val="24"/>
        </w:rPr>
        <w:t xml:space="preserve">а </w:t>
      </w:r>
      <w:r w:rsidRPr="00593B02">
        <w:rPr>
          <w:rFonts w:ascii="Times New Roman" w:hAnsi="Times New Roman" w:cs="Times New Roman"/>
          <w:sz w:val="24"/>
          <w:szCs w:val="24"/>
        </w:rPr>
        <w:t>– это вывод силлогизма в виде утверждения третьего простого суждения, входившего в первую посылку; и наконец, импликацией</w:t>
      </w:r>
      <w:proofErr w:type="gramStart"/>
      <w:r w:rsidRPr="00593B02">
        <w:rPr>
          <w:rFonts w:ascii="Times New Roman" w:hAnsi="Times New Roman" w:cs="Times New Roman"/>
          <w:sz w:val="24"/>
          <w:szCs w:val="24"/>
        </w:rPr>
        <w:t xml:space="preserve"> (</w:t>
      </w:r>
      <w:r w:rsidRPr="00593B02">
        <w:rPr>
          <w:rFonts w:ascii="Times New Roman" w:hAnsi="Times New Roman" w:cs="Times New Roman"/>
          <w:sz w:val="24"/>
          <w:szCs w:val="24"/>
        </w:rPr>
        <w:sym w:font="Symbol" w:char="F0AE"/>
      </w:r>
      <w:r w:rsidRPr="00593B02">
        <w:rPr>
          <w:rFonts w:ascii="Times New Roman" w:hAnsi="Times New Roman" w:cs="Times New Roman"/>
          <w:sz w:val="24"/>
          <w:szCs w:val="24"/>
        </w:rPr>
        <w:t xml:space="preserve">) </w:t>
      </w:r>
      <w:proofErr w:type="gramEnd"/>
      <w:r w:rsidRPr="00593B02">
        <w:rPr>
          <w:rFonts w:ascii="Times New Roman" w:hAnsi="Times New Roman" w:cs="Times New Roman"/>
          <w:sz w:val="24"/>
          <w:szCs w:val="24"/>
        </w:rPr>
        <w:t xml:space="preserve">объединяются посылки и вывод </w:t>
      </w:r>
      <w:r w:rsidR="00E166E6" w:rsidRPr="00593B02">
        <w:rPr>
          <w:rFonts w:ascii="Times New Roman" w:hAnsi="Times New Roman" w:cs="Times New Roman"/>
          <w:sz w:val="24"/>
          <w:szCs w:val="24"/>
        </w:rPr>
        <w:t>силлогизма. Первая</w:t>
      </w:r>
      <w:r w:rsidRPr="00593B02">
        <w:rPr>
          <w:rFonts w:ascii="Times New Roman" w:hAnsi="Times New Roman" w:cs="Times New Roman"/>
          <w:sz w:val="24"/>
          <w:szCs w:val="24"/>
        </w:rPr>
        <w:t xml:space="preserve"> посылка разделительно-категорического силлогизма является строгой дизъюнкцией</w:t>
      </w:r>
      <w:r w:rsidR="00E166E6">
        <w:rPr>
          <w:rFonts w:ascii="Times New Roman" w:hAnsi="Times New Roman" w:cs="Times New Roman"/>
          <w:sz w:val="24"/>
          <w:szCs w:val="24"/>
        </w:rPr>
        <w:t>, п</w:t>
      </w:r>
      <w:r w:rsidRPr="00593B02">
        <w:rPr>
          <w:rFonts w:ascii="Times New Roman" w:hAnsi="Times New Roman" w:cs="Times New Roman"/>
          <w:sz w:val="24"/>
          <w:szCs w:val="24"/>
        </w:rPr>
        <w:t>оэтому неудивительно, что правила этого силлогизма повторяют известные нам правила деления понятия.</w:t>
      </w:r>
    </w:p>
    <w:p w:rsidR="0094174A" w:rsidRPr="00593B02" w:rsidRDefault="0094174A"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Правила разделительно-категорического силлогизма</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1.</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Деление в первой посылке должно проводиться по одному основанию. </w:t>
      </w:r>
      <w:r w:rsidRPr="00593B02">
        <w:rPr>
          <w:rFonts w:ascii="Times New Roman" w:hAnsi="Times New Roman" w:cs="Times New Roman"/>
          <w:sz w:val="24"/>
          <w:szCs w:val="24"/>
        </w:rPr>
        <w:t>Например, силлогизм:</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Транспорт бывает наземным или подземным, или водным, или воздушным, или общественным.</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Пригородные электропоезда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общественный транспорт.</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Пригородные электропоезда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не наземный, не подземный, не водный и не воздушный транспорт.</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построен по утверждающе-отрицающему модусу: в первой посылке представлено несколько вариантов, во второй посылке один из них утверждается, в силу чего в выводе отрицаются все остальные. Однако из двух истинных посылок вытекает ложный вывод. Почему так получается? Потому что в первой посылке деление проводилось по двум разным основаниям (в какой природной среде передвигается транспорт и кому он принадлежит). </w:t>
      </w:r>
      <w:r w:rsidRPr="00593B02">
        <w:rPr>
          <w:rFonts w:ascii="Times New Roman" w:hAnsi="Times New Roman" w:cs="Times New Roman"/>
          <w:b/>
          <w:bCs/>
          <w:sz w:val="24"/>
          <w:szCs w:val="24"/>
        </w:rPr>
        <w:t xml:space="preserve">Подмена основания </w:t>
      </w:r>
      <w:r w:rsidRPr="00593B02">
        <w:rPr>
          <w:rFonts w:ascii="Times New Roman" w:hAnsi="Times New Roman" w:cs="Times New Roman"/>
          <w:sz w:val="24"/>
          <w:szCs w:val="24"/>
        </w:rPr>
        <w:t>деления в первой посылке разделительно-категорического силлогизма приводит к ложному выводу.</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2.</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Деление в первой посылке должно быть полным. </w:t>
      </w:r>
      <w:r w:rsidRPr="00593B02">
        <w:rPr>
          <w:rFonts w:ascii="Times New Roman" w:hAnsi="Times New Roman" w:cs="Times New Roman"/>
          <w:sz w:val="24"/>
          <w:szCs w:val="24"/>
        </w:rPr>
        <w:t>Например, в силлогизме:</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Математические действия бывают сложением или вычитанием, или умножением, или делением. </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Логарифмирование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не сложение, не вычитание, не умножение и не деление.</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Логарифмирование – это не математическое действие.</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неполное деление </w:t>
      </w:r>
      <w:r w:rsidRPr="00593B02">
        <w:rPr>
          <w:rFonts w:ascii="Times New Roman" w:hAnsi="Times New Roman" w:cs="Times New Roman"/>
          <w:sz w:val="24"/>
          <w:szCs w:val="24"/>
        </w:rPr>
        <w:t>в первой посылке обусловливает ложный вывод, вытекающий из истинных посылок.</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3.</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Результаты деления в первой посылке не должны пересекаться, или дизъюнкция должна быть строгой. </w:t>
      </w:r>
      <w:r w:rsidRPr="00593B02">
        <w:rPr>
          <w:rFonts w:ascii="Times New Roman" w:hAnsi="Times New Roman" w:cs="Times New Roman"/>
          <w:sz w:val="24"/>
          <w:szCs w:val="24"/>
        </w:rPr>
        <w:t>Например, в силлогизме:</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Страны мира бывают северными или южными, или западными, или восточными. Канада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северная страна.</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Канада – это не южная, не западная и не восточная страна.</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вывод является ложным, так как Канада в такой же степени северная страна, в какой и западная. Ложный вывод при истинных посылках объясняется в данном случае </w:t>
      </w:r>
      <w:r w:rsidRPr="00593B02">
        <w:rPr>
          <w:rFonts w:ascii="Times New Roman" w:hAnsi="Times New Roman" w:cs="Times New Roman"/>
          <w:b/>
          <w:bCs/>
          <w:sz w:val="24"/>
          <w:szCs w:val="24"/>
        </w:rPr>
        <w:t xml:space="preserve">пересечением результатов деления </w:t>
      </w:r>
      <w:r w:rsidRPr="00593B02">
        <w:rPr>
          <w:rFonts w:ascii="Times New Roman" w:hAnsi="Times New Roman" w:cs="Times New Roman"/>
          <w:sz w:val="24"/>
          <w:szCs w:val="24"/>
        </w:rPr>
        <w:t xml:space="preserve">в первой посылке, или, что одно и то же, </w:t>
      </w:r>
      <w:r w:rsidRPr="00593B02">
        <w:rPr>
          <w:rFonts w:ascii="Times New Roman" w:hAnsi="Times New Roman" w:cs="Times New Roman"/>
          <w:b/>
          <w:bCs/>
          <w:sz w:val="24"/>
          <w:szCs w:val="24"/>
        </w:rPr>
        <w:t xml:space="preserve">нестрогой дизъюнкцией. </w:t>
      </w:r>
      <w:r w:rsidRPr="00593B02">
        <w:rPr>
          <w:rFonts w:ascii="Times New Roman" w:hAnsi="Times New Roman" w:cs="Times New Roman"/>
          <w:sz w:val="24"/>
          <w:szCs w:val="24"/>
        </w:rPr>
        <w:t xml:space="preserve">Следует отметить, что нестрогая дизъюнкция в разделительно-категорическом силлогизме допустима в том случае, когда он построен по </w:t>
      </w:r>
      <w:proofErr w:type="spellStart"/>
      <w:r w:rsidRPr="00593B02">
        <w:rPr>
          <w:rFonts w:ascii="Times New Roman" w:hAnsi="Times New Roman" w:cs="Times New Roman"/>
          <w:sz w:val="24"/>
          <w:szCs w:val="24"/>
        </w:rPr>
        <w:t>отрицаю</w:t>
      </w:r>
      <w:r w:rsidR="00E166E6">
        <w:rPr>
          <w:rFonts w:ascii="Times New Roman" w:hAnsi="Times New Roman" w:cs="Times New Roman"/>
          <w:sz w:val="24"/>
          <w:szCs w:val="24"/>
        </w:rPr>
        <w:t>щ</w:t>
      </w:r>
      <w:r w:rsidRPr="00593B02">
        <w:rPr>
          <w:rFonts w:ascii="Times New Roman" w:hAnsi="Times New Roman" w:cs="Times New Roman"/>
          <w:sz w:val="24"/>
          <w:szCs w:val="24"/>
        </w:rPr>
        <w:t>е</w:t>
      </w:r>
      <w:proofErr w:type="spellEnd"/>
      <w:r w:rsidRPr="00593B02">
        <w:rPr>
          <w:rFonts w:ascii="Times New Roman" w:hAnsi="Times New Roman" w:cs="Times New Roman"/>
          <w:sz w:val="24"/>
          <w:szCs w:val="24"/>
        </w:rPr>
        <w:t>-утверждающему модусу. Например, в силлогизме:</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Он силен от природы или же постоянно занимается </w:t>
      </w:r>
      <w:hyperlink r:id="rId45" w:tgtFrame="_blank" w:history="1">
        <w:r w:rsidRPr="00E166E6">
          <w:rPr>
            <w:rStyle w:val="a3"/>
            <w:rFonts w:ascii="Times New Roman" w:hAnsi="Times New Roman" w:cs="Times New Roman"/>
            <w:bCs/>
            <w:i/>
            <w:iCs/>
            <w:color w:val="auto"/>
            <w:sz w:val="24"/>
            <w:szCs w:val="24"/>
            <w:u w:val="none"/>
          </w:rPr>
          <w:t>спортом</w:t>
        </w:r>
      </w:hyperlink>
      <w:r w:rsidRPr="00E166E6">
        <w:rPr>
          <w:rFonts w:ascii="Times New Roman" w:hAnsi="Times New Roman" w:cs="Times New Roman"/>
          <w:i/>
          <w:iCs/>
          <w:sz w:val="24"/>
          <w:szCs w:val="24"/>
        </w:rPr>
        <w:t>.</w:t>
      </w:r>
      <w:r w:rsidRPr="00593B02">
        <w:rPr>
          <w:rFonts w:ascii="Times New Roman" w:hAnsi="Times New Roman" w:cs="Times New Roman"/>
          <w:i/>
          <w:iCs/>
          <w:sz w:val="24"/>
          <w:szCs w:val="24"/>
        </w:rPr>
        <w:t xml:space="preserve"> </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Он не является сильным от природы.</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lastRenderedPageBreak/>
        <w:t>Он постоянно занимается спортом.</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нет ошибки, несмотря на то, что дизъюнкция в первой посылке была нестрогой. Таким образом, рассматриваемое правило безоговорочно действует только для утверждающе-отрицающего модуса разделительно-категорического силлогизма.</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4. Деление </w:t>
      </w:r>
      <w:r w:rsidRPr="00593B02">
        <w:rPr>
          <w:rFonts w:ascii="Times New Roman" w:hAnsi="Times New Roman" w:cs="Times New Roman"/>
          <w:i/>
          <w:iCs/>
          <w:sz w:val="24"/>
          <w:szCs w:val="24"/>
        </w:rPr>
        <w:t xml:space="preserve">в </w:t>
      </w:r>
      <w:r w:rsidRPr="00593B02">
        <w:rPr>
          <w:rFonts w:ascii="Times New Roman" w:hAnsi="Times New Roman" w:cs="Times New Roman"/>
          <w:b/>
          <w:bCs/>
          <w:i/>
          <w:iCs/>
          <w:sz w:val="24"/>
          <w:szCs w:val="24"/>
        </w:rPr>
        <w:t xml:space="preserve">первой посылке должно быть последовательным. </w:t>
      </w:r>
      <w:r w:rsidRPr="00593B02">
        <w:rPr>
          <w:rFonts w:ascii="Times New Roman" w:hAnsi="Times New Roman" w:cs="Times New Roman"/>
          <w:sz w:val="24"/>
          <w:szCs w:val="24"/>
        </w:rPr>
        <w:t>Например, в силлогизме:</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Предложения бывают простыми или сложными, или сложносочиненными.</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 предложение сложносочиненное.</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 предложение не простое и не сложное.</w:t>
      </w:r>
    </w:p>
    <w:p w:rsidR="00E166E6" w:rsidRDefault="0094174A" w:rsidP="002D33ED">
      <w:pPr>
        <w:spacing w:after="0" w:line="240" w:lineRule="auto"/>
        <w:ind w:firstLine="709"/>
        <w:jc w:val="both"/>
        <w:rPr>
          <w:rFonts w:ascii="Times New Roman" w:hAnsi="Times New Roman" w:cs="Times New Roman"/>
          <w:b/>
          <w:bCs/>
          <w:sz w:val="24"/>
          <w:szCs w:val="24"/>
        </w:rPr>
      </w:pPr>
      <w:r w:rsidRPr="00593B02">
        <w:rPr>
          <w:rFonts w:ascii="Times New Roman" w:hAnsi="Times New Roman" w:cs="Times New Roman"/>
          <w:sz w:val="24"/>
          <w:szCs w:val="24"/>
        </w:rPr>
        <w:t xml:space="preserve">ложный вывод следует из истинных посылок по той причине, что в первой посылке был допущен </w:t>
      </w:r>
      <w:r w:rsidRPr="00593B02">
        <w:rPr>
          <w:rFonts w:ascii="Times New Roman" w:hAnsi="Times New Roman" w:cs="Times New Roman"/>
          <w:b/>
          <w:bCs/>
          <w:sz w:val="24"/>
          <w:szCs w:val="24"/>
        </w:rPr>
        <w:t>скачок в делении.</w:t>
      </w:r>
    </w:p>
    <w:p w:rsidR="00E166E6" w:rsidRDefault="00E166E6" w:rsidP="002D33ED">
      <w:pPr>
        <w:spacing w:after="0" w:line="240" w:lineRule="auto"/>
        <w:ind w:firstLine="709"/>
        <w:jc w:val="both"/>
        <w:rPr>
          <w:rFonts w:ascii="Times New Roman" w:hAnsi="Times New Roman" w:cs="Times New Roman"/>
          <w:b/>
          <w:bCs/>
          <w:sz w:val="24"/>
          <w:szCs w:val="24"/>
        </w:rPr>
      </w:pPr>
    </w:p>
    <w:p w:rsidR="0094174A" w:rsidRPr="00593B02" w:rsidRDefault="0094174A" w:rsidP="002D33ED">
      <w:pPr>
        <w:pStyle w:val="2"/>
        <w:spacing w:before="0" w:beforeAutospacing="0" w:after="0" w:afterAutospacing="0"/>
        <w:ind w:firstLine="709"/>
        <w:jc w:val="both"/>
        <w:rPr>
          <w:sz w:val="24"/>
          <w:szCs w:val="24"/>
        </w:rPr>
      </w:pPr>
      <w:bookmarkStart w:id="9" w:name="__refheading__48_844501189"/>
      <w:bookmarkEnd w:id="9"/>
      <w:r w:rsidRPr="00593B02">
        <w:rPr>
          <w:sz w:val="24"/>
          <w:szCs w:val="24"/>
        </w:rPr>
        <w:t>3.6. Условно-категорический силлогизм</w:t>
      </w:r>
    </w:p>
    <w:p w:rsidR="00E166E6"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Название </w:t>
      </w:r>
      <w:r w:rsidRPr="00593B02">
        <w:rPr>
          <w:rFonts w:ascii="Times New Roman" w:hAnsi="Times New Roman" w:cs="Times New Roman"/>
          <w:b/>
          <w:bCs/>
          <w:sz w:val="24"/>
          <w:szCs w:val="24"/>
        </w:rPr>
        <w:t xml:space="preserve">условно-категорического силлогизма </w:t>
      </w:r>
      <w:r w:rsidRPr="00593B02">
        <w:rPr>
          <w:rFonts w:ascii="Times New Roman" w:hAnsi="Times New Roman" w:cs="Times New Roman"/>
          <w:sz w:val="24"/>
          <w:szCs w:val="24"/>
        </w:rPr>
        <w:t>свидетельствует о том, что в нем первая посылка является условным, или импликативным, суждением, а вторая посылка – это простое, или категорическое, суждение. Например:</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Если взлетная полоса покрыта льдом, то самолеты не могут взлетать. </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Сегодня взлетная полоса покрыта льдом.</w:t>
      </w:r>
    </w:p>
    <w:p w:rsidR="00E166E6"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Сегодня самолеты не могут взлетать.</w:t>
      </w:r>
    </w:p>
    <w:p w:rsidR="001F193A"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Условно-категорический силлогизм имеет два модуса. </w:t>
      </w:r>
      <w:r w:rsidRPr="00593B02">
        <w:rPr>
          <w:rFonts w:ascii="Times New Roman" w:hAnsi="Times New Roman" w:cs="Times New Roman"/>
          <w:b/>
          <w:bCs/>
          <w:sz w:val="24"/>
          <w:szCs w:val="24"/>
        </w:rPr>
        <w:t xml:space="preserve">В утверждающем модусе </w:t>
      </w:r>
      <w:r w:rsidRPr="00593B02">
        <w:rPr>
          <w:rFonts w:ascii="Times New Roman" w:hAnsi="Times New Roman" w:cs="Times New Roman"/>
          <w:sz w:val="24"/>
          <w:szCs w:val="24"/>
        </w:rPr>
        <w:t>первая посылка представляет собой импликацию, состоящую</w:t>
      </w:r>
      <w:r w:rsidR="001F193A">
        <w:rPr>
          <w:rFonts w:ascii="Times New Roman" w:hAnsi="Times New Roman" w:cs="Times New Roman"/>
          <w:sz w:val="24"/>
          <w:szCs w:val="24"/>
        </w:rPr>
        <w:t xml:space="preserve"> </w:t>
      </w:r>
      <w:r w:rsidRPr="00593B02">
        <w:rPr>
          <w:rFonts w:ascii="Times New Roman" w:hAnsi="Times New Roman" w:cs="Times New Roman"/>
          <w:sz w:val="24"/>
          <w:szCs w:val="24"/>
        </w:rPr>
        <w:t>из двух частей – основания и следствия, вторая посылка является утверждением основания, а в выводе утверждается следствие. Например:</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Если вещество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металл, то оно электропроводно. </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Данное вещество – это металл.</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Данное вещество электропроводно.</w:t>
      </w:r>
    </w:p>
    <w:p w:rsidR="001F193A" w:rsidRDefault="0094174A" w:rsidP="002D33ED">
      <w:pPr>
        <w:spacing w:after="0" w:line="240" w:lineRule="auto"/>
        <w:ind w:firstLine="709"/>
        <w:jc w:val="both"/>
        <w:rPr>
          <w:rFonts w:ascii="Times New Roman" w:hAnsi="Times New Roman" w:cs="Times New Roman"/>
          <w:sz w:val="24"/>
          <w:szCs w:val="24"/>
        </w:rPr>
      </w:pPr>
      <w:proofErr w:type="gramStart"/>
      <w:r w:rsidRPr="00593B02">
        <w:rPr>
          <w:rFonts w:ascii="Times New Roman" w:hAnsi="Times New Roman" w:cs="Times New Roman"/>
          <w:sz w:val="24"/>
          <w:szCs w:val="24"/>
        </w:rPr>
        <w:t>Форма утверждающего модуса условно-категорического силлогизма: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b/>
          <w:bCs/>
          <w:sz w:val="24"/>
          <w:szCs w:val="24"/>
        </w:rPr>
        <w:t>а</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 где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 – это первая посылка в виде импликации основания (</w:t>
      </w:r>
      <w:r w:rsidRPr="00593B02">
        <w:rPr>
          <w:rFonts w:ascii="Times New Roman" w:hAnsi="Times New Roman" w:cs="Times New Roman"/>
          <w:b/>
          <w:bCs/>
          <w:sz w:val="24"/>
          <w:szCs w:val="24"/>
        </w:rPr>
        <w:t>а</w:t>
      </w:r>
      <w:r w:rsidRPr="00593B02">
        <w:rPr>
          <w:rFonts w:ascii="Times New Roman" w:hAnsi="Times New Roman" w:cs="Times New Roman"/>
          <w:sz w:val="24"/>
          <w:szCs w:val="24"/>
        </w:rPr>
        <w:t>) и следствия (</w:t>
      </w:r>
      <w:r w:rsidRPr="00593B02">
        <w:rPr>
          <w:rFonts w:ascii="Times New Roman" w:hAnsi="Times New Roman" w:cs="Times New Roman"/>
          <w:b/>
          <w:bCs/>
          <w:sz w:val="24"/>
          <w:szCs w:val="24"/>
        </w:rPr>
        <w:t>b</w:t>
      </w:r>
      <w:r w:rsidRPr="00593B02">
        <w:rPr>
          <w:rFonts w:ascii="Times New Roman" w:hAnsi="Times New Roman" w:cs="Times New Roman"/>
          <w:sz w:val="24"/>
          <w:szCs w:val="24"/>
        </w:rPr>
        <w:t>);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b/>
          <w:bCs/>
          <w:sz w:val="24"/>
          <w:szCs w:val="24"/>
        </w:rPr>
        <w:t>а</w:t>
      </w:r>
      <w:r w:rsidRPr="00593B02">
        <w:rPr>
          <w:rFonts w:ascii="Times New Roman" w:hAnsi="Times New Roman" w:cs="Times New Roman"/>
          <w:sz w:val="24"/>
          <w:szCs w:val="24"/>
        </w:rPr>
        <w:t xml:space="preserve">] – это две посылки силлогизма в виде двучленной конъюнкции, состоящей из уже упомянутой импликации и утверждения основания; </w:t>
      </w:r>
      <w:r w:rsidRPr="00593B02">
        <w:rPr>
          <w:rFonts w:ascii="Times New Roman" w:hAnsi="Times New Roman" w:cs="Times New Roman"/>
          <w:b/>
          <w:bCs/>
          <w:sz w:val="24"/>
          <w:szCs w:val="24"/>
        </w:rPr>
        <w:t>b</w:t>
      </w:r>
      <w:r w:rsidRPr="00593B02">
        <w:rPr>
          <w:rFonts w:ascii="Times New Roman" w:hAnsi="Times New Roman" w:cs="Times New Roman"/>
          <w:sz w:val="24"/>
          <w:szCs w:val="24"/>
        </w:rPr>
        <w:t xml:space="preserve"> – это вытекающий из посылок вывод силлогизма в виде утверждения следствия.</w:t>
      </w:r>
      <w:proofErr w:type="gramEnd"/>
    </w:p>
    <w:p w:rsidR="001F193A"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w:t>
      </w:r>
      <w:r w:rsidRPr="00593B02">
        <w:rPr>
          <w:rFonts w:ascii="Times New Roman" w:hAnsi="Times New Roman" w:cs="Times New Roman"/>
          <w:b/>
          <w:bCs/>
          <w:sz w:val="24"/>
          <w:szCs w:val="24"/>
        </w:rPr>
        <w:t xml:space="preserve">отрицающем модусе </w:t>
      </w:r>
      <w:r w:rsidRPr="00593B02">
        <w:rPr>
          <w:rFonts w:ascii="Times New Roman" w:hAnsi="Times New Roman" w:cs="Times New Roman"/>
          <w:sz w:val="24"/>
          <w:szCs w:val="24"/>
        </w:rPr>
        <w:t>первая посылка представляет собой импликацию основания и следствия, вторая посылка является отрицанием следствия, а в выводе отрицается основание. Например:</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Если вещество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металл, то оно электропроводно.</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Данное вещество </w:t>
      </w:r>
      <w:proofErr w:type="spellStart"/>
      <w:r w:rsidRPr="00593B02">
        <w:rPr>
          <w:rFonts w:ascii="Times New Roman" w:hAnsi="Times New Roman" w:cs="Times New Roman"/>
          <w:i/>
          <w:iCs/>
          <w:sz w:val="24"/>
          <w:szCs w:val="24"/>
        </w:rPr>
        <w:t>неэлектропроводно</w:t>
      </w:r>
      <w:proofErr w:type="spellEnd"/>
      <w:r w:rsidRPr="00593B02">
        <w:rPr>
          <w:rFonts w:ascii="Times New Roman" w:hAnsi="Times New Roman" w:cs="Times New Roman"/>
          <w:i/>
          <w:iCs/>
          <w:sz w:val="24"/>
          <w:szCs w:val="24"/>
        </w:rPr>
        <w:t>.</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Данное вещество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не металл.</w:t>
      </w:r>
    </w:p>
    <w:p w:rsidR="001F193A" w:rsidRDefault="0094174A" w:rsidP="002D33ED">
      <w:pPr>
        <w:spacing w:after="0" w:line="240" w:lineRule="auto"/>
        <w:ind w:firstLine="709"/>
        <w:jc w:val="both"/>
        <w:rPr>
          <w:rFonts w:ascii="Times New Roman" w:hAnsi="Times New Roman" w:cs="Times New Roman"/>
          <w:sz w:val="24"/>
          <w:szCs w:val="24"/>
        </w:rPr>
      </w:pPr>
      <w:proofErr w:type="gramStart"/>
      <w:r w:rsidRPr="00593B02">
        <w:rPr>
          <w:rFonts w:ascii="Times New Roman" w:hAnsi="Times New Roman" w:cs="Times New Roman"/>
          <w:sz w:val="24"/>
          <w:szCs w:val="24"/>
        </w:rPr>
        <w:t>Форма отрицающего модуса условно-категорического силлогизма: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AE"/>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а</w:t>
      </w:r>
      <w:r w:rsidRPr="00593B02">
        <w:rPr>
          <w:rFonts w:ascii="Times New Roman" w:hAnsi="Times New Roman" w:cs="Times New Roman"/>
          <w:sz w:val="24"/>
          <w:szCs w:val="24"/>
        </w:rPr>
        <w:t>, где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 – это первая посылка в виде импликации основания (</w:t>
      </w:r>
      <w:r w:rsidRPr="00593B02">
        <w:rPr>
          <w:rFonts w:ascii="Times New Roman" w:hAnsi="Times New Roman" w:cs="Times New Roman"/>
          <w:b/>
          <w:bCs/>
          <w:sz w:val="24"/>
          <w:szCs w:val="24"/>
        </w:rPr>
        <w:t>а</w:t>
      </w:r>
      <w:r w:rsidRPr="00593B02">
        <w:rPr>
          <w:rFonts w:ascii="Times New Roman" w:hAnsi="Times New Roman" w:cs="Times New Roman"/>
          <w:sz w:val="24"/>
          <w:szCs w:val="24"/>
        </w:rPr>
        <w:t>) и следствия (</w:t>
      </w:r>
      <w:r w:rsidRPr="00593B02">
        <w:rPr>
          <w:rFonts w:ascii="Times New Roman" w:hAnsi="Times New Roman" w:cs="Times New Roman"/>
          <w:b/>
          <w:bCs/>
          <w:sz w:val="24"/>
          <w:szCs w:val="24"/>
        </w:rPr>
        <w:t>b</w:t>
      </w:r>
      <w:r w:rsidRPr="00593B02">
        <w:rPr>
          <w:rFonts w:ascii="Times New Roman" w:hAnsi="Times New Roman" w:cs="Times New Roman"/>
          <w:sz w:val="24"/>
          <w:szCs w:val="24"/>
        </w:rPr>
        <w:t>);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b</w:t>
      </w:r>
      <w:r w:rsidRPr="00593B02">
        <w:rPr>
          <w:rFonts w:ascii="Times New Roman" w:hAnsi="Times New Roman" w:cs="Times New Roman"/>
          <w:sz w:val="24"/>
          <w:szCs w:val="24"/>
        </w:rPr>
        <w:t xml:space="preserve">]) – это две посылки силлогизма в виде двучленной конъюнкции, состоящей из уже упомянутой импликации и отрицания следствия; </w:t>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а</w:t>
      </w:r>
      <w:r w:rsidRPr="00593B02">
        <w:rPr>
          <w:rFonts w:ascii="Times New Roman" w:hAnsi="Times New Roman" w:cs="Times New Roman"/>
          <w:sz w:val="24"/>
          <w:szCs w:val="24"/>
        </w:rPr>
        <w:t xml:space="preserve"> – это вытекающий из посылок вывод силлогизма в виде отрицания основания.</w:t>
      </w:r>
      <w:proofErr w:type="gramEnd"/>
    </w:p>
    <w:p w:rsidR="0094174A" w:rsidRPr="00593B02"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Необходимо обратить внимание на уже известную нам особенность импликативного суждения, которая состоит в том, что основание и следствие нельзя поменять местами. Например, высказывание: </w:t>
      </w:r>
      <w:r w:rsidRPr="00593B02">
        <w:rPr>
          <w:rFonts w:ascii="Times New Roman" w:hAnsi="Times New Roman" w:cs="Times New Roman"/>
          <w:i/>
          <w:iCs/>
          <w:sz w:val="24"/>
          <w:szCs w:val="24"/>
        </w:rPr>
        <w:t xml:space="preserve">Если вещество – металл, то оно электропроводно </w:t>
      </w:r>
      <w:r w:rsidRPr="00593B02">
        <w:rPr>
          <w:rFonts w:ascii="Times New Roman" w:hAnsi="Times New Roman" w:cs="Times New Roman"/>
          <w:sz w:val="24"/>
          <w:szCs w:val="24"/>
        </w:rPr>
        <w:t xml:space="preserve">является верным, так как все металлы – это </w:t>
      </w:r>
      <w:proofErr w:type="spellStart"/>
      <w:r w:rsidRPr="00593B02">
        <w:rPr>
          <w:rFonts w:ascii="Times New Roman" w:hAnsi="Times New Roman" w:cs="Times New Roman"/>
          <w:sz w:val="24"/>
          <w:szCs w:val="24"/>
        </w:rPr>
        <w:t>электропроводники</w:t>
      </w:r>
      <w:proofErr w:type="spellEnd"/>
      <w:r w:rsidRPr="00593B02">
        <w:rPr>
          <w:rFonts w:ascii="Times New Roman" w:hAnsi="Times New Roman" w:cs="Times New Roman"/>
          <w:sz w:val="24"/>
          <w:szCs w:val="24"/>
        </w:rPr>
        <w:t xml:space="preserve"> (из того, что вещество – металл, с необходимостью вытекает его электропроводность). Однако, высказывание: </w:t>
      </w:r>
      <w:r w:rsidRPr="00593B02">
        <w:rPr>
          <w:rFonts w:ascii="Times New Roman" w:hAnsi="Times New Roman" w:cs="Times New Roman"/>
          <w:i/>
          <w:iCs/>
          <w:sz w:val="24"/>
          <w:szCs w:val="24"/>
        </w:rPr>
        <w:t xml:space="preserve">Если вещество электропроводно, то оно – металл </w:t>
      </w:r>
      <w:r w:rsidRPr="00593B02">
        <w:rPr>
          <w:rFonts w:ascii="Times New Roman" w:hAnsi="Times New Roman" w:cs="Times New Roman"/>
          <w:sz w:val="24"/>
          <w:szCs w:val="24"/>
        </w:rPr>
        <w:t xml:space="preserve">неверно, так как не все </w:t>
      </w:r>
      <w:proofErr w:type="spellStart"/>
      <w:r w:rsidRPr="00593B02">
        <w:rPr>
          <w:rFonts w:ascii="Times New Roman" w:hAnsi="Times New Roman" w:cs="Times New Roman"/>
          <w:sz w:val="24"/>
          <w:szCs w:val="24"/>
        </w:rPr>
        <w:t>электропроводники</w:t>
      </w:r>
      <w:proofErr w:type="spellEnd"/>
      <w:r w:rsidRPr="00593B02">
        <w:rPr>
          <w:rFonts w:ascii="Times New Roman" w:hAnsi="Times New Roman" w:cs="Times New Roman"/>
          <w:sz w:val="24"/>
          <w:szCs w:val="24"/>
        </w:rPr>
        <w:t xml:space="preserve"> являются металлами (из того, что вещество электропроводно, не вытекает то, что оно – металл). Эта особенность импликации обусловливает два правила условно-категорического силлогизма.</w:t>
      </w:r>
    </w:p>
    <w:p w:rsidR="0094174A" w:rsidRPr="00593B02" w:rsidRDefault="0094174A"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lastRenderedPageBreak/>
        <w:t>Правила условно-категорического силлогизма</w:t>
      </w:r>
    </w:p>
    <w:p w:rsidR="001F193A"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1. Утверждать можно только от основания </w:t>
      </w:r>
      <w:r w:rsidRPr="00593B02">
        <w:rPr>
          <w:rFonts w:ascii="Times New Roman" w:hAnsi="Times New Roman" w:cs="Times New Roman"/>
          <w:i/>
          <w:iCs/>
          <w:sz w:val="24"/>
          <w:szCs w:val="24"/>
        </w:rPr>
        <w:t xml:space="preserve">к </w:t>
      </w:r>
      <w:r w:rsidRPr="00593B02">
        <w:rPr>
          <w:rFonts w:ascii="Times New Roman" w:hAnsi="Times New Roman" w:cs="Times New Roman"/>
          <w:b/>
          <w:bCs/>
          <w:i/>
          <w:iCs/>
          <w:sz w:val="24"/>
          <w:szCs w:val="24"/>
        </w:rPr>
        <w:t xml:space="preserve">следствию, </w:t>
      </w:r>
      <w:r w:rsidRPr="00593B02">
        <w:rPr>
          <w:rFonts w:ascii="Times New Roman" w:hAnsi="Times New Roman" w:cs="Times New Roman"/>
          <w:sz w:val="24"/>
          <w:szCs w:val="24"/>
        </w:rPr>
        <w:t>то есть во второй посылке утверждающего модуса должно утверждаться основание импликации (первой посылки), а в выводе – ее следствие. В противном случае из двух истинных посылок может вытекать ложный вывод. Например, в условно-категорическом силлогизме:</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Если слово стоит в начале предложения, то его надо писать с большой буквы.</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Слово «Москва» надо писать с большой буквы.</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Слово «Москва» всегда стоит в начале предложения.</w:t>
      </w:r>
    </w:p>
    <w:p w:rsidR="001F193A"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во второй посылке утверждалось следствие, а в выводе – основание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 xml:space="preserve">а}. </w:t>
      </w:r>
      <w:r w:rsidRPr="00593B02">
        <w:rPr>
          <w:rFonts w:ascii="Times New Roman" w:hAnsi="Times New Roman" w:cs="Times New Roman"/>
          <w:sz w:val="24"/>
          <w:szCs w:val="24"/>
        </w:rPr>
        <w:t xml:space="preserve">Это </w:t>
      </w:r>
      <w:r w:rsidRPr="00593B02">
        <w:rPr>
          <w:rFonts w:ascii="Times New Roman" w:hAnsi="Times New Roman" w:cs="Times New Roman"/>
          <w:b/>
          <w:bCs/>
          <w:sz w:val="24"/>
          <w:szCs w:val="24"/>
        </w:rPr>
        <w:t xml:space="preserve">утверждение от следствия к основанию </w:t>
      </w:r>
      <w:r w:rsidRPr="00593B02">
        <w:rPr>
          <w:rFonts w:ascii="Times New Roman" w:hAnsi="Times New Roman" w:cs="Times New Roman"/>
          <w:sz w:val="24"/>
          <w:szCs w:val="24"/>
        </w:rPr>
        <w:t>и является причиной ложного вывода при истинных посылках.</w:t>
      </w:r>
    </w:p>
    <w:p w:rsidR="001F193A"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 xml:space="preserve">2. Отрицать можно только от следствия </w:t>
      </w:r>
      <w:r w:rsidRPr="00593B02">
        <w:rPr>
          <w:rFonts w:ascii="Times New Roman" w:hAnsi="Times New Roman" w:cs="Times New Roman"/>
          <w:i/>
          <w:iCs/>
          <w:sz w:val="24"/>
          <w:szCs w:val="24"/>
        </w:rPr>
        <w:t xml:space="preserve">к </w:t>
      </w:r>
      <w:r w:rsidRPr="00593B02">
        <w:rPr>
          <w:rFonts w:ascii="Times New Roman" w:hAnsi="Times New Roman" w:cs="Times New Roman"/>
          <w:b/>
          <w:bCs/>
          <w:i/>
          <w:iCs/>
          <w:sz w:val="24"/>
          <w:szCs w:val="24"/>
        </w:rPr>
        <w:t xml:space="preserve">основанию, </w:t>
      </w:r>
      <w:r w:rsidRPr="00593B02">
        <w:rPr>
          <w:rFonts w:ascii="Times New Roman" w:hAnsi="Times New Roman" w:cs="Times New Roman"/>
          <w:sz w:val="24"/>
          <w:szCs w:val="24"/>
        </w:rPr>
        <w:t>то есть во второй посылке отрицающего модуса должно отрицаться следствие импликации (первой посылки), а в выводе – ее основание. В противном случае из двух истинных посылок может вытекать ложный вывод. Например, в условно-категорическом силлогизме:</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Если слово стоит в начале предложения, то его надо писать с большой буквы.</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 данном предложении слово «Москва» не стоит в начале.</w:t>
      </w:r>
    </w:p>
    <w:p w:rsidR="001F193A" w:rsidRDefault="0094174A"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 данном предложении слово «Москва» не надо писать с большой буквы.</w:t>
      </w:r>
    </w:p>
    <w:p w:rsidR="001F193A" w:rsidRDefault="0094174A"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во второй посылке отрицается основание, а в выводе – следствие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sz w:val="24"/>
          <w:szCs w:val="24"/>
        </w:rPr>
        <w:sym w:font="Symbol" w:char="F0D8"/>
      </w:r>
      <w:r w:rsidRPr="00593B02">
        <w:rPr>
          <w:rFonts w:ascii="Times New Roman" w:hAnsi="Times New Roman" w:cs="Times New Roman"/>
          <w:b/>
          <w:bCs/>
          <w:sz w:val="24"/>
          <w:szCs w:val="24"/>
        </w:rPr>
        <w:t xml:space="preserve">b}. </w:t>
      </w:r>
      <w:r w:rsidRPr="00593B02">
        <w:rPr>
          <w:rFonts w:ascii="Times New Roman" w:hAnsi="Times New Roman" w:cs="Times New Roman"/>
          <w:sz w:val="24"/>
          <w:szCs w:val="24"/>
        </w:rPr>
        <w:t xml:space="preserve">Это </w:t>
      </w:r>
      <w:r w:rsidRPr="00593B02">
        <w:rPr>
          <w:rFonts w:ascii="Times New Roman" w:hAnsi="Times New Roman" w:cs="Times New Roman"/>
          <w:b/>
          <w:bCs/>
          <w:sz w:val="24"/>
          <w:szCs w:val="24"/>
        </w:rPr>
        <w:t xml:space="preserve">отрицание от основания к следствию </w:t>
      </w:r>
      <w:r w:rsidRPr="00593B02">
        <w:rPr>
          <w:rFonts w:ascii="Times New Roman" w:hAnsi="Times New Roman" w:cs="Times New Roman"/>
          <w:sz w:val="24"/>
          <w:szCs w:val="24"/>
        </w:rPr>
        <w:t>и является причиной ложного вывода при истинных посылках.</w:t>
      </w:r>
    </w:p>
    <w:p w:rsidR="001F193A" w:rsidRDefault="001F193A" w:rsidP="002D33ED">
      <w:pPr>
        <w:spacing w:after="0" w:line="240" w:lineRule="auto"/>
        <w:ind w:firstLine="709"/>
        <w:jc w:val="both"/>
        <w:rPr>
          <w:rFonts w:ascii="Times New Roman" w:hAnsi="Times New Roman" w:cs="Times New Roman"/>
          <w:sz w:val="24"/>
          <w:szCs w:val="24"/>
        </w:rPr>
      </w:pPr>
    </w:p>
    <w:p w:rsidR="008C5067" w:rsidRPr="00593B02" w:rsidRDefault="008C5067" w:rsidP="002D33ED">
      <w:pPr>
        <w:pStyle w:val="2"/>
        <w:spacing w:before="0" w:beforeAutospacing="0" w:after="0" w:afterAutospacing="0"/>
        <w:ind w:firstLine="709"/>
        <w:jc w:val="both"/>
        <w:rPr>
          <w:sz w:val="24"/>
          <w:szCs w:val="24"/>
        </w:rPr>
      </w:pPr>
      <w:r w:rsidRPr="00593B02">
        <w:rPr>
          <w:sz w:val="24"/>
          <w:szCs w:val="24"/>
        </w:rPr>
        <w:t>3.7. Условно-разделительный силлогизм</w:t>
      </w:r>
    </w:p>
    <w:p w:rsidR="001F193A"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В</w:t>
      </w:r>
      <w:r w:rsidRPr="00593B02">
        <w:rPr>
          <w:rFonts w:ascii="Times New Roman" w:hAnsi="Times New Roman" w:cs="Times New Roman"/>
          <w:b/>
          <w:bCs/>
          <w:sz w:val="24"/>
          <w:szCs w:val="24"/>
        </w:rPr>
        <w:t xml:space="preserve"> условно-разделительном силлогизме </w:t>
      </w:r>
      <w:r w:rsidRPr="00593B02">
        <w:rPr>
          <w:rFonts w:ascii="Times New Roman" w:hAnsi="Times New Roman" w:cs="Times New Roman"/>
          <w:sz w:val="24"/>
          <w:szCs w:val="24"/>
        </w:rPr>
        <w:t xml:space="preserve">первая посылка является условным, или импликативным, суждением, а вторая посылка – это разделительное, или дизъюнктивное, суждение. Важно отметить, что в условном, или импликативном, суждении может быть не одно основание и одно следствие (как в тех примерах, которые мы рассматривали до сих пор), а больше оснований или следствий. Например, в суждении: </w:t>
      </w:r>
      <w:r w:rsidRPr="00593B02">
        <w:rPr>
          <w:rFonts w:ascii="Times New Roman" w:hAnsi="Times New Roman" w:cs="Times New Roman"/>
          <w:i/>
          <w:iCs/>
          <w:sz w:val="24"/>
          <w:szCs w:val="24"/>
        </w:rPr>
        <w:t xml:space="preserve">Если поступать в МГУ, то надо много заниматься или же надо иметь много денег </w:t>
      </w:r>
      <w:r w:rsidRPr="00593B02">
        <w:rPr>
          <w:rFonts w:ascii="Times New Roman" w:hAnsi="Times New Roman" w:cs="Times New Roman"/>
          <w:sz w:val="24"/>
          <w:szCs w:val="24"/>
        </w:rPr>
        <w:t>из одного основания вытекает два следствия, что с помощью условных обозначений можно представить в виде формулы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с</w:t>
      </w:r>
      <w:r w:rsidRPr="00593B02">
        <w:rPr>
          <w:rFonts w:ascii="Times New Roman" w:hAnsi="Times New Roman" w:cs="Times New Roman"/>
          <w:sz w:val="24"/>
          <w:szCs w:val="24"/>
        </w:rPr>
        <w:t xml:space="preserve">). В суждении: </w:t>
      </w:r>
      <w:r w:rsidRPr="00593B02">
        <w:rPr>
          <w:rFonts w:ascii="Times New Roman" w:hAnsi="Times New Roman" w:cs="Times New Roman"/>
          <w:i/>
          <w:iCs/>
          <w:sz w:val="24"/>
          <w:szCs w:val="24"/>
        </w:rPr>
        <w:t xml:space="preserve">Если поступать в МГУ, то надо много заниматься, а если поступать в МГИМО, то тоже надо много заниматься </w:t>
      </w:r>
      <w:r w:rsidRPr="00593B02">
        <w:rPr>
          <w:rFonts w:ascii="Times New Roman" w:hAnsi="Times New Roman" w:cs="Times New Roman"/>
          <w:sz w:val="24"/>
          <w:szCs w:val="24"/>
        </w:rPr>
        <w:t>из двух оснований вытекает одно следствие –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b/>
          <w:bCs/>
          <w:sz w:val="24"/>
          <w:szCs w:val="24"/>
        </w:rPr>
        <w:t>с</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 xml:space="preserve">). В суждении: </w:t>
      </w:r>
      <w:r w:rsidRPr="00593B02">
        <w:rPr>
          <w:rFonts w:ascii="Times New Roman" w:hAnsi="Times New Roman" w:cs="Times New Roman"/>
          <w:i/>
          <w:iCs/>
          <w:sz w:val="24"/>
          <w:szCs w:val="24"/>
        </w:rPr>
        <w:t xml:space="preserve">Если страной правит мудрый человек, то она процветает, а если ею управляет проходимец, то она </w:t>
      </w:r>
      <w:proofErr w:type="gramStart"/>
      <w:r w:rsidRPr="00593B02">
        <w:rPr>
          <w:rFonts w:ascii="Times New Roman" w:hAnsi="Times New Roman" w:cs="Times New Roman"/>
          <w:i/>
          <w:iCs/>
          <w:sz w:val="24"/>
          <w:szCs w:val="24"/>
        </w:rPr>
        <w:t xml:space="preserve">бедствует </w:t>
      </w:r>
      <w:r w:rsidRPr="00593B02">
        <w:rPr>
          <w:rFonts w:ascii="Times New Roman" w:hAnsi="Times New Roman" w:cs="Times New Roman"/>
          <w:sz w:val="24"/>
          <w:szCs w:val="24"/>
        </w:rPr>
        <w:t>из двух оснований вытекает</w:t>
      </w:r>
      <w:proofErr w:type="gramEnd"/>
      <w:r w:rsidRPr="00593B02">
        <w:rPr>
          <w:rFonts w:ascii="Times New Roman" w:hAnsi="Times New Roman" w:cs="Times New Roman"/>
          <w:sz w:val="24"/>
          <w:szCs w:val="24"/>
        </w:rPr>
        <w:t xml:space="preserve"> два следствия –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b/>
          <w:bCs/>
          <w:sz w:val="24"/>
          <w:szCs w:val="24"/>
        </w:rPr>
        <w:t>с</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d</w:t>
      </w:r>
      <w:r w:rsidRPr="00593B02">
        <w:rPr>
          <w:rFonts w:ascii="Times New Roman" w:hAnsi="Times New Roman" w:cs="Times New Roman"/>
          <w:sz w:val="24"/>
          <w:szCs w:val="24"/>
        </w:rPr>
        <w:t xml:space="preserve">). В суждении: </w:t>
      </w:r>
      <w:proofErr w:type="gramStart"/>
      <w:r w:rsidRPr="00593B02">
        <w:rPr>
          <w:rFonts w:ascii="Times New Roman" w:hAnsi="Times New Roman" w:cs="Times New Roman"/>
          <w:i/>
          <w:iCs/>
          <w:sz w:val="24"/>
          <w:szCs w:val="24"/>
        </w:rPr>
        <w:t xml:space="preserve">Если я выступлю против окружающей меня несправедливости, то останусь человеком, хотя жестоко пострадаю; если равнодушно пройду мимо нее, то перестану себя уважать, хотя и буду цел и невредим; а если стану всячески содействовать ей, то превращусь в животное, хотя и достигну материального и карьерного благополучия </w:t>
      </w:r>
      <w:r w:rsidRPr="00593B02">
        <w:rPr>
          <w:rFonts w:ascii="Times New Roman" w:hAnsi="Times New Roman" w:cs="Times New Roman"/>
          <w:sz w:val="24"/>
          <w:szCs w:val="24"/>
        </w:rPr>
        <w:t>из трех оснований вытекает три следствия – (</w:t>
      </w:r>
      <w:r w:rsidRPr="00593B02">
        <w:rPr>
          <w:rFonts w:ascii="Times New Roman" w:hAnsi="Times New Roman" w:cs="Times New Roman"/>
          <w:b/>
          <w:bCs/>
          <w:sz w:val="24"/>
          <w:szCs w:val="24"/>
        </w:rPr>
        <w:t>а</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b</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b/>
          <w:bCs/>
          <w:sz w:val="24"/>
          <w:szCs w:val="24"/>
        </w:rPr>
        <w:t>с</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d</w:t>
      </w:r>
      <w:r w:rsidRPr="00593B02">
        <w:rPr>
          <w:rFonts w:ascii="Times New Roman" w:hAnsi="Times New Roman" w:cs="Times New Roman"/>
          <w:sz w:val="24"/>
          <w:szCs w:val="24"/>
        </w:rPr>
        <w:t>)</w:t>
      </w:r>
      <w:r w:rsidRPr="00593B02">
        <w:rPr>
          <w:rFonts w:ascii="Times New Roman" w:hAnsi="Times New Roman" w:cs="Times New Roman"/>
          <w:sz w:val="24"/>
          <w:szCs w:val="24"/>
        </w:rPr>
        <w:sym w:font="Symbol" w:char="F0D9"/>
      </w:r>
      <w:r w:rsidRPr="00593B02">
        <w:rPr>
          <w:rFonts w:ascii="Times New Roman" w:hAnsi="Times New Roman" w:cs="Times New Roman"/>
          <w:sz w:val="24"/>
          <w:szCs w:val="24"/>
        </w:rPr>
        <w:t>(</w:t>
      </w:r>
      <w:r w:rsidRPr="00593B02">
        <w:rPr>
          <w:rFonts w:ascii="Times New Roman" w:hAnsi="Times New Roman" w:cs="Times New Roman"/>
          <w:b/>
          <w:bCs/>
          <w:sz w:val="24"/>
          <w:szCs w:val="24"/>
        </w:rPr>
        <w:t>c</w:t>
      </w:r>
      <w:r w:rsidRPr="00593B02">
        <w:rPr>
          <w:rFonts w:ascii="Times New Roman" w:hAnsi="Times New Roman" w:cs="Times New Roman"/>
          <w:sz w:val="24"/>
          <w:szCs w:val="24"/>
        </w:rPr>
        <w:sym w:font="Symbol" w:char="F0AE"/>
      </w:r>
      <w:r w:rsidRPr="00593B02">
        <w:rPr>
          <w:rFonts w:ascii="Times New Roman" w:hAnsi="Times New Roman" w:cs="Times New Roman"/>
          <w:b/>
          <w:bCs/>
          <w:sz w:val="24"/>
          <w:szCs w:val="24"/>
        </w:rPr>
        <w:t>f</w:t>
      </w:r>
      <w:r w:rsidRPr="00593B02">
        <w:rPr>
          <w:rFonts w:ascii="Times New Roman" w:hAnsi="Times New Roman" w:cs="Times New Roman"/>
          <w:sz w:val="24"/>
          <w:szCs w:val="24"/>
        </w:rPr>
        <w:t>).</w:t>
      </w:r>
      <w:proofErr w:type="gramEnd"/>
    </w:p>
    <w:p w:rsidR="001F193A"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Если в первой посылке условно-разделительного силлогизма содержатся два основания или следствия, то такой силлогизм называется </w:t>
      </w:r>
      <w:r w:rsidRPr="00593B02">
        <w:rPr>
          <w:rFonts w:ascii="Times New Roman" w:hAnsi="Times New Roman" w:cs="Times New Roman"/>
          <w:b/>
          <w:bCs/>
          <w:sz w:val="24"/>
          <w:szCs w:val="24"/>
        </w:rPr>
        <w:t xml:space="preserve">дилеммой, </w:t>
      </w:r>
      <w:r w:rsidRPr="00593B02">
        <w:rPr>
          <w:rFonts w:ascii="Times New Roman" w:hAnsi="Times New Roman" w:cs="Times New Roman"/>
          <w:sz w:val="24"/>
          <w:szCs w:val="24"/>
        </w:rPr>
        <w:t xml:space="preserve">если оснований или следствий три, то он называется </w:t>
      </w:r>
      <w:proofErr w:type="spellStart"/>
      <w:r w:rsidRPr="00593B02">
        <w:rPr>
          <w:rFonts w:ascii="Times New Roman" w:hAnsi="Times New Roman" w:cs="Times New Roman"/>
          <w:b/>
          <w:bCs/>
          <w:sz w:val="24"/>
          <w:szCs w:val="24"/>
        </w:rPr>
        <w:t>трилеммой</w:t>
      </w:r>
      <w:proofErr w:type="spellEnd"/>
      <w:r w:rsidRPr="00593B02">
        <w:rPr>
          <w:rFonts w:ascii="Times New Roman" w:hAnsi="Times New Roman" w:cs="Times New Roman"/>
          <w:b/>
          <w:bCs/>
          <w:sz w:val="24"/>
          <w:szCs w:val="24"/>
        </w:rPr>
        <w:t xml:space="preserve">, </w:t>
      </w:r>
      <w:r w:rsidRPr="00593B02">
        <w:rPr>
          <w:rFonts w:ascii="Times New Roman" w:hAnsi="Times New Roman" w:cs="Times New Roman"/>
          <w:sz w:val="24"/>
          <w:szCs w:val="24"/>
        </w:rPr>
        <w:t xml:space="preserve">а если первая посылка включает в себя более трех оснований или следствий, то силлогизм является </w:t>
      </w:r>
      <w:proofErr w:type="spellStart"/>
      <w:r w:rsidRPr="00593B02">
        <w:rPr>
          <w:rFonts w:ascii="Times New Roman" w:hAnsi="Times New Roman" w:cs="Times New Roman"/>
          <w:b/>
          <w:bCs/>
          <w:sz w:val="24"/>
          <w:szCs w:val="24"/>
        </w:rPr>
        <w:t>полилеммой</w:t>
      </w:r>
      <w:proofErr w:type="spellEnd"/>
      <w:r w:rsidRPr="00593B02">
        <w:rPr>
          <w:rFonts w:ascii="Times New Roman" w:hAnsi="Times New Roman" w:cs="Times New Roman"/>
          <w:b/>
          <w:bCs/>
          <w:sz w:val="24"/>
          <w:szCs w:val="24"/>
        </w:rPr>
        <w:t xml:space="preserve">. </w:t>
      </w:r>
      <w:r w:rsidRPr="00593B02">
        <w:rPr>
          <w:rFonts w:ascii="Times New Roman" w:hAnsi="Times New Roman" w:cs="Times New Roman"/>
          <w:sz w:val="24"/>
          <w:szCs w:val="24"/>
        </w:rPr>
        <w:t>Чаще всего в мышлении и речи встречается дилемма</w:t>
      </w:r>
      <w:r w:rsidR="001F193A">
        <w:rPr>
          <w:rFonts w:ascii="Times New Roman" w:hAnsi="Times New Roman" w:cs="Times New Roman"/>
          <w:sz w:val="24"/>
          <w:szCs w:val="24"/>
        </w:rPr>
        <w:t>.</w:t>
      </w:r>
    </w:p>
    <w:p w:rsidR="001F193A"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Дилемма может быть </w:t>
      </w:r>
      <w:r w:rsidRPr="00593B02">
        <w:rPr>
          <w:rFonts w:ascii="Times New Roman" w:hAnsi="Times New Roman" w:cs="Times New Roman"/>
          <w:b/>
          <w:bCs/>
          <w:sz w:val="24"/>
          <w:szCs w:val="24"/>
        </w:rPr>
        <w:t xml:space="preserve">конструктивной </w:t>
      </w:r>
      <w:r w:rsidRPr="00593B02">
        <w:rPr>
          <w:rFonts w:ascii="Times New Roman" w:hAnsi="Times New Roman" w:cs="Times New Roman"/>
          <w:sz w:val="24"/>
          <w:szCs w:val="24"/>
        </w:rPr>
        <w:t xml:space="preserve">(утверждающей) и </w:t>
      </w:r>
      <w:r w:rsidRPr="00593B02">
        <w:rPr>
          <w:rFonts w:ascii="Times New Roman" w:hAnsi="Times New Roman" w:cs="Times New Roman"/>
          <w:b/>
          <w:bCs/>
          <w:sz w:val="24"/>
          <w:szCs w:val="24"/>
        </w:rPr>
        <w:t xml:space="preserve">деструктивной </w:t>
      </w:r>
      <w:r w:rsidRPr="00593B02">
        <w:rPr>
          <w:rFonts w:ascii="Times New Roman" w:hAnsi="Times New Roman" w:cs="Times New Roman"/>
          <w:sz w:val="24"/>
          <w:szCs w:val="24"/>
        </w:rPr>
        <w:t xml:space="preserve">(отрицающей). Каждый из этих видов дилеммы, в свою очередь, делится на две разновидности: как конструктивная, так и деструктивная </w:t>
      </w:r>
      <w:proofErr w:type="gramStart"/>
      <w:r w:rsidRPr="00593B02">
        <w:rPr>
          <w:rFonts w:ascii="Times New Roman" w:hAnsi="Times New Roman" w:cs="Times New Roman"/>
          <w:sz w:val="24"/>
          <w:szCs w:val="24"/>
        </w:rPr>
        <w:t>дилемма</w:t>
      </w:r>
      <w:proofErr w:type="gramEnd"/>
      <w:r w:rsidRPr="00593B02">
        <w:rPr>
          <w:rFonts w:ascii="Times New Roman" w:hAnsi="Times New Roman" w:cs="Times New Roman"/>
          <w:sz w:val="24"/>
          <w:szCs w:val="24"/>
        </w:rPr>
        <w:t xml:space="preserve"> может быть простой и сложной.</w:t>
      </w:r>
    </w:p>
    <w:p w:rsidR="001F193A"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w:t>
      </w:r>
      <w:r w:rsidRPr="00593B02">
        <w:rPr>
          <w:rFonts w:ascii="Times New Roman" w:hAnsi="Times New Roman" w:cs="Times New Roman"/>
          <w:b/>
          <w:bCs/>
          <w:sz w:val="24"/>
          <w:szCs w:val="24"/>
        </w:rPr>
        <w:t xml:space="preserve">простой конструктивной дилемме </w:t>
      </w:r>
      <w:r w:rsidRPr="00593B02">
        <w:rPr>
          <w:rFonts w:ascii="Times New Roman" w:hAnsi="Times New Roman" w:cs="Times New Roman"/>
          <w:sz w:val="24"/>
          <w:szCs w:val="24"/>
        </w:rPr>
        <w:t>из двух оснований вытекает одно следствие, вторая посылка представляет собой дизъюнкцию оснований, а в выводе утверждается это одно следствие в виде простого суждения. Например:</w:t>
      </w:r>
    </w:p>
    <w:p w:rsidR="001F193A"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lastRenderedPageBreak/>
        <w:t>Если поступать в МГУ, то надо много заниматься, а если поступать в МГИМО, то тоже надо много заниматься.</w:t>
      </w:r>
    </w:p>
    <w:p w:rsidR="001F193A"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Можно поступать в МГУ или МГИМО.</w:t>
      </w:r>
    </w:p>
    <w:p w:rsidR="001F193A"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Надо много заниматься.</w:t>
      </w:r>
    </w:p>
    <w:p w:rsidR="00867C1C"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первой посылке </w:t>
      </w:r>
      <w:r w:rsidRPr="00593B02">
        <w:rPr>
          <w:rFonts w:ascii="Times New Roman" w:hAnsi="Times New Roman" w:cs="Times New Roman"/>
          <w:b/>
          <w:bCs/>
          <w:sz w:val="24"/>
          <w:szCs w:val="24"/>
        </w:rPr>
        <w:t xml:space="preserve">сложной конструктивной дилеммы </w:t>
      </w:r>
      <w:r w:rsidRPr="00593B02">
        <w:rPr>
          <w:rFonts w:ascii="Times New Roman" w:hAnsi="Times New Roman" w:cs="Times New Roman"/>
          <w:sz w:val="24"/>
          <w:szCs w:val="24"/>
        </w:rPr>
        <w:t>из двух оснований вытекает два следствия, вторая посылка представляет собой дизъюнкцию оснований, а вывод является сложным суждением в виде дизъюнкции следствий. Например:</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Если страной правит мудрый человек, то она процветает, а если ею управляет проходимец, то она бедствует. </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Страной может управлять мудрый человек или проходимец.</w:t>
      </w:r>
    </w:p>
    <w:p w:rsidR="00867C1C" w:rsidRDefault="008C5067" w:rsidP="002D33ED">
      <w:pPr>
        <w:spacing w:after="0" w:line="240" w:lineRule="auto"/>
        <w:ind w:firstLine="709"/>
        <w:jc w:val="both"/>
        <w:rPr>
          <w:rFonts w:ascii="Times New Roman" w:hAnsi="Times New Roman" w:cs="Times New Roman"/>
          <w:noProof/>
          <w:sz w:val="24"/>
          <w:szCs w:val="24"/>
          <w:lang w:eastAsia="ru-RU"/>
        </w:rPr>
      </w:pPr>
      <w:r w:rsidRPr="00593B02">
        <w:rPr>
          <w:rFonts w:ascii="Times New Roman" w:hAnsi="Times New Roman" w:cs="Times New Roman"/>
          <w:i/>
          <w:iCs/>
          <w:sz w:val="24"/>
          <w:szCs w:val="24"/>
        </w:rPr>
        <w:t>Страна может процветать или бедствовать.</w:t>
      </w:r>
      <w:r w:rsidR="00867C1C" w:rsidRPr="00593B02">
        <w:rPr>
          <w:rFonts w:ascii="Times New Roman" w:hAnsi="Times New Roman" w:cs="Times New Roman"/>
          <w:noProof/>
          <w:sz w:val="24"/>
          <w:szCs w:val="24"/>
          <w:lang w:eastAsia="ru-RU"/>
        </w:rPr>
        <w:t xml:space="preserve"> </w:t>
      </w:r>
    </w:p>
    <w:p w:rsidR="00867C1C"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первой посылке </w:t>
      </w:r>
      <w:r w:rsidRPr="00593B02">
        <w:rPr>
          <w:rFonts w:ascii="Times New Roman" w:hAnsi="Times New Roman" w:cs="Times New Roman"/>
          <w:b/>
          <w:bCs/>
          <w:sz w:val="24"/>
          <w:szCs w:val="24"/>
        </w:rPr>
        <w:t xml:space="preserve">простой деструктивной дилеммы </w:t>
      </w:r>
      <w:r w:rsidRPr="00593B02">
        <w:rPr>
          <w:rFonts w:ascii="Times New Roman" w:hAnsi="Times New Roman" w:cs="Times New Roman"/>
          <w:sz w:val="24"/>
          <w:szCs w:val="24"/>
        </w:rPr>
        <w:t>из одного основания вытекает два следствия, вторая посылка представляет собой дизъюнкцию отрицаний следствий, а в выводе отрицается основание (происходит отрицание простого суждения). Например:</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Если поступать в МГУ, то надо много заниматься или же надо много денег.</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Я не хочу много заниматься или же тратить много денег.</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Я не буду поступать в МГУ.</w:t>
      </w:r>
    </w:p>
    <w:p w:rsidR="00867C1C"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первой посылке </w:t>
      </w:r>
      <w:r w:rsidRPr="00593B02">
        <w:rPr>
          <w:rFonts w:ascii="Times New Roman" w:hAnsi="Times New Roman" w:cs="Times New Roman"/>
          <w:b/>
          <w:bCs/>
          <w:sz w:val="24"/>
          <w:szCs w:val="24"/>
        </w:rPr>
        <w:t xml:space="preserve">сложной деструктивной дилеммы </w:t>
      </w:r>
      <w:r w:rsidRPr="00593B02">
        <w:rPr>
          <w:rFonts w:ascii="Times New Roman" w:hAnsi="Times New Roman" w:cs="Times New Roman"/>
          <w:sz w:val="24"/>
          <w:szCs w:val="24"/>
        </w:rPr>
        <w:t>из двух оснований вытекают два следствия, вторая посылка представляет собой дизъюнкцию отрицаний следствий, а вывод является сложным суждением в виде дизъюнкции отрицаний оснований. Например:</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Если философ считает первоначалом мира материю, то он материалист, а если он считает первоначалом мира сознание, то он идеалист.</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Этот философ не материалист или не идеалист.</w:t>
      </w:r>
    </w:p>
    <w:p w:rsidR="00867C1C"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Этот философ не считает первоначалом мира материю, или он не считает первоначалом мира сознание.</w:t>
      </w:r>
    </w:p>
    <w:p w:rsidR="008C5067"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Поскольку первая посылка условно-разделительного силлогизма является импликацией, а вторая – дизъюнкцией, его правила – те же самые, что и рассмотренные выше правила условно-категорического и разделительно-категорического силлогизмов.</w:t>
      </w:r>
    </w:p>
    <w:p w:rsidR="00BF2288" w:rsidRPr="00593B02" w:rsidRDefault="00BF2288" w:rsidP="002D33ED">
      <w:pPr>
        <w:spacing w:after="0" w:line="240" w:lineRule="auto"/>
        <w:ind w:firstLine="709"/>
        <w:jc w:val="both"/>
        <w:rPr>
          <w:rFonts w:ascii="Times New Roman" w:hAnsi="Times New Roman" w:cs="Times New Roman"/>
          <w:sz w:val="24"/>
          <w:szCs w:val="24"/>
        </w:rPr>
      </w:pPr>
    </w:p>
    <w:p w:rsidR="008C5067" w:rsidRPr="00593B02" w:rsidRDefault="008C5067" w:rsidP="002D33ED">
      <w:pPr>
        <w:pStyle w:val="2"/>
        <w:spacing w:before="0" w:beforeAutospacing="0" w:after="0" w:afterAutospacing="0"/>
        <w:ind w:firstLine="709"/>
        <w:jc w:val="both"/>
        <w:rPr>
          <w:sz w:val="24"/>
          <w:szCs w:val="24"/>
        </w:rPr>
      </w:pPr>
      <w:bookmarkStart w:id="10" w:name="__refheading__52_844501189"/>
      <w:bookmarkEnd w:id="10"/>
      <w:r w:rsidRPr="00593B02">
        <w:rPr>
          <w:sz w:val="24"/>
          <w:szCs w:val="24"/>
        </w:rPr>
        <w:t>3.8. Индукция как вид умозаключения</w:t>
      </w:r>
    </w:p>
    <w:p w:rsidR="00BF2288" w:rsidRDefault="00BF2288" w:rsidP="002D3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8C5067" w:rsidRPr="00593B02">
        <w:rPr>
          <w:rFonts w:ascii="Times New Roman" w:hAnsi="Times New Roman" w:cs="Times New Roman"/>
          <w:sz w:val="24"/>
          <w:szCs w:val="24"/>
        </w:rPr>
        <w:t>ндуктивное умозаключение, или индукция, – это умозаключение, в котором из нескольких частных случаев выводится общее правило. В отличие от дедуктивных умозаключений, в индукции рассуждение идет от частного к общему, от меньшего к большему, знание расширяется, в силу чего индуктивные выводы, как правило, вероятностны.</w:t>
      </w:r>
    </w:p>
    <w:p w:rsidR="00BF2288"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Индукция бывает полной и неполной. </w:t>
      </w:r>
      <w:r w:rsidRPr="00593B02">
        <w:rPr>
          <w:rFonts w:ascii="Times New Roman" w:hAnsi="Times New Roman" w:cs="Times New Roman"/>
          <w:b/>
          <w:bCs/>
          <w:sz w:val="24"/>
          <w:szCs w:val="24"/>
        </w:rPr>
        <w:t xml:space="preserve">В полной </w:t>
      </w:r>
      <w:r w:rsidRPr="00593B02">
        <w:rPr>
          <w:rFonts w:ascii="Times New Roman" w:hAnsi="Times New Roman" w:cs="Times New Roman"/>
          <w:sz w:val="24"/>
          <w:szCs w:val="24"/>
        </w:rPr>
        <w:t xml:space="preserve">индукции перечисляются все объекты из какой-либо </w:t>
      </w:r>
      <w:proofErr w:type="gramStart"/>
      <w:r w:rsidRPr="00593B02">
        <w:rPr>
          <w:rFonts w:ascii="Times New Roman" w:hAnsi="Times New Roman" w:cs="Times New Roman"/>
          <w:sz w:val="24"/>
          <w:szCs w:val="24"/>
        </w:rPr>
        <w:t>группы</w:t>
      </w:r>
      <w:proofErr w:type="gramEnd"/>
      <w:r w:rsidRPr="00593B02">
        <w:rPr>
          <w:rFonts w:ascii="Times New Roman" w:hAnsi="Times New Roman" w:cs="Times New Roman"/>
          <w:sz w:val="24"/>
          <w:szCs w:val="24"/>
        </w:rPr>
        <w:t xml:space="preserve"> и делается вывод обо всей этой группе. Например, если в посылках индуктивного умозаключения перечисляются все девять крупных планет Солнечной системы, то такая индукция является полной:</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Меркурий движется. </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Венера движется. </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Земля движется. </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Марс движется.</w:t>
      </w:r>
    </w:p>
    <w:p w:rsidR="00BF2288"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Плутон движется.</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Меркурий, Венера, Земля, Марс</w:t>
      </w:r>
      <w:proofErr w:type="gramStart"/>
      <w:r w:rsidRPr="00593B02">
        <w:rPr>
          <w:rFonts w:ascii="Times New Roman" w:hAnsi="Times New Roman" w:cs="Times New Roman"/>
          <w:i/>
          <w:iCs/>
          <w:sz w:val="24"/>
          <w:szCs w:val="24"/>
        </w:rPr>
        <w:t xml:space="preserve">, ..., </w:t>
      </w:r>
      <w:proofErr w:type="gramEnd"/>
      <w:r w:rsidRPr="00593B02">
        <w:rPr>
          <w:rFonts w:ascii="Times New Roman" w:hAnsi="Times New Roman" w:cs="Times New Roman"/>
          <w:i/>
          <w:iCs/>
          <w:sz w:val="24"/>
          <w:szCs w:val="24"/>
        </w:rPr>
        <w:t xml:space="preserve">Плутон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крупные планеты Солнечной системы.</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крупные планеты Солнечной системы движутся.</w:t>
      </w:r>
    </w:p>
    <w:p w:rsidR="00BF2288"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В</w:t>
      </w:r>
      <w:r w:rsidRPr="00593B02">
        <w:rPr>
          <w:rFonts w:ascii="Times New Roman" w:hAnsi="Times New Roman" w:cs="Times New Roman"/>
          <w:b/>
          <w:bCs/>
          <w:sz w:val="24"/>
          <w:szCs w:val="24"/>
        </w:rPr>
        <w:t xml:space="preserve"> неполной </w:t>
      </w:r>
      <w:r w:rsidRPr="00593B02">
        <w:rPr>
          <w:rFonts w:ascii="Times New Roman" w:hAnsi="Times New Roman" w:cs="Times New Roman"/>
          <w:sz w:val="24"/>
          <w:szCs w:val="24"/>
        </w:rPr>
        <w:t xml:space="preserve">индукции перечисляются некоторые объекты из какой-либо </w:t>
      </w:r>
      <w:proofErr w:type="gramStart"/>
      <w:r w:rsidRPr="00593B02">
        <w:rPr>
          <w:rFonts w:ascii="Times New Roman" w:hAnsi="Times New Roman" w:cs="Times New Roman"/>
          <w:sz w:val="24"/>
          <w:szCs w:val="24"/>
        </w:rPr>
        <w:t>группы</w:t>
      </w:r>
      <w:proofErr w:type="gramEnd"/>
      <w:r w:rsidRPr="00593B02">
        <w:rPr>
          <w:rFonts w:ascii="Times New Roman" w:hAnsi="Times New Roman" w:cs="Times New Roman"/>
          <w:sz w:val="24"/>
          <w:szCs w:val="24"/>
        </w:rPr>
        <w:t xml:space="preserve"> и делается вывод обо всей этой группе. Например, если в посылках индуктивного </w:t>
      </w:r>
      <w:r w:rsidRPr="00593B02">
        <w:rPr>
          <w:rFonts w:ascii="Times New Roman" w:hAnsi="Times New Roman" w:cs="Times New Roman"/>
          <w:sz w:val="24"/>
          <w:szCs w:val="24"/>
        </w:rPr>
        <w:lastRenderedPageBreak/>
        <w:t>умозаключения перечисляются не все девять крупных планет Солнечной системы, а только три из них, то такая индукция является неполной:</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Меркурий движется.</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Венера движется.</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Земля движется.</w:t>
      </w:r>
    </w:p>
    <w:p w:rsidR="00BF2288"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Меркурий, Венера, Земля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крупные планеты Солнечной системы.</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крупные планеты Солнечной системы движутся.</w:t>
      </w:r>
    </w:p>
    <w:p w:rsidR="00971D1D" w:rsidRDefault="008C5067" w:rsidP="002D33ED">
      <w:pPr>
        <w:spacing w:after="0" w:line="240" w:lineRule="auto"/>
        <w:ind w:firstLine="709"/>
        <w:jc w:val="both"/>
        <w:rPr>
          <w:rFonts w:ascii="Times New Roman" w:hAnsi="Times New Roman" w:cs="Times New Roman"/>
          <w:sz w:val="24"/>
          <w:szCs w:val="24"/>
        </w:rPr>
      </w:pPr>
      <w:proofErr w:type="gramStart"/>
      <w:r w:rsidRPr="00593B02">
        <w:rPr>
          <w:rFonts w:ascii="Times New Roman" w:hAnsi="Times New Roman" w:cs="Times New Roman"/>
          <w:sz w:val="24"/>
          <w:szCs w:val="24"/>
        </w:rPr>
        <w:t>Понятно, что выводы полной индукции достоверны, а неполной – вероятностны, однако полная индукция встречается редко, и поэтому под индуктивными умозаключениями обычно подразумевается неполная индукция.</w:t>
      </w:r>
      <w:proofErr w:type="gramEnd"/>
    </w:p>
    <w:p w:rsidR="008C5067" w:rsidRPr="00593B02"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Чтобы повысить степень вероятности выводов неполной индукции, следует соблюдать следующие важные правила.</w:t>
      </w:r>
    </w:p>
    <w:p w:rsidR="008C5067" w:rsidRPr="00593B02" w:rsidRDefault="008C5067"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Правила неполной индукции</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1.</w:t>
      </w:r>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 xml:space="preserve">Необходимо подбирать как можно больше исходных посылок. </w:t>
      </w:r>
      <w:r w:rsidRPr="00593B02">
        <w:rPr>
          <w:rFonts w:ascii="Times New Roman" w:hAnsi="Times New Roman" w:cs="Times New Roman"/>
          <w:sz w:val="24"/>
          <w:szCs w:val="24"/>
        </w:rPr>
        <w:t>Для примера рассмотрим следующую ситуацию. Требуется проверить уровень успеваемости учащихся в некой школе. Предположим, что всего в ней учится (учитывая все классы и параллели) 1000 человек. По методу полной индукции надо протестировать на предмет успеваемости каждого ученика из этой тысячи. Поскольку сделать это довольно сложно, можно использовать метод неполной индукции: протестировать какую-то часть учащихся и сделать общий вывод об уровне успеваемости в данной школе. (Понятно, что различные социологические опросы также базируются на применении неполной индукции.) Очевидно, что чем большее количество учеников подвергнется тестированию, тем более надежной будет база для индуктивного обобщения и более точным получится вывод. Однако просто большего количества исходных посылок, как того требует рассматриваемое правило, для повышения степени вероятности индуктивного обобщения недостаточно. Допустим, тестирование пройдет немалое количество учащихся, но, волей случая, среди них окажутся одни только неуспевающие. В этой ситуации мы придем к ложному индуктивному выводу о том, что уровень успеваемости в данной школе очень низок. Поэтому первое правило дополняется вторым.</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2.</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Необходимо подбирать разнообразные посылки. </w:t>
      </w:r>
      <w:r w:rsidRPr="00593B02">
        <w:rPr>
          <w:rFonts w:ascii="Times New Roman" w:hAnsi="Times New Roman" w:cs="Times New Roman"/>
          <w:sz w:val="24"/>
          <w:szCs w:val="24"/>
        </w:rPr>
        <w:t xml:space="preserve">Возвращаясь </w:t>
      </w:r>
      <w:r w:rsidRPr="00593B02">
        <w:rPr>
          <w:rFonts w:ascii="Times New Roman" w:hAnsi="Times New Roman" w:cs="Times New Roman"/>
          <w:b/>
          <w:bCs/>
          <w:sz w:val="24"/>
          <w:szCs w:val="24"/>
        </w:rPr>
        <w:t xml:space="preserve">к </w:t>
      </w:r>
      <w:r w:rsidRPr="00593B02">
        <w:rPr>
          <w:rFonts w:ascii="Times New Roman" w:hAnsi="Times New Roman" w:cs="Times New Roman"/>
          <w:sz w:val="24"/>
          <w:szCs w:val="24"/>
        </w:rPr>
        <w:t>нашему примеру, отметим, что множество тестируемых должно быть не просто по возможности большим, но и специально, по системе, сформированным, а не случайно подобранным, то есть надо позаботиться о том, чтобы в него вошли учащиеся (примерно в одинаковом количественном отношении) из разных классов, параллелей и т.п. И, наконец, третье правило неполной индукции предписывает следующее.</w:t>
      </w:r>
    </w:p>
    <w:p w:rsidR="008C5067" w:rsidRPr="00593B02"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i/>
          <w:iCs/>
          <w:sz w:val="24"/>
          <w:szCs w:val="24"/>
        </w:rPr>
        <w:t>3.</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 xml:space="preserve">Необходимо делать вывод только на основе существенных признаков. </w:t>
      </w:r>
      <w:r w:rsidRPr="00593B02">
        <w:rPr>
          <w:rFonts w:ascii="Times New Roman" w:hAnsi="Times New Roman" w:cs="Times New Roman"/>
          <w:sz w:val="24"/>
          <w:szCs w:val="24"/>
        </w:rPr>
        <w:t>Если, допустим, во время тестирования выясняется, что ученик 10 класса не знает наизусть всю периодическую систему химических элементов, то этот факт (признак) является несущественным для вывода о его успеваемости. Однако</w:t>
      </w:r>
      <w:proofErr w:type="gramStart"/>
      <w:r w:rsidRPr="00593B02">
        <w:rPr>
          <w:rFonts w:ascii="Times New Roman" w:hAnsi="Times New Roman" w:cs="Times New Roman"/>
          <w:sz w:val="24"/>
          <w:szCs w:val="24"/>
        </w:rPr>
        <w:t>,</w:t>
      </w:r>
      <w:proofErr w:type="gramEnd"/>
      <w:r w:rsidRPr="00593B02">
        <w:rPr>
          <w:rFonts w:ascii="Times New Roman" w:hAnsi="Times New Roman" w:cs="Times New Roman"/>
          <w:sz w:val="24"/>
          <w:szCs w:val="24"/>
        </w:rPr>
        <w:t xml:space="preserve"> если тестирование показывает, что ученик 10 класса частицу «не» с глаголом пишет слитно, то этот факт (признак) следует признать существенным или важным для вывода об уровне его образованности и успеваемости.</w:t>
      </w:r>
    </w:p>
    <w:p w:rsidR="008C5067" w:rsidRPr="00593B02" w:rsidRDefault="008C5067"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Типичные ошибки неполной индукции</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Говоря о дедуктивных умозаключениях, как можно было заметить, мы рассматривали ту или иную ошибку вместе с правилом, нарушение которого ее порождает. В данном случае сначала представлены правила неполной индукции, а потом, отдельно, – ее ошибки. Это объясняется тем, что каждая из них не связана непосредственно </w:t>
      </w:r>
      <w:proofErr w:type="gramStart"/>
      <w:r w:rsidRPr="00593B02">
        <w:rPr>
          <w:rFonts w:ascii="Times New Roman" w:hAnsi="Times New Roman" w:cs="Times New Roman"/>
          <w:sz w:val="24"/>
          <w:szCs w:val="24"/>
        </w:rPr>
        <w:t>с</w:t>
      </w:r>
      <w:proofErr w:type="gramEnd"/>
      <w:r w:rsidRPr="00593B02">
        <w:rPr>
          <w:rFonts w:ascii="Times New Roman" w:hAnsi="Times New Roman" w:cs="Times New Roman"/>
          <w:sz w:val="24"/>
          <w:szCs w:val="24"/>
        </w:rPr>
        <w:t xml:space="preserve"> каким-то из вышеприведенных правил. Любую индуктивную ошибку можно рассматривать как результат одновременного нарушения всех правил, и в то же время нарушение каждого </w:t>
      </w:r>
      <w:proofErr w:type="gramStart"/>
      <w:r w:rsidRPr="00593B02">
        <w:rPr>
          <w:rFonts w:ascii="Times New Roman" w:hAnsi="Times New Roman" w:cs="Times New Roman"/>
          <w:sz w:val="24"/>
          <w:szCs w:val="24"/>
        </w:rPr>
        <w:t>правила</w:t>
      </w:r>
      <w:proofErr w:type="gramEnd"/>
      <w:r w:rsidRPr="00593B02">
        <w:rPr>
          <w:rFonts w:ascii="Times New Roman" w:hAnsi="Times New Roman" w:cs="Times New Roman"/>
          <w:sz w:val="24"/>
          <w:szCs w:val="24"/>
        </w:rPr>
        <w:t xml:space="preserve"> возможно представить как причину, приводящую к любой из ошибок.</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lastRenderedPageBreak/>
        <w:t xml:space="preserve">Первая ошибка, часто встречающаяся в неполной индукции, называется </w:t>
      </w:r>
      <w:r w:rsidRPr="00593B02">
        <w:rPr>
          <w:rFonts w:ascii="Times New Roman" w:hAnsi="Times New Roman" w:cs="Times New Roman"/>
          <w:b/>
          <w:bCs/>
          <w:sz w:val="24"/>
          <w:szCs w:val="24"/>
        </w:rPr>
        <w:t xml:space="preserve">поспешным обобщением. </w:t>
      </w:r>
      <w:r w:rsidRPr="00593B02">
        <w:rPr>
          <w:rFonts w:ascii="Times New Roman" w:hAnsi="Times New Roman" w:cs="Times New Roman"/>
          <w:sz w:val="24"/>
          <w:szCs w:val="24"/>
        </w:rPr>
        <w:t xml:space="preserve">Скорее </w:t>
      </w:r>
      <w:proofErr w:type="gramStart"/>
      <w:r w:rsidRPr="00593B02">
        <w:rPr>
          <w:rFonts w:ascii="Times New Roman" w:hAnsi="Times New Roman" w:cs="Times New Roman"/>
          <w:sz w:val="24"/>
          <w:szCs w:val="24"/>
        </w:rPr>
        <w:t>всего</w:t>
      </w:r>
      <w:proofErr w:type="gramEnd"/>
      <w:r w:rsidRPr="00593B02">
        <w:rPr>
          <w:rFonts w:ascii="Times New Roman" w:hAnsi="Times New Roman" w:cs="Times New Roman"/>
          <w:sz w:val="24"/>
          <w:szCs w:val="24"/>
        </w:rPr>
        <w:t xml:space="preserve"> каждый из нас хорошо с ней знаком. Кому не приходилось в жизни слышать такие высказывания, как: </w:t>
      </w:r>
      <w:proofErr w:type="gramStart"/>
      <w:r w:rsidRPr="00593B02">
        <w:rPr>
          <w:rFonts w:ascii="Times New Roman" w:hAnsi="Times New Roman" w:cs="Times New Roman"/>
          <w:i/>
          <w:iCs/>
          <w:sz w:val="24"/>
          <w:szCs w:val="24"/>
        </w:rPr>
        <w:t xml:space="preserve">Все мужчины черствые; Все женщины легкомысленные; Все одесситы веселые </w:t>
      </w:r>
      <w:r w:rsidRPr="00593B02">
        <w:rPr>
          <w:rFonts w:ascii="Times New Roman" w:hAnsi="Times New Roman" w:cs="Times New Roman"/>
          <w:sz w:val="24"/>
          <w:szCs w:val="24"/>
        </w:rPr>
        <w:t>и т.д. и т.п.? Эти расхожие стереотипные фразы представляют собой не что иное, как поспешное обобщение в неполной индукции: если некоторые объекты из какой-либо группы обладают неким признаком, то это вовсе не означает, что данным признаком характеризуется вся группа без исключения.</w:t>
      </w:r>
      <w:proofErr w:type="gramEnd"/>
      <w:r w:rsidRPr="00593B02">
        <w:rPr>
          <w:rFonts w:ascii="Times New Roman" w:hAnsi="Times New Roman" w:cs="Times New Roman"/>
          <w:sz w:val="24"/>
          <w:szCs w:val="24"/>
        </w:rPr>
        <w:t xml:space="preserve"> Из истинных посылок индуктивного умозаключения может вытекать ложный вывод, если допустить поспешное обобщение. Например</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К. учится плохо. </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Н. учится плохо. </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 учится плохо. </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К., Н., С.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ученики 10 «А».</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Все ученики 10 «А» учатся плохо.</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Вторая ошибка носит длинное и на первый взгляд странное название: </w:t>
      </w:r>
      <w:r w:rsidRPr="00593B02">
        <w:rPr>
          <w:rFonts w:ascii="Times New Roman" w:hAnsi="Times New Roman" w:cs="Times New Roman"/>
          <w:b/>
          <w:bCs/>
          <w:sz w:val="24"/>
          <w:szCs w:val="24"/>
        </w:rPr>
        <w:t xml:space="preserve">после этого, значит, по причине этого </w:t>
      </w:r>
      <w:r w:rsidRPr="00593B02">
        <w:rPr>
          <w:rFonts w:ascii="Times New Roman" w:hAnsi="Times New Roman" w:cs="Times New Roman"/>
          <w:sz w:val="24"/>
          <w:szCs w:val="24"/>
        </w:rPr>
        <w:t xml:space="preserve">(лат. </w:t>
      </w:r>
      <w:proofErr w:type="spellStart"/>
      <w:r w:rsidRPr="00593B02">
        <w:rPr>
          <w:rFonts w:ascii="Times New Roman" w:hAnsi="Times New Roman" w:cs="Times New Roman"/>
          <w:sz w:val="24"/>
          <w:szCs w:val="24"/>
        </w:rPr>
        <w:t>post</w:t>
      </w:r>
      <w:proofErr w:type="spellEnd"/>
      <w:r w:rsidRPr="00593B02">
        <w:rPr>
          <w:rFonts w:ascii="Times New Roman" w:hAnsi="Times New Roman" w:cs="Times New Roman"/>
          <w:sz w:val="24"/>
          <w:szCs w:val="24"/>
        </w:rPr>
        <w:t xml:space="preserve"> </w:t>
      </w:r>
      <w:proofErr w:type="spellStart"/>
      <w:r w:rsidRPr="00593B02">
        <w:rPr>
          <w:rFonts w:ascii="Times New Roman" w:hAnsi="Times New Roman" w:cs="Times New Roman"/>
          <w:sz w:val="24"/>
          <w:szCs w:val="24"/>
        </w:rPr>
        <w:t>hoc</w:t>
      </w:r>
      <w:proofErr w:type="spellEnd"/>
      <w:r w:rsidRPr="00593B02">
        <w:rPr>
          <w:rFonts w:ascii="Times New Roman" w:hAnsi="Times New Roman" w:cs="Times New Roman"/>
          <w:sz w:val="24"/>
          <w:szCs w:val="24"/>
        </w:rPr>
        <w:t xml:space="preserve">, </w:t>
      </w:r>
      <w:proofErr w:type="spellStart"/>
      <w:r w:rsidRPr="00593B02">
        <w:rPr>
          <w:rFonts w:ascii="Times New Roman" w:hAnsi="Times New Roman" w:cs="Times New Roman"/>
          <w:sz w:val="24"/>
          <w:szCs w:val="24"/>
        </w:rPr>
        <w:t>ergo</w:t>
      </w:r>
      <w:proofErr w:type="spellEnd"/>
      <w:r w:rsidRPr="00593B02">
        <w:rPr>
          <w:rFonts w:ascii="Times New Roman" w:hAnsi="Times New Roman" w:cs="Times New Roman"/>
          <w:sz w:val="24"/>
          <w:szCs w:val="24"/>
        </w:rPr>
        <w:t xml:space="preserve"> </w:t>
      </w:r>
      <w:proofErr w:type="spellStart"/>
      <w:r w:rsidRPr="00593B02">
        <w:rPr>
          <w:rFonts w:ascii="Times New Roman" w:hAnsi="Times New Roman" w:cs="Times New Roman"/>
          <w:sz w:val="24"/>
          <w:szCs w:val="24"/>
        </w:rPr>
        <w:t>propter</w:t>
      </w:r>
      <w:proofErr w:type="spellEnd"/>
      <w:r w:rsidRPr="00593B02">
        <w:rPr>
          <w:rFonts w:ascii="Times New Roman" w:hAnsi="Times New Roman" w:cs="Times New Roman"/>
          <w:sz w:val="24"/>
          <w:szCs w:val="24"/>
        </w:rPr>
        <w:t xml:space="preserve"> </w:t>
      </w:r>
      <w:proofErr w:type="spellStart"/>
      <w:r w:rsidRPr="00593B02">
        <w:rPr>
          <w:rFonts w:ascii="Times New Roman" w:hAnsi="Times New Roman" w:cs="Times New Roman"/>
          <w:sz w:val="24"/>
          <w:szCs w:val="24"/>
        </w:rPr>
        <w:t>hoc</w:t>
      </w:r>
      <w:proofErr w:type="spellEnd"/>
      <w:r w:rsidRPr="00593B02">
        <w:rPr>
          <w:rFonts w:ascii="Times New Roman" w:hAnsi="Times New Roman" w:cs="Times New Roman"/>
          <w:sz w:val="24"/>
          <w:szCs w:val="24"/>
        </w:rPr>
        <w:t>). В данном случае речь идет о том, что если одно событие происходит после другого, то это не означает с необходимостью их причинно-следственную связь. Два события могут быть связаны всего лишь временной последовательностью (одно – раньше, другое – позже). Когда мы говорим, что одно событие обязательно является причиной другого, потому что одно из них произошло раньше другого, то допускаем логическую ошибку.</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Например, в следующем индуктивном умозаключении обобщающий вывод является ложным, несмотря на истинность посылок:</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Позавчера двоечнику Н. перебежала дорогу черная кошка, и он получил двойку.</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Вчера двоечнику Н. перебежала дорогу черная кошка, и его родителей вызвали в школу.</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Сегодня двоечнику Н. перебежала дорогу черная кошка, и его исключили из школы.</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Во всех несчастьях двоечника Н. виновата черная кошка.</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Третья ошибка, широко распространенная в неполной индукции, называется </w:t>
      </w:r>
      <w:r w:rsidRPr="00593B02">
        <w:rPr>
          <w:rFonts w:ascii="Times New Roman" w:hAnsi="Times New Roman" w:cs="Times New Roman"/>
          <w:b/>
          <w:bCs/>
          <w:sz w:val="24"/>
          <w:szCs w:val="24"/>
        </w:rPr>
        <w:t xml:space="preserve">подмена условного безусловным. </w:t>
      </w:r>
      <w:r w:rsidRPr="00593B02">
        <w:rPr>
          <w:rFonts w:ascii="Times New Roman" w:hAnsi="Times New Roman" w:cs="Times New Roman"/>
          <w:sz w:val="24"/>
          <w:szCs w:val="24"/>
        </w:rPr>
        <w:t>Рассмотрим индуктивное умозаключение, в котором из истинных посылок вытекает ложный вывод:</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Дома вода кипит при температуре 100°С.</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На улице вода кипит при температуре 100°С.</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 лаборатории вода кипит при температуре 100°С.</w:t>
      </w:r>
    </w:p>
    <w:p w:rsidR="00971D1D" w:rsidRDefault="008C5067"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Вода везде кипит при температуре 100°С.</w:t>
      </w:r>
    </w:p>
    <w:p w:rsidR="00971D1D"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Мы знаем, что высоко в горах вода кипит при более низкой температуре. То, что проявляется в одних условиях, может не проявляться в других. В посылках рассмотренного примера присутствует условное (то есть происходящее в определенных условиях), которое подменяется безусловным (то есть происходящим во всех условиях одинаково, не зависящим от них) в выводе. </w:t>
      </w:r>
    </w:p>
    <w:p w:rsidR="008C5067" w:rsidRDefault="008C5067"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Неполная индукция бывает популярной и научной. В </w:t>
      </w:r>
      <w:r w:rsidRPr="00593B02">
        <w:rPr>
          <w:rFonts w:ascii="Times New Roman" w:hAnsi="Times New Roman" w:cs="Times New Roman"/>
          <w:b/>
          <w:bCs/>
          <w:sz w:val="24"/>
          <w:szCs w:val="24"/>
        </w:rPr>
        <w:t xml:space="preserve">популярной </w:t>
      </w:r>
      <w:r w:rsidRPr="00593B02">
        <w:rPr>
          <w:rFonts w:ascii="Times New Roman" w:hAnsi="Times New Roman" w:cs="Times New Roman"/>
          <w:sz w:val="24"/>
          <w:szCs w:val="24"/>
        </w:rPr>
        <w:t xml:space="preserve">индукции вывод делается на основе наблюдения и простого перечисления фактов, без знания их причины, а в </w:t>
      </w:r>
      <w:r w:rsidRPr="00593B02">
        <w:rPr>
          <w:rFonts w:ascii="Times New Roman" w:hAnsi="Times New Roman" w:cs="Times New Roman"/>
          <w:b/>
          <w:bCs/>
          <w:sz w:val="24"/>
          <w:szCs w:val="24"/>
        </w:rPr>
        <w:t xml:space="preserve">научной </w:t>
      </w:r>
      <w:r w:rsidRPr="00593B02">
        <w:rPr>
          <w:rFonts w:ascii="Times New Roman" w:hAnsi="Times New Roman" w:cs="Times New Roman"/>
          <w:sz w:val="24"/>
          <w:szCs w:val="24"/>
        </w:rPr>
        <w:t xml:space="preserve">индукции вывод делается не только на основе наблюдения и перечисления фактов, но еще и на основе знания их причины. Поэтому научная индукция, в отличие от </w:t>
      </w:r>
      <w:proofErr w:type="gramStart"/>
      <w:r w:rsidRPr="00593B02">
        <w:rPr>
          <w:rFonts w:ascii="Times New Roman" w:hAnsi="Times New Roman" w:cs="Times New Roman"/>
          <w:sz w:val="24"/>
          <w:szCs w:val="24"/>
        </w:rPr>
        <w:t>популярной</w:t>
      </w:r>
      <w:proofErr w:type="gramEnd"/>
      <w:r w:rsidRPr="00593B02">
        <w:rPr>
          <w:rFonts w:ascii="Times New Roman" w:hAnsi="Times New Roman" w:cs="Times New Roman"/>
          <w:sz w:val="24"/>
          <w:szCs w:val="24"/>
        </w:rPr>
        <w:t>, характеризуется намного более точными, почти достоверными выводами.</w:t>
      </w:r>
      <w:r w:rsidR="00971D1D">
        <w:rPr>
          <w:rFonts w:ascii="Times New Roman" w:hAnsi="Times New Roman" w:cs="Times New Roman"/>
          <w:sz w:val="24"/>
          <w:szCs w:val="24"/>
        </w:rPr>
        <w:t xml:space="preserve"> </w:t>
      </w:r>
    </w:p>
    <w:p w:rsidR="00971D1D" w:rsidRPr="00593B02" w:rsidRDefault="00971D1D" w:rsidP="002D33ED">
      <w:pPr>
        <w:spacing w:after="0" w:line="240" w:lineRule="auto"/>
        <w:ind w:firstLine="709"/>
        <w:jc w:val="both"/>
        <w:rPr>
          <w:rFonts w:ascii="Times New Roman" w:hAnsi="Times New Roman" w:cs="Times New Roman"/>
          <w:sz w:val="24"/>
          <w:szCs w:val="24"/>
        </w:rPr>
      </w:pPr>
    </w:p>
    <w:p w:rsidR="00DA419C" w:rsidRPr="00593B02" w:rsidRDefault="00DA419C" w:rsidP="002D33ED">
      <w:pPr>
        <w:pStyle w:val="2"/>
        <w:spacing w:before="0" w:beforeAutospacing="0" w:after="0" w:afterAutospacing="0"/>
        <w:ind w:firstLine="709"/>
        <w:jc w:val="both"/>
        <w:rPr>
          <w:sz w:val="24"/>
          <w:szCs w:val="24"/>
        </w:rPr>
      </w:pPr>
      <w:r w:rsidRPr="00593B02">
        <w:rPr>
          <w:sz w:val="24"/>
          <w:szCs w:val="24"/>
        </w:rPr>
        <w:t>3.9. Методы установления причинных связей</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Традиционно в логике рассматриваются четыре метода обнаружения причины происходящих событий. Впервые их выдвинул английский философ XVII в. </w:t>
      </w:r>
      <w:proofErr w:type="spellStart"/>
      <w:r w:rsidRPr="00593B02">
        <w:rPr>
          <w:rFonts w:ascii="Times New Roman" w:hAnsi="Times New Roman" w:cs="Times New Roman"/>
          <w:sz w:val="24"/>
          <w:szCs w:val="24"/>
        </w:rPr>
        <w:t>Фрэнсис</w:t>
      </w:r>
      <w:proofErr w:type="spellEnd"/>
      <w:r w:rsidRPr="00593B02">
        <w:rPr>
          <w:rFonts w:ascii="Times New Roman" w:hAnsi="Times New Roman" w:cs="Times New Roman"/>
          <w:sz w:val="24"/>
          <w:szCs w:val="24"/>
        </w:rPr>
        <w:t xml:space="preserve"> Бэкон, а всесторонне разработаны они были английским логиком и философом XIX в. Джоном Стюартом Миллем.</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Метод единственного сходства </w:t>
      </w:r>
      <w:r w:rsidRPr="00593B02">
        <w:rPr>
          <w:rFonts w:ascii="Times New Roman" w:hAnsi="Times New Roman" w:cs="Times New Roman"/>
          <w:sz w:val="24"/>
          <w:szCs w:val="24"/>
        </w:rPr>
        <w:t>строится по следующей схеме:</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lastRenderedPageBreak/>
        <w:t xml:space="preserve">При условиях </w:t>
      </w:r>
      <w:r w:rsidRPr="00593B02">
        <w:rPr>
          <w:rFonts w:ascii="Times New Roman" w:hAnsi="Times New Roman" w:cs="Times New Roman"/>
          <w:b/>
          <w:bCs/>
          <w:i/>
          <w:iCs/>
          <w:sz w:val="24"/>
          <w:szCs w:val="24"/>
        </w:rPr>
        <w:t>ABC</w:t>
      </w:r>
      <w:r w:rsidRPr="00593B02">
        <w:rPr>
          <w:rFonts w:ascii="Times New Roman" w:hAnsi="Times New Roman" w:cs="Times New Roman"/>
          <w:i/>
          <w:iCs/>
          <w:sz w:val="24"/>
          <w:szCs w:val="24"/>
        </w:rPr>
        <w:t xml:space="preserve"> возникает явление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ADE</w:t>
      </w:r>
      <w:r w:rsidRPr="00593B02">
        <w:rPr>
          <w:rFonts w:ascii="Times New Roman" w:hAnsi="Times New Roman" w:cs="Times New Roman"/>
          <w:i/>
          <w:iCs/>
          <w:sz w:val="24"/>
          <w:szCs w:val="24"/>
        </w:rPr>
        <w:t xml:space="preserve"> возникает явление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AFG</w:t>
      </w:r>
      <w:r w:rsidRPr="00593B02">
        <w:rPr>
          <w:rFonts w:ascii="Times New Roman" w:hAnsi="Times New Roman" w:cs="Times New Roman"/>
          <w:i/>
          <w:iCs/>
          <w:sz w:val="24"/>
          <w:szCs w:val="24"/>
        </w:rPr>
        <w:t xml:space="preserve"> возникает явление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Вероятно, условие</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причина явления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Перед нами – три ситуации, в которых действуют различные условия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А, В, С, D, Е, F, G</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причем одно из них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А</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повторяется в каждой. Это повторяющееся условие – единственное, в чем схожи между собой данные ситуации. Далее, надо обратить внимание на то, что во всех ситуациях возникает некое явление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Из этого можно сделать вероятностный вывод, что условие</w:t>
      </w:r>
      <w:proofErr w:type="gramStart"/>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представляет собой причину явления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(одно из условий все время повторяется, и явление при этом постоянно возникает, что и дает основание объединить первое и второе причинно-следственной связью). Например, требуется установить, какой продукт питания вызывает у некоего человека аллергию. Допустим, в течение трех дней аллергическая реакция неизменно возникала. При этом в первый день человек употреблял в пищу продукты</w:t>
      </w:r>
      <w:proofErr w:type="gramStart"/>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b/>
          <w:bCs/>
          <w:i/>
          <w:iCs/>
          <w:sz w:val="24"/>
          <w:szCs w:val="24"/>
        </w:rPr>
        <w:t>, В, С,</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во второй день – продукты </w:t>
      </w:r>
      <w:r w:rsidRPr="00593B02">
        <w:rPr>
          <w:rFonts w:ascii="Times New Roman" w:hAnsi="Times New Roman" w:cs="Times New Roman"/>
          <w:b/>
          <w:bCs/>
          <w:i/>
          <w:iCs/>
          <w:sz w:val="24"/>
          <w:szCs w:val="24"/>
        </w:rPr>
        <w:t>A, D, Е,</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во время третьего дня – продукты </w:t>
      </w:r>
      <w:r w:rsidRPr="00593B02">
        <w:rPr>
          <w:rFonts w:ascii="Times New Roman" w:hAnsi="Times New Roman" w:cs="Times New Roman"/>
          <w:b/>
          <w:bCs/>
          <w:i/>
          <w:iCs/>
          <w:sz w:val="24"/>
          <w:szCs w:val="24"/>
        </w:rPr>
        <w:t>A, F, G,</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то есть на протяжении трех дней повторно принимался в пищу только один продукт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А</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который скорее всего и является причиной аллергии.</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Метод единственного различия </w:t>
      </w:r>
      <w:r w:rsidRPr="00593B02">
        <w:rPr>
          <w:rFonts w:ascii="Times New Roman" w:hAnsi="Times New Roman" w:cs="Times New Roman"/>
          <w:sz w:val="24"/>
          <w:szCs w:val="24"/>
        </w:rPr>
        <w:t>строится таким образом:</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 xml:space="preserve">ABCD </w:t>
      </w:r>
      <w:r w:rsidRPr="00593B02">
        <w:rPr>
          <w:rFonts w:ascii="Times New Roman" w:hAnsi="Times New Roman" w:cs="Times New Roman"/>
          <w:i/>
          <w:iCs/>
          <w:sz w:val="24"/>
          <w:szCs w:val="24"/>
        </w:rPr>
        <w:t xml:space="preserve">возникает явление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 xml:space="preserve">BCD </w:t>
      </w:r>
      <w:r w:rsidRPr="00593B02">
        <w:rPr>
          <w:rFonts w:ascii="Times New Roman" w:hAnsi="Times New Roman" w:cs="Times New Roman"/>
          <w:i/>
          <w:iCs/>
          <w:sz w:val="24"/>
          <w:szCs w:val="24"/>
        </w:rPr>
        <w:t xml:space="preserve">не возникает явление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Вероятно, условие</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причина явления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Как видим, две ситуации различаются между собой только в одном: в первой условие</w:t>
      </w:r>
      <w:proofErr w:type="gramStart"/>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присутствует, а во второй оно отсутствует. Причем в первой ситуации явление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возникает, а во второй – не возникает. На основании этого можно предположить, что условие</w:t>
      </w:r>
      <w:proofErr w:type="gramStart"/>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и есть причина явления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Например, в воздушной среде металлический шарик падает на землю раньше, чем перышко, брошенное одновременно с ним с той же высоты, то есть шарик движется к земле с большим ускорением, чем перышко. Однако если проделать данный эксперимент в безвоздушной среде (все условия – те же самые, кроме наличия воздуха), то и шарик, и перышко будут падать на землю одновременно, то есть с одинаковым ускорением. Видя, что в воздушной среде различное ускорение падающих тел имеет место, а в безвоздушной – не имеет, можно заключить, что, по всей вероятности, сопротивление воздуха является причиной падения разных тел с различным ускорением.</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Метод сопутствующих изменений </w:t>
      </w:r>
      <w:r w:rsidRPr="00593B02">
        <w:rPr>
          <w:rFonts w:ascii="Times New Roman" w:hAnsi="Times New Roman" w:cs="Times New Roman"/>
          <w:sz w:val="24"/>
          <w:szCs w:val="24"/>
        </w:rPr>
        <w:t>построен так:</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A</w:t>
      </w:r>
      <w:r w:rsidRPr="00593B02">
        <w:rPr>
          <w:rFonts w:ascii="Times New Roman" w:hAnsi="Times New Roman" w:cs="Times New Roman"/>
          <w:b/>
          <w:bCs/>
          <w:sz w:val="24"/>
          <w:szCs w:val="24"/>
          <w:vertAlign w:val="subscript"/>
        </w:rPr>
        <w:t>1</w:t>
      </w:r>
      <w:r w:rsidRPr="00593B02">
        <w:rPr>
          <w:rFonts w:ascii="Times New Roman" w:hAnsi="Times New Roman" w:cs="Times New Roman"/>
          <w:b/>
          <w:bCs/>
          <w:i/>
          <w:iCs/>
          <w:sz w:val="24"/>
          <w:szCs w:val="24"/>
        </w:rPr>
        <w:t xml:space="preserve">BCD </w:t>
      </w:r>
      <w:r w:rsidRPr="00593B02">
        <w:rPr>
          <w:rFonts w:ascii="Times New Roman" w:hAnsi="Times New Roman" w:cs="Times New Roman"/>
          <w:i/>
          <w:iCs/>
          <w:sz w:val="24"/>
          <w:szCs w:val="24"/>
        </w:rPr>
        <w:t xml:space="preserve">возникает явление </w:t>
      </w:r>
      <w:r w:rsidRPr="00593B02">
        <w:rPr>
          <w:rFonts w:ascii="Times New Roman" w:hAnsi="Times New Roman" w:cs="Times New Roman"/>
          <w:b/>
          <w:bCs/>
          <w:i/>
          <w:iCs/>
          <w:sz w:val="24"/>
          <w:szCs w:val="24"/>
        </w:rPr>
        <w:t>х</w:t>
      </w:r>
      <w:proofErr w:type="gramStart"/>
      <w:r w:rsidRPr="00593B02">
        <w:rPr>
          <w:rFonts w:ascii="Times New Roman" w:hAnsi="Times New Roman" w:cs="Times New Roman"/>
          <w:b/>
          <w:bCs/>
          <w:sz w:val="24"/>
          <w:szCs w:val="24"/>
          <w:vertAlign w:val="subscript"/>
        </w:rPr>
        <w:t>1</w:t>
      </w:r>
      <w:proofErr w:type="gramEnd"/>
      <w:r w:rsidRPr="00593B02">
        <w:rPr>
          <w:rFonts w:ascii="Times New Roman" w:hAnsi="Times New Roman" w:cs="Times New Roman"/>
          <w:i/>
          <w:iCs/>
          <w:sz w:val="24"/>
          <w:szCs w:val="24"/>
        </w:rPr>
        <w:t xml:space="preserve">. </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A</w:t>
      </w:r>
      <w:r w:rsidRPr="00593B02">
        <w:rPr>
          <w:rFonts w:ascii="Times New Roman" w:hAnsi="Times New Roman" w:cs="Times New Roman"/>
          <w:b/>
          <w:bCs/>
          <w:sz w:val="24"/>
          <w:szCs w:val="24"/>
          <w:vertAlign w:val="subscript"/>
        </w:rPr>
        <w:t>1</w:t>
      </w:r>
      <w:r w:rsidRPr="00593B02">
        <w:rPr>
          <w:rFonts w:ascii="Times New Roman" w:hAnsi="Times New Roman" w:cs="Times New Roman"/>
          <w:b/>
          <w:bCs/>
          <w:i/>
          <w:iCs/>
          <w:sz w:val="24"/>
          <w:szCs w:val="24"/>
        </w:rPr>
        <w:t xml:space="preserve">BCD </w:t>
      </w:r>
      <w:r w:rsidRPr="00593B02">
        <w:rPr>
          <w:rFonts w:ascii="Times New Roman" w:hAnsi="Times New Roman" w:cs="Times New Roman"/>
          <w:i/>
          <w:iCs/>
          <w:sz w:val="24"/>
          <w:szCs w:val="24"/>
        </w:rPr>
        <w:t>возникает явление</w:t>
      </w:r>
      <w:r w:rsidRPr="00593B02">
        <w:rPr>
          <w:rFonts w:ascii="Times New Roman" w:hAnsi="Times New Roman" w:cs="Times New Roman"/>
          <w:b/>
          <w:bCs/>
          <w:i/>
          <w:iCs/>
          <w:sz w:val="24"/>
          <w:szCs w:val="24"/>
        </w:rPr>
        <w:t xml:space="preserve"> х</w:t>
      </w:r>
      <w:proofErr w:type="gramStart"/>
      <w:r w:rsidRPr="00593B02">
        <w:rPr>
          <w:rFonts w:ascii="Times New Roman" w:hAnsi="Times New Roman" w:cs="Times New Roman"/>
          <w:b/>
          <w:bCs/>
          <w:sz w:val="24"/>
          <w:szCs w:val="24"/>
          <w:vertAlign w:val="subscript"/>
        </w:rPr>
        <w:t>2</w:t>
      </w:r>
      <w:proofErr w:type="gramEnd"/>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A</w:t>
      </w:r>
      <w:r w:rsidRPr="00593B02">
        <w:rPr>
          <w:rFonts w:ascii="Times New Roman" w:hAnsi="Times New Roman" w:cs="Times New Roman"/>
          <w:b/>
          <w:bCs/>
          <w:sz w:val="24"/>
          <w:szCs w:val="24"/>
          <w:vertAlign w:val="subscript"/>
        </w:rPr>
        <w:t>3</w:t>
      </w:r>
      <w:r w:rsidRPr="00593B02">
        <w:rPr>
          <w:rFonts w:ascii="Times New Roman" w:hAnsi="Times New Roman" w:cs="Times New Roman"/>
          <w:b/>
          <w:bCs/>
          <w:i/>
          <w:iCs/>
          <w:sz w:val="24"/>
          <w:szCs w:val="24"/>
        </w:rPr>
        <w:t xml:space="preserve">BCD </w:t>
      </w:r>
      <w:r w:rsidRPr="00593B02">
        <w:rPr>
          <w:rFonts w:ascii="Times New Roman" w:hAnsi="Times New Roman" w:cs="Times New Roman"/>
          <w:i/>
          <w:iCs/>
          <w:sz w:val="24"/>
          <w:szCs w:val="24"/>
        </w:rPr>
        <w:t xml:space="preserve">возникает явление </w:t>
      </w:r>
      <w:r w:rsidRPr="00593B02">
        <w:rPr>
          <w:rFonts w:ascii="Times New Roman" w:hAnsi="Times New Roman" w:cs="Times New Roman"/>
          <w:b/>
          <w:bCs/>
          <w:i/>
          <w:iCs/>
          <w:sz w:val="24"/>
          <w:szCs w:val="24"/>
        </w:rPr>
        <w:t>х</w:t>
      </w:r>
      <w:r w:rsidRPr="00593B02">
        <w:rPr>
          <w:rFonts w:ascii="Times New Roman" w:hAnsi="Times New Roman" w:cs="Times New Roman"/>
          <w:b/>
          <w:bCs/>
          <w:sz w:val="24"/>
          <w:szCs w:val="24"/>
          <w:vertAlign w:val="subscript"/>
        </w:rPr>
        <w:t>3</w:t>
      </w:r>
      <w:r w:rsidRPr="00593B02">
        <w:rPr>
          <w:rFonts w:ascii="Times New Roman" w:hAnsi="Times New Roman" w:cs="Times New Roman"/>
          <w:sz w:val="24"/>
          <w:szCs w:val="24"/>
        </w:rPr>
        <w:t>.</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Вероятно, условие</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это причина явления </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Изменение одного из условий (при неизменности прочих условий) сопровождается изменением происходящего явления, в силу чего вполне возможно утверждать, что данное условие и указанное явление объединены причинно-следственной связью. Например, при увеличении скорости движения в два раза пройденный путь увеличивается также вдвое, если скорость возрастает в три раза, то и пройденное расстояние становится в три раза большим. Следовательно, увеличение скорости является причиной увеличения пройденного пути (разумеется, за один и тот же промежуток времени).</w:t>
      </w:r>
    </w:p>
    <w:p w:rsidR="00971D1D"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Метод остатков </w:t>
      </w:r>
      <w:r w:rsidRPr="00593B02">
        <w:rPr>
          <w:rFonts w:ascii="Times New Roman" w:hAnsi="Times New Roman" w:cs="Times New Roman"/>
          <w:sz w:val="24"/>
          <w:szCs w:val="24"/>
        </w:rPr>
        <w:t>строится следующим образом:</w:t>
      </w:r>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При условиях </w:t>
      </w:r>
      <w:r w:rsidRPr="00593B02">
        <w:rPr>
          <w:rFonts w:ascii="Times New Roman" w:hAnsi="Times New Roman" w:cs="Times New Roman"/>
          <w:b/>
          <w:bCs/>
          <w:i/>
          <w:iCs/>
          <w:sz w:val="24"/>
          <w:szCs w:val="24"/>
        </w:rPr>
        <w:t xml:space="preserve">ABC </w:t>
      </w:r>
      <w:r w:rsidRPr="00593B02">
        <w:rPr>
          <w:rFonts w:ascii="Times New Roman" w:hAnsi="Times New Roman" w:cs="Times New Roman"/>
          <w:i/>
          <w:iCs/>
          <w:sz w:val="24"/>
          <w:szCs w:val="24"/>
        </w:rPr>
        <w:t xml:space="preserve">возникает явление </w:t>
      </w:r>
      <w:proofErr w:type="spellStart"/>
      <w:r w:rsidRPr="00593B02">
        <w:rPr>
          <w:rFonts w:ascii="Times New Roman" w:hAnsi="Times New Roman" w:cs="Times New Roman"/>
          <w:b/>
          <w:bCs/>
          <w:i/>
          <w:iCs/>
          <w:sz w:val="24"/>
          <w:szCs w:val="24"/>
        </w:rPr>
        <w:t>xyz</w:t>
      </w:r>
      <w:proofErr w:type="spellEnd"/>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b/>
          <w:bCs/>
          <w:i/>
          <w:iCs/>
          <w:sz w:val="24"/>
          <w:szCs w:val="24"/>
        </w:rPr>
      </w:pPr>
      <w:r w:rsidRPr="00593B02">
        <w:rPr>
          <w:rFonts w:ascii="Times New Roman" w:hAnsi="Times New Roman" w:cs="Times New Roman"/>
          <w:i/>
          <w:iCs/>
          <w:sz w:val="24"/>
          <w:szCs w:val="24"/>
        </w:rPr>
        <w:t xml:space="preserve">Известно, что часть </w:t>
      </w:r>
      <w:r w:rsidRPr="00593B02">
        <w:rPr>
          <w:rFonts w:ascii="Times New Roman" w:hAnsi="Times New Roman" w:cs="Times New Roman"/>
          <w:b/>
          <w:bCs/>
          <w:i/>
          <w:iCs/>
          <w:sz w:val="24"/>
          <w:szCs w:val="24"/>
        </w:rPr>
        <w:t>у</w:t>
      </w:r>
      <w:r w:rsidRPr="00593B02">
        <w:rPr>
          <w:rFonts w:ascii="Times New Roman" w:hAnsi="Times New Roman" w:cs="Times New Roman"/>
          <w:i/>
          <w:iCs/>
          <w:sz w:val="24"/>
          <w:szCs w:val="24"/>
        </w:rPr>
        <w:t xml:space="preserve"> из явления </w:t>
      </w:r>
      <w:proofErr w:type="spellStart"/>
      <w:r w:rsidRPr="00593B02">
        <w:rPr>
          <w:rFonts w:ascii="Times New Roman" w:hAnsi="Times New Roman" w:cs="Times New Roman"/>
          <w:b/>
          <w:bCs/>
          <w:i/>
          <w:iCs/>
          <w:sz w:val="24"/>
          <w:szCs w:val="24"/>
        </w:rPr>
        <w:t>xyz</w:t>
      </w:r>
      <w:proofErr w:type="spellEnd"/>
      <w:r w:rsidRPr="00593B02">
        <w:rPr>
          <w:rFonts w:ascii="Times New Roman" w:hAnsi="Times New Roman" w:cs="Times New Roman"/>
          <w:b/>
          <w:bCs/>
          <w:i/>
          <w:iCs/>
          <w:sz w:val="24"/>
          <w:szCs w:val="24"/>
        </w:rPr>
        <w:t xml:space="preserve"> </w:t>
      </w:r>
      <w:r w:rsidRPr="00593B02">
        <w:rPr>
          <w:rFonts w:ascii="Times New Roman" w:hAnsi="Times New Roman" w:cs="Times New Roman"/>
          <w:i/>
          <w:iCs/>
          <w:sz w:val="24"/>
          <w:szCs w:val="24"/>
        </w:rPr>
        <w:t>вызывается условием</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В</w:t>
      </w:r>
      <w:proofErr w:type="gramEnd"/>
    </w:p>
    <w:p w:rsidR="00971D1D"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Известно, что часть </w:t>
      </w:r>
      <w:r w:rsidRPr="00593B02">
        <w:rPr>
          <w:rFonts w:ascii="Times New Roman" w:hAnsi="Times New Roman" w:cs="Times New Roman"/>
          <w:b/>
          <w:bCs/>
          <w:i/>
          <w:iCs/>
          <w:sz w:val="24"/>
          <w:szCs w:val="24"/>
        </w:rPr>
        <w:t>z</w:t>
      </w:r>
      <w:r w:rsidRPr="00593B02">
        <w:rPr>
          <w:rFonts w:ascii="Times New Roman" w:hAnsi="Times New Roman" w:cs="Times New Roman"/>
          <w:i/>
          <w:iCs/>
          <w:sz w:val="24"/>
          <w:szCs w:val="24"/>
        </w:rPr>
        <w:t xml:space="preserve"> из явления </w:t>
      </w:r>
      <w:proofErr w:type="spellStart"/>
      <w:r w:rsidRPr="00593B02">
        <w:rPr>
          <w:rFonts w:ascii="Times New Roman" w:hAnsi="Times New Roman" w:cs="Times New Roman"/>
          <w:b/>
          <w:bCs/>
          <w:i/>
          <w:iCs/>
          <w:sz w:val="24"/>
          <w:szCs w:val="24"/>
        </w:rPr>
        <w:t>xyz</w:t>
      </w:r>
      <w:proofErr w:type="spellEnd"/>
      <w:r w:rsidRPr="00593B02">
        <w:rPr>
          <w:rFonts w:ascii="Times New Roman" w:hAnsi="Times New Roman" w:cs="Times New Roman"/>
          <w:b/>
          <w:bCs/>
          <w:i/>
          <w:iCs/>
          <w:sz w:val="24"/>
          <w:szCs w:val="24"/>
        </w:rPr>
        <w:t xml:space="preserve"> </w:t>
      </w:r>
      <w:r w:rsidRPr="00593B02">
        <w:rPr>
          <w:rFonts w:ascii="Times New Roman" w:hAnsi="Times New Roman" w:cs="Times New Roman"/>
          <w:i/>
          <w:iCs/>
          <w:sz w:val="24"/>
          <w:szCs w:val="24"/>
        </w:rPr>
        <w:t xml:space="preserve">вызывается условием </w:t>
      </w:r>
      <w:r w:rsidRPr="00593B02">
        <w:rPr>
          <w:rFonts w:ascii="Times New Roman" w:hAnsi="Times New Roman" w:cs="Times New Roman"/>
          <w:b/>
          <w:bCs/>
          <w:i/>
          <w:iCs/>
          <w:sz w:val="24"/>
          <w:szCs w:val="24"/>
        </w:rPr>
        <w:t>С</w:t>
      </w:r>
      <w:r w:rsidRPr="00593B02">
        <w:rPr>
          <w:rFonts w:ascii="Times New Roman" w:hAnsi="Times New Roman" w:cs="Times New Roman"/>
          <w:i/>
          <w:iCs/>
          <w:sz w:val="24"/>
          <w:szCs w:val="24"/>
        </w:rPr>
        <w:t>.</w:t>
      </w:r>
    </w:p>
    <w:p w:rsidR="00971D1D" w:rsidRDefault="00DA419C" w:rsidP="002D33ED">
      <w:pPr>
        <w:spacing w:after="0" w:line="240" w:lineRule="auto"/>
        <w:ind w:firstLine="709"/>
        <w:jc w:val="both"/>
        <w:rPr>
          <w:rFonts w:ascii="Times New Roman" w:hAnsi="Times New Roman" w:cs="Times New Roman"/>
          <w:b/>
          <w:bCs/>
          <w:i/>
          <w:iCs/>
          <w:sz w:val="24"/>
          <w:szCs w:val="24"/>
        </w:rPr>
      </w:pPr>
      <w:r w:rsidRPr="00593B02">
        <w:rPr>
          <w:rFonts w:ascii="Times New Roman" w:hAnsi="Times New Roman" w:cs="Times New Roman"/>
          <w:i/>
          <w:iCs/>
          <w:sz w:val="24"/>
          <w:szCs w:val="24"/>
        </w:rPr>
        <w:t>Вероятно, условие</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 это причина явления </w:t>
      </w:r>
      <w:r w:rsidRPr="00593B02">
        <w:rPr>
          <w:rFonts w:ascii="Times New Roman" w:hAnsi="Times New Roman" w:cs="Times New Roman"/>
          <w:b/>
          <w:bCs/>
          <w:i/>
          <w:iCs/>
          <w:sz w:val="24"/>
          <w:szCs w:val="24"/>
        </w:rPr>
        <w:t>х</w:t>
      </w:r>
    </w:p>
    <w:p w:rsidR="00E45192"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sz w:val="24"/>
          <w:szCs w:val="24"/>
        </w:rPr>
        <w:t xml:space="preserve">В данном случае происходящее явление разбито на составные части, и известна причинная связь каждой из них, кроме одной, с каким-либо условием. Если остается </w:t>
      </w:r>
      <w:r w:rsidRPr="00593B02">
        <w:rPr>
          <w:rFonts w:ascii="Times New Roman" w:hAnsi="Times New Roman" w:cs="Times New Roman"/>
          <w:sz w:val="24"/>
          <w:szCs w:val="24"/>
        </w:rPr>
        <w:lastRenderedPageBreak/>
        <w:t xml:space="preserve">только одна часть из возникающего явления и только одно условие из совокупности условий, порождающих это явление, то вполне возможно утверждать, что оставшееся условие представляет собой причину оставшейся части рассмотренного явления. Например, рукопись некоего автора читали три редактора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А, В, С</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делая в ней пометки шариковыми авторучками. Причем известно, что один редактор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В</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правил рукопись синими чернилами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у</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а другой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С</w:t>
      </w:r>
      <w:r w:rsidRPr="00593B02">
        <w:rPr>
          <w:rFonts w:ascii="Times New Roman" w:hAnsi="Times New Roman" w:cs="Times New Roman"/>
          <w:i/>
          <w:iCs/>
          <w:sz w:val="24"/>
          <w:szCs w:val="24"/>
        </w:rPr>
        <w:t>)</w:t>
      </w:r>
      <w:r w:rsidRPr="00593B02">
        <w:rPr>
          <w:rFonts w:ascii="Times New Roman" w:hAnsi="Times New Roman" w:cs="Times New Roman"/>
          <w:sz w:val="24"/>
          <w:szCs w:val="24"/>
        </w:rPr>
        <w:t xml:space="preserve"> – красными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z</w:t>
      </w:r>
      <w:r w:rsidRPr="00593B02">
        <w:rPr>
          <w:rFonts w:ascii="Times New Roman" w:hAnsi="Times New Roman" w:cs="Times New Roman"/>
          <w:i/>
          <w:iCs/>
          <w:sz w:val="24"/>
          <w:szCs w:val="24"/>
        </w:rPr>
        <w:t>).</w:t>
      </w:r>
      <w:r w:rsidRPr="00593B02">
        <w:rPr>
          <w:rFonts w:ascii="Times New Roman" w:hAnsi="Times New Roman" w:cs="Times New Roman"/>
          <w:sz w:val="24"/>
          <w:szCs w:val="24"/>
        </w:rPr>
        <w:t xml:space="preserve"> Однако в рукописи имеются пометки, сделанные зелеными чернилами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х</w:t>
      </w:r>
      <w:r w:rsidRPr="00593B02">
        <w:rPr>
          <w:rFonts w:ascii="Times New Roman" w:hAnsi="Times New Roman" w:cs="Times New Roman"/>
          <w:i/>
          <w:iCs/>
          <w:sz w:val="24"/>
          <w:szCs w:val="24"/>
        </w:rPr>
        <w:t xml:space="preserve">). </w:t>
      </w:r>
      <w:proofErr w:type="gramStart"/>
      <w:r w:rsidRPr="00593B02">
        <w:rPr>
          <w:rFonts w:ascii="Times New Roman" w:hAnsi="Times New Roman" w:cs="Times New Roman"/>
          <w:sz w:val="24"/>
          <w:szCs w:val="24"/>
        </w:rPr>
        <w:t>Возможно</w:t>
      </w:r>
      <w:proofErr w:type="gramEnd"/>
      <w:r w:rsidRPr="00593B02">
        <w:rPr>
          <w:rFonts w:ascii="Times New Roman" w:hAnsi="Times New Roman" w:cs="Times New Roman"/>
          <w:sz w:val="24"/>
          <w:szCs w:val="24"/>
        </w:rPr>
        <w:t xml:space="preserve"> заключить, что скорее всего они оставлены третьим редактором </w:t>
      </w:r>
      <w:r w:rsidRPr="00593B02">
        <w:rPr>
          <w:rFonts w:ascii="Times New Roman" w:hAnsi="Times New Roman" w:cs="Times New Roman"/>
          <w:i/>
          <w:iCs/>
          <w:sz w:val="24"/>
          <w:szCs w:val="24"/>
        </w:rPr>
        <w:t>(</w:t>
      </w:r>
      <w:r w:rsidRPr="00593B02">
        <w:rPr>
          <w:rFonts w:ascii="Times New Roman" w:hAnsi="Times New Roman" w:cs="Times New Roman"/>
          <w:b/>
          <w:bCs/>
          <w:i/>
          <w:iCs/>
          <w:sz w:val="24"/>
          <w:szCs w:val="24"/>
        </w:rPr>
        <w:t>А</w:t>
      </w:r>
      <w:r w:rsidRPr="00593B02">
        <w:rPr>
          <w:rFonts w:ascii="Times New Roman" w:hAnsi="Times New Roman" w:cs="Times New Roman"/>
          <w:i/>
          <w:iCs/>
          <w:sz w:val="24"/>
          <w:szCs w:val="24"/>
        </w:rPr>
        <w:t>).</w:t>
      </w:r>
    </w:p>
    <w:p w:rsidR="00DA419C"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Рассмотренные методы установления причинных связей, как правило, используются не изолированно. Обычно они применяются в сочетании, дополняя друг друга, что позволяет значительно повысить степень вероятности получаемых выводов.</w:t>
      </w:r>
    </w:p>
    <w:p w:rsidR="00192E78" w:rsidRPr="00593B02" w:rsidRDefault="00192E78" w:rsidP="002D33ED">
      <w:pPr>
        <w:spacing w:after="0" w:line="240" w:lineRule="auto"/>
        <w:ind w:firstLine="709"/>
        <w:jc w:val="both"/>
        <w:rPr>
          <w:rFonts w:ascii="Times New Roman" w:hAnsi="Times New Roman" w:cs="Times New Roman"/>
          <w:sz w:val="24"/>
          <w:szCs w:val="24"/>
        </w:rPr>
      </w:pPr>
    </w:p>
    <w:p w:rsidR="00DA419C" w:rsidRPr="00593B02" w:rsidRDefault="00DA419C" w:rsidP="002D33ED">
      <w:pPr>
        <w:pStyle w:val="2"/>
        <w:spacing w:before="0" w:beforeAutospacing="0" w:after="0" w:afterAutospacing="0"/>
        <w:ind w:firstLine="709"/>
        <w:jc w:val="both"/>
        <w:rPr>
          <w:sz w:val="24"/>
          <w:szCs w:val="24"/>
        </w:rPr>
      </w:pPr>
      <w:bookmarkStart w:id="11" w:name="__refheading__56_844501189"/>
      <w:bookmarkEnd w:id="11"/>
      <w:r w:rsidRPr="00593B02">
        <w:rPr>
          <w:sz w:val="24"/>
          <w:szCs w:val="24"/>
        </w:rPr>
        <w:t>3.10. Аналогия как вид умозаключения</w:t>
      </w:r>
    </w:p>
    <w:p w:rsidR="00192E78"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Аналогия (или умозаключение по аналогии) – это третий вид опосредованных умозаключений после дедукции и индукции. </w:t>
      </w:r>
      <w:r w:rsidR="00192E78">
        <w:rPr>
          <w:rFonts w:ascii="Times New Roman" w:hAnsi="Times New Roman" w:cs="Times New Roman"/>
          <w:sz w:val="24"/>
          <w:szCs w:val="24"/>
        </w:rPr>
        <w:t xml:space="preserve">В </w:t>
      </w:r>
      <w:r w:rsidRPr="00593B02">
        <w:rPr>
          <w:rFonts w:ascii="Times New Roman" w:hAnsi="Times New Roman" w:cs="Times New Roman"/>
          <w:sz w:val="24"/>
          <w:szCs w:val="24"/>
        </w:rPr>
        <w:t>аналогии на основе сходства предметов в одних признаках делается вывод об их сходстве и в других признаках. Структура аналогии может быть представлена следующей схемой:</w:t>
      </w:r>
    </w:p>
    <w:p w:rsidR="00192E78"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Предмет</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имеет признаки </w:t>
      </w:r>
      <w:r w:rsidRPr="00593B02">
        <w:rPr>
          <w:rFonts w:ascii="Times New Roman" w:hAnsi="Times New Roman" w:cs="Times New Roman"/>
          <w:b/>
          <w:bCs/>
          <w:i/>
          <w:iCs/>
          <w:sz w:val="24"/>
          <w:szCs w:val="24"/>
        </w:rPr>
        <w:t>а, b, с, d</w:t>
      </w:r>
      <w:r w:rsidRPr="00593B02">
        <w:rPr>
          <w:rFonts w:ascii="Times New Roman" w:hAnsi="Times New Roman" w:cs="Times New Roman"/>
          <w:i/>
          <w:iCs/>
          <w:sz w:val="24"/>
          <w:szCs w:val="24"/>
        </w:rPr>
        <w:t xml:space="preserve">. </w:t>
      </w:r>
    </w:p>
    <w:p w:rsidR="00192E78"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Предмет</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В</w:t>
      </w:r>
      <w:proofErr w:type="gramEnd"/>
      <w:r w:rsidRPr="00593B02">
        <w:rPr>
          <w:rFonts w:ascii="Times New Roman" w:hAnsi="Times New Roman" w:cs="Times New Roman"/>
          <w:i/>
          <w:iCs/>
          <w:sz w:val="24"/>
          <w:szCs w:val="24"/>
        </w:rPr>
        <w:t xml:space="preserve"> имеет признаки </w:t>
      </w:r>
      <w:r w:rsidRPr="00593B02">
        <w:rPr>
          <w:rFonts w:ascii="Times New Roman" w:hAnsi="Times New Roman" w:cs="Times New Roman"/>
          <w:b/>
          <w:bCs/>
          <w:i/>
          <w:iCs/>
          <w:sz w:val="24"/>
          <w:szCs w:val="24"/>
        </w:rPr>
        <w:t>а, b, с</w:t>
      </w:r>
      <w:r w:rsidRPr="00593B02">
        <w:rPr>
          <w:rFonts w:ascii="Times New Roman" w:hAnsi="Times New Roman" w:cs="Times New Roman"/>
          <w:i/>
          <w:iCs/>
          <w:sz w:val="24"/>
          <w:szCs w:val="24"/>
        </w:rPr>
        <w:t>.</w:t>
      </w:r>
    </w:p>
    <w:p w:rsidR="00192E78"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Вероятно, предмет</w:t>
      </w:r>
      <w:proofErr w:type="gramStart"/>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В</w:t>
      </w:r>
      <w:proofErr w:type="gramEnd"/>
      <w:r w:rsidRPr="00593B02">
        <w:rPr>
          <w:rFonts w:ascii="Times New Roman" w:hAnsi="Times New Roman" w:cs="Times New Roman"/>
          <w:i/>
          <w:iCs/>
          <w:sz w:val="24"/>
          <w:szCs w:val="24"/>
        </w:rPr>
        <w:t xml:space="preserve"> имеет признак </w:t>
      </w:r>
      <w:r w:rsidRPr="00593B02">
        <w:rPr>
          <w:rFonts w:ascii="Times New Roman" w:hAnsi="Times New Roman" w:cs="Times New Roman"/>
          <w:b/>
          <w:bCs/>
          <w:i/>
          <w:iCs/>
          <w:sz w:val="24"/>
          <w:szCs w:val="24"/>
        </w:rPr>
        <w:t>d</w:t>
      </w:r>
      <w:r w:rsidRPr="00593B02">
        <w:rPr>
          <w:rFonts w:ascii="Times New Roman" w:hAnsi="Times New Roman" w:cs="Times New Roman"/>
          <w:i/>
          <w:iCs/>
          <w:sz w:val="24"/>
          <w:szCs w:val="24"/>
        </w:rPr>
        <w:t>.</w:t>
      </w:r>
    </w:p>
    <w:p w:rsidR="00192E78"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где</w:t>
      </w:r>
      <w:proofErr w:type="gramStart"/>
      <w:r w:rsidRPr="00593B02">
        <w:rPr>
          <w:rFonts w:ascii="Times New Roman" w:hAnsi="Times New Roman" w:cs="Times New Roman"/>
          <w:sz w:val="24"/>
          <w:szCs w:val="24"/>
        </w:rPr>
        <w:t xml:space="preserve"> </w:t>
      </w:r>
      <w:r w:rsidRPr="00593B02">
        <w:rPr>
          <w:rFonts w:ascii="Times New Roman" w:hAnsi="Times New Roman" w:cs="Times New Roman"/>
          <w:b/>
          <w:bCs/>
          <w:i/>
          <w:iCs/>
          <w:sz w:val="24"/>
          <w:szCs w:val="24"/>
        </w:rPr>
        <w:t>А</w:t>
      </w:r>
      <w:proofErr w:type="gramEnd"/>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и</w:t>
      </w:r>
      <w:r w:rsidRPr="00593B02">
        <w:rPr>
          <w:rFonts w:ascii="Times New Roman" w:hAnsi="Times New Roman" w:cs="Times New Roman"/>
          <w:i/>
          <w:iCs/>
          <w:sz w:val="24"/>
          <w:szCs w:val="24"/>
        </w:rPr>
        <w:t xml:space="preserve"> </w:t>
      </w:r>
      <w:r w:rsidRPr="00593B02">
        <w:rPr>
          <w:rFonts w:ascii="Times New Roman" w:hAnsi="Times New Roman" w:cs="Times New Roman"/>
          <w:b/>
          <w:bCs/>
          <w:i/>
          <w:iCs/>
          <w:sz w:val="24"/>
          <w:szCs w:val="24"/>
        </w:rPr>
        <w:t>В</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xml:space="preserve">– это сравниваемые или уподобляемые друг другу предметы (объекты); </w:t>
      </w:r>
      <w:r w:rsidRPr="00593B02">
        <w:rPr>
          <w:rFonts w:ascii="Times New Roman" w:hAnsi="Times New Roman" w:cs="Times New Roman"/>
          <w:b/>
          <w:bCs/>
          <w:i/>
          <w:iCs/>
          <w:sz w:val="24"/>
          <w:szCs w:val="24"/>
        </w:rPr>
        <w:t>а, b, с</w:t>
      </w:r>
      <w:r w:rsidRPr="00593B02">
        <w:rPr>
          <w:rFonts w:ascii="Times New Roman" w:hAnsi="Times New Roman" w:cs="Times New Roman"/>
          <w:i/>
          <w:iCs/>
          <w:sz w:val="24"/>
          <w:szCs w:val="24"/>
        </w:rPr>
        <w:t xml:space="preserve"> – </w:t>
      </w:r>
      <w:r w:rsidRPr="00593B02">
        <w:rPr>
          <w:rFonts w:ascii="Times New Roman" w:hAnsi="Times New Roman" w:cs="Times New Roman"/>
          <w:sz w:val="24"/>
          <w:szCs w:val="24"/>
        </w:rPr>
        <w:t xml:space="preserve">сходные признаки; </w:t>
      </w:r>
      <w:r w:rsidRPr="00593B02">
        <w:rPr>
          <w:rFonts w:ascii="Times New Roman" w:hAnsi="Times New Roman" w:cs="Times New Roman"/>
          <w:b/>
          <w:bCs/>
          <w:i/>
          <w:iCs/>
          <w:sz w:val="24"/>
          <w:szCs w:val="24"/>
        </w:rPr>
        <w:t>d</w:t>
      </w:r>
      <w:r w:rsidRPr="00593B02">
        <w:rPr>
          <w:rFonts w:ascii="Times New Roman" w:hAnsi="Times New Roman" w:cs="Times New Roman"/>
          <w:i/>
          <w:iCs/>
          <w:sz w:val="24"/>
          <w:szCs w:val="24"/>
        </w:rPr>
        <w:t xml:space="preserve"> </w:t>
      </w:r>
      <w:r w:rsidRPr="00593B02">
        <w:rPr>
          <w:rFonts w:ascii="Times New Roman" w:hAnsi="Times New Roman" w:cs="Times New Roman"/>
          <w:sz w:val="24"/>
          <w:szCs w:val="24"/>
        </w:rPr>
        <w:t>– это переносимый признак.</w:t>
      </w:r>
    </w:p>
    <w:p w:rsidR="00192E78"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 Приведем пример умозаключения по аналогии.</w:t>
      </w:r>
    </w:p>
    <w:p w:rsidR="00192E78"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Сочинения философа Секста Эмпирика выпущены издательством «Мысль» в серии «Философское наследие», снабжены вступительной статьей, комментариями и предметно-именным указателем. </w:t>
      </w:r>
    </w:p>
    <w:p w:rsidR="00192E78"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 аннотации к книжной новинке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сочинениям философа </w:t>
      </w:r>
      <w:proofErr w:type="spellStart"/>
      <w:r w:rsidRPr="00593B02">
        <w:rPr>
          <w:rFonts w:ascii="Times New Roman" w:hAnsi="Times New Roman" w:cs="Times New Roman"/>
          <w:i/>
          <w:iCs/>
          <w:sz w:val="24"/>
          <w:szCs w:val="24"/>
        </w:rPr>
        <w:t>Фрэнсиса</w:t>
      </w:r>
      <w:proofErr w:type="spellEnd"/>
      <w:r w:rsidRPr="00593B02">
        <w:rPr>
          <w:rFonts w:ascii="Times New Roman" w:hAnsi="Times New Roman" w:cs="Times New Roman"/>
          <w:i/>
          <w:iCs/>
          <w:sz w:val="24"/>
          <w:szCs w:val="24"/>
        </w:rPr>
        <w:t xml:space="preserve"> Бэкона – говорится, что они выпущены издательством «Мысль» в серии «Философское наследие», снабжены вступительной статьей и комментариями.</w:t>
      </w:r>
    </w:p>
    <w:p w:rsidR="00192E78"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Скорее </w:t>
      </w:r>
      <w:proofErr w:type="gramStart"/>
      <w:r w:rsidRPr="00593B02">
        <w:rPr>
          <w:rFonts w:ascii="Times New Roman" w:hAnsi="Times New Roman" w:cs="Times New Roman"/>
          <w:i/>
          <w:iCs/>
          <w:sz w:val="24"/>
          <w:szCs w:val="24"/>
        </w:rPr>
        <w:t>всего</w:t>
      </w:r>
      <w:proofErr w:type="gramEnd"/>
      <w:r w:rsidRPr="00593B02">
        <w:rPr>
          <w:rFonts w:ascii="Times New Roman" w:hAnsi="Times New Roman" w:cs="Times New Roman"/>
          <w:i/>
          <w:iCs/>
          <w:sz w:val="24"/>
          <w:szCs w:val="24"/>
        </w:rPr>
        <w:t xml:space="preserve"> выпущенные сочинения </w:t>
      </w:r>
      <w:proofErr w:type="spellStart"/>
      <w:r w:rsidRPr="00593B02">
        <w:rPr>
          <w:rFonts w:ascii="Times New Roman" w:hAnsi="Times New Roman" w:cs="Times New Roman"/>
          <w:i/>
          <w:iCs/>
          <w:sz w:val="24"/>
          <w:szCs w:val="24"/>
        </w:rPr>
        <w:t>Фрэнсиса</w:t>
      </w:r>
      <w:proofErr w:type="spellEnd"/>
      <w:r w:rsidRPr="00593B02">
        <w:rPr>
          <w:rFonts w:ascii="Times New Roman" w:hAnsi="Times New Roman" w:cs="Times New Roman"/>
          <w:i/>
          <w:iCs/>
          <w:sz w:val="24"/>
          <w:szCs w:val="24"/>
        </w:rPr>
        <w:t xml:space="preserve"> Бэкона так же, как и сочинения Секста Эмпирика, снабжены предметно-именным указателем.</w:t>
      </w:r>
    </w:p>
    <w:p w:rsidR="00905861"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 данном случае сравниваются, или сопоставляются, два объекта – ранее выпущенные сочинения Секста Эмпирика и выходящие в свет сочинения </w:t>
      </w:r>
      <w:proofErr w:type="spellStart"/>
      <w:r w:rsidRPr="00593B02">
        <w:rPr>
          <w:rFonts w:ascii="Times New Roman" w:hAnsi="Times New Roman" w:cs="Times New Roman"/>
          <w:sz w:val="24"/>
          <w:szCs w:val="24"/>
        </w:rPr>
        <w:t>Фрэнсиса</w:t>
      </w:r>
      <w:proofErr w:type="spellEnd"/>
      <w:r w:rsidRPr="00593B02">
        <w:rPr>
          <w:rFonts w:ascii="Times New Roman" w:hAnsi="Times New Roman" w:cs="Times New Roman"/>
          <w:sz w:val="24"/>
          <w:szCs w:val="24"/>
        </w:rPr>
        <w:t xml:space="preserve"> Бэкона. Сходные признаки этих двух книг состоят в том, что они выпускаются одним и тем же издательством, в одной и той же серии, снабжены вступительными статьями и комментариями. На основании этого с большой степенью вероятности можно утверждать, что если сочинения Секста Эмпирика снабжены предметно-именным указателем, то им будут снабжены и сочинения </w:t>
      </w:r>
      <w:proofErr w:type="spellStart"/>
      <w:r w:rsidRPr="00593B02">
        <w:rPr>
          <w:rFonts w:ascii="Times New Roman" w:hAnsi="Times New Roman" w:cs="Times New Roman"/>
          <w:sz w:val="24"/>
          <w:szCs w:val="24"/>
        </w:rPr>
        <w:t>Фрэнсиса</w:t>
      </w:r>
      <w:proofErr w:type="spellEnd"/>
      <w:r w:rsidRPr="00593B02">
        <w:rPr>
          <w:rFonts w:ascii="Times New Roman" w:hAnsi="Times New Roman" w:cs="Times New Roman"/>
          <w:sz w:val="24"/>
          <w:szCs w:val="24"/>
        </w:rPr>
        <w:t xml:space="preserve"> Бэкона. Таким образом, наличие предметно-именного указателя является переносимым признаком в рассмотренном примере. Умозаключения по аналогии делятся на два вида.</w:t>
      </w:r>
    </w:p>
    <w:p w:rsidR="00905861"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В аналог</w:t>
      </w:r>
      <w:r w:rsidR="00905861">
        <w:rPr>
          <w:rFonts w:ascii="Times New Roman" w:hAnsi="Times New Roman" w:cs="Times New Roman"/>
          <w:b/>
          <w:bCs/>
          <w:sz w:val="24"/>
          <w:szCs w:val="24"/>
        </w:rPr>
        <w:t>ии</w:t>
      </w:r>
      <w:r w:rsidRPr="00593B02">
        <w:rPr>
          <w:rFonts w:ascii="Times New Roman" w:hAnsi="Times New Roman" w:cs="Times New Roman"/>
          <w:b/>
          <w:bCs/>
          <w:sz w:val="24"/>
          <w:szCs w:val="24"/>
        </w:rPr>
        <w:t xml:space="preserve"> свой</w:t>
      </w:r>
      <w:proofErr w:type="gramStart"/>
      <w:r w:rsidRPr="00593B02">
        <w:rPr>
          <w:rFonts w:ascii="Times New Roman" w:hAnsi="Times New Roman" w:cs="Times New Roman"/>
          <w:b/>
          <w:bCs/>
          <w:sz w:val="24"/>
          <w:szCs w:val="24"/>
        </w:rPr>
        <w:t xml:space="preserve">ств </w:t>
      </w:r>
      <w:r w:rsidRPr="00593B02">
        <w:rPr>
          <w:rFonts w:ascii="Times New Roman" w:hAnsi="Times New Roman" w:cs="Times New Roman"/>
          <w:sz w:val="24"/>
          <w:szCs w:val="24"/>
        </w:rPr>
        <w:t>ср</w:t>
      </w:r>
      <w:proofErr w:type="gramEnd"/>
      <w:r w:rsidRPr="00593B02">
        <w:rPr>
          <w:rFonts w:ascii="Times New Roman" w:hAnsi="Times New Roman" w:cs="Times New Roman"/>
          <w:sz w:val="24"/>
          <w:szCs w:val="24"/>
        </w:rPr>
        <w:t>авниваются два предмета, а переносимым признаком является какое-либо свойство этих предметов. Приведенный выше пример  представляет собой аналогию свойств.</w:t>
      </w:r>
    </w:p>
    <w:p w:rsidR="00905861"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b/>
          <w:bCs/>
          <w:sz w:val="24"/>
          <w:szCs w:val="24"/>
        </w:rPr>
        <w:t xml:space="preserve">В аналогии отношений </w:t>
      </w:r>
      <w:r w:rsidRPr="00593B02">
        <w:rPr>
          <w:rFonts w:ascii="Times New Roman" w:hAnsi="Times New Roman" w:cs="Times New Roman"/>
          <w:sz w:val="24"/>
          <w:szCs w:val="24"/>
        </w:rPr>
        <w:t>сравниваются две группы предметов, а переносимым признаком является какое-либо отношение между предметами внутри этих групп. Пример аналогии отношений:</w:t>
      </w:r>
    </w:p>
    <w:p w:rsidR="00905861"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 математической дроби </w:t>
      </w:r>
      <w:proofErr w:type="gramStart"/>
      <w:r w:rsidRPr="00593B02">
        <w:rPr>
          <w:rFonts w:ascii="Times New Roman" w:hAnsi="Times New Roman" w:cs="Times New Roman"/>
          <w:i/>
          <w:iCs/>
          <w:sz w:val="24"/>
          <w:szCs w:val="24"/>
        </w:rPr>
        <w:t>числитель</w:t>
      </w:r>
      <w:proofErr w:type="gramEnd"/>
      <w:r w:rsidRPr="00593B02">
        <w:rPr>
          <w:rFonts w:ascii="Times New Roman" w:hAnsi="Times New Roman" w:cs="Times New Roman"/>
          <w:i/>
          <w:iCs/>
          <w:sz w:val="24"/>
          <w:szCs w:val="24"/>
        </w:rPr>
        <w:t xml:space="preserve"> и знаменатель находятся в обратном отношении: чем больше знаменатель, чем меньше числитель, тем меньше дробь.</w:t>
      </w:r>
    </w:p>
    <w:p w:rsidR="00905861"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Человека можно сравнить с математической дробью: числитель ее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это то, что он собой представляет на самом деле, а знаменатель – то, что он о себе думает, как себя оценивает.</w:t>
      </w:r>
    </w:p>
    <w:p w:rsidR="00905861"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lastRenderedPageBreak/>
        <w:t>Вероятно, что чем выше человек себя оценивает, тем хуже он становится на самом деле.</w:t>
      </w:r>
    </w:p>
    <w:p w:rsidR="00DA419C" w:rsidRPr="00593B02"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Как видим, сравниваются две группы объектов. Одна – это числитель и знаменатель в математической дроби, а другая – реальный человек и его самооценка. Причем отношение обратной зависимости между объектами переносится из первой группы во </w:t>
      </w:r>
      <w:proofErr w:type="spellStart"/>
      <w:r w:rsidRPr="00593B02">
        <w:rPr>
          <w:rFonts w:ascii="Times New Roman" w:hAnsi="Times New Roman" w:cs="Times New Roman"/>
          <w:sz w:val="24"/>
          <w:szCs w:val="24"/>
        </w:rPr>
        <w:t>вторую</w:t>
      </w:r>
      <w:proofErr w:type="gramStart"/>
      <w:r w:rsidRPr="00593B02">
        <w:rPr>
          <w:rFonts w:ascii="Times New Roman" w:hAnsi="Times New Roman" w:cs="Times New Roman"/>
          <w:sz w:val="24"/>
          <w:szCs w:val="24"/>
        </w:rPr>
        <w:t>.В</w:t>
      </w:r>
      <w:proofErr w:type="spellEnd"/>
      <w:proofErr w:type="gramEnd"/>
      <w:r w:rsidRPr="00593B02">
        <w:rPr>
          <w:rFonts w:ascii="Times New Roman" w:hAnsi="Times New Roman" w:cs="Times New Roman"/>
          <w:sz w:val="24"/>
          <w:szCs w:val="24"/>
        </w:rPr>
        <w:t xml:space="preserve"> силу вероятностного характера своих выводов аналогия конечно же более близка к индукции, чем к дедукции. </w:t>
      </w:r>
    </w:p>
    <w:p w:rsidR="00DA419C" w:rsidRPr="00593B02" w:rsidRDefault="00DA419C" w:rsidP="002D33ED">
      <w:pPr>
        <w:pStyle w:val="6"/>
        <w:spacing w:before="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Основные правила аналогии</w:t>
      </w:r>
    </w:p>
    <w:p w:rsidR="0078418E"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Во-первых, необходимо делать вывод на основе возможно большего количества сходных признаков у уподобляемых предметов. Во-вторых, эти признаки должны быть </w:t>
      </w:r>
      <w:r w:rsidR="0078418E" w:rsidRPr="00593B02">
        <w:rPr>
          <w:rFonts w:ascii="Times New Roman" w:hAnsi="Times New Roman" w:cs="Times New Roman"/>
          <w:sz w:val="24"/>
          <w:szCs w:val="24"/>
        </w:rPr>
        <w:t>разнообразными. В</w:t>
      </w:r>
      <w:r w:rsidRPr="00593B02">
        <w:rPr>
          <w:rFonts w:ascii="Times New Roman" w:hAnsi="Times New Roman" w:cs="Times New Roman"/>
          <w:sz w:val="24"/>
          <w:szCs w:val="24"/>
        </w:rPr>
        <w:t xml:space="preserve">-третьих, сходные признаки должны являться существенными для сравниваемых </w:t>
      </w:r>
      <w:r w:rsidR="0078418E" w:rsidRPr="00593B02">
        <w:rPr>
          <w:rFonts w:ascii="Times New Roman" w:hAnsi="Times New Roman" w:cs="Times New Roman"/>
          <w:sz w:val="24"/>
          <w:szCs w:val="24"/>
        </w:rPr>
        <w:t>предметов. В</w:t>
      </w:r>
      <w:r w:rsidRPr="00593B02">
        <w:rPr>
          <w:rFonts w:ascii="Times New Roman" w:hAnsi="Times New Roman" w:cs="Times New Roman"/>
          <w:sz w:val="24"/>
          <w:szCs w:val="24"/>
        </w:rPr>
        <w:t xml:space="preserve">-четвертых, между сходными признаками и переносимым признаком должна присутствовать необходимая, или закономерная, </w:t>
      </w:r>
      <w:r w:rsidR="0078418E" w:rsidRPr="00593B02">
        <w:rPr>
          <w:rFonts w:ascii="Times New Roman" w:hAnsi="Times New Roman" w:cs="Times New Roman"/>
          <w:sz w:val="24"/>
          <w:szCs w:val="24"/>
        </w:rPr>
        <w:t>связь. Первые</w:t>
      </w:r>
      <w:r w:rsidRPr="00593B02">
        <w:rPr>
          <w:rFonts w:ascii="Times New Roman" w:hAnsi="Times New Roman" w:cs="Times New Roman"/>
          <w:sz w:val="24"/>
          <w:szCs w:val="24"/>
        </w:rPr>
        <w:t xml:space="preserve"> три правила аналогии фактически повторяют правила неполной индукции. Пожалуй, наиболее важным является четвертое правило о связи сходных признаков и переносимого признака. </w:t>
      </w:r>
      <w:proofErr w:type="gramStart"/>
      <w:r w:rsidRPr="00593B02">
        <w:rPr>
          <w:rFonts w:ascii="Times New Roman" w:hAnsi="Times New Roman" w:cs="Times New Roman"/>
          <w:sz w:val="24"/>
          <w:szCs w:val="24"/>
        </w:rPr>
        <w:t>Вернемся</w:t>
      </w:r>
      <w:proofErr w:type="gramEnd"/>
      <w:r w:rsidRPr="00593B02">
        <w:rPr>
          <w:rFonts w:ascii="Times New Roman" w:hAnsi="Times New Roman" w:cs="Times New Roman"/>
          <w:sz w:val="24"/>
          <w:szCs w:val="24"/>
        </w:rPr>
        <w:t xml:space="preserve"> к примеру аналогии, рассмотренному в начале данного параграфа. Переносимый признак – наличие предметно-именного указателя в книге – тесно связан со сходными признаками – издательство, серия, вступительная статья, комментарии (книги такого жанра обязательно снабжаются предметно-именным указателем). Если переносимый признак (например, объем книги) не связан закономерно со сходными признаками, то вывод умозаключения по аналогии может получиться ложным:</w:t>
      </w:r>
    </w:p>
    <w:p w:rsidR="0078418E"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Сочинения философа Секста Эмпирика выпущены издательством «Мысль» в серии «Философское наследие», снабжены вступительной статьей, комментариями и имеют объем в 590 страниц. </w:t>
      </w:r>
    </w:p>
    <w:p w:rsidR="0078418E"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В аннотации к книжной новинке </w:t>
      </w:r>
      <w:r w:rsidRPr="00593B02">
        <w:rPr>
          <w:rFonts w:ascii="Times New Roman" w:hAnsi="Times New Roman" w:cs="Times New Roman"/>
          <w:sz w:val="24"/>
          <w:szCs w:val="24"/>
        </w:rPr>
        <w:t xml:space="preserve">– </w:t>
      </w:r>
      <w:r w:rsidRPr="00593B02">
        <w:rPr>
          <w:rFonts w:ascii="Times New Roman" w:hAnsi="Times New Roman" w:cs="Times New Roman"/>
          <w:i/>
          <w:iCs/>
          <w:sz w:val="24"/>
          <w:szCs w:val="24"/>
        </w:rPr>
        <w:t xml:space="preserve">сочинениям философа </w:t>
      </w:r>
      <w:proofErr w:type="spellStart"/>
      <w:r w:rsidRPr="00593B02">
        <w:rPr>
          <w:rFonts w:ascii="Times New Roman" w:hAnsi="Times New Roman" w:cs="Times New Roman"/>
          <w:i/>
          <w:iCs/>
          <w:sz w:val="24"/>
          <w:szCs w:val="24"/>
        </w:rPr>
        <w:t>Фрэнсиса</w:t>
      </w:r>
      <w:proofErr w:type="spellEnd"/>
      <w:r w:rsidRPr="00593B02">
        <w:rPr>
          <w:rFonts w:ascii="Times New Roman" w:hAnsi="Times New Roman" w:cs="Times New Roman"/>
          <w:i/>
          <w:iCs/>
          <w:sz w:val="24"/>
          <w:szCs w:val="24"/>
        </w:rPr>
        <w:t xml:space="preserve"> Бэкона – говорится, что они выпущены издательством «Мысль» в серии «Философское наследие», снабжены вступительной статьей и комментариями.</w:t>
      </w:r>
    </w:p>
    <w:p w:rsidR="0078418E" w:rsidRDefault="00DA419C" w:rsidP="002D33ED">
      <w:pPr>
        <w:spacing w:after="0" w:line="240" w:lineRule="auto"/>
        <w:ind w:firstLine="709"/>
        <w:jc w:val="both"/>
        <w:rPr>
          <w:rFonts w:ascii="Times New Roman" w:hAnsi="Times New Roman" w:cs="Times New Roman"/>
          <w:i/>
          <w:iCs/>
          <w:sz w:val="24"/>
          <w:szCs w:val="24"/>
        </w:rPr>
      </w:pPr>
      <w:r w:rsidRPr="00593B02">
        <w:rPr>
          <w:rFonts w:ascii="Times New Roman" w:hAnsi="Times New Roman" w:cs="Times New Roman"/>
          <w:i/>
          <w:iCs/>
          <w:sz w:val="24"/>
          <w:szCs w:val="24"/>
        </w:rPr>
        <w:t xml:space="preserve">Скорее </w:t>
      </w:r>
      <w:proofErr w:type="gramStart"/>
      <w:r w:rsidRPr="00593B02">
        <w:rPr>
          <w:rFonts w:ascii="Times New Roman" w:hAnsi="Times New Roman" w:cs="Times New Roman"/>
          <w:i/>
          <w:iCs/>
          <w:sz w:val="24"/>
          <w:szCs w:val="24"/>
        </w:rPr>
        <w:t>всего</w:t>
      </w:r>
      <w:proofErr w:type="gramEnd"/>
      <w:r w:rsidRPr="00593B02">
        <w:rPr>
          <w:rFonts w:ascii="Times New Roman" w:hAnsi="Times New Roman" w:cs="Times New Roman"/>
          <w:i/>
          <w:iCs/>
          <w:sz w:val="24"/>
          <w:szCs w:val="24"/>
        </w:rPr>
        <w:t xml:space="preserve"> выпущенные сочинения </w:t>
      </w:r>
      <w:proofErr w:type="spellStart"/>
      <w:r w:rsidRPr="00593B02">
        <w:rPr>
          <w:rFonts w:ascii="Times New Roman" w:hAnsi="Times New Roman" w:cs="Times New Roman"/>
          <w:i/>
          <w:iCs/>
          <w:sz w:val="24"/>
          <w:szCs w:val="24"/>
        </w:rPr>
        <w:t>Фрэнсиса</w:t>
      </w:r>
      <w:proofErr w:type="spellEnd"/>
      <w:r w:rsidRPr="00593B02">
        <w:rPr>
          <w:rFonts w:ascii="Times New Roman" w:hAnsi="Times New Roman" w:cs="Times New Roman"/>
          <w:i/>
          <w:iCs/>
          <w:sz w:val="24"/>
          <w:szCs w:val="24"/>
        </w:rPr>
        <w:t xml:space="preserve"> Бэкона так же, как и сочинения Секста Эмпирика, имеют объем в 590 страниц.</w:t>
      </w:r>
    </w:p>
    <w:p w:rsidR="00DA419C" w:rsidRDefault="00DA419C" w:rsidP="002D33ED">
      <w:pPr>
        <w:spacing w:after="0" w:line="240" w:lineRule="auto"/>
        <w:ind w:firstLine="709"/>
        <w:jc w:val="both"/>
        <w:rPr>
          <w:rFonts w:ascii="Times New Roman" w:hAnsi="Times New Roman" w:cs="Times New Roman"/>
          <w:sz w:val="24"/>
          <w:szCs w:val="24"/>
        </w:rPr>
      </w:pPr>
      <w:r w:rsidRPr="00593B02">
        <w:rPr>
          <w:rFonts w:ascii="Times New Roman" w:hAnsi="Times New Roman" w:cs="Times New Roman"/>
          <w:sz w:val="24"/>
          <w:szCs w:val="24"/>
        </w:rPr>
        <w:t xml:space="preserve">Несмотря на вероятностный характер выводов, умозаключения по аналогии имеют немало достоинств. Аналогия представляет собой хорошее средство иллюстрации и разъяснения какого-либо сложного материала, является способом придания ему художественной образности. Довольно часто она наводит на научные и технические открытия. </w:t>
      </w:r>
    </w:p>
    <w:p w:rsidR="0078418E" w:rsidRPr="00593B02" w:rsidRDefault="0078418E" w:rsidP="002D33ED">
      <w:pPr>
        <w:spacing w:after="0" w:line="240" w:lineRule="auto"/>
        <w:ind w:firstLine="709"/>
        <w:jc w:val="both"/>
        <w:rPr>
          <w:rFonts w:ascii="Times New Roman" w:hAnsi="Times New Roman" w:cs="Times New Roman"/>
          <w:sz w:val="24"/>
          <w:szCs w:val="24"/>
        </w:rPr>
      </w:pPr>
    </w:p>
    <w:p w:rsidR="00FD3441" w:rsidRPr="00593B02" w:rsidRDefault="00FD3441"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 xml:space="preserve">Глава 4. ОСНОВНЫЕ ЗАКОНЫ ЛОГИКИ </w:t>
      </w:r>
    </w:p>
    <w:p w:rsidR="00FD3441" w:rsidRPr="00593B02" w:rsidRDefault="00FD3441" w:rsidP="002D33ED">
      <w:pPr>
        <w:spacing w:after="0" w:line="240" w:lineRule="auto"/>
        <w:ind w:firstLine="709"/>
        <w:jc w:val="both"/>
        <w:rPr>
          <w:rFonts w:ascii="Times New Roman" w:eastAsia="Times New Roman" w:hAnsi="Times New Roman" w:cs="Times New Roman"/>
          <w:sz w:val="24"/>
          <w:szCs w:val="24"/>
          <w:lang w:eastAsia="ru-RU"/>
        </w:rPr>
      </w:pPr>
    </w:p>
    <w:p w:rsidR="00FD3441" w:rsidRPr="00593B02" w:rsidRDefault="00FD3441"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12" w:name="__refheading__60_844501189"/>
      <w:bookmarkEnd w:id="12"/>
      <w:r w:rsidRPr="00593B02">
        <w:rPr>
          <w:rFonts w:ascii="Times New Roman" w:eastAsia="Times New Roman" w:hAnsi="Times New Roman" w:cs="Times New Roman"/>
          <w:b/>
          <w:bCs/>
          <w:sz w:val="24"/>
          <w:szCs w:val="24"/>
          <w:lang w:eastAsia="ru-RU"/>
        </w:rPr>
        <w:t>4.1. Закон тождества</w:t>
      </w:r>
    </w:p>
    <w:p w:rsidR="0078418E" w:rsidRDefault="00FD344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Законы логики </w:t>
      </w:r>
      <w:r w:rsidRPr="00593B02">
        <w:rPr>
          <w:rFonts w:ascii="Times New Roman" w:eastAsia="Times New Roman" w:hAnsi="Times New Roman" w:cs="Times New Roman"/>
          <w:sz w:val="24"/>
          <w:szCs w:val="24"/>
          <w:lang w:eastAsia="ru-RU"/>
        </w:rPr>
        <w:t>– это такие объективные (то есть не зависящие от наших индивидуальных особенностей и желаний) принципы, или правила, мышления, соблюдение которых приводит любое рассуждение (независимо от его содержания) к истинным выводам при условии истинности исходных высказываний (посылок). Любая тождественно-истинная формула представляет собой закон логики. Поскольку количество тождественно-истинных формул бесконечно, то и множество логических законов неограниченно. Однако среди них, как правило, выделяются основные законы</w:t>
      </w:r>
      <w:r w:rsidR="0078418E">
        <w:rPr>
          <w:rFonts w:ascii="Times New Roman" w:eastAsia="Times New Roman" w:hAnsi="Times New Roman" w:cs="Times New Roman"/>
          <w:sz w:val="24"/>
          <w:szCs w:val="24"/>
          <w:lang w:eastAsia="ru-RU"/>
        </w:rPr>
        <w:t>.</w:t>
      </w:r>
      <w:r w:rsidRPr="00593B02">
        <w:rPr>
          <w:rFonts w:ascii="Times New Roman" w:eastAsia="Times New Roman" w:hAnsi="Times New Roman" w:cs="Times New Roman"/>
          <w:sz w:val="24"/>
          <w:szCs w:val="24"/>
          <w:lang w:eastAsia="ru-RU"/>
        </w:rPr>
        <w:t xml:space="preserve"> </w:t>
      </w:r>
    </w:p>
    <w:p w:rsidR="00FD3441" w:rsidRDefault="00FD3441"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Первый и наиболее важный закон логики – это </w:t>
      </w:r>
      <w:r w:rsidRPr="00593B02">
        <w:rPr>
          <w:rFonts w:ascii="Times New Roman" w:eastAsia="Times New Roman" w:hAnsi="Times New Roman" w:cs="Times New Roman"/>
          <w:b/>
          <w:bCs/>
          <w:sz w:val="24"/>
          <w:szCs w:val="24"/>
          <w:lang w:eastAsia="ru-RU"/>
        </w:rPr>
        <w:t xml:space="preserve">закон тождества, </w:t>
      </w:r>
      <w:r w:rsidRPr="00593B02">
        <w:rPr>
          <w:rFonts w:ascii="Times New Roman" w:eastAsia="Times New Roman" w:hAnsi="Times New Roman" w:cs="Times New Roman"/>
          <w:sz w:val="24"/>
          <w:szCs w:val="24"/>
          <w:lang w:eastAsia="ru-RU"/>
        </w:rPr>
        <w:t xml:space="preserve">который был сформулирован Аристотелем в трактате «Метафизика» следующим образом: «...иметь не одно значение – значит не иметь ни одного значения; если же у слов нет (определенных) значений, тогда утрачена всякая возможность рассуждать друг с другом, а в действительности – и с самим собой; ибо невозможно ничего мыслить, если не мыслить (каждый раз) что-нибудь одно». Можно было бы добавить к этим словам Аристотеля известное утверждение о том, что мыслить (или говорить) обо всем – значит не мыслить </w:t>
      </w:r>
      <w:r w:rsidRPr="00593B02">
        <w:rPr>
          <w:rFonts w:ascii="Times New Roman" w:eastAsia="Times New Roman" w:hAnsi="Times New Roman" w:cs="Times New Roman"/>
          <w:sz w:val="24"/>
          <w:szCs w:val="24"/>
          <w:lang w:eastAsia="ru-RU"/>
        </w:rPr>
        <w:lastRenderedPageBreak/>
        <w:t>(не говорить) ни о чем.</w:t>
      </w:r>
      <w:r w:rsidR="009F3F79">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sz w:val="24"/>
          <w:szCs w:val="24"/>
          <w:lang w:eastAsia="ru-RU"/>
        </w:rPr>
        <w:t>Закон тождества утверждает, что любая мысль (любое рассуждение) обязательно должна быть равна (тождественна) самой себе, то есть должна быть ясной, точной, простой, определенной.</w:t>
      </w:r>
      <w:proofErr w:type="gramEnd"/>
      <w:r w:rsidRPr="00593B02">
        <w:rPr>
          <w:rFonts w:ascii="Times New Roman" w:eastAsia="Times New Roman" w:hAnsi="Times New Roman" w:cs="Times New Roman"/>
          <w:sz w:val="24"/>
          <w:szCs w:val="24"/>
          <w:lang w:eastAsia="ru-RU"/>
        </w:rPr>
        <w:t xml:space="preserve"> Говоря иначе, этот закон запрещает путать и подменять понятия в рассуждении (то есть употреблять одно и то же слово в разных значениях или вкладывать одно и то же значение в разные слова), создавать двусмысленность, уклоняться от темы и т.п. Например, смысл простого на первый взгляд высказывания: </w:t>
      </w:r>
      <w:r w:rsidRPr="00593B02">
        <w:rPr>
          <w:rFonts w:ascii="Times New Roman" w:eastAsia="Times New Roman" w:hAnsi="Times New Roman" w:cs="Times New Roman"/>
          <w:i/>
          <w:iCs/>
          <w:sz w:val="24"/>
          <w:szCs w:val="24"/>
          <w:lang w:eastAsia="ru-RU"/>
        </w:rPr>
        <w:t xml:space="preserve">Ученики </w:t>
      </w:r>
      <w:proofErr w:type="gramStart"/>
      <w:r w:rsidRPr="00593B02">
        <w:rPr>
          <w:rFonts w:ascii="Times New Roman" w:eastAsia="Times New Roman" w:hAnsi="Times New Roman" w:cs="Times New Roman"/>
          <w:i/>
          <w:iCs/>
          <w:sz w:val="24"/>
          <w:szCs w:val="24"/>
          <w:lang w:eastAsia="ru-RU"/>
        </w:rPr>
        <w:t xml:space="preserve">прослушали объяснение учителя </w:t>
      </w:r>
      <w:r w:rsidRPr="00593B02">
        <w:rPr>
          <w:rFonts w:ascii="Times New Roman" w:eastAsia="Times New Roman" w:hAnsi="Times New Roman" w:cs="Times New Roman"/>
          <w:sz w:val="24"/>
          <w:szCs w:val="24"/>
          <w:lang w:eastAsia="ru-RU"/>
        </w:rPr>
        <w:t>непонятен</w:t>
      </w:r>
      <w:proofErr w:type="gramEnd"/>
      <w:r w:rsidRPr="00593B02">
        <w:rPr>
          <w:rFonts w:ascii="Times New Roman" w:eastAsia="Times New Roman" w:hAnsi="Times New Roman" w:cs="Times New Roman"/>
          <w:sz w:val="24"/>
          <w:szCs w:val="24"/>
          <w:lang w:eastAsia="ru-RU"/>
        </w:rPr>
        <w:t xml:space="preserve">, потому что в нем нарушен закон тождества. Ведь слово </w:t>
      </w:r>
      <w:r w:rsidRPr="00593B02">
        <w:rPr>
          <w:rFonts w:ascii="Times New Roman" w:eastAsia="Times New Roman" w:hAnsi="Times New Roman" w:cs="Times New Roman"/>
          <w:i/>
          <w:iCs/>
          <w:sz w:val="24"/>
          <w:szCs w:val="24"/>
          <w:lang w:eastAsia="ru-RU"/>
        </w:rPr>
        <w:t xml:space="preserve">прослушали, </w:t>
      </w:r>
      <w:r w:rsidRPr="00593B02">
        <w:rPr>
          <w:rFonts w:ascii="Times New Roman" w:eastAsia="Times New Roman" w:hAnsi="Times New Roman" w:cs="Times New Roman"/>
          <w:sz w:val="24"/>
          <w:szCs w:val="24"/>
          <w:lang w:eastAsia="ru-RU"/>
        </w:rPr>
        <w:t xml:space="preserve">а значит, и все высказывание можно понимать двояко: то ли ученики внимательно слушали учителя, то ли все пропустили мимо ушей (причем первое значение противоположно второму). Получается, что высказывание было одно, а возможных значений у него два, то есть – нарушается тождество (1 </w:t>
      </w:r>
      <w:r w:rsidRPr="00593B02">
        <w:rPr>
          <w:rFonts w:ascii="Times New Roman" w:eastAsia="Times New Roman" w:hAnsi="Times New Roman" w:cs="Times New Roman"/>
          <w:sz w:val="24"/>
          <w:szCs w:val="24"/>
          <w:lang w:eastAsia="ru-RU"/>
        </w:rPr>
        <w:sym w:font="Symbol" w:char="F0B9"/>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2). Точно так же непонятен смысл фразы: </w:t>
      </w:r>
      <w:r w:rsidRPr="00593B02">
        <w:rPr>
          <w:rFonts w:ascii="Times New Roman" w:eastAsia="Times New Roman" w:hAnsi="Times New Roman" w:cs="Times New Roman"/>
          <w:i/>
          <w:iCs/>
          <w:sz w:val="24"/>
          <w:szCs w:val="24"/>
          <w:lang w:eastAsia="ru-RU"/>
        </w:rPr>
        <w:t xml:space="preserve">Из-за рассеянности на турнирах шахматист неоднократно терял очки. </w:t>
      </w:r>
      <w:r w:rsidRPr="00593B02">
        <w:rPr>
          <w:rFonts w:ascii="Times New Roman" w:eastAsia="Times New Roman" w:hAnsi="Times New Roman" w:cs="Times New Roman"/>
          <w:sz w:val="24"/>
          <w:szCs w:val="24"/>
          <w:lang w:eastAsia="ru-RU"/>
        </w:rPr>
        <w:t xml:space="preserve">Очевидно, что по причине нарушения закона тождества появляются неясные высказывания, или суждения. Символическая запись этого закона выглядит так: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AE"/>
      </w:r>
      <w:proofErr w:type="spellStart"/>
      <w:proofErr w:type="gramStart"/>
      <w:r w:rsidRPr="00593B02">
        <w:rPr>
          <w:rFonts w:ascii="Times New Roman" w:eastAsia="Times New Roman" w:hAnsi="Times New Roman" w:cs="Times New Roman"/>
          <w:b/>
          <w:bCs/>
          <w:sz w:val="24"/>
          <w:szCs w:val="24"/>
          <w:lang w:eastAsia="ru-RU"/>
        </w:rPr>
        <w:t>а</w:t>
      </w:r>
      <w:proofErr w:type="spellEnd"/>
      <w:proofErr w:type="gramEnd"/>
      <w:r w:rsidRPr="00593B02">
        <w:rPr>
          <w:rFonts w:ascii="Times New Roman" w:eastAsia="Times New Roman" w:hAnsi="Times New Roman" w:cs="Times New Roman"/>
          <w:sz w:val="24"/>
          <w:szCs w:val="24"/>
          <w:lang w:eastAsia="ru-RU"/>
        </w:rPr>
        <w:t xml:space="preserve"> (читается – если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то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 это любое понятие, высказывание или целое рассуждение. Понятно, что формула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sym w:font="Symbol" w:char="F0AE"/>
      </w:r>
      <w:proofErr w:type="spellStart"/>
      <w:r w:rsidRPr="00593B02">
        <w:rPr>
          <w:rFonts w:ascii="Times New Roman" w:eastAsia="Times New Roman" w:hAnsi="Times New Roman" w:cs="Times New Roman"/>
          <w:b/>
          <w:bCs/>
          <w:sz w:val="24"/>
          <w:szCs w:val="24"/>
          <w:lang w:eastAsia="ru-RU"/>
        </w:rPr>
        <w:t>а</w:t>
      </w:r>
      <w:proofErr w:type="spellEnd"/>
      <w:r w:rsidRPr="00593B02">
        <w:rPr>
          <w:rFonts w:ascii="Times New Roman" w:eastAsia="Times New Roman" w:hAnsi="Times New Roman" w:cs="Times New Roman"/>
          <w:sz w:val="24"/>
          <w:szCs w:val="24"/>
          <w:lang w:eastAsia="ru-RU"/>
        </w:rPr>
        <w:t xml:space="preserve"> является тождественно-</w:t>
      </w:r>
      <w:proofErr w:type="spellStart"/>
      <w:r w:rsidRPr="00593B02">
        <w:rPr>
          <w:rFonts w:ascii="Times New Roman" w:eastAsia="Times New Roman" w:hAnsi="Times New Roman" w:cs="Times New Roman"/>
          <w:sz w:val="24"/>
          <w:szCs w:val="24"/>
          <w:lang w:eastAsia="ru-RU"/>
        </w:rPr>
        <w:t>истинной</w:t>
      </w:r>
      <w:proofErr w:type="gramStart"/>
      <w:r w:rsidRPr="00593B02">
        <w:rPr>
          <w:rFonts w:ascii="Times New Roman" w:eastAsia="Times New Roman" w:hAnsi="Times New Roman" w:cs="Times New Roman"/>
          <w:sz w:val="24"/>
          <w:szCs w:val="24"/>
          <w:lang w:eastAsia="ru-RU"/>
        </w:rPr>
        <w:t>.К</w:t>
      </w:r>
      <w:proofErr w:type="gramEnd"/>
      <w:r w:rsidRPr="00593B02">
        <w:rPr>
          <w:rFonts w:ascii="Times New Roman" w:eastAsia="Times New Roman" w:hAnsi="Times New Roman" w:cs="Times New Roman"/>
          <w:sz w:val="24"/>
          <w:szCs w:val="24"/>
          <w:lang w:eastAsia="ru-RU"/>
        </w:rPr>
        <w:t>ак</w:t>
      </w:r>
      <w:proofErr w:type="spellEnd"/>
      <w:r w:rsidRPr="00593B02">
        <w:rPr>
          <w:rFonts w:ascii="Times New Roman" w:eastAsia="Times New Roman" w:hAnsi="Times New Roman" w:cs="Times New Roman"/>
          <w:sz w:val="24"/>
          <w:szCs w:val="24"/>
          <w:lang w:eastAsia="ru-RU"/>
        </w:rPr>
        <w:t xml:space="preserve"> видим, закон тождества действует во многих (правильнее сказать – во всех) интеллектуальных ситуациях, а его многочисленные нарушения встречаются в самых различных областях жизни.</w:t>
      </w:r>
    </w:p>
    <w:p w:rsidR="004A2523" w:rsidRPr="004A2523" w:rsidRDefault="004A2523" w:rsidP="004A2523">
      <w:pPr>
        <w:pStyle w:val="Style11"/>
        <w:widowControl/>
        <w:tabs>
          <w:tab w:val="left" w:pos="749"/>
        </w:tabs>
        <w:spacing w:line="240" w:lineRule="auto"/>
        <w:ind w:firstLine="1134"/>
        <w:rPr>
          <w:rStyle w:val="FontStyle90"/>
          <w:b/>
          <w:sz w:val="24"/>
          <w:szCs w:val="24"/>
        </w:rPr>
      </w:pPr>
      <w:r w:rsidRPr="004A2523">
        <w:rPr>
          <w:rStyle w:val="FontStyle90"/>
          <w:b/>
          <w:sz w:val="24"/>
          <w:szCs w:val="24"/>
        </w:rPr>
        <w:t>4.2.Закон противоречия</w:t>
      </w:r>
    </w:p>
    <w:p w:rsidR="004A2523" w:rsidRPr="007B1AB6" w:rsidRDefault="004A2523" w:rsidP="004A2523">
      <w:pPr>
        <w:pStyle w:val="Style11"/>
        <w:widowControl/>
        <w:tabs>
          <w:tab w:val="left" w:pos="749"/>
        </w:tabs>
        <w:spacing w:line="240" w:lineRule="auto"/>
        <w:ind w:firstLine="1134"/>
        <w:rPr>
          <w:rStyle w:val="FontStyle90"/>
          <w:sz w:val="24"/>
          <w:szCs w:val="24"/>
        </w:rPr>
      </w:pPr>
      <w:r w:rsidRPr="004A2523">
        <w:rPr>
          <w:rStyle w:val="FontStyle90"/>
          <w:sz w:val="24"/>
          <w:szCs w:val="24"/>
        </w:rPr>
        <w:t>Закон противоречия (</w:t>
      </w:r>
      <w:proofErr w:type="spellStart"/>
      <w:r w:rsidRPr="004A2523">
        <w:rPr>
          <w:rStyle w:val="FontStyle90"/>
          <w:sz w:val="24"/>
          <w:szCs w:val="24"/>
        </w:rPr>
        <w:t>непротиворечия</w:t>
      </w:r>
      <w:proofErr w:type="spellEnd"/>
      <w:r w:rsidRPr="004A2523">
        <w:rPr>
          <w:rStyle w:val="FontStyle90"/>
          <w:sz w:val="24"/>
          <w:szCs w:val="24"/>
        </w:rPr>
        <w:t>)</w:t>
      </w:r>
      <w:r>
        <w:rPr>
          <w:rStyle w:val="FontStyle90"/>
          <w:sz w:val="24"/>
          <w:szCs w:val="24"/>
        </w:rPr>
        <w:t xml:space="preserve"> утверждает, что</w:t>
      </w:r>
      <w:r w:rsidRPr="007B1AB6">
        <w:rPr>
          <w:rStyle w:val="FontStyle90"/>
          <w:sz w:val="24"/>
          <w:szCs w:val="24"/>
        </w:rPr>
        <w:t xml:space="preserve"> два противоположных высказывания об одном и том же предмете не могут быть одновременно истинными в одном и том же отношении — одно из них ложно, а второе — неопределенное (т.е. оно может оказаться как истинным, так и ложным).</w:t>
      </w:r>
    </w:p>
    <w:p w:rsidR="004A2523" w:rsidRPr="007B1AB6" w:rsidRDefault="004A2523" w:rsidP="004A2523">
      <w:pPr>
        <w:pStyle w:val="Style2"/>
        <w:widowControl/>
        <w:spacing w:line="240" w:lineRule="auto"/>
        <w:ind w:firstLine="1134"/>
        <w:rPr>
          <w:rStyle w:val="FontStyle90"/>
          <w:sz w:val="24"/>
          <w:szCs w:val="24"/>
        </w:rPr>
      </w:pPr>
      <w:r w:rsidRPr="007B1AB6">
        <w:rPr>
          <w:rStyle w:val="FontStyle90"/>
          <w:sz w:val="24"/>
          <w:szCs w:val="24"/>
        </w:rPr>
        <w:t>Если мы об одном и том же доме в одно и то же время говорим: «Этот дом большой» и «Этот дом маленький», то одно из этих суждений ложно, а истинность второго надо проверять. Возможен и третий вариант: «Дом не большой и не маленький, а средний».</w:t>
      </w:r>
    </w:p>
    <w:p w:rsidR="004A2523" w:rsidRPr="007B1AB6" w:rsidRDefault="004A2523" w:rsidP="004A2523">
      <w:pPr>
        <w:pStyle w:val="Style2"/>
        <w:widowControl/>
        <w:spacing w:line="240" w:lineRule="auto"/>
        <w:ind w:firstLine="1134"/>
        <w:jc w:val="left"/>
        <w:rPr>
          <w:rStyle w:val="FontStyle90"/>
          <w:sz w:val="24"/>
          <w:szCs w:val="24"/>
        </w:rPr>
      </w:pPr>
      <w:r w:rsidRPr="007B1AB6">
        <w:rPr>
          <w:rStyle w:val="FontStyle90"/>
          <w:sz w:val="24"/>
          <w:szCs w:val="24"/>
        </w:rPr>
        <w:t>Закон противоречия говорит о следующих парах суждений:</w:t>
      </w:r>
    </w:p>
    <w:p w:rsidR="004A2523" w:rsidRPr="007B1AB6" w:rsidRDefault="004A2523" w:rsidP="004A2523">
      <w:pPr>
        <w:pStyle w:val="Style11"/>
        <w:widowControl/>
        <w:numPr>
          <w:ilvl w:val="0"/>
          <w:numId w:val="2"/>
        </w:numPr>
        <w:tabs>
          <w:tab w:val="left" w:pos="874"/>
        </w:tabs>
        <w:spacing w:line="240" w:lineRule="auto"/>
        <w:ind w:firstLine="1134"/>
        <w:jc w:val="left"/>
        <w:rPr>
          <w:rStyle w:val="FontStyle90"/>
          <w:sz w:val="24"/>
          <w:szCs w:val="24"/>
        </w:rPr>
      </w:pPr>
      <w:r w:rsidRPr="007B1AB6">
        <w:rPr>
          <w:rStyle w:val="FontStyle90"/>
          <w:sz w:val="24"/>
          <w:szCs w:val="24"/>
        </w:rPr>
        <w:t xml:space="preserve">«Все </w:t>
      </w:r>
      <w:r w:rsidRPr="007B1AB6">
        <w:rPr>
          <w:rStyle w:val="FontStyle77"/>
          <w:sz w:val="24"/>
          <w:szCs w:val="24"/>
          <w:lang w:val="en-US"/>
        </w:rPr>
        <w:t>S</w:t>
      </w:r>
      <w:r w:rsidRPr="007B1AB6">
        <w:rPr>
          <w:rStyle w:val="FontStyle77"/>
          <w:sz w:val="24"/>
          <w:szCs w:val="24"/>
        </w:rPr>
        <w:t xml:space="preserve"> </w:t>
      </w:r>
      <w:r w:rsidRPr="007B1AB6">
        <w:rPr>
          <w:rStyle w:val="FontStyle90"/>
          <w:sz w:val="24"/>
          <w:szCs w:val="24"/>
        </w:rPr>
        <w:t xml:space="preserve">есть </w:t>
      </w:r>
      <w:proofErr w:type="gramStart"/>
      <w:r w:rsidRPr="007B1AB6">
        <w:rPr>
          <w:rStyle w:val="FontStyle77"/>
          <w:sz w:val="24"/>
          <w:szCs w:val="24"/>
        </w:rPr>
        <w:t>Р</w:t>
      </w:r>
      <w:proofErr w:type="gramEnd"/>
      <w:r w:rsidRPr="007B1AB6">
        <w:rPr>
          <w:rStyle w:val="FontStyle77"/>
          <w:sz w:val="24"/>
          <w:szCs w:val="24"/>
        </w:rPr>
        <w:t xml:space="preserve">» </w:t>
      </w:r>
      <w:r w:rsidRPr="007B1AB6">
        <w:rPr>
          <w:rStyle w:val="FontStyle90"/>
          <w:sz w:val="24"/>
          <w:szCs w:val="24"/>
        </w:rPr>
        <w:t xml:space="preserve">и «ни одно </w:t>
      </w:r>
      <w:r w:rsidRPr="007B1AB6">
        <w:rPr>
          <w:rStyle w:val="FontStyle77"/>
          <w:sz w:val="24"/>
          <w:szCs w:val="24"/>
          <w:lang w:val="en-US"/>
        </w:rPr>
        <w:t>S</w:t>
      </w:r>
      <w:r w:rsidRPr="007B1AB6">
        <w:rPr>
          <w:rStyle w:val="FontStyle90"/>
          <w:sz w:val="24"/>
          <w:szCs w:val="24"/>
        </w:rPr>
        <w:t xml:space="preserve"> не есть Р».</w:t>
      </w:r>
    </w:p>
    <w:p w:rsidR="004A2523" w:rsidRPr="007B1AB6" w:rsidRDefault="004A2523" w:rsidP="004A2523">
      <w:pPr>
        <w:pStyle w:val="Style11"/>
        <w:widowControl/>
        <w:numPr>
          <w:ilvl w:val="0"/>
          <w:numId w:val="2"/>
        </w:numPr>
        <w:tabs>
          <w:tab w:val="left" w:pos="874"/>
        </w:tabs>
        <w:spacing w:line="240" w:lineRule="auto"/>
        <w:ind w:firstLine="1134"/>
        <w:jc w:val="left"/>
        <w:rPr>
          <w:rStyle w:val="FontStyle90"/>
          <w:sz w:val="24"/>
          <w:szCs w:val="24"/>
        </w:rPr>
      </w:pPr>
      <w:r w:rsidRPr="007B1AB6">
        <w:rPr>
          <w:rStyle w:val="FontStyle90"/>
          <w:sz w:val="24"/>
          <w:szCs w:val="24"/>
        </w:rPr>
        <w:t xml:space="preserve">«Данное </w:t>
      </w:r>
      <w:r w:rsidRPr="007B1AB6">
        <w:rPr>
          <w:rStyle w:val="FontStyle77"/>
          <w:sz w:val="24"/>
          <w:szCs w:val="24"/>
          <w:lang w:val="en-US"/>
        </w:rPr>
        <w:t>S</w:t>
      </w:r>
      <w:r w:rsidRPr="007B1AB6">
        <w:rPr>
          <w:rStyle w:val="FontStyle77"/>
          <w:sz w:val="24"/>
          <w:szCs w:val="24"/>
        </w:rPr>
        <w:t xml:space="preserve"> </w:t>
      </w:r>
      <w:r w:rsidRPr="007B1AB6">
        <w:rPr>
          <w:rStyle w:val="FontStyle90"/>
          <w:sz w:val="24"/>
          <w:szCs w:val="24"/>
        </w:rPr>
        <w:t xml:space="preserve">есть </w:t>
      </w:r>
      <w:proofErr w:type="gramStart"/>
      <w:r w:rsidRPr="007B1AB6">
        <w:rPr>
          <w:rStyle w:val="FontStyle77"/>
          <w:sz w:val="24"/>
          <w:szCs w:val="24"/>
        </w:rPr>
        <w:t>Р</w:t>
      </w:r>
      <w:proofErr w:type="gramEnd"/>
      <w:r w:rsidRPr="007B1AB6">
        <w:rPr>
          <w:rStyle w:val="FontStyle77"/>
          <w:sz w:val="24"/>
          <w:szCs w:val="24"/>
        </w:rPr>
        <w:t xml:space="preserve">» </w:t>
      </w:r>
      <w:r w:rsidRPr="007B1AB6">
        <w:rPr>
          <w:rStyle w:val="FontStyle90"/>
          <w:sz w:val="24"/>
          <w:szCs w:val="24"/>
        </w:rPr>
        <w:t xml:space="preserve">и «данное </w:t>
      </w:r>
      <w:r w:rsidRPr="007B1AB6">
        <w:rPr>
          <w:rStyle w:val="FontStyle77"/>
          <w:sz w:val="24"/>
          <w:szCs w:val="24"/>
          <w:lang w:val="en-US"/>
        </w:rPr>
        <w:t>S</w:t>
      </w:r>
      <w:r w:rsidRPr="007B1AB6">
        <w:rPr>
          <w:rStyle w:val="FontStyle77"/>
          <w:sz w:val="24"/>
          <w:szCs w:val="24"/>
        </w:rPr>
        <w:t xml:space="preserve"> </w:t>
      </w:r>
      <w:r w:rsidRPr="007B1AB6">
        <w:rPr>
          <w:rStyle w:val="FontStyle90"/>
          <w:sz w:val="24"/>
          <w:szCs w:val="24"/>
        </w:rPr>
        <w:t xml:space="preserve">не есть </w:t>
      </w:r>
      <w:r w:rsidRPr="007B1AB6">
        <w:rPr>
          <w:rStyle w:val="FontStyle77"/>
          <w:sz w:val="24"/>
          <w:szCs w:val="24"/>
        </w:rPr>
        <w:t>Р».</w:t>
      </w:r>
    </w:p>
    <w:p w:rsidR="004A2523" w:rsidRPr="007B1AB6" w:rsidRDefault="004A2523" w:rsidP="004A2523">
      <w:pPr>
        <w:pStyle w:val="Style2"/>
        <w:widowControl/>
        <w:spacing w:line="240" w:lineRule="auto"/>
        <w:ind w:firstLine="1134"/>
        <w:rPr>
          <w:rStyle w:val="FontStyle90"/>
          <w:sz w:val="24"/>
          <w:szCs w:val="24"/>
        </w:rPr>
      </w:pPr>
      <w:r w:rsidRPr="007B1AB6">
        <w:rPr>
          <w:rStyle w:val="FontStyle90"/>
          <w:sz w:val="24"/>
          <w:szCs w:val="24"/>
        </w:rPr>
        <w:t xml:space="preserve">Если не соблюдены условия, сформулированные в законе, то закон противоречия не действует. Например: «Студент Иванов хорошо знает английский язык» и «Студент Иванов плохо знает английский язык». Могут ли оба суждения быть истинными? </w:t>
      </w:r>
      <w:proofErr w:type="gramStart"/>
      <w:r w:rsidRPr="007B1AB6">
        <w:rPr>
          <w:rStyle w:val="FontStyle90"/>
          <w:sz w:val="24"/>
          <w:szCs w:val="24"/>
        </w:rPr>
        <w:t>Могут, если: а) речь идет о разных Ива</w:t>
      </w:r>
      <w:r w:rsidRPr="007B1AB6">
        <w:rPr>
          <w:rStyle w:val="FontStyle90"/>
          <w:sz w:val="24"/>
          <w:szCs w:val="24"/>
        </w:rPr>
        <w:softHyphen/>
        <w:t>новых; б) речь идет об одном и том же Иванове, но в разное время, например, на первом курсе института он плохо знает язык, а на пятом — хорошо; в) берем знание языка Ивановым в разных отношениях: студент хорошо владеет разговорным языком, но плохо знает, например, английскую экономическую лексику.</w:t>
      </w:r>
      <w:proofErr w:type="gramEnd"/>
    </w:p>
    <w:p w:rsidR="004A2523" w:rsidRPr="007B1AB6" w:rsidRDefault="004A2523" w:rsidP="004A2523">
      <w:pPr>
        <w:pStyle w:val="Style2"/>
        <w:widowControl/>
        <w:spacing w:line="240" w:lineRule="auto"/>
        <w:ind w:firstLine="1134"/>
        <w:jc w:val="left"/>
        <w:rPr>
          <w:rStyle w:val="FontStyle90"/>
          <w:sz w:val="24"/>
          <w:szCs w:val="24"/>
        </w:rPr>
      </w:pPr>
      <w:r w:rsidRPr="007B1AB6">
        <w:rPr>
          <w:rStyle w:val="FontStyle90"/>
          <w:sz w:val="24"/>
          <w:szCs w:val="24"/>
        </w:rPr>
        <w:t>Ваше мышление будет четким и ясным, если в нем не будет противоречий.</w:t>
      </w:r>
    </w:p>
    <w:p w:rsidR="004A2523" w:rsidRPr="00593B02" w:rsidRDefault="004A2523" w:rsidP="002D33ED">
      <w:pPr>
        <w:spacing w:after="0" w:line="240" w:lineRule="auto"/>
        <w:ind w:firstLine="709"/>
        <w:jc w:val="both"/>
        <w:rPr>
          <w:rFonts w:ascii="Times New Roman" w:eastAsia="Times New Roman" w:hAnsi="Times New Roman" w:cs="Times New Roman"/>
          <w:sz w:val="24"/>
          <w:szCs w:val="24"/>
          <w:lang w:eastAsia="ru-RU"/>
        </w:rPr>
      </w:pPr>
    </w:p>
    <w:p w:rsidR="000B607D" w:rsidRPr="00593B02" w:rsidRDefault="000B607D" w:rsidP="002D33ED">
      <w:pPr>
        <w:spacing w:after="0" w:line="240" w:lineRule="auto"/>
        <w:ind w:firstLine="709"/>
        <w:jc w:val="both"/>
        <w:outlineLvl w:val="1"/>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t>4.3. Закон исключенного третьего</w:t>
      </w:r>
    </w:p>
    <w:p w:rsidR="000B607D" w:rsidRPr="00593B02" w:rsidRDefault="000B607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Как мы уже знаем, суждения бывают противоположными и противоречащими. Например, суждения: </w:t>
      </w:r>
      <w:r w:rsidRPr="00593B02">
        <w:rPr>
          <w:rFonts w:ascii="Times New Roman" w:eastAsia="Times New Roman" w:hAnsi="Times New Roman" w:cs="Times New Roman"/>
          <w:i/>
          <w:iCs/>
          <w:sz w:val="24"/>
          <w:szCs w:val="24"/>
          <w:lang w:eastAsia="ru-RU"/>
        </w:rPr>
        <w:t xml:space="preserve">Сократ высокий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Сократ низкий </w:t>
      </w:r>
      <w:r w:rsidRPr="00593B02">
        <w:rPr>
          <w:rFonts w:ascii="Times New Roman" w:eastAsia="Times New Roman" w:hAnsi="Times New Roman" w:cs="Times New Roman"/>
          <w:sz w:val="24"/>
          <w:szCs w:val="24"/>
          <w:lang w:eastAsia="ru-RU"/>
        </w:rPr>
        <w:t xml:space="preserve">являются противоположными, а суждения: </w:t>
      </w:r>
      <w:r w:rsidRPr="00593B02">
        <w:rPr>
          <w:rFonts w:ascii="Times New Roman" w:eastAsia="Times New Roman" w:hAnsi="Times New Roman" w:cs="Times New Roman"/>
          <w:i/>
          <w:iCs/>
          <w:sz w:val="24"/>
          <w:szCs w:val="24"/>
          <w:lang w:eastAsia="ru-RU"/>
        </w:rPr>
        <w:t xml:space="preserve">Сократ высокий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Сократ невысокий – </w:t>
      </w:r>
      <w:proofErr w:type="gramStart"/>
      <w:r w:rsidRPr="00593B02">
        <w:rPr>
          <w:rFonts w:ascii="Times New Roman" w:eastAsia="Times New Roman" w:hAnsi="Times New Roman" w:cs="Times New Roman"/>
          <w:sz w:val="24"/>
          <w:szCs w:val="24"/>
          <w:lang w:eastAsia="ru-RU"/>
        </w:rPr>
        <w:t>противоречащими</w:t>
      </w:r>
      <w:proofErr w:type="gramEnd"/>
      <w:r w:rsidRPr="00593B02">
        <w:rPr>
          <w:rFonts w:ascii="Times New Roman" w:eastAsia="Times New Roman" w:hAnsi="Times New Roman" w:cs="Times New Roman"/>
          <w:sz w:val="24"/>
          <w:szCs w:val="24"/>
          <w:lang w:eastAsia="ru-RU"/>
        </w:rPr>
        <w:t xml:space="preserve">. В чем заключается разница между противоположными и противоречащими суждениями? Нетрудно заметить, что противоположные суждения всегда предполагают некий третий, средний, промежуточный вариант. Для суждений: </w:t>
      </w:r>
      <w:r w:rsidRPr="00593B02">
        <w:rPr>
          <w:rFonts w:ascii="Times New Roman" w:eastAsia="Times New Roman" w:hAnsi="Times New Roman" w:cs="Times New Roman"/>
          <w:i/>
          <w:iCs/>
          <w:sz w:val="24"/>
          <w:szCs w:val="24"/>
          <w:lang w:eastAsia="ru-RU"/>
        </w:rPr>
        <w:t xml:space="preserve">Сократ высокий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Сократ низкий </w:t>
      </w:r>
      <w:r w:rsidRPr="00593B02">
        <w:rPr>
          <w:rFonts w:ascii="Times New Roman" w:eastAsia="Times New Roman" w:hAnsi="Times New Roman" w:cs="Times New Roman"/>
          <w:sz w:val="24"/>
          <w:szCs w:val="24"/>
          <w:lang w:eastAsia="ru-RU"/>
        </w:rPr>
        <w:t xml:space="preserve">третьим вариантом будет суждение: </w:t>
      </w:r>
      <w:r w:rsidRPr="00593B02">
        <w:rPr>
          <w:rFonts w:ascii="Times New Roman" w:eastAsia="Times New Roman" w:hAnsi="Times New Roman" w:cs="Times New Roman"/>
          <w:i/>
          <w:iCs/>
          <w:sz w:val="24"/>
          <w:szCs w:val="24"/>
          <w:lang w:eastAsia="ru-RU"/>
        </w:rPr>
        <w:t xml:space="preserve">Сократ среднего роста. </w:t>
      </w:r>
      <w:proofErr w:type="gramStart"/>
      <w:r w:rsidRPr="00593B02">
        <w:rPr>
          <w:rFonts w:ascii="Times New Roman" w:eastAsia="Times New Roman" w:hAnsi="Times New Roman" w:cs="Times New Roman"/>
          <w:sz w:val="24"/>
          <w:szCs w:val="24"/>
          <w:lang w:eastAsia="ru-RU"/>
        </w:rPr>
        <w:t>Противоречащие суждения, в отличие от противоположных, не допускают или автоматически исключают такой промежуточный вариант.</w:t>
      </w:r>
      <w:proofErr w:type="gramEnd"/>
      <w:r w:rsidRPr="00593B02">
        <w:rPr>
          <w:rFonts w:ascii="Times New Roman" w:eastAsia="Times New Roman" w:hAnsi="Times New Roman" w:cs="Times New Roman"/>
          <w:sz w:val="24"/>
          <w:szCs w:val="24"/>
          <w:lang w:eastAsia="ru-RU"/>
        </w:rPr>
        <w:t xml:space="preserve"> Как бы мы ни пытались, мы не сможем найти никакого третьего варианта для суждений: </w:t>
      </w:r>
      <w:r w:rsidRPr="00593B02">
        <w:rPr>
          <w:rFonts w:ascii="Times New Roman" w:eastAsia="Times New Roman" w:hAnsi="Times New Roman" w:cs="Times New Roman"/>
          <w:i/>
          <w:iCs/>
          <w:sz w:val="24"/>
          <w:szCs w:val="24"/>
          <w:lang w:eastAsia="ru-RU"/>
        </w:rPr>
        <w:t xml:space="preserve">Сократ высокий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Сократ невысокий </w:t>
      </w:r>
      <w:r w:rsidRPr="00593B02">
        <w:rPr>
          <w:rFonts w:ascii="Times New Roman" w:eastAsia="Times New Roman" w:hAnsi="Times New Roman" w:cs="Times New Roman"/>
          <w:sz w:val="24"/>
          <w:szCs w:val="24"/>
          <w:lang w:eastAsia="ru-RU"/>
        </w:rPr>
        <w:t xml:space="preserve">(ведь и </w:t>
      </w:r>
      <w:r w:rsidRPr="00593B02">
        <w:rPr>
          <w:rFonts w:ascii="Times New Roman" w:eastAsia="Times New Roman" w:hAnsi="Times New Roman" w:cs="Times New Roman"/>
          <w:i/>
          <w:iCs/>
          <w:sz w:val="24"/>
          <w:szCs w:val="24"/>
          <w:lang w:eastAsia="ru-RU"/>
        </w:rPr>
        <w:t xml:space="preserve">низкий,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среднего </w:t>
      </w:r>
      <w:r w:rsidRPr="00593B02">
        <w:rPr>
          <w:rFonts w:ascii="Times New Roman" w:eastAsia="Times New Roman" w:hAnsi="Times New Roman" w:cs="Times New Roman"/>
          <w:i/>
          <w:iCs/>
          <w:sz w:val="24"/>
          <w:szCs w:val="24"/>
          <w:lang w:eastAsia="ru-RU"/>
        </w:rPr>
        <w:lastRenderedPageBreak/>
        <w:t xml:space="preserve">роста </w:t>
      </w:r>
      <w:r w:rsidRPr="00593B02">
        <w:rPr>
          <w:rFonts w:ascii="Times New Roman" w:eastAsia="Times New Roman" w:hAnsi="Times New Roman" w:cs="Times New Roman"/>
          <w:sz w:val="24"/>
          <w:szCs w:val="24"/>
          <w:lang w:eastAsia="ru-RU"/>
        </w:rPr>
        <w:t xml:space="preserve">– это все </w:t>
      </w:r>
      <w:r w:rsidRPr="00593B02">
        <w:rPr>
          <w:rFonts w:ascii="Times New Roman" w:eastAsia="Times New Roman" w:hAnsi="Times New Roman" w:cs="Times New Roman"/>
          <w:i/>
          <w:iCs/>
          <w:sz w:val="24"/>
          <w:szCs w:val="24"/>
          <w:lang w:eastAsia="ru-RU"/>
        </w:rPr>
        <w:t>невысокий)</w:t>
      </w:r>
      <w:proofErr w:type="gramStart"/>
      <w:r w:rsidRPr="00593B02">
        <w:rPr>
          <w:rFonts w:ascii="Times New Roman" w:eastAsia="Times New Roman" w:hAnsi="Times New Roman" w:cs="Times New Roman"/>
          <w:i/>
          <w:iCs/>
          <w:sz w:val="24"/>
          <w:szCs w:val="24"/>
          <w:lang w:eastAsia="ru-RU"/>
        </w:rPr>
        <w:t>.</w:t>
      </w:r>
      <w:r w:rsidRPr="00593B02">
        <w:rPr>
          <w:rFonts w:ascii="Times New Roman" w:eastAsia="Times New Roman" w:hAnsi="Times New Roman" w:cs="Times New Roman"/>
          <w:sz w:val="24"/>
          <w:szCs w:val="24"/>
          <w:lang w:eastAsia="ru-RU"/>
        </w:rPr>
        <w:t>И</w:t>
      </w:r>
      <w:proofErr w:type="gramEnd"/>
      <w:r w:rsidRPr="00593B02">
        <w:rPr>
          <w:rFonts w:ascii="Times New Roman" w:eastAsia="Times New Roman" w:hAnsi="Times New Roman" w:cs="Times New Roman"/>
          <w:sz w:val="24"/>
          <w:szCs w:val="24"/>
          <w:lang w:eastAsia="ru-RU"/>
        </w:rPr>
        <w:t xml:space="preserve">менно в силу наличия третьего варианта </w:t>
      </w:r>
      <w:r w:rsidRPr="00593B02">
        <w:rPr>
          <w:rFonts w:ascii="Times New Roman" w:eastAsia="Times New Roman" w:hAnsi="Times New Roman" w:cs="Times New Roman"/>
          <w:b/>
          <w:bCs/>
          <w:i/>
          <w:iCs/>
          <w:sz w:val="24"/>
          <w:szCs w:val="24"/>
          <w:lang w:eastAsia="ru-RU"/>
        </w:rPr>
        <w:t>противоположные</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b/>
          <w:bCs/>
          <w:i/>
          <w:iCs/>
          <w:sz w:val="24"/>
          <w:szCs w:val="24"/>
          <w:lang w:eastAsia="ru-RU"/>
        </w:rPr>
        <w:t xml:space="preserve">суждения могут быть одновременно ложными. </w:t>
      </w:r>
      <w:r w:rsidRPr="00593B02">
        <w:rPr>
          <w:rFonts w:ascii="Times New Roman" w:eastAsia="Times New Roman" w:hAnsi="Times New Roman" w:cs="Times New Roman"/>
          <w:sz w:val="24"/>
          <w:szCs w:val="24"/>
          <w:lang w:eastAsia="ru-RU"/>
        </w:rPr>
        <w:t xml:space="preserve">Если суждение: </w:t>
      </w:r>
      <w:r w:rsidRPr="00593B02">
        <w:rPr>
          <w:rFonts w:ascii="Times New Roman" w:eastAsia="Times New Roman" w:hAnsi="Times New Roman" w:cs="Times New Roman"/>
          <w:i/>
          <w:iCs/>
          <w:sz w:val="24"/>
          <w:szCs w:val="24"/>
          <w:lang w:eastAsia="ru-RU"/>
        </w:rPr>
        <w:t xml:space="preserve">Сократ среднего роста </w:t>
      </w:r>
      <w:r w:rsidRPr="00593B02">
        <w:rPr>
          <w:rFonts w:ascii="Times New Roman" w:eastAsia="Times New Roman" w:hAnsi="Times New Roman" w:cs="Times New Roman"/>
          <w:sz w:val="24"/>
          <w:szCs w:val="24"/>
          <w:lang w:eastAsia="ru-RU"/>
        </w:rPr>
        <w:t xml:space="preserve">является истинным, то противоположные суждения: </w:t>
      </w:r>
      <w:r w:rsidRPr="00593B02">
        <w:rPr>
          <w:rFonts w:ascii="Times New Roman" w:eastAsia="Times New Roman" w:hAnsi="Times New Roman" w:cs="Times New Roman"/>
          <w:i/>
          <w:iCs/>
          <w:sz w:val="24"/>
          <w:szCs w:val="24"/>
          <w:lang w:eastAsia="ru-RU"/>
        </w:rPr>
        <w:t xml:space="preserve">Сократ высокий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Сократ низкий </w:t>
      </w:r>
      <w:r w:rsidRPr="00593B02">
        <w:rPr>
          <w:rFonts w:ascii="Times New Roman" w:eastAsia="Times New Roman" w:hAnsi="Times New Roman" w:cs="Times New Roman"/>
          <w:sz w:val="24"/>
          <w:szCs w:val="24"/>
          <w:lang w:eastAsia="ru-RU"/>
        </w:rPr>
        <w:t xml:space="preserve">одновременно </w:t>
      </w:r>
      <w:proofErr w:type="gramStart"/>
      <w:r w:rsidRPr="00593B02">
        <w:rPr>
          <w:rFonts w:ascii="Times New Roman" w:eastAsia="Times New Roman" w:hAnsi="Times New Roman" w:cs="Times New Roman"/>
          <w:sz w:val="24"/>
          <w:szCs w:val="24"/>
          <w:lang w:eastAsia="ru-RU"/>
        </w:rPr>
        <w:t>ложны</w:t>
      </w:r>
      <w:proofErr w:type="gramEnd"/>
      <w:r w:rsidRPr="00593B02">
        <w:rPr>
          <w:rFonts w:ascii="Times New Roman" w:eastAsia="Times New Roman" w:hAnsi="Times New Roman" w:cs="Times New Roman"/>
          <w:sz w:val="24"/>
          <w:szCs w:val="24"/>
          <w:lang w:eastAsia="ru-RU"/>
        </w:rPr>
        <w:t xml:space="preserve">. Точно так же именно в силу отсутствия третьего </w:t>
      </w:r>
      <w:proofErr w:type="gramStart"/>
      <w:r w:rsidRPr="00593B02">
        <w:rPr>
          <w:rFonts w:ascii="Times New Roman" w:eastAsia="Times New Roman" w:hAnsi="Times New Roman" w:cs="Times New Roman"/>
          <w:sz w:val="24"/>
          <w:szCs w:val="24"/>
          <w:lang w:eastAsia="ru-RU"/>
        </w:rPr>
        <w:t>варианта</w:t>
      </w:r>
      <w:proofErr w:type="gramEnd"/>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i/>
          <w:iCs/>
          <w:sz w:val="24"/>
          <w:szCs w:val="24"/>
          <w:lang w:eastAsia="ru-RU"/>
        </w:rPr>
        <w:t xml:space="preserve">противоречащие суждения не могут быть одновременно ложными. </w:t>
      </w:r>
      <w:r w:rsidRPr="00593B02">
        <w:rPr>
          <w:rFonts w:ascii="Times New Roman" w:eastAsia="Times New Roman" w:hAnsi="Times New Roman" w:cs="Times New Roman"/>
          <w:sz w:val="24"/>
          <w:szCs w:val="24"/>
          <w:lang w:eastAsia="ru-RU"/>
        </w:rPr>
        <w:t xml:space="preserve">Таково различие между противоположными и противоречащими суждениями. Сходство между ними заключается в том, что </w:t>
      </w:r>
      <w:r w:rsidRPr="00593B02">
        <w:rPr>
          <w:rFonts w:ascii="Times New Roman" w:eastAsia="Times New Roman" w:hAnsi="Times New Roman" w:cs="Times New Roman"/>
          <w:b/>
          <w:bCs/>
          <w:i/>
          <w:iCs/>
          <w:sz w:val="24"/>
          <w:szCs w:val="24"/>
          <w:lang w:eastAsia="ru-RU"/>
        </w:rPr>
        <w:t>и</w:t>
      </w:r>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b/>
          <w:bCs/>
          <w:i/>
          <w:iCs/>
          <w:sz w:val="24"/>
          <w:szCs w:val="24"/>
          <w:lang w:eastAsia="ru-RU"/>
        </w:rPr>
        <w:t xml:space="preserve">противоположные суждения, и противоречащие не могут быть одновременно истинными, </w:t>
      </w:r>
      <w:r w:rsidRPr="00593B02">
        <w:rPr>
          <w:rFonts w:ascii="Times New Roman" w:eastAsia="Times New Roman" w:hAnsi="Times New Roman" w:cs="Times New Roman"/>
          <w:sz w:val="24"/>
          <w:szCs w:val="24"/>
          <w:lang w:eastAsia="ru-RU"/>
        </w:rPr>
        <w:t xml:space="preserve">как того требует закон противоречия. Таким образом, этот закон распространяется и на противоположные суждения, и на противоречащие. Однако, как мы помним, закон противоречия запрещает одновременную истинность двух суждений, но не запрещает их одновременную ложность; а противоречащие суждения не могут быть одновременно ложными, то есть закон противоречия является для них недостаточным и нуждается в каком-то дополнении. </w:t>
      </w:r>
      <w:proofErr w:type="gramStart"/>
      <w:r w:rsidRPr="00593B02">
        <w:rPr>
          <w:rFonts w:ascii="Times New Roman" w:eastAsia="Times New Roman" w:hAnsi="Times New Roman" w:cs="Times New Roman"/>
          <w:sz w:val="24"/>
          <w:szCs w:val="24"/>
          <w:lang w:eastAsia="ru-RU"/>
        </w:rPr>
        <w:t xml:space="preserve">Поэтому для противоречащих суждений существует </w:t>
      </w:r>
      <w:r w:rsidRPr="00593B02">
        <w:rPr>
          <w:rFonts w:ascii="Times New Roman" w:eastAsia="Times New Roman" w:hAnsi="Times New Roman" w:cs="Times New Roman"/>
          <w:b/>
          <w:bCs/>
          <w:sz w:val="24"/>
          <w:szCs w:val="24"/>
          <w:lang w:eastAsia="ru-RU"/>
        </w:rPr>
        <w:t xml:space="preserve">закон исключенного третьего, </w:t>
      </w:r>
      <w:r w:rsidRPr="00593B02">
        <w:rPr>
          <w:rFonts w:ascii="Times New Roman" w:eastAsia="Times New Roman" w:hAnsi="Times New Roman" w:cs="Times New Roman"/>
          <w:sz w:val="24"/>
          <w:szCs w:val="24"/>
          <w:lang w:eastAsia="ru-RU"/>
        </w:rPr>
        <w:t>который говорит о том, что два противоречащих суждения об одном и том же предмете, в одно и то же время и в одном и том же отношении не могут быть одновременно истинными и не могут быть одновременно ложными (истинность одного из них обязательно означает ложность другого, и наоборот).</w:t>
      </w:r>
      <w:proofErr w:type="gramEnd"/>
      <w:r w:rsidRPr="00593B02">
        <w:rPr>
          <w:rFonts w:ascii="Times New Roman" w:eastAsia="Times New Roman" w:hAnsi="Times New Roman" w:cs="Times New Roman"/>
          <w:sz w:val="24"/>
          <w:szCs w:val="24"/>
          <w:lang w:eastAsia="ru-RU"/>
        </w:rPr>
        <w:t xml:space="preserve"> Символическая запись закона исключенного третьего представляет собой следующую тождественно-истинную формулу: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u w:val="single"/>
          <w:lang w:eastAsia="ru-RU"/>
        </w:rPr>
        <w:sym w:font="Symbol" w:char="F0DA"/>
      </w:r>
      <w:r w:rsidRPr="00593B02">
        <w:rPr>
          <w:rFonts w:ascii="Times New Roman" w:eastAsia="Times New Roman" w:hAnsi="Times New Roman" w:cs="Times New Roman"/>
          <w:sz w:val="24"/>
          <w:szCs w:val="24"/>
          <w:lang w:eastAsia="ru-RU"/>
        </w:rPr>
        <w:sym w:font="Symbol" w:char="F0D8"/>
      </w:r>
      <w:proofErr w:type="spellStart"/>
      <w:r w:rsidRPr="00593B02">
        <w:rPr>
          <w:rFonts w:ascii="Times New Roman" w:eastAsia="Times New Roman" w:hAnsi="Times New Roman" w:cs="Times New Roman"/>
          <w:b/>
          <w:bCs/>
          <w:sz w:val="24"/>
          <w:szCs w:val="24"/>
          <w:lang w:eastAsia="ru-RU"/>
        </w:rPr>
        <w:t>а</w:t>
      </w:r>
      <w:proofErr w:type="spellEnd"/>
      <w:r w:rsidRPr="00593B02">
        <w:rPr>
          <w:rFonts w:ascii="Times New Roman" w:eastAsia="Times New Roman" w:hAnsi="Times New Roman" w:cs="Times New Roman"/>
          <w:b/>
          <w:bCs/>
          <w:sz w:val="24"/>
          <w:szCs w:val="24"/>
          <w:lang w:eastAsia="ru-RU"/>
        </w:rPr>
        <w:t xml:space="preserve"> </w:t>
      </w:r>
      <w:r w:rsidRPr="00593B02">
        <w:rPr>
          <w:rFonts w:ascii="Times New Roman" w:eastAsia="Times New Roman" w:hAnsi="Times New Roman" w:cs="Times New Roman"/>
          <w:sz w:val="24"/>
          <w:szCs w:val="24"/>
          <w:lang w:eastAsia="ru-RU"/>
        </w:rPr>
        <w:t xml:space="preserve">(читается –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или не </w:t>
      </w:r>
      <w:r w:rsidRPr="00593B02">
        <w:rPr>
          <w:rFonts w:ascii="Times New Roman" w:eastAsia="Times New Roman" w:hAnsi="Times New Roman" w:cs="Times New Roman"/>
          <w:b/>
          <w:bCs/>
          <w:sz w:val="24"/>
          <w:szCs w:val="24"/>
          <w:lang w:eastAsia="ru-RU"/>
        </w:rPr>
        <w:t>а</w:t>
      </w:r>
      <w:r w:rsidRPr="00593B02">
        <w:rPr>
          <w:rFonts w:ascii="Times New Roman" w:eastAsia="Times New Roman" w:hAnsi="Times New Roman" w:cs="Times New Roman"/>
          <w:sz w:val="24"/>
          <w:szCs w:val="24"/>
          <w:lang w:eastAsia="ru-RU"/>
        </w:rPr>
        <w:t xml:space="preserve">), где </w:t>
      </w:r>
      <w:r w:rsidRPr="00593B02">
        <w:rPr>
          <w:rFonts w:ascii="Times New Roman" w:eastAsia="Times New Roman" w:hAnsi="Times New Roman" w:cs="Times New Roman"/>
          <w:b/>
          <w:bCs/>
          <w:sz w:val="24"/>
          <w:szCs w:val="24"/>
          <w:lang w:eastAsia="ru-RU"/>
        </w:rPr>
        <w:t xml:space="preserve">а </w:t>
      </w:r>
      <w:r w:rsidRPr="00593B02">
        <w:rPr>
          <w:rFonts w:ascii="Times New Roman" w:eastAsia="Times New Roman" w:hAnsi="Times New Roman" w:cs="Times New Roman"/>
          <w:sz w:val="24"/>
          <w:szCs w:val="24"/>
          <w:lang w:eastAsia="ru-RU"/>
        </w:rPr>
        <w:t xml:space="preserve">– это какое-либо </w:t>
      </w:r>
      <w:proofErr w:type="spellStart"/>
      <w:r w:rsidRPr="00593B02">
        <w:rPr>
          <w:rFonts w:ascii="Times New Roman" w:eastAsia="Times New Roman" w:hAnsi="Times New Roman" w:cs="Times New Roman"/>
          <w:sz w:val="24"/>
          <w:szCs w:val="24"/>
          <w:lang w:eastAsia="ru-RU"/>
        </w:rPr>
        <w:t>высказывание</w:t>
      </w:r>
      <w:proofErr w:type="gramStart"/>
      <w:r w:rsidRPr="00593B02">
        <w:rPr>
          <w:rFonts w:ascii="Times New Roman" w:eastAsia="Times New Roman" w:hAnsi="Times New Roman" w:cs="Times New Roman"/>
          <w:sz w:val="24"/>
          <w:szCs w:val="24"/>
          <w:lang w:eastAsia="ru-RU"/>
        </w:rPr>
        <w:t>.К</w:t>
      </w:r>
      <w:proofErr w:type="gramEnd"/>
      <w:r w:rsidRPr="00593B02">
        <w:rPr>
          <w:rFonts w:ascii="Times New Roman" w:eastAsia="Times New Roman" w:hAnsi="Times New Roman" w:cs="Times New Roman"/>
          <w:sz w:val="24"/>
          <w:szCs w:val="24"/>
          <w:lang w:eastAsia="ru-RU"/>
        </w:rPr>
        <w:t>ак</w:t>
      </w:r>
      <w:proofErr w:type="spellEnd"/>
      <w:r w:rsidRPr="00593B02">
        <w:rPr>
          <w:rFonts w:ascii="Times New Roman" w:eastAsia="Times New Roman" w:hAnsi="Times New Roman" w:cs="Times New Roman"/>
          <w:sz w:val="24"/>
          <w:szCs w:val="24"/>
          <w:lang w:eastAsia="ru-RU"/>
        </w:rPr>
        <w:t xml:space="preserve"> видим, закон исключенного третьего очень близок к закону противоречия и является как бы его разновидностью. Наличие в логике двух очень похожих друг на друга законов – противоречия и исключенного третьего, – обусловлено, как нетрудно заметить, различиями между противоположными и противоречащими суждениями.</w:t>
      </w:r>
    </w:p>
    <w:p w:rsidR="000B607D" w:rsidRPr="00593B02" w:rsidRDefault="000B607D"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13" w:name="__refheading__66_844501189"/>
      <w:bookmarkEnd w:id="13"/>
      <w:r w:rsidRPr="00593B02">
        <w:rPr>
          <w:rFonts w:ascii="Times New Roman" w:eastAsia="Times New Roman" w:hAnsi="Times New Roman" w:cs="Times New Roman"/>
          <w:b/>
          <w:bCs/>
          <w:sz w:val="24"/>
          <w:szCs w:val="24"/>
          <w:lang w:eastAsia="ru-RU"/>
        </w:rPr>
        <w:t>4.4. Закон достаточного основания</w:t>
      </w:r>
    </w:p>
    <w:p w:rsidR="000E1160" w:rsidRPr="00593B02" w:rsidRDefault="000B607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Одним из наиболее важных законов логики является </w:t>
      </w:r>
      <w:r w:rsidRPr="00593B02">
        <w:rPr>
          <w:rFonts w:ascii="Times New Roman" w:eastAsia="Times New Roman" w:hAnsi="Times New Roman" w:cs="Times New Roman"/>
          <w:b/>
          <w:bCs/>
          <w:sz w:val="24"/>
          <w:szCs w:val="24"/>
          <w:lang w:eastAsia="ru-RU"/>
        </w:rPr>
        <w:t xml:space="preserve">закон достаточного основания, </w:t>
      </w:r>
      <w:r w:rsidRPr="00593B02">
        <w:rPr>
          <w:rFonts w:ascii="Times New Roman" w:eastAsia="Times New Roman" w:hAnsi="Times New Roman" w:cs="Times New Roman"/>
          <w:sz w:val="24"/>
          <w:szCs w:val="24"/>
          <w:lang w:eastAsia="ru-RU"/>
        </w:rPr>
        <w:t>который утверждает, что любая мысль (тезис), для того чтобы иметь силу, обязательно должна быть доказана (обоснована) какими-либо аргументами (основаниями), причем эти аргументы должны быть достаточными для доказательства исходной мысли, то есть она должна вытекать из них с необходимостью (тезис должен с необходимостью следовать из оснований)</w:t>
      </w:r>
      <w:proofErr w:type="gramStart"/>
      <w:r w:rsidRPr="00593B02">
        <w:rPr>
          <w:rFonts w:ascii="Times New Roman" w:eastAsia="Times New Roman" w:hAnsi="Times New Roman" w:cs="Times New Roman"/>
          <w:sz w:val="24"/>
          <w:szCs w:val="24"/>
          <w:lang w:eastAsia="ru-RU"/>
        </w:rPr>
        <w:t>.П</w:t>
      </w:r>
      <w:proofErr w:type="gramEnd"/>
      <w:r w:rsidRPr="00593B02">
        <w:rPr>
          <w:rFonts w:ascii="Times New Roman" w:eastAsia="Times New Roman" w:hAnsi="Times New Roman" w:cs="Times New Roman"/>
          <w:sz w:val="24"/>
          <w:szCs w:val="24"/>
          <w:lang w:eastAsia="ru-RU"/>
        </w:rPr>
        <w:t xml:space="preserve">риведем несколько примеров. В рассуждении: </w:t>
      </w:r>
      <w:r w:rsidRPr="00593B02">
        <w:rPr>
          <w:rFonts w:ascii="Times New Roman" w:eastAsia="Times New Roman" w:hAnsi="Times New Roman" w:cs="Times New Roman"/>
          <w:i/>
          <w:iCs/>
          <w:sz w:val="24"/>
          <w:szCs w:val="24"/>
          <w:lang w:eastAsia="ru-RU"/>
        </w:rPr>
        <w:t xml:space="preserve">Конечно </w:t>
      </w:r>
      <w:proofErr w:type="gramStart"/>
      <w:r w:rsidRPr="00593B02">
        <w:rPr>
          <w:rFonts w:ascii="Times New Roman" w:eastAsia="Times New Roman" w:hAnsi="Times New Roman" w:cs="Times New Roman"/>
          <w:i/>
          <w:iCs/>
          <w:sz w:val="24"/>
          <w:szCs w:val="24"/>
          <w:lang w:eastAsia="ru-RU"/>
        </w:rPr>
        <w:t>же</w:t>
      </w:r>
      <w:proofErr w:type="gramEnd"/>
      <w:r w:rsidRPr="00593B02">
        <w:rPr>
          <w:rFonts w:ascii="Times New Roman" w:eastAsia="Times New Roman" w:hAnsi="Times New Roman" w:cs="Times New Roman"/>
          <w:i/>
          <w:iCs/>
          <w:sz w:val="24"/>
          <w:szCs w:val="24"/>
          <w:lang w:eastAsia="ru-RU"/>
        </w:rPr>
        <w:t xml:space="preserve"> это вещество является электропроводным </w:t>
      </w:r>
      <w:r w:rsidRPr="00593B02">
        <w:rPr>
          <w:rFonts w:ascii="Times New Roman" w:eastAsia="Times New Roman" w:hAnsi="Times New Roman" w:cs="Times New Roman"/>
          <w:sz w:val="24"/>
          <w:szCs w:val="24"/>
          <w:lang w:eastAsia="ru-RU"/>
        </w:rPr>
        <w:t xml:space="preserve">(тезис), </w:t>
      </w:r>
      <w:r w:rsidRPr="00593B02">
        <w:rPr>
          <w:rFonts w:ascii="Times New Roman" w:eastAsia="Times New Roman" w:hAnsi="Times New Roman" w:cs="Times New Roman"/>
          <w:i/>
          <w:iCs/>
          <w:sz w:val="24"/>
          <w:szCs w:val="24"/>
          <w:lang w:eastAsia="ru-RU"/>
        </w:rPr>
        <w:t xml:space="preserve">потому что оно – металл </w:t>
      </w:r>
      <w:r w:rsidRPr="00593B02">
        <w:rPr>
          <w:rFonts w:ascii="Times New Roman" w:eastAsia="Times New Roman" w:hAnsi="Times New Roman" w:cs="Times New Roman"/>
          <w:sz w:val="24"/>
          <w:szCs w:val="24"/>
          <w:lang w:eastAsia="ru-RU"/>
        </w:rPr>
        <w:t xml:space="preserve">(основание) закон достаточного основания не нарушен, так как в данном случае из основания с необходимостью следует тезис (из того, что вещество металл, с необходимостью вытекает, что оно электропроводно). А в рассуждении: </w:t>
      </w:r>
      <w:r w:rsidRPr="00593B02">
        <w:rPr>
          <w:rFonts w:ascii="Times New Roman" w:eastAsia="Times New Roman" w:hAnsi="Times New Roman" w:cs="Times New Roman"/>
          <w:i/>
          <w:iCs/>
          <w:sz w:val="24"/>
          <w:szCs w:val="24"/>
          <w:lang w:eastAsia="ru-RU"/>
        </w:rPr>
        <w:t xml:space="preserve">Сегодня взлетная полоса покрыта льдом </w:t>
      </w:r>
      <w:r w:rsidRPr="00593B02">
        <w:rPr>
          <w:rFonts w:ascii="Times New Roman" w:eastAsia="Times New Roman" w:hAnsi="Times New Roman" w:cs="Times New Roman"/>
          <w:sz w:val="24"/>
          <w:szCs w:val="24"/>
          <w:lang w:eastAsia="ru-RU"/>
        </w:rPr>
        <w:t xml:space="preserve">(тезис), </w:t>
      </w:r>
      <w:r w:rsidRPr="00593B02">
        <w:rPr>
          <w:rFonts w:ascii="Times New Roman" w:eastAsia="Times New Roman" w:hAnsi="Times New Roman" w:cs="Times New Roman"/>
          <w:i/>
          <w:iCs/>
          <w:sz w:val="24"/>
          <w:szCs w:val="24"/>
          <w:lang w:eastAsia="ru-RU"/>
        </w:rPr>
        <w:t xml:space="preserve">ведь самолеты сегодня не могут взлететь </w:t>
      </w:r>
      <w:r w:rsidRPr="00593B02">
        <w:rPr>
          <w:rFonts w:ascii="Times New Roman" w:eastAsia="Times New Roman" w:hAnsi="Times New Roman" w:cs="Times New Roman"/>
          <w:sz w:val="24"/>
          <w:szCs w:val="24"/>
          <w:lang w:eastAsia="ru-RU"/>
        </w:rPr>
        <w:t>(</w:t>
      </w:r>
      <w:proofErr w:type="gramStart"/>
      <w:r w:rsidRPr="00593B02">
        <w:rPr>
          <w:rFonts w:ascii="Times New Roman" w:eastAsia="Times New Roman" w:hAnsi="Times New Roman" w:cs="Times New Roman"/>
          <w:sz w:val="24"/>
          <w:szCs w:val="24"/>
          <w:lang w:eastAsia="ru-RU"/>
        </w:rPr>
        <w:t xml:space="preserve">основание) </w:t>
      </w:r>
      <w:proofErr w:type="gramEnd"/>
      <w:r w:rsidRPr="00593B02">
        <w:rPr>
          <w:rFonts w:ascii="Times New Roman" w:eastAsia="Times New Roman" w:hAnsi="Times New Roman" w:cs="Times New Roman"/>
          <w:sz w:val="24"/>
          <w:szCs w:val="24"/>
          <w:lang w:eastAsia="ru-RU"/>
        </w:rPr>
        <w:t xml:space="preserve">рассматриваемый закон нарушен, тезис не вытекает из основания с необходимостью (из того, что самолеты не могут взлететь, не вытекает с необходимостью, что взлетная полоса покрыта льдом, ведь самолеты могут не взлететь и по другой причине). Так же нарушается закон достаточного основания в ситуации, когда студент говорит преподавателю на экзамене: </w:t>
      </w:r>
      <w:r w:rsidRPr="00593B02">
        <w:rPr>
          <w:rFonts w:ascii="Times New Roman" w:eastAsia="Times New Roman" w:hAnsi="Times New Roman" w:cs="Times New Roman"/>
          <w:i/>
          <w:iCs/>
          <w:sz w:val="24"/>
          <w:szCs w:val="24"/>
          <w:lang w:eastAsia="ru-RU"/>
        </w:rPr>
        <w:t xml:space="preserve">«Не ставьте мне двойку, спросите еще </w:t>
      </w:r>
      <w:r w:rsidRPr="00593B02">
        <w:rPr>
          <w:rFonts w:ascii="Times New Roman" w:eastAsia="Times New Roman" w:hAnsi="Times New Roman" w:cs="Times New Roman"/>
          <w:sz w:val="24"/>
          <w:szCs w:val="24"/>
          <w:lang w:eastAsia="ru-RU"/>
        </w:rPr>
        <w:t xml:space="preserve">(тезис), </w:t>
      </w:r>
      <w:r w:rsidRPr="00593B02">
        <w:rPr>
          <w:rFonts w:ascii="Times New Roman" w:eastAsia="Times New Roman" w:hAnsi="Times New Roman" w:cs="Times New Roman"/>
          <w:i/>
          <w:iCs/>
          <w:sz w:val="24"/>
          <w:szCs w:val="24"/>
          <w:lang w:eastAsia="ru-RU"/>
        </w:rPr>
        <w:t xml:space="preserve">я же прочитал весь учебник, может быть, и отвечу что-нибудь» </w:t>
      </w:r>
      <w:r w:rsidRPr="00593B02">
        <w:rPr>
          <w:rFonts w:ascii="Times New Roman" w:eastAsia="Times New Roman" w:hAnsi="Times New Roman" w:cs="Times New Roman"/>
          <w:sz w:val="24"/>
          <w:szCs w:val="24"/>
          <w:lang w:eastAsia="ru-RU"/>
        </w:rPr>
        <w:t>(основание). В этом случае тезис не вытекает из основания с необходимостью: студент мог прочитать весь учебник, но из этого однозначно не следует, что он сможет что-то ответить (так как он вполне мог забыть все прочитанное или ничего в нем не понять и т.п.)</w:t>
      </w:r>
    </w:p>
    <w:p w:rsidR="00C4275A" w:rsidRDefault="000B607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Закон достаточного основания, требуя от любого рассуждения доказательной силы, предостерегает нас от поспешных выводов, голословных утверждений, дешевых сенсаций, слухов, сплетен и небылиц. Запрещая принимать что-либо только на веру, этот закон выступает надежной преградой для любого интеллектуального мошенничества. Не случайно он является одним из главных принципов науки (в отличие от псевдонауки или лженауки).</w:t>
      </w:r>
    </w:p>
    <w:p w:rsidR="00C4275A" w:rsidRDefault="00C4275A" w:rsidP="002D33ED">
      <w:pPr>
        <w:spacing w:after="0" w:line="240" w:lineRule="auto"/>
        <w:ind w:firstLine="709"/>
        <w:jc w:val="both"/>
        <w:rPr>
          <w:rFonts w:ascii="Times New Roman" w:eastAsia="Times New Roman" w:hAnsi="Times New Roman" w:cs="Times New Roman"/>
          <w:sz w:val="24"/>
          <w:szCs w:val="24"/>
          <w:lang w:eastAsia="ru-RU"/>
        </w:rPr>
      </w:pPr>
    </w:p>
    <w:p w:rsidR="00C163D7" w:rsidRPr="00593B02" w:rsidRDefault="00C163D7" w:rsidP="002D33ED">
      <w:pPr>
        <w:spacing w:after="0" w:line="240" w:lineRule="auto"/>
        <w:ind w:firstLine="709"/>
        <w:jc w:val="both"/>
        <w:rPr>
          <w:rFonts w:ascii="Times New Roman" w:eastAsia="Times New Roman" w:hAnsi="Times New Roman" w:cs="Times New Roman"/>
          <w:b/>
          <w:bCs/>
          <w:sz w:val="24"/>
          <w:szCs w:val="24"/>
          <w:lang w:eastAsia="ru-RU"/>
        </w:rPr>
      </w:pPr>
      <w:r w:rsidRPr="00593B02">
        <w:rPr>
          <w:rFonts w:ascii="Times New Roman" w:eastAsia="Times New Roman" w:hAnsi="Times New Roman" w:cs="Times New Roman"/>
          <w:b/>
          <w:bCs/>
          <w:sz w:val="24"/>
          <w:szCs w:val="24"/>
          <w:lang w:eastAsia="ru-RU"/>
        </w:rPr>
        <w:lastRenderedPageBreak/>
        <w:t>Глава 5. ДОКАЗАТЕЛЬСТВО</w:t>
      </w:r>
    </w:p>
    <w:p w:rsidR="00C163D7" w:rsidRPr="00593B02" w:rsidRDefault="00C163D7"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14" w:name="__refheading__72_844501189"/>
      <w:bookmarkEnd w:id="14"/>
      <w:r w:rsidRPr="00593B02">
        <w:rPr>
          <w:rFonts w:ascii="Times New Roman" w:eastAsia="Times New Roman" w:hAnsi="Times New Roman" w:cs="Times New Roman"/>
          <w:b/>
          <w:bCs/>
          <w:sz w:val="24"/>
          <w:szCs w:val="24"/>
          <w:lang w:eastAsia="ru-RU"/>
        </w:rPr>
        <w:t>5.1. Общая характеристика доказательства</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Доказательство </w:t>
      </w:r>
      <w:r w:rsidRPr="00593B02">
        <w:rPr>
          <w:rFonts w:ascii="Times New Roman" w:eastAsia="Times New Roman" w:hAnsi="Times New Roman" w:cs="Times New Roman"/>
          <w:sz w:val="24"/>
          <w:szCs w:val="24"/>
          <w:lang w:eastAsia="ru-RU"/>
        </w:rPr>
        <w:t xml:space="preserve">– это совокупность приемов подтверждения или опровержения чего-либо. Обратим внимание на то, что и подтвердить, и опровергнуть – означает доказать. В повседневной жизни понятия </w:t>
      </w:r>
      <w:r w:rsidRPr="00593B02">
        <w:rPr>
          <w:rFonts w:ascii="Times New Roman" w:eastAsia="Times New Roman" w:hAnsi="Times New Roman" w:cs="Times New Roman"/>
          <w:i/>
          <w:iCs/>
          <w:sz w:val="24"/>
          <w:szCs w:val="24"/>
          <w:lang w:eastAsia="ru-RU"/>
        </w:rPr>
        <w:t xml:space="preserve">подтверждение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доказательство </w:t>
      </w:r>
      <w:r w:rsidRPr="00593B02">
        <w:rPr>
          <w:rFonts w:ascii="Times New Roman" w:eastAsia="Times New Roman" w:hAnsi="Times New Roman" w:cs="Times New Roman"/>
          <w:sz w:val="24"/>
          <w:szCs w:val="24"/>
          <w:lang w:eastAsia="ru-RU"/>
        </w:rPr>
        <w:t xml:space="preserve">часто употребляются в качестве </w:t>
      </w:r>
      <w:proofErr w:type="gramStart"/>
      <w:r w:rsidRPr="00593B02">
        <w:rPr>
          <w:rFonts w:ascii="Times New Roman" w:eastAsia="Times New Roman" w:hAnsi="Times New Roman" w:cs="Times New Roman"/>
          <w:sz w:val="24"/>
          <w:szCs w:val="24"/>
          <w:lang w:eastAsia="ru-RU"/>
        </w:rPr>
        <w:t>равнозначных</w:t>
      </w:r>
      <w:proofErr w:type="gramEnd"/>
      <w:r w:rsidRPr="00593B02">
        <w:rPr>
          <w:rFonts w:ascii="Times New Roman" w:eastAsia="Times New Roman" w:hAnsi="Times New Roman" w:cs="Times New Roman"/>
          <w:sz w:val="24"/>
          <w:szCs w:val="24"/>
          <w:lang w:eastAsia="ru-RU"/>
        </w:rPr>
        <w:t>, а соответствующие термины воспринимаются как синонимы, что не совсем верно: подтверждение – это разновидность доказательства, наряду с опровержением. Подтвердить – это значит доказать истинность какого-либо высказывания, а опровергнуть – доказать ложность некоего суждения (положения, утверждения, тезиса).</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Все доказательства делятся </w:t>
      </w:r>
      <w:proofErr w:type="gramStart"/>
      <w:r w:rsidRPr="00593B02">
        <w:rPr>
          <w:rFonts w:ascii="Times New Roman" w:eastAsia="Times New Roman" w:hAnsi="Times New Roman" w:cs="Times New Roman"/>
          <w:sz w:val="24"/>
          <w:szCs w:val="24"/>
          <w:lang w:eastAsia="ru-RU"/>
        </w:rPr>
        <w:t>на</w:t>
      </w:r>
      <w:proofErr w:type="gramEnd"/>
      <w:r w:rsidRPr="00593B02">
        <w:rPr>
          <w:rFonts w:ascii="Times New Roman" w:eastAsia="Times New Roman" w:hAnsi="Times New Roman" w:cs="Times New Roman"/>
          <w:sz w:val="24"/>
          <w:szCs w:val="24"/>
          <w:lang w:eastAsia="ru-RU"/>
        </w:rPr>
        <w:t xml:space="preserve"> непосредственные и опосредованные. В</w:t>
      </w:r>
      <w:r w:rsidRPr="00593B02">
        <w:rPr>
          <w:rFonts w:ascii="Times New Roman" w:eastAsia="Times New Roman" w:hAnsi="Times New Roman" w:cs="Times New Roman"/>
          <w:b/>
          <w:bCs/>
          <w:sz w:val="24"/>
          <w:szCs w:val="24"/>
          <w:lang w:eastAsia="ru-RU"/>
        </w:rPr>
        <w:t xml:space="preserve"> непосредственном </w:t>
      </w:r>
      <w:r w:rsidRPr="00593B02">
        <w:rPr>
          <w:rFonts w:ascii="Times New Roman" w:eastAsia="Times New Roman" w:hAnsi="Times New Roman" w:cs="Times New Roman"/>
          <w:sz w:val="24"/>
          <w:szCs w:val="24"/>
          <w:lang w:eastAsia="ru-RU"/>
        </w:rPr>
        <w:t xml:space="preserve">доказательстве некое высказывание подтверждается или опровергается путем соотнесения его с действительностью. Например, для того чтобы установить истинным или ложным является утверждение: </w:t>
      </w:r>
      <w:r w:rsidRPr="00593B02">
        <w:rPr>
          <w:rFonts w:ascii="Times New Roman" w:eastAsia="Times New Roman" w:hAnsi="Times New Roman" w:cs="Times New Roman"/>
          <w:i/>
          <w:iCs/>
          <w:sz w:val="24"/>
          <w:szCs w:val="24"/>
          <w:lang w:eastAsia="ru-RU"/>
        </w:rPr>
        <w:t xml:space="preserve">Сейчас на улице идет дождь, </w:t>
      </w:r>
      <w:r w:rsidRPr="00593B02">
        <w:rPr>
          <w:rFonts w:ascii="Times New Roman" w:eastAsia="Times New Roman" w:hAnsi="Times New Roman" w:cs="Times New Roman"/>
          <w:sz w:val="24"/>
          <w:szCs w:val="24"/>
          <w:lang w:eastAsia="ru-RU"/>
        </w:rPr>
        <w:t xml:space="preserve">достаточно соотнести его с действительностью, то есть просто выглянуть в окно. Точно так же для определения истинности или ложности суждения: </w:t>
      </w:r>
      <w:r w:rsidRPr="00593B02">
        <w:rPr>
          <w:rFonts w:ascii="Times New Roman" w:eastAsia="Times New Roman" w:hAnsi="Times New Roman" w:cs="Times New Roman"/>
          <w:i/>
          <w:iCs/>
          <w:sz w:val="24"/>
          <w:szCs w:val="24"/>
          <w:lang w:eastAsia="ru-RU"/>
        </w:rPr>
        <w:t xml:space="preserve">Это тело тяжелее данной жидкости </w:t>
      </w:r>
      <w:r w:rsidRPr="00593B02">
        <w:rPr>
          <w:rFonts w:ascii="Times New Roman" w:eastAsia="Times New Roman" w:hAnsi="Times New Roman" w:cs="Times New Roman"/>
          <w:sz w:val="24"/>
          <w:szCs w:val="24"/>
          <w:lang w:eastAsia="ru-RU"/>
        </w:rPr>
        <w:t xml:space="preserve">надо всего лишь погрузить тело в жидкость и посмотреть, что произойдет: утонет оно в ней или нет. Непосредственные доказательства также часто называют </w:t>
      </w:r>
      <w:r w:rsidRPr="00593B02">
        <w:rPr>
          <w:rFonts w:ascii="Times New Roman" w:eastAsia="Times New Roman" w:hAnsi="Times New Roman" w:cs="Times New Roman"/>
          <w:b/>
          <w:bCs/>
          <w:sz w:val="24"/>
          <w:szCs w:val="24"/>
          <w:lang w:eastAsia="ru-RU"/>
        </w:rPr>
        <w:t xml:space="preserve">эмпирическими </w:t>
      </w:r>
      <w:r w:rsidRPr="00593B02">
        <w:rPr>
          <w:rFonts w:ascii="Times New Roman" w:eastAsia="Times New Roman" w:hAnsi="Times New Roman" w:cs="Times New Roman"/>
          <w:sz w:val="24"/>
          <w:szCs w:val="24"/>
          <w:lang w:eastAsia="ru-RU"/>
        </w:rPr>
        <w:t xml:space="preserve">(от греч. </w:t>
      </w:r>
      <w:proofErr w:type="spellStart"/>
      <w:r w:rsidRPr="00593B02">
        <w:rPr>
          <w:rFonts w:ascii="Times New Roman" w:eastAsia="Times New Roman" w:hAnsi="Times New Roman" w:cs="Times New Roman"/>
          <w:sz w:val="24"/>
          <w:szCs w:val="24"/>
          <w:lang w:eastAsia="ru-RU"/>
        </w:rPr>
        <w:t>empeiria</w:t>
      </w:r>
      <w:proofErr w:type="spellEnd"/>
      <w:r w:rsidRPr="00593B02">
        <w:rPr>
          <w:rFonts w:ascii="Times New Roman" w:eastAsia="Times New Roman" w:hAnsi="Times New Roman" w:cs="Times New Roman"/>
          <w:sz w:val="24"/>
          <w:szCs w:val="24"/>
          <w:lang w:eastAsia="ru-RU"/>
        </w:rPr>
        <w:t xml:space="preserve"> – опыт), то есть базирующимися на опыте. В данном случае термин «опыт» надо понимать не в узком смысле (например, </w:t>
      </w:r>
      <w:r w:rsidRPr="00593B02">
        <w:rPr>
          <w:rFonts w:ascii="Times New Roman" w:eastAsia="Times New Roman" w:hAnsi="Times New Roman" w:cs="Times New Roman"/>
          <w:i/>
          <w:iCs/>
          <w:sz w:val="24"/>
          <w:szCs w:val="24"/>
          <w:lang w:eastAsia="ru-RU"/>
        </w:rPr>
        <w:t xml:space="preserve">опыты по физике, опыты по химии </w:t>
      </w:r>
      <w:r w:rsidRPr="00593B02">
        <w:rPr>
          <w:rFonts w:ascii="Times New Roman" w:eastAsia="Times New Roman" w:hAnsi="Times New Roman" w:cs="Times New Roman"/>
          <w:sz w:val="24"/>
          <w:szCs w:val="24"/>
          <w:lang w:eastAsia="ru-RU"/>
        </w:rPr>
        <w:t>и т.п.), а в широком: опыт – это все то, с чем мы соприкасаемся в жизни с помощью органов чувств (то есть видим, слышим, осязаем и т.д.)</w:t>
      </w:r>
      <w:proofErr w:type="gramStart"/>
      <w:r w:rsidRPr="00593B02">
        <w:rPr>
          <w:rFonts w:ascii="Times New Roman" w:eastAsia="Times New Roman" w:hAnsi="Times New Roman" w:cs="Times New Roman"/>
          <w:sz w:val="24"/>
          <w:szCs w:val="24"/>
          <w:lang w:eastAsia="ru-RU"/>
        </w:rPr>
        <w:t>.Д</w:t>
      </w:r>
      <w:proofErr w:type="gramEnd"/>
      <w:r w:rsidRPr="00593B02">
        <w:rPr>
          <w:rFonts w:ascii="Times New Roman" w:eastAsia="Times New Roman" w:hAnsi="Times New Roman" w:cs="Times New Roman"/>
          <w:sz w:val="24"/>
          <w:szCs w:val="24"/>
          <w:lang w:eastAsia="ru-RU"/>
        </w:rPr>
        <w:t xml:space="preserve">алеко не все можно доказать эмпирически, то есть с помощью ссылки на опыт. Например, для эмпирического доказательства утверждения о том, что сумма внутренних углов любого треугольника равна 180°, надо начертить треугольник, измерить транспортиром его углы и сложить их величины. Получится 180°. Но ведь этот результат характеризует именно данный, только что начерченный треугольник. Вдруг у другого треугольника сумма внутренних углов не будет равна 180°. Для того чтобы выяснить это, построим другой треугольник, измерим транспортиром его углы и сложим их величины. Опять получится 180°. Однако может оказаться, что у третьего треугольника сумма внутренних углов будет отличаться от 180°. Начертим третий треугольник и измерим его углы... Таким образом, чтобы доказать эмпирически утверждение об одной и той же сумме внутренних углов любого треугольника, надо построить все возможные треугольники, измерить и сложить величины углов в каждом из них. Сделать </w:t>
      </w:r>
      <w:proofErr w:type="gramStart"/>
      <w:r w:rsidRPr="00593B02">
        <w:rPr>
          <w:rFonts w:ascii="Times New Roman" w:eastAsia="Times New Roman" w:hAnsi="Times New Roman" w:cs="Times New Roman"/>
          <w:sz w:val="24"/>
          <w:szCs w:val="24"/>
          <w:lang w:eastAsia="ru-RU"/>
        </w:rPr>
        <w:t>это</w:t>
      </w:r>
      <w:proofErr w:type="gramEnd"/>
      <w:r w:rsidRPr="00593B02">
        <w:rPr>
          <w:rFonts w:ascii="Times New Roman" w:eastAsia="Times New Roman" w:hAnsi="Times New Roman" w:cs="Times New Roman"/>
          <w:sz w:val="24"/>
          <w:szCs w:val="24"/>
          <w:lang w:eastAsia="ru-RU"/>
        </w:rPr>
        <w:t xml:space="preserve"> конечно же никто не сможет, ведь множество всех треугольников бесконечно. Как видим, в данном случае непосредственное, или эмпирическое, доказательство неприменимо. Каким же образом доказывается положение о сумме внутренних углов любого треугольника? Из курса школьной </w:t>
      </w:r>
      <w:hyperlink r:id="rId46" w:tgtFrame="_blank" w:history="1">
        <w:r w:rsidRPr="00A06F64">
          <w:rPr>
            <w:rFonts w:ascii="Times New Roman" w:eastAsia="Times New Roman" w:hAnsi="Times New Roman" w:cs="Times New Roman"/>
            <w:bCs/>
            <w:sz w:val="24"/>
            <w:szCs w:val="24"/>
            <w:lang w:eastAsia="ru-RU"/>
          </w:rPr>
          <w:t>геометрии</w:t>
        </w:r>
      </w:hyperlink>
      <w:r w:rsidRPr="00593B02">
        <w:rPr>
          <w:rFonts w:ascii="Times New Roman" w:eastAsia="Times New Roman" w:hAnsi="Times New Roman" w:cs="Times New Roman"/>
          <w:sz w:val="24"/>
          <w:szCs w:val="24"/>
          <w:lang w:eastAsia="ru-RU"/>
        </w:rPr>
        <w:t xml:space="preserve"> всем хорошо известно, что оно выводится не из видимой действительности или опыта, а из других, ранее доказанных положений (теорем). Такое доказательство является </w:t>
      </w:r>
      <w:r w:rsidRPr="00593B02">
        <w:rPr>
          <w:rFonts w:ascii="Times New Roman" w:eastAsia="Times New Roman" w:hAnsi="Times New Roman" w:cs="Times New Roman"/>
          <w:b/>
          <w:bCs/>
          <w:sz w:val="24"/>
          <w:szCs w:val="24"/>
          <w:lang w:eastAsia="ru-RU"/>
        </w:rPr>
        <w:t xml:space="preserve">опосредованным. </w:t>
      </w:r>
      <w:r w:rsidRPr="00593B02">
        <w:rPr>
          <w:rFonts w:ascii="Times New Roman" w:eastAsia="Times New Roman" w:hAnsi="Times New Roman" w:cs="Times New Roman"/>
          <w:sz w:val="24"/>
          <w:szCs w:val="24"/>
          <w:lang w:eastAsia="ru-RU"/>
        </w:rPr>
        <w:t>Итак, если в непосредственном доказательстве истинность или ложность какого-либо утверждения устанавливается на основе соотнесения его с действительностью, то в опосредованном доказательстве некое высказывание подтверждается или опровергается с помощью других высказываний, истинность которых установлена ранее и не подлежит сомнению. Понятно, что предметом внимания логики является именно такое доказательство.</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Опосредованное доказательство имеет определенную структуру, которая состоит из трех элементов:</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Тезис </w:t>
      </w:r>
      <w:r w:rsidRPr="00593B02">
        <w:rPr>
          <w:rFonts w:ascii="Times New Roman" w:eastAsia="Times New Roman" w:hAnsi="Times New Roman" w:cs="Times New Roman"/>
          <w:sz w:val="24"/>
          <w:szCs w:val="24"/>
          <w:lang w:eastAsia="ru-RU"/>
        </w:rPr>
        <w:t xml:space="preserve">– это то, </w:t>
      </w:r>
      <w:r w:rsidRPr="00593B02">
        <w:rPr>
          <w:rFonts w:ascii="Times New Roman" w:eastAsia="Times New Roman" w:hAnsi="Times New Roman" w:cs="Times New Roman"/>
          <w:b/>
          <w:bCs/>
          <w:sz w:val="24"/>
          <w:szCs w:val="24"/>
          <w:lang w:eastAsia="ru-RU"/>
        </w:rPr>
        <w:t xml:space="preserve">что </w:t>
      </w:r>
      <w:r w:rsidRPr="00593B02">
        <w:rPr>
          <w:rFonts w:ascii="Times New Roman" w:eastAsia="Times New Roman" w:hAnsi="Times New Roman" w:cs="Times New Roman"/>
          <w:sz w:val="24"/>
          <w:szCs w:val="24"/>
          <w:lang w:eastAsia="ru-RU"/>
        </w:rPr>
        <w:t>доказывается (какое-либо суждение, высказывание, утверждение и т.п.).</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2.</w:t>
      </w:r>
      <w:r w:rsidRPr="00593B02">
        <w:rPr>
          <w:rFonts w:ascii="Times New Roman" w:eastAsia="Times New Roman" w:hAnsi="Times New Roman" w:cs="Times New Roman"/>
          <w:sz w:val="24"/>
          <w:szCs w:val="24"/>
          <w:lang w:eastAsia="ru-RU"/>
        </w:rPr>
        <w:t xml:space="preserve"> </w:t>
      </w:r>
      <w:proofErr w:type="gramStart"/>
      <w:r w:rsidRPr="00593B02">
        <w:rPr>
          <w:rFonts w:ascii="Times New Roman" w:eastAsia="Times New Roman" w:hAnsi="Times New Roman" w:cs="Times New Roman"/>
          <w:b/>
          <w:bCs/>
          <w:sz w:val="24"/>
          <w:szCs w:val="24"/>
          <w:lang w:eastAsia="ru-RU"/>
        </w:rPr>
        <w:t xml:space="preserve">Аргументы, </w:t>
      </w:r>
      <w:r w:rsidRPr="00593B02">
        <w:rPr>
          <w:rFonts w:ascii="Times New Roman" w:eastAsia="Times New Roman" w:hAnsi="Times New Roman" w:cs="Times New Roman"/>
          <w:sz w:val="24"/>
          <w:szCs w:val="24"/>
          <w:lang w:eastAsia="ru-RU"/>
        </w:rPr>
        <w:t xml:space="preserve">или </w:t>
      </w:r>
      <w:r w:rsidRPr="00593B02">
        <w:rPr>
          <w:rFonts w:ascii="Times New Roman" w:eastAsia="Times New Roman" w:hAnsi="Times New Roman" w:cs="Times New Roman"/>
          <w:b/>
          <w:bCs/>
          <w:sz w:val="24"/>
          <w:szCs w:val="24"/>
          <w:lang w:eastAsia="ru-RU"/>
        </w:rPr>
        <w:t xml:space="preserve">основания, </w:t>
      </w:r>
      <w:r w:rsidRPr="00593B02">
        <w:rPr>
          <w:rFonts w:ascii="Times New Roman" w:eastAsia="Times New Roman" w:hAnsi="Times New Roman" w:cs="Times New Roman"/>
          <w:sz w:val="24"/>
          <w:szCs w:val="24"/>
          <w:lang w:eastAsia="ru-RU"/>
        </w:rPr>
        <w:t xml:space="preserve">– это то, </w:t>
      </w:r>
      <w:r w:rsidRPr="00593B02">
        <w:rPr>
          <w:rFonts w:ascii="Times New Roman" w:eastAsia="Times New Roman" w:hAnsi="Times New Roman" w:cs="Times New Roman"/>
          <w:b/>
          <w:bCs/>
          <w:sz w:val="24"/>
          <w:szCs w:val="24"/>
          <w:lang w:eastAsia="ru-RU"/>
        </w:rPr>
        <w:t xml:space="preserve">чем </w:t>
      </w:r>
      <w:r w:rsidRPr="00593B02">
        <w:rPr>
          <w:rFonts w:ascii="Times New Roman" w:eastAsia="Times New Roman" w:hAnsi="Times New Roman" w:cs="Times New Roman"/>
          <w:sz w:val="24"/>
          <w:szCs w:val="24"/>
          <w:lang w:eastAsia="ru-RU"/>
        </w:rPr>
        <w:t>доказывается (какие-либо суждения, высказывания, утверждения и т.п., истинность которых установлена ранее).</w:t>
      </w:r>
      <w:proofErr w:type="gramEnd"/>
      <w:r w:rsidRPr="00593B02">
        <w:rPr>
          <w:rFonts w:ascii="Times New Roman" w:eastAsia="Times New Roman" w:hAnsi="Times New Roman" w:cs="Times New Roman"/>
          <w:sz w:val="24"/>
          <w:szCs w:val="24"/>
          <w:lang w:eastAsia="ru-RU"/>
        </w:rPr>
        <w:t xml:space="preserve"> Как видим, </w:t>
      </w:r>
      <w:r w:rsidRPr="00593B02">
        <w:rPr>
          <w:rFonts w:ascii="Times New Roman" w:eastAsia="Times New Roman" w:hAnsi="Times New Roman" w:cs="Times New Roman"/>
          <w:sz w:val="24"/>
          <w:szCs w:val="24"/>
          <w:lang w:eastAsia="ru-RU"/>
        </w:rPr>
        <w:lastRenderedPageBreak/>
        <w:t xml:space="preserve">понятия </w:t>
      </w:r>
      <w:r w:rsidRPr="00593B02">
        <w:rPr>
          <w:rFonts w:ascii="Times New Roman" w:eastAsia="Times New Roman" w:hAnsi="Times New Roman" w:cs="Times New Roman"/>
          <w:i/>
          <w:iCs/>
          <w:sz w:val="24"/>
          <w:szCs w:val="24"/>
          <w:lang w:eastAsia="ru-RU"/>
        </w:rPr>
        <w:t xml:space="preserve">аргументы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i/>
          <w:iCs/>
          <w:sz w:val="24"/>
          <w:szCs w:val="24"/>
          <w:lang w:eastAsia="ru-RU"/>
        </w:rPr>
        <w:t xml:space="preserve">основания </w:t>
      </w:r>
      <w:r w:rsidRPr="00593B02">
        <w:rPr>
          <w:rFonts w:ascii="Times New Roman" w:eastAsia="Times New Roman" w:hAnsi="Times New Roman" w:cs="Times New Roman"/>
          <w:sz w:val="24"/>
          <w:szCs w:val="24"/>
          <w:lang w:eastAsia="ru-RU"/>
        </w:rPr>
        <w:t>являются в логике равнозначными, а соответствующие термины представляют собой синонимы.</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3.</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 xml:space="preserve">Демонстрация </w:t>
      </w:r>
      <w:r w:rsidRPr="00593B02">
        <w:rPr>
          <w:rFonts w:ascii="Times New Roman" w:eastAsia="Times New Roman" w:hAnsi="Times New Roman" w:cs="Times New Roman"/>
          <w:sz w:val="24"/>
          <w:szCs w:val="24"/>
          <w:lang w:eastAsia="ru-RU"/>
        </w:rPr>
        <w:t xml:space="preserve">– это то, </w:t>
      </w:r>
      <w:r w:rsidRPr="00593B02">
        <w:rPr>
          <w:rFonts w:ascii="Times New Roman" w:eastAsia="Times New Roman" w:hAnsi="Times New Roman" w:cs="Times New Roman"/>
          <w:b/>
          <w:bCs/>
          <w:sz w:val="24"/>
          <w:szCs w:val="24"/>
          <w:lang w:eastAsia="ru-RU"/>
        </w:rPr>
        <w:t xml:space="preserve">как </w:t>
      </w:r>
      <w:r w:rsidRPr="00593B02">
        <w:rPr>
          <w:rFonts w:ascii="Times New Roman" w:eastAsia="Times New Roman" w:hAnsi="Times New Roman" w:cs="Times New Roman"/>
          <w:sz w:val="24"/>
          <w:szCs w:val="24"/>
          <w:lang w:eastAsia="ru-RU"/>
        </w:rPr>
        <w:t xml:space="preserve">доказывается. На первый взгляд наличие этого третьего элемента в структуре доказательства не совсем понятно: есть тезис, и есть аргументы, которые его обосновывают, или из которых он вытекает, – вот, кажется, и все доказательство. Здесь важно вспомнить закон достаточного основания (см. § 4.4), который требует не просто присутствия аргументов в некоем доказательстве, но и говорит о том, что они должны быть достаточными для доказательства тезиса, то есть обусловливающими его с достоверностью. Как уже отмечалось, часто встречаются ситуации, когда аргументы, или основания, наличествуют, но не являются достаточными </w:t>
      </w:r>
      <w:r w:rsidRPr="00593B02">
        <w:rPr>
          <w:rFonts w:ascii="Times New Roman" w:eastAsia="Times New Roman" w:hAnsi="Times New Roman" w:cs="Times New Roman"/>
          <w:i/>
          <w:iCs/>
          <w:sz w:val="24"/>
          <w:szCs w:val="24"/>
          <w:lang w:eastAsia="ru-RU"/>
        </w:rPr>
        <w:t xml:space="preserve">(Преступление совершил Н., ведь он сам в этом признался). </w:t>
      </w:r>
      <w:r w:rsidRPr="00593B02">
        <w:rPr>
          <w:rFonts w:ascii="Times New Roman" w:eastAsia="Times New Roman" w:hAnsi="Times New Roman" w:cs="Times New Roman"/>
          <w:sz w:val="24"/>
          <w:szCs w:val="24"/>
          <w:lang w:eastAsia="ru-RU"/>
        </w:rPr>
        <w:t xml:space="preserve">Более того, нередко бывает так, что аргументы, или основания, вообще не связаны с тезисом </w:t>
      </w:r>
      <w:r w:rsidRPr="00593B02">
        <w:rPr>
          <w:rFonts w:ascii="Times New Roman" w:eastAsia="Times New Roman" w:hAnsi="Times New Roman" w:cs="Times New Roman"/>
          <w:i/>
          <w:iCs/>
          <w:sz w:val="24"/>
          <w:szCs w:val="24"/>
          <w:lang w:eastAsia="ru-RU"/>
        </w:rPr>
        <w:t xml:space="preserve">(Ты виноват уж тем, что хочется мне кушать). </w:t>
      </w:r>
      <w:r w:rsidRPr="00593B02">
        <w:rPr>
          <w:rFonts w:ascii="Times New Roman" w:eastAsia="Times New Roman" w:hAnsi="Times New Roman" w:cs="Times New Roman"/>
          <w:sz w:val="24"/>
          <w:szCs w:val="24"/>
          <w:lang w:eastAsia="ru-RU"/>
        </w:rPr>
        <w:t>Поэтому в доказательстве необходимо показать (продемонстрировать), во-первых, связь аргументов с тезисом, а, во-вторых, их достаточность для его подтверждения или опровержения (без этого никакого доказательства нет). Итак, третий и наиболее важный элемент доказательства – это демонстрация, или способ связи аргументов с тезисом.</w:t>
      </w:r>
    </w:p>
    <w:p w:rsidR="00A06F64"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Рассмотрим все элементы доказательства с помощью примера. В качестве тезиса возьмем высказывание: </w:t>
      </w:r>
      <w:r w:rsidRPr="00593B02">
        <w:rPr>
          <w:rFonts w:ascii="Times New Roman" w:eastAsia="Times New Roman" w:hAnsi="Times New Roman" w:cs="Times New Roman"/>
          <w:i/>
          <w:iCs/>
          <w:sz w:val="24"/>
          <w:szCs w:val="24"/>
          <w:lang w:eastAsia="ru-RU"/>
        </w:rPr>
        <w:t xml:space="preserve">Шахматы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это полезная игра. </w:t>
      </w:r>
      <w:r w:rsidRPr="00593B02">
        <w:rPr>
          <w:rFonts w:ascii="Times New Roman" w:eastAsia="Times New Roman" w:hAnsi="Times New Roman" w:cs="Times New Roman"/>
          <w:sz w:val="24"/>
          <w:szCs w:val="24"/>
          <w:lang w:eastAsia="ru-RU"/>
        </w:rPr>
        <w:t xml:space="preserve">Аргументами в данном случае могут быть два суждения: </w:t>
      </w:r>
      <w:r w:rsidRPr="00593B02">
        <w:rPr>
          <w:rFonts w:ascii="Times New Roman" w:eastAsia="Times New Roman" w:hAnsi="Times New Roman" w:cs="Times New Roman"/>
          <w:i/>
          <w:i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Если что-то развивает мышление, то оно полезно. 2. Шахматы развивают мышление. </w:t>
      </w:r>
      <w:r w:rsidRPr="00593B02">
        <w:rPr>
          <w:rFonts w:ascii="Times New Roman" w:eastAsia="Times New Roman" w:hAnsi="Times New Roman" w:cs="Times New Roman"/>
          <w:sz w:val="24"/>
          <w:szCs w:val="24"/>
          <w:lang w:eastAsia="ru-RU"/>
        </w:rPr>
        <w:t xml:space="preserve">Как видим, первый аргумент представлен сложным импликативным суждением, а второй является простым, или категорическим, суждением. Если расположить эти аргументы друг под другом, то получится классическая форма условно-категорического силлогизма утверждающего модуса </w:t>
      </w:r>
    </w:p>
    <w:p w:rsidR="00A06F64"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Если что-то развивает мышление, то оно полезно. </w:t>
      </w:r>
    </w:p>
    <w:p w:rsidR="00A06F64"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Шахматы развивают мышление.</w:t>
      </w:r>
    </w:p>
    <w:p w:rsidR="00A06F64"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Шахматы полезны.</w:t>
      </w:r>
    </w:p>
    <w:p w:rsidR="00C163D7"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 данном силлогизме посылки представляют собой аргументы, а вывод – тезис. Таким образом, в рассматриваемом доказательстве демонстрацией является условно-категорический силлогизм (демонстрация проходит в форме условно-категорического силлогизма). Выше говорилось, что демонстрация призвана обеспечить не только связь аргументов с тезисом, но и гарантировать их достаточность для его доказательства. В любом силлогизме, как известно, вывод вытекает из посылок с достоверностью. Следовательно, если в доказательстве аргументы являются посылками силлогизма, а тезис представляет собой его вывод, то демонстрация, проходящая в форме этого силлогизма, вполне выполняет свою задачу, и доказательство следует признать </w:t>
      </w:r>
      <w:proofErr w:type="spellStart"/>
      <w:r w:rsidRPr="00593B02">
        <w:rPr>
          <w:rFonts w:ascii="Times New Roman" w:eastAsia="Times New Roman" w:hAnsi="Times New Roman" w:cs="Times New Roman"/>
          <w:sz w:val="24"/>
          <w:szCs w:val="24"/>
          <w:lang w:eastAsia="ru-RU"/>
        </w:rPr>
        <w:t>безупречным</w:t>
      </w:r>
      <w:proofErr w:type="gramStart"/>
      <w:r w:rsidRPr="00593B02">
        <w:rPr>
          <w:rFonts w:ascii="Times New Roman" w:eastAsia="Times New Roman" w:hAnsi="Times New Roman" w:cs="Times New Roman"/>
          <w:sz w:val="24"/>
          <w:szCs w:val="24"/>
          <w:lang w:eastAsia="ru-RU"/>
        </w:rPr>
        <w:t>.Д</w:t>
      </w:r>
      <w:proofErr w:type="gramEnd"/>
      <w:r w:rsidRPr="00593B02">
        <w:rPr>
          <w:rFonts w:ascii="Times New Roman" w:eastAsia="Times New Roman" w:hAnsi="Times New Roman" w:cs="Times New Roman"/>
          <w:sz w:val="24"/>
          <w:szCs w:val="24"/>
          <w:lang w:eastAsia="ru-RU"/>
        </w:rPr>
        <w:t>емонстрация</w:t>
      </w:r>
      <w:proofErr w:type="spellEnd"/>
      <w:r w:rsidRPr="00593B02">
        <w:rPr>
          <w:rFonts w:ascii="Times New Roman" w:eastAsia="Times New Roman" w:hAnsi="Times New Roman" w:cs="Times New Roman"/>
          <w:sz w:val="24"/>
          <w:szCs w:val="24"/>
          <w:lang w:eastAsia="ru-RU"/>
        </w:rPr>
        <w:t xml:space="preserve"> в доказательстве может быть выражена не только условно-категорическим силлогизмом, но и вообще – всяким умозаключением, которое дает достоверные или граничащие с достоверностью выводы. О различных формах демонстрации пойдет речь в следующем параграфе, посвященном видам и методам доказательства.</w:t>
      </w:r>
    </w:p>
    <w:p w:rsidR="00A06F64" w:rsidRPr="00593B02" w:rsidRDefault="00A06F64" w:rsidP="002D33ED">
      <w:pPr>
        <w:spacing w:after="0" w:line="240" w:lineRule="auto"/>
        <w:ind w:firstLine="709"/>
        <w:jc w:val="both"/>
        <w:rPr>
          <w:rFonts w:ascii="Times New Roman" w:eastAsia="Times New Roman" w:hAnsi="Times New Roman" w:cs="Times New Roman"/>
          <w:sz w:val="24"/>
          <w:szCs w:val="24"/>
          <w:lang w:eastAsia="ru-RU"/>
        </w:rPr>
      </w:pPr>
    </w:p>
    <w:p w:rsidR="00C163D7" w:rsidRPr="00593B02" w:rsidRDefault="00C163D7" w:rsidP="002D33ED">
      <w:pPr>
        <w:spacing w:after="0" w:line="240" w:lineRule="auto"/>
        <w:ind w:firstLine="709"/>
        <w:jc w:val="both"/>
        <w:outlineLvl w:val="1"/>
        <w:rPr>
          <w:rFonts w:ascii="Times New Roman" w:eastAsia="Times New Roman" w:hAnsi="Times New Roman" w:cs="Times New Roman"/>
          <w:b/>
          <w:bCs/>
          <w:sz w:val="24"/>
          <w:szCs w:val="24"/>
          <w:lang w:eastAsia="ru-RU"/>
        </w:rPr>
      </w:pPr>
      <w:bookmarkStart w:id="15" w:name="__refheading__74_844501189"/>
      <w:bookmarkEnd w:id="15"/>
      <w:r w:rsidRPr="00593B02">
        <w:rPr>
          <w:rFonts w:ascii="Times New Roman" w:eastAsia="Times New Roman" w:hAnsi="Times New Roman" w:cs="Times New Roman"/>
          <w:b/>
          <w:bCs/>
          <w:sz w:val="24"/>
          <w:szCs w:val="24"/>
          <w:lang w:eastAsia="ru-RU"/>
        </w:rPr>
        <w:t>5.2. Виды и методы доказательства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Как мы уже знаем, доказательства по цели делятся на подтверждение и </w:t>
      </w:r>
      <w:proofErr w:type="spellStart"/>
      <w:r w:rsidRPr="00593B02">
        <w:rPr>
          <w:rFonts w:ascii="Times New Roman" w:eastAsia="Times New Roman" w:hAnsi="Times New Roman" w:cs="Times New Roman"/>
          <w:sz w:val="24"/>
          <w:szCs w:val="24"/>
          <w:lang w:eastAsia="ru-RU"/>
        </w:rPr>
        <w:t>опровержение</w:t>
      </w:r>
      <w:proofErr w:type="gramStart"/>
      <w:r w:rsidRPr="00593B02">
        <w:rPr>
          <w:rFonts w:ascii="Times New Roman" w:eastAsia="Times New Roman" w:hAnsi="Times New Roman" w:cs="Times New Roman"/>
          <w:sz w:val="24"/>
          <w:szCs w:val="24"/>
          <w:lang w:eastAsia="ru-RU"/>
        </w:rPr>
        <w:t>.П</w:t>
      </w:r>
      <w:proofErr w:type="gramEnd"/>
      <w:r w:rsidRPr="00593B02">
        <w:rPr>
          <w:rFonts w:ascii="Times New Roman" w:eastAsia="Times New Roman" w:hAnsi="Times New Roman" w:cs="Times New Roman"/>
          <w:sz w:val="24"/>
          <w:szCs w:val="24"/>
          <w:lang w:eastAsia="ru-RU"/>
        </w:rPr>
        <w:t>о</w:t>
      </w:r>
      <w:proofErr w:type="spellEnd"/>
      <w:r w:rsidRPr="00593B02">
        <w:rPr>
          <w:rFonts w:ascii="Times New Roman" w:eastAsia="Times New Roman" w:hAnsi="Times New Roman" w:cs="Times New Roman"/>
          <w:sz w:val="24"/>
          <w:szCs w:val="24"/>
          <w:lang w:eastAsia="ru-RU"/>
        </w:rPr>
        <w:t xml:space="preserve"> способу демонстрации доказательства бывают </w:t>
      </w:r>
      <w:r w:rsidRPr="00593B02">
        <w:rPr>
          <w:rFonts w:ascii="Times New Roman" w:eastAsia="Times New Roman" w:hAnsi="Times New Roman" w:cs="Times New Roman"/>
          <w:b/>
          <w:bCs/>
          <w:sz w:val="24"/>
          <w:szCs w:val="24"/>
          <w:lang w:eastAsia="ru-RU"/>
        </w:rPr>
        <w:t xml:space="preserve">прямыми </w:t>
      </w:r>
      <w:r w:rsidRPr="00593B02">
        <w:rPr>
          <w:rFonts w:ascii="Times New Roman" w:eastAsia="Times New Roman" w:hAnsi="Times New Roman" w:cs="Times New Roman"/>
          <w:sz w:val="24"/>
          <w:szCs w:val="24"/>
          <w:lang w:eastAsia="ru-RU"/>
        </w:rPr>
        <w:t xml:space="preserve">и </w:t>
      </w:r>
      <w:r w:rsidRPr="00593B02">
        <w:rPr>
          <w:rFonts w:ascii="Times New Roman" w:eastAsia="Times New Roman" w:hAnsi="Times New Roman" w:cs="Times New Roman"/>
          <w:b/>
          <w:bCs/>
          <w:sz w:val="24"/>
          <w:szCs w:val="24"/>
          <w:lang w:eastAsia="ru-RU"/>
        </w:rPr>
        <w:t xml:space="preserve">косвенными. </w:t>
      </w:r>
      <w:r w:rsidRPr="00593B02">
        <w:rPr>
          <w:rFonts w:ascii="Times New Roman" w:eastAsia="Times New Roman" w:hAnsi="Times New Roman" w:cs="Times New Roman"/>
          <w:sz w:val="24"/>
          <w:szCs w:val="24"/>
          <w:lang w:eastAsia="ru-RU"/>
        </w:rPr>
        <w:t xml:space="preserve">В прямом доказательстве истинность или ложность тезиса выводится непосредственно из аргументов, а в косвенном – подтверждение или опровержение тезиса выводится, соответственно, из ложности или истинности антитезиса (то есть высказывания, противоречащего тезису). Иначе говоря, в косвенном доказательстве рассмотрению подвергается не тезис, а антитезис: устанавливается его истинность или ложность. Далее, если антитезис оказывается истинным, то тезис (по закону исключенного третьего) следует признать ложным; если же антитезис ложен, то тезис с </w:t>
      </w:r>
      <w:r w:rsidRPr="00593B02">
        <w:rPr>
          <w:rFonts w:ascii="Times New Roman" w:eastAsia="Times New Roman" w:hAnsi="Times New Roman" w:cs="Times New Roman"/>
          <w:sz w:val="24"/>
          <w:szCs w:val="24"/>
          <w:lang w:eastAsia="ru-RU"/>
        </w:rPr>
        <w:lastRenderedPageBreak/>
        <w:t xml:space="preserve">необходимостью истинен. Такие доказательства также часто называют доказательствами «от противного». </w:t>
      </w:r>
    </w:p>
    <w:p w:rsidR="008A5CDD" w:rsidRDefault="008A5CDD" w:rsidP="002D33E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C163D7" w:rsidRPr="00593B02">
        <w:rPr>
          <w:rFonts w:ascii="Times New Roman" w:eastAsia="Times New Roman" w:hAnsi="Times New Roman" w:cs="Times New Roman"/>
          <w:sz w:val="24"/>
          <w:szCs w:val="24"/>
          <w:lang w:eastAsia="ru-RU"/>
        </w:rPr>
        <w:t xml:space="preserve">ассмотрим пример косвенного доказательства. В качестве тезиса возьмем высказывание: </w:t>
      </w:r>
      <w:r w:rsidR="00C163D7" w:rsidRPr="00593B02">
        <w:rPr>
          <w:rFonts w:ascii="Times New Roman" w:eastAsia="Times New Roman" w:hAnsi="Times New Roman" w:cs="Times New Roman"/>
          <w:i/>
          <w:iCs/>
          <w:sz w:val="24"/>
          <w:szCs w:val="24"/>
          <w:lang w:eastAsia="ru-RU"/>
        </w:rPr>
        <w:t xml:space="preserve">Две прямые пересекаются в единственной точке </w:t>
      </w:r>
      <w:r w:rsidR="00C163D7" w:rsidRPr="00593B02">
        <w:rPr>
          <w:rFonts w:ascii="Times New Roman" w:eastAsia="Times New Roman" w:hAnsi="Times New Roman" w:cs="Times New Roman"/>
          <w:sz w:val="24"/>
          <w:szCs w:val="24"/>
          <w:lang w:eastAsia="ru-RU"/>
        </w:rPr>
        <w:t xml:space="preserve">(это одна из теорем </w:t>
      </w:r>
      <w:hyperlink r:id="rId47" w:tgtFrame="_blank" w:history="1">
        <w:r w:rsidR="00C163D7" w:rsidRPr="00A06F64">
          <w:rPr>
            <w:rFonts w:ascii="Times New Roman" w:eastAsia="Times New Roman" w:hAnsi="Times New Roman" w:cs="Times New Roman"/>
            <w:bCs/>
            <w:sz w:val="24"/>
            <w:szCs w:val="24"/>
            <w:lang w:eastAsia="ru-RU"/>
          </w:rPr>
          <w:t>геометрии</w:t>
        </w:r>
      </w:hyperlink>
      <w:r w:rsidR="00C163D7" w:rsidRPr="00593B02">
        <w:rPr>
          <w:rFonts w:ascii="Times New Roman" w:eastAsia="Times New Roman" w:hAnsi="Times New Roman" w:cs="Times New Roman"/>
          <w:sz w:val="24"/>
          <w:szCs w:val="24"/>
          <w:lang w:eastAsia="ru-RU"/>
        </w:rPr>
        <w:t xml:space="preserve">). Для выяснения истинности или ложности данного утверждения выдвинем антитезис: </w:t>
      </w:r>
      <w:r w:rsidR="00C163D7" w:rsidRPr="00593B02">
        <w:rPr>
          <w:rFonts w:ascii="Times New Roman" w:eastAsia="Times New Roman" w:hAnsi="Times New Roman" w:cs="Times New Roman"/>
          <w:i/>
          <w:iCs/>
          <w:sz w:val="24"/>
          <w:szCs w:val="24"/>
          <w:lang w:eastAsia="ru-RU"/>
        </w:rPr>
        <w:t xml:space="preserve">Две прямые пересекаются не в единственной точке (то есть они имеют две, три или более точек пересечения). </w:t>
      </w:r>
      <w:r w:rsidR="00C163D7" w:rsidRPr="00593B02">
        <w:rPr>
          <w:rFonts w:ascii="Times New Roman" w:eastAsia="Times New Roman" w:hAnsi="Times New Roman" w:cs="Times New Roman"/>
          <w:sz w:val="24"/>
          <w:szCs w:val="24"/>
          <w:lang w:eastAsia="ru-RU"/>
        </w:rPr>
        <w:t xml:space="preserve">Рассматривая это высказывание, мы заметим, что если, например, две прямые пересекаются в двух точках, тогда через две точки пространства проходят две прямые; а это противоречит известной аксиоме о том, что через две точки пространства проходит одна и только одна прямая. Таким образом, две прямые не могут пересекаться в двух (а также – трех, четырех и т.д. ) точках, то есть антитезис ложен, а тезис, следовательно, </w:t>
      </w:r>
      <w:proofErr w:type="spellStart"/>
      <w:r w:rsidR="00C163D7" w:rsidRPr="00593B02">
        <w:rPr>
          <w:rFonts w:ascii="Times New Roman" w:eastAsia="Times New Roman" w:hAnsi="Times New Roman" w:cs="Times New Roman"/>
          <w:sz w:val="24"/>
          <w:szCs w:val="24"/>
          <w:lang w:eastAsia="ru-RU"/>
        </w:rPr>
        <w:t>истинен</w:t>
      </w:r>
      <w:proofErr w:type="gramStart"/>
      <w:r w:rsidR="00C163D7" w:rsidRPr="00593B02">
        <w:rPr>
          <w:rFonts w:ascii="Times New Roman" w:eastAsia="Times New Roman" w:hAnsi="Times New Roman" w:cs="Times New Roman"/>
          <w:sz w:val="24"/>
          <w:szCs w:val="24"/>
          <w:lang w:eastAsia="ru-RU"/>
        </w:rPr>
        <w:t>.П</w:t>
      </w:r>
      <w:proofErr w:type="gramEnd"/>
      <w:r w:rsidR="00C163D7" w:rsidRPr="00593B02">
        <w:rPr>
          <w:rFonts w:ascii="Times New Roman" w:eastAsia="Times New Roman" w:hAnsi="Times New Roman" w:cs="Times New Roman"/>
          <w:sz w:val="24"/>
          <w:szCs w:val="24"/>
          <w:lang w:eastAsia="ru-RU"/>
        </w:rPr>
        <w:t>оскольку</w:t>
      </w:r>
      <w:proofErr w:type="spellEnd"/>
      <w:r w:rsidR="00C163D7" w:rsidRPr="00593B02">
        <w:rPr>
          <w:rFonts w:ascii="Times New Roman" w:eastAsia="Times New Roman" w:hAnsi="Times New Roman" w:cs="Times New Roman"/>
          <w:sz w:val="24"/>
          <w:szCs w:val="24"/>
          <w:lang w:eastAsia="ru-RU"/>
        </w:rPr>
        <w:t xml:space="preserve"> доказательства делятся на подтверждения и опровержения, а также на прямые и косвенные, то всего можно выделить четыре вида доказательств: 1) прямое подтверждение; 2) косвенное подтверждение; 3) прямое опровержение; 4) косвенное опровержение. Каждый из этих видов включает в себя два метода доказательства. Таким образом, в общей сложности существует восемь методов доказательства.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1. Обусловливающее прямое подтверждение тезиса.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2. Соединительное прямое подтверждение тезиса.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3. Отводящее косвенное подтверждение тезиса.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4. Разделительное косвенное подтверждение тезиса.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5. Прямое опровержение тезиса путем «лишения основания».</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6. Прямое опровержение тезиса путем «сведения к абсурду».</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7. Отводящее косвенное опровержение тезиса.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8. Разделительное косвенное опровержение тезиса. </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Далее рассмотрим каждый из методов доказательства. </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Обусловливающее подтверждение тезиса </w:t>
      </w:r>
      <w:r w:rsidRPr="00593B02">
        <w:rPr>
          <w:rFonts w:ascii="Times New Roman" w:eastAsia="Times New Roman" w:hAnsi="Times New Roman" w:cs="Times New Roman"/>
          <w:sz w:val="24"/>
          <w:szCs w:val="24"/>
          <w:lang w:eastAsia="ru-RU"/>
        </w:rPr>
        <w:t xml:space="preserve">представляет собой его выведение из установленной истинности аргументов. Например, тезис: </w:t>
      </w:r>
      <w:r w:rsidRPr="00593B02">
        <w:rPr>
          <w:rFonts w:ascii="Times New Roman" w:eastAsia="Times New Roman" w:hAnsi="Times New Roman" w:cs="Times New Roman"/>
          <w:i/>
          <w:iCs/>
          <w:sz w:val="24"/>
          <w:szCs w:val="24"/>
          <w:lang w:eastAsia="ru-RU"/>
        </w:rPr>
        <w:t xml:space="preserve">Студент Н. готов к зачету </w:t>
      </w:r>
      <w:r w:rsidRPr="00593B02">
        <w:rPr>
          <w:rFonts w:ascii="Times New Roman" w:eastAsia="Times New Roman" w:hAnsi="Times New Roman" w:cs="Times New Roman"/>
          <w:sz w:val="24"/>
          <w:szCs w:val="24"/>
          <w:lang w:eastAsia="ru-RU"/>
        </w:rPr>
        <w:t xml:space="preserve">может быть выведен из следующих истинных суждений: </w:t>
      </w:r>
      <w:r w:rsidRPr="00593B02">
        <w:rPr>
          <w:rFonts w:ascii="Times New Roman" w:eastAsia="Times New Roman" w:hAnsi="Times New Roman" w:cs="Times New Roman"/>
          <w:i/>
          <w:iCs/>
          <w:sz w:val="24"/>
          <w:szCs w:val="24"/>
          <w:lang w:eastAsia="ru-RU"/>
        </w:rPr>
        <w:t>1.</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Если студент посещал занятия, добросовестно изучал материал, выполнял все необходимые задания, то он готов к зачету. 2. Студент Н. посещал занятия, добросовестно изучал материал, выполнял все необходимые задания. </w:t>
      </w:r>
      <w:r w:rsidRPr="00593B02">
        <w:rPr>
          <w:rFonts w:ascii="Times New Roman" w:eastAsia="Times New Roman" w:hAnsi="Times New Roman" w:cs="Times New Roman"/>
          <w:sz w:val="24"/>
          <w:szCs w:val="24"/>
          <w:lang w:eastAsia="ru-RU"/>
        </w:rPr>
        <w:t>Причем демонстрация в данном случае проходит в форме утверждающего модуса условно-категорического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Если студент посещал занятия, добросовестно изучал материал, выполнял все необходимые задания, то он готов к зачету.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Студент Н. посещал занятия, добросовестно изучал материал, выполнял все необходимые задания.</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Студент Н. готов к зачету.</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Приведем другой пример. Тезис: </w:t>
      </w:r>
      <w:r w:rsidRPr="00593B02">
        <w:rPr>
          <w:rFonts w:ascii="Times New Roman" w:eastAsia="Times New Roman" w:hAnsi="Times New Roman" w:cs="Times New Roman"/>
          <w:i/>
          <w:iCs/>
          <w:sz w:val="24"/>
          <w:szCs w:val="24"/>
          <w:lang w:eastAsia="ru-RU"/>
        </w:rPr>
        <w:t xml:space="preserve">Железо расширяется при нагревании </w:t>
      </w:r>
      <w:r w:rsidRPr="00593B02">
        <w:rPr>
          <w:rFonts w:ascii="Times New Roman" w:eastAsia="Times New Roman" w:hAnsi="Times New Roman" w:cs="Times New Roman"/>
          <w:sz w:val="24"/>
          <w:szCs w:val="24"/>
          <w:lang w:eastAsia="ru-RU"/>
        </w:rPr>
        <w:t xml:space="preserve">может быть </w:t>
      </w:r>
      <w:proofErr w:type="gramStart"/>
      <w:r w:rsidRPr="00593B02">
        <w:rPr>
          <w:rFonts w:ascii="Times New Roman" w:eastAsia="Times New Roman" w:hAnsi="Times New Roman" w:cs="Times New Roman"/>
          <w:sz w:val="24"/>
          <w:szCs w:val="24"/>
          <w:lang w:eastAsia="ru-RU"/>
        </w:rPr>
        <w:t>выведен</w:t>
      </w:r>
      <w:proofErr w:type="gramEnd"/>
      <w:r w:rsidRPr="00593B02">
        <w:rPr>
          <w:rFonts w:ascii="Times New Roman" w:eastAsia="Times New Roman" w:hAnsi="Times New Roman" w:cs="Times New Roman"/>
          <w:sz w:val="24"/>
          <w:szCs w:val="24"/>
          <w:lang w:eastAsia="ru-RU"/>
        </w:rPr>
        <w:t xml:space="preserve"> из следующих истинных суждений: </w:t>
      </w:r>
      <w:r w:rsidRPr="00593B02">
        <w:rPr>
          <w:rFonts w:ascii="Times New Roman" w:eastAsia="Times New Roman" w:hAnsi="Times New Roman" w:cs="Times New Roman"/>
          <w:i/>
          <w:iCs/>
          <w:sz w:val="24"/>
          <w:szCs w:val="24"/>
          <w:lang w:eastAsia="ru-RU"/>
        </w:rPr>
        <w:t xml:space="preserve">1. Все металлы расширяются при нагревании. 2. Железо является металлом. </w:t>
      </w:r>
      <w:r w:rsidRPr="00593B02">
        <w:rPr>
          <w:rFonts w:ascii="Times New Roman" w:eastAsia="Times New Roman" w:hAnsi="Times New Roman" w:cs="Times New Roman"/>
          <w:sz w:val="24"/>
          <w:szCs w:val="24"/>
          <w:lang w:eastAsia="ru-RU"/>
        </w:rPr>
        <w:t>В этом случае демонстрация представлена простым (категорическим) силлогизмом:</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металлы расширяются при нагревании.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Железо является металлом.</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Железо расширяется при нагревании.</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Соединительное подтверждение тезиса </w:t>
      </w:r>
      <w:r w:rsidRPr="00593B02">
        <w:rPr>
          <w:rFonts w:ascii="Times New Roman" w:eastAsia="Times New Roman" w:hAnsi="Times New Roman" w:cs="Times New Roman"/>
          <w:sz w:val="24"/>
          <w:szCs w:val="24"/>
          <w:lang w:eastAsia="ru-RU"/>
        </w:rPr>
        <w:t xml:space="preserve">предполагает обобщение всех однородных условий (случаев), при которых он является истинным. Например, тезис: </w:t>
      </w:r>
      <w:r w:rsidRPr="00593B02">
        <w:rPr>
          <w:rFonts w:ascii="Times New Roman" w:eastAsia="Times New Roman" w:hAnsi="Times New Roman" w:cs="Times New Roman"/>
          <w:i/>
          <w:iCs/>
          <w:sz w:val="24"/>
          <w:szCs w:val="24"/>
          <w:lang w:eastAsia="ru-RU"/>
        </w:rPr>
        <w:t xml:space="preserve">Группа альпинистов, состоящая из пяти человек, </w:t>
      </w:r>
      <w:proofErr w:type="gramStart"/>
      <w:r w:rsidRPr="00593B02">
        <w:rPr>
          <w:rFonts w:ascii="Times New Roman" w:eastAsia="Times New Roman" w:hAnsi="Times New Roman" w:cs="Times New Roman"/>
          <w:i/>
          <w:iCs/>
          <w:sz w:val="24"/>
          <w:szCs w:val="24"/>
          <w:lang w:eastAsia="ru-RU"/>
        </w:rPr>
        <w:t xml:space="preserve">готова к восхождению </w:t>
      </w:r>
      <w:r w:rsidRPr="00593B02">
        <w:rPr>
          <w:rFonts w:ascii="Times New Roman" w:eastAsia="Times New Roman" w:hAnsi="Times New Roman" w:cs="Times New Roman"/>
          <w:sz w:val="24"/>
          <w:szCs w:val="24"/>
          <w:lang w:eastAsia="ru-RU"/>
        </w:rPr>
        <w:t>истинен</w:t>
      </w:r>
      <w:proofErr w:type="gramEnd"/>
      <w:r w:rsidRPr="00593B02">
        <w:rPr>
          <w:rFonts w:ascii="Times New Roman" w:eastAsia="Times New Roman" w:hAnsi="Times New Roman" w:cs="Times New Roman"/>
          <w:sz w:val="24"/>
          <w:szCs w:val="24"/>
          <w:lang w:eastAsia="ru-RU"/>
        </w:rPr>
        <w:t xml:space="preserve"> только тогда, когда каждый член группы готов к восхождению. Здесь аргументами, из которых вытекает тезис, должны быть пять истинных суждений: </w:t>
      </w:r>
      <w:r w:rsidRPr="00593B02">
        <w:rPr>
          <w:rFonts w:ascii="Times New Roman" w:eastAsia="Times New Roman" w:hAnsi="Times New Roman" w:cs="Times New Roman"/>
          <w:i/>
          <w:iCs/>
          <w:sz w:val="24"/>
          <w:szCs w:val="24"/>
          <w:lang w:eastAsia="ru-RU"/>
        </w:rPr>
        <w:t xml:space="preserve">1. Первый член группы готов к восхождению; 2. Второй член группы готов к восхождению </w:t>
      </w:r>
      <w:r w:rsidRPr="00593B02">
        <w:rPr>
          <w:rFonts w:ascii="Times New Roman" w:eastAsia="Times New Roman" w:hAnsi="Times New Roman" w:cs="Times New Roman"/>
          <w:sz w:val="24"/>
          <w:szCs w:val="24"/>
          <w:lang w:eastAsia="ru-RU"/>
        </w:rPr>
        <w:t>и т.д. В рассматриваемом примере демонстрация выражается в форме полной индукции:</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lastRenderedPageBreak/>
        <w:t xml:space="preserve">Первый член группы альпинистов готов к восхождению.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Второй член группы альпинистов готов к восхождению.</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Пятый член группы альпинистов готов к восхождению.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Группа альпинистов состоит из перечисленных пяти человек.</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Группа альпинистов готова к восхождению.</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Отводящее подтверждение тезиса </w:t>
      </w:r>
      <w:r w:rsidRPr="00593B02">
        <w:rPr>
          <w:rFonts w:ascii="Times New Roman" w:eastAsia="Times New Roman" w:hAnsi="Times New Roman" w:cs="Times New Roman"/>
          <w:sz w:val="24"/>
          <w:szCs w:val="24"/>
          <w:lang w:eastAsia="ru-RU"/>
        </w:rPr>
        <w:t xml:space="preserve">выводит его истинность из установленной ложности антитезиса. Например, для того чтобы подтвердить истинность тезиса: </w:t>
      </w:r>
      <w:r w:rsidRPr="00593B02">
        <w:rPr>
          <w:rFonts w:ascii="Times New Roman" w:eastAsia="Times New Roman" w:hAnsi="Times New Roman" w:cs="Times New Roman"/>
          <w:i/>
          <w:iCs/>
          <w:sz w:val="24"/>
          <w:szCs w:val="24"/>
          <w:lang w:eastAsia="ru-RU"/>
        </w:rPr>
        <w:t xml:space="preserve">Из точки, не лежащей на прямой, можно провести только один перпендикуляр к этой прямой, </w:t>
      </w:r>
      <w:r w:rsidRPr="00593B02">
        <w:rPr>
          <w:rFonts w:ascii="Times New Roman" w:eastAsia="Times New Roman" w:hAnsi="Times New Roman" w:cs="Times New Roman"/>
          <w:sz w:val="24"/>
          <w:szCs w:val="24"/>
          <w:lang w:eastAsia="ru-RU"/>
        </w:rPr>
        <w:t xml:space="preserve">надо выдвинуть антитезис: </w:t>
      </w:r>
      <w:r w:rsidRPr="00593B02">
        <w:rPr>
          <w:rFonts w:ascii="Times New Roman" w:eastAsia="Times New Roman" w:hAnsi="Times New Roman" w:cs="Times New Roman"/>
          <w:i/>
          <w:iCs/>
          <w:sz w:val="24"/>
          <w:szCs w:val="24"/>
          <w:lang w:eastAsia="ru-RU"/>
        </w:rPr>
        <w:t xml:space="preserve">Из точки, не лежащей на прямой, можно провести не только один перпендикуляр к этой прямой (а два, три и более). </w:t>
      </w:r>
      <w:proofErr w:type="gramStart"/>
      <w:r w:rsidRPr="00593B02">
        <w:rPr>
          <w:rFonts w:ascii="Times New Roman" w:eastAsia="Times New Roman" w:hAnsi="Times New Roman" w:cs="Times New Roman"/>
          <w:sz w:val="24"/>
          <w:szCs w:val="24"/>
          <w:lang w:eastAsia="ru-RU"/>
        </w:rPr>
        <w:t>Далее следует установить ложность этого антитезиса: если, например, из точки, не лежащей на прямой, провести два перпендикуляра к этой прямой, то они образуют с ней треугольник, у которого будет два прямых угла, что невозможно в силу теоремы о сумме внутренних углов треугольника.</w:t>
      </w:r>
      <w:proofErr w:type="gramEnd"/>
      <w:r w:rsidRPr="00593B02">
        <w:rPr>
          <w:rFonts w:ascii="Times New Roman" w:eastAsia="Times New Roman" w:hAnsi="Times New Roman" w:cs="Times New Roman"/>
          <w:sz w:val="24"/>
          <w:szCs w:val="24"/>
          <w:lang w:eastAsia="ru-RU"/>
        </w:rPr>
        <w:t xml:space="preserve"> Как видим, антитезис ложен, а тезис, следовательно, истинен. В таком доказательстве демонстрацией является отрицающий модус условно-категорического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Если из точки, не лежащей на прямой, можно провести более одного перпендикуляра к этой прямой, тогда возможен треугольник с двумя прямыми углами.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Треугольник с двумя прямыми углами невозможен.</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proofErr w:type="gramStart"/>
      <w:r w:rsidRPr="00593B02">
        <w:rPr>
          <w:rFonts w:ascii="Times New Roman" w:eastAsia="Times New Roman" w:hAnsi="Times New Roman" w:cs="Times New Roman"/>
          <w:i/>
          <w:iCs/>
          <w:sz w:val="24"/>
          <w:szCs w:val="24"/>
          <w:lang w:eastAsia="ru-RU"/>
        </w:rPr>
        <w:t>Из точки, не лежащей на прямой, нельзя провести более одного перпендикуляра к этой прямой.</w:t>
      </w:r>
      <w:proofErr w:type="gramEnd"/>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Отводящее подтверждение тезиса также часто называется </w:t>
      </w:r>
      <w:r w:rsidRPr="00593B02">
        <w:rPr>
          <w:rFonts w:ascii="Times New Roman" w:eastAsia="Times New Roman" w:hAnsi="Times New Roman" w:cs="Times New Roman"/>
          <w:b/>
          <w:bCs/>
          <w:sz w:val="24"/>
          <w:szCs w:val="24"/>
          <w:lang w:eastAsia="ru-RU"/>
        </w:rPr>
        <w:t>апагогическим</w:t>
      </w:r>
      <w:r w:rsidRPr="00593B02">
        <w:rPr>
          <w:rFonts w:ascii="Times New Roman" w:eastAsia="Times New Roman" w:hAnsi="Times New Roman" w:cs="Times New Roman"/>
          <w:sz w:val="24"/>
          <w:szCs w:val="24"/>
          <w:lang w:eastAsia="ru-RU"/>
        </w:rPr>
        <w:t xml:space="preserve"> (от лат. </w:t>
      </w:r>
      <w:proofErr w:type="spellStart"/>
      <w:r w:rsidRPr="00593B02">
        <w:rPr>
          <w:rFonts w:ascii="Times New Roman" w:eastAsia="Times New Roman" w:hAnsi="Times New Roman" w:cs="Times New Roman"/>
          <w:sz w:val="24"/>
          <w:szCs w:val="24"/>
          <w:lang w:eastAsia="ru-RU"/>
        </w:rPr>
        <w:t>apagoge</w:t>
      </w:r>
      <w:proofErr w:type="spellEnd"/>
      <w:r w:rsidRPr="00593B02">
        <w:rPr>
          <w:rFonts w:ascii="Times New Roman" w:eastAsia="Times New Roman" w:hAnsi="Times New Roman" w:cs="Times New Roman"/>
          <w:sz w:val="24"/>
          <w:szCs w:val="24"/>
          <w:lang w:eastAsia="ru-RU"/>
        </w:rPr>
        <w:t xml:space="preserve"> – </w:t>
      </w:r>
      <w:proofErr w:type="gramStart"/>
      <w:r w:rsidRPr="00593B02">
        <w:rPr>
          <w:rFonts w:ascii="Times New Roman" w:eastAsia="Times New Roman" w:hAnsi="Times New Roman" w:cs="Times New Roman"/>
          <w:sz w:val="24"/>
          <w:szCs w:val="24"/>
          <w:lang w:eastAsia="ru-RU"/>
        </w:rPr>
        <w:t>уводящий</w:t>
      </w:r>
      <w:proofErr w:type="gramEnd"/>
      <w:r w:rsidRPr="00593B02">
        <w:rPr>
          <w:rFonts w:ascii="Times New Roman" w:eastAsia="Times New Roman" w:hAnsi="Times New Roman" w:cs="Times New Roman"/>
          <w:sz w:val="24"/>
          <w:szCs w:val="24"/>
          <w:lang w:eastAsia="ru-RU"/>
        </w:rPr>
        <w:t>).</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Разделительное подтверждение тезиса</w:t>
      </w:r>
      <w:r w:rsidRPr="00593B02">
        <w:rPr>
          <w:rFonts w:ascii="Times New Roman" w:eastAsia="Times New Roman" w:hAnsi="Times New Roman" w:cs="Times New Roman"/>
          <w:sz w:val="24"/>
          <w:szCs w:val="24"/>
          <w:lang w:eastAsia="ru-RU"/>
        </w:rPr>
        <w:t xml:space="preserve"> состоит в исключении всех возможных альтернатив чего-либо, кроме одной, </w:t>
      </w:r>
      <w:proofErr w:type="gramStart"/>
      <w:r w:rsidRPr="00593B02">
        <w:rPr>
          <w:rFonts w:ascii="Times New Roman" w:eastAsia="Times New Roman" w:hAnsi="Times New Roman" w:cs="Times New Roman"/>
          <w:sz w:val="24"/>
          <w:szCs w:val="24"/>
          <w:lang w:eastAsia="ru-RU"/>
        </w:rPr>
        <w:t>которая</w:t>
      </w:r>
      <w:proofErr w:type="gramEnd"/>
      <w:r w:rsidRPr="00593B02">
        <w:rPr>
          <w:rFonts w:ascii="Times New Roman" w:eastAsia="Times New Roman" w:hAnsi="Times New Roman" w:cs="Times New Roman"/>
          <w:sz w:val="24"/>
          <w:szCs w:val="24"/>
          <w:lang w:eastAsia="ru-RU"/>
        </w:rPr>
        <w:t xml:space="preserve"> и представляет собой доказываемый тезис. Например, отсутствуют прямые свидетельства в пользу тезиса: </w:t>
      </w:r>
      <w:r w:rsidRPr="00593B02">
        <w:rPr>
          <w:rFonts w:ascii="Times New Roman" w:eastAsia="Times New Roman" w:hAnsi="Times New Roman" w:cs="Times New Roman"/>
          <w:i/>
          <w:iCs/>
          <w:sz w:val="24"/>
          <w:szCs w:val="24"/>
          <w:lang w:eastAsia="ru-RU"/>
        </w:rPr>
        <w:t xml:space="preserve">Стихотворение знаменитого поэта посвящено </w:t>
      </w:r>
      <w:proofErr w:type="gramStart"/>
      <w:r w:rsidRPr="00593B02">
        <w:rPr>
          <w:rFonts w:ascii="Times New Roman" w:eastAsia="Times New Roman" w:hAnsi="Times New Roman" w:cs="Times New Roman"/>
          <w:i/>
          <w:iCs/>
          <w:sz w:val="24"/>
          <w:szCs w:val="24"/>
          <w:lang w:eastAsia="ru-RU"/>
        </w:rPr>
        <w:t>К.</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Однако при этом известно, что оно могло быть посвящено либо К., либо Н., либо О., и никому, кроме этих трех лиц (последние две возможности представляют собой антитезис). Если точно установлено, что стихотворение не посвящено ни Н., ни О., то следует признать, что оно посвящено К. (из ложности антитезиса выводится истинность тезиса). В данном случае демонстрация проходит в форме </w:t>
      </w:r>
      <w:proofErr w:type="spellStart"/>
      <w:r w:rsidRPr="00593B02">
        <w:rPr>
          <w:rFonts w:ascii="Times New Roman" w:eastAsia="Times New Roman" w:hAnsi="Times New Roman" w:cs="Times New Roman"/>
          <w:sz w:val="24"/>
          <w:szCs w:val="24"/>
          <w:lang w:eastAsia="ru-RU"/>
        </w:rPr>
        <w:t>отрицающе</w:t>
      </w:r>
      <w:proofErr w:type="spellEnd"/>
      <w:r w:rsidRPr="00593B02">
        <w:rPr>
          <w:rFonts w:ascii="Times New Roman" w:eastAsia="Times New Roman" w:hAnsi="Times New Roman" w:cs="Times New Roman"/>
          <w:sz w:val="24"/>
          <w:szCs w:val="24"/>
          <w:lang w:eastAsia="ru-RU"/>
        </w:rPr>
        <w:t>-утверждающего модуса разделительно-категорического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Стихотворение знаменитого поэта посвящено К. или И., или О.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Это стихотворение не посвящено ни Н., ни О.</w:t>
      </w:r>
    </w:p>
    <w:p w:rsidR="008A5CDD" w:rsidRDefault="008A5CDD"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 </w:t>
      </w:r>
      <w:r w:rsidR="00C163D7" w:rsidRPr="00593B02">
        <w:rPr>
          <w:rFonts w:ascii="Times New Roman" w:eastAsia="Times New Roman" w:hAnsi="Times New Roman" w:cs="Times New Roman"/>
          <w:i/>
          <w:iCs/>
          <w:sz w:val="24"/>
          <w:szCs w:val="24"/>
          <w:lang w:eastAsia="ru-RU"/>
        </w:rPr>
        <w:t>Это стихотворение посвящено К.</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Такого рода подтверждение также часто называется доказательством с помощью «метода исключения».</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Следует отметить, что косвенные подтверждения обычно менее надежны, чем прямые. Во-первых, нередко за антитезис принимается суждение, которое не является действительно противоречащим тезису (в случае отводящего подтверждения). Во-вторых, зачастую перечисляются не все возможные альтернативы – какие-то из них непроизвольно упускаются (в случае разделительного подтверждения). </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Опровержение тезиса путем «лишения основания» </w:t>
      </w:r>
      <w:r w:rsidRPr="00593B02">
        <w:rPr>
          <w:rFonts w:ascii="Times New Roman" w:eastAsia="Times New Roman" w:hAnsi="Times New Roman" w:cs="Times New Roman"/>
          <w:sz w:val="24"/>
          <w:szCs w:val="24"/>
          <w:lang w:eastAsia="ru-RU"/>
        </w:rPr>
        <w:t xml:space="preserve">строится на обнаружении фактов, не согласующихся с аргументами, на которых базируется ложный тезис. Например, долгое время европейцы были уверены в том, что все лебеди белые. Справедливость этого тезиса вытекала из того, что в Англии, Италии, Испании, Франции и других европейских странах встречаются только белые лебеди. Таким образом, тезис: </w:t>
      </w:r>
      <w:r w:rsidRPr="00593B02">
        <w:rPr>
          <w:rFonts w:ascii="Times New Roman" w:eastAsia="Times New Roman" w:hAnsi="Times New Roman" w:cs="Times New Roman"/>
          <w:i/>
          <w:iCs/>
          <w:sz w:val="24"/>
          <w:szCs w:val="24"/>
          <w:lang w:eastAsia="ru-RU"/>
        </w:rPr>
        <w:t xml:space="preserve">Все лебеди белые </w:t>
      </w:r>
      <w:r w:rsidRPr="00593B02">
        <w:rPr>
          <w:rFonts w:ascii="Times New Roman" w:eastAsia="Times New Roman" w:hAnsi="Times New Roman" w:cs="Times New Roman"/>
          <w:sz w:val="24"/>
          <w:szCs w:val="24"/>
          <w:lang w:eastAsia="ru-RU"/>
        </w:rPr>
        <w:t xml:space="preserve">базировался на аргументе (основании): </w:t>
      </w:r>
      <w:r w:rsidRPr="00593B02">
        <w:rPr>
          <w:rFonts w:ascii="Times New Roman" w:eastAsia="Times New Roman" w:hAnsi="Times New Roman" w:cs="Times New Roman"/>
          <w:i/>
          <w:iCs/>
          <w:sz w:val="24"/>
          <w:szCs w:val="24"/>
          <w:lang w:eastAsia="ru-RU"/>
        </w:rPr>
        <w:t xml:space="preserve">Везде существуют только белые лебеди. </w:t>
      </w:r>
      <w:r w:rsidRPr="00593B02">
        <w:rPr>
          <w:rFonts w:ascii="Times New Roman" w:eastAsia="Times New Roman" w:hAnsi="Times New Roman" w:cs="Times New Roman"/>
          <w:sz w:val="24"/>
          <w:szCs w:val="24"/>
          <w:lang w:eastAsia="ru-RU"/>
        </w:rPr>
        <w:t>Понятно, что достаточно всего одного черного лебедя на свете, чтобы признать несостоятельность этого аргумента, разрушить его, или, говоря иначе, лишить тезис основания. Черных лебедей европейцы впервые обнаружили в XVII</w:t>
      </w:r>
      <w:r w:rsidRPr="00593B02">
        <w:rPr>
          <w:rFonts w:ascii="Times New Roman" w:eastAsia="Times New Roman" w:hAnsi="Times New Roman" w:cs="Times New Roman"/>
          <w:b/>
          <w:bCs/>
          <w:sz w:val="24"/>
          <w:szCs w:val="24"/>
          <w:lang w:eastAsia="ru-RU"/>
        </w:rPr>
        <w:t xml:space="preserve"> </w:t>
      </w:r>
      <w:r w:rsidRPr="00593B02">
        <w:rPr>
          <w:rFonts w:ascii="Times New Roman" w:eastAsia="Times New Roman" w:hAnsi="Times New Roman" w:cs="Times New Roman"/>
          <w:sz w:val="24"/>
          <w:szCs w:val="24"/>
          <w:lang w:eastAsia="ru-RU"/>
        </w:rPr>
        <w:t xml:space="preserve">в. в Австралии. Здесь </w:t>
      </w:r>
      <w:r w:rsidRPr="00593B02">
        <w:rPr>
          <w:rFonts w:ascii="Times New Roman" w:eastAsia="Times New Roman" w:hAnsi="Times New Roman" w:cs="Times New Roman"/>
          <w:sz w:val="24"/>
          <w:szCs w:val="24"/>
          <w:lang w:eastAsia="ru-RU"/>
        </w:rPr>
        <w:lastRenderedPageBreak/>
        <w:t>демонстрация может быть выражена отрицающим модусом условно-категорического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Если все лебеди белые, то исключено существование черных лебедей.</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Существование черных лебедей не исключено.</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Не все лебеди белые</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Опровержение тезиса путем «сведения к абсурду» </w:t>
      </w:r>
      <w:r w:rsidRPr="00593B02">
        <w:rPr>
          <w:rFonts w:ascii="Times New Roman" w:eastAsia="Times New Roman" w:hAnsi="Times New Roman" w:cs="Times New Roman"/>
          <w:sz w:val="24"/>
          <w:szCs w:val="24"/>
          <w:lang w:eastAsia="ru-RU"/>
        </w:rPr>
        <w:t xml:space="preserve">предписывает вывести следствия из опровергаемого тезиса, установить их ложность и сделать заключение о соответствующей ложности тезиса по закону отрицающего модуса условно-категорического силлогизма (из ложного тезиса выводятся ложные, или абсурдные следствия, в результате чего он отвергается). Например, требуется опровергнуть тезис: </w:t>
      </w:r>
      <w:r w:rsidRPr="00593B02">
        <w:rPr>
          <w:rFonts w:ascii="Times New Roman" w:eastAsia="Times New Roman" w:hAnsi="Times New Roman" w:cs="Times New Roman"/>
          <w:i/>
          <w:iCs/>
          <w:sz w:val="24"/>
          <w:szCs w:val="24"/>
          <w:lang w:eastAsia="ru-RU"/>
        </w:rPr>
        <w:t xml:space="preserve">Н. должен быть привлечен к уголовной ответственности. </w:t>
      </w:r>
      <w:r w:rsidRPr="00593B02">
        <w:rPr>
          <w:rFonts w:ascii="Times New Roman" w:eastAsia="Times New Roman" w:hAnsi="Times New Roman" w:cs="Times New Roman"/>
          <w:sz w:val="24"/>
          <w:szCs w:val="24"/>
          <w:lang w:eastAsia="ru-RU"/>
        </w:rPr>
        <w:t xml:space="preserve">Для этого надо вывести из него следствие: </w:t>
      </w:r>
      <w:r w:rsidRPr="00593B02">
        <w:rPr>
          <w:rFonts w:ascii="Times New Roman" w:eastAsia="Times New Roman" w:hAnsi="Times New Roman" w:cs="Times New Roman"/>
          <w:i/>
          <w:iCs/>
          <w:sz w:val="24"/>
          <w:szCs w:val="24"/>
          <w:lang w:eastAsia="ru-RU"/>
        </w:rPr>
        <w:t xml:space="preserve">Если Н. должен быть привлечен к уголовной ответственности, значит, он совершил преступление. </w:t>
      </w:r>
      <w:r w:rsidRPr="00593B02">
        <w:rPr>
          <w:rFonts w:ascii="Times New Roman" w:eastAsia="Times New Roman" w:hAnsi="Times New Roman" w:cs="Times New Roman"/>
          <w:sz w:val="24"/>
          <w:szCs w:val="24"/>
          <w:lang w:eastAsia="ru-RU"/>
        </w:rPr>
        <w:t>Однако в том случае, когда наверняка установлено, что Н. никакого преступления не совершал, тезис о необходимости привлечения его к уголовной ответственности следует признать неверным (из ложности следствия вытекает ложность тезиса). Как уже говорилось, в таком опровержении демонстрацией является отрицающий модус условно-категорического силлогизма, в котором отрицание следствия ведет к отрицанию основания:</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Если Н. должен быть привлечен к уголовной ответственности, значит, он совершил преступление.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Н. не совершал преступления.</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Н. не должен быть привлечен к уголовной ответственности.</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Отводящее опровержение тезиса </w:t>
      </w:r>
      <w:r w:rsidRPr="00593B02">
        <w:rPr>
          <w:rFonts w:ascii="Times New Roman" w:eastAsia="Times New Roman" w:hAnsi="Times New Roman" w:cs="Times New Roman"/>
          <w:sz w:val="24"/>
          <w:szCs w:val="24"/>
          <w:lang w:eastAsia="ru-RU"/>
        </w:rPr>
        <w:t xml:space="preserve">выводит его ложность из установленной истинности антитезиса. Например, для того чтобы опровергнуть тезис: </w:t>
      </w:r>
      <w:r w:rsidRPr="00593B02">
        <w:rPr>
          <w:rFonts w:ascii="Times New Roman" w:eastAsia="Times New Roman" w:hAnsi="Times New Roman" w:cs="Times New Roman"/>
          <w:i/>
          <w:iCs/>
          <w:sz w:val="24"/>
          <w:szCs w:val="24"/>
          <w:lang w:eastAsia="ru-RU"/>
        </w:rPr>
        <w:t xml:space="preserve">Все люди изучали логику, </w:t>
      </w:r>
      <w:r w:rsidRPr="00593B02">
        <w:rPr>
          <w:rFonts w:ascii="Times New Roman" w:eastAsia="Times New Roman" w:hAnsi="Times New Roman" w:cs="Times New Roman"/>
          <w:sz w:val="24"/>
          <w:szCs w:val="24"/>
          <w:lang w:eastAsia="ru-RU"/>
        </w:rPr>
        <w:t xml:space="preserve">надо выдвинуть антитезис: </w:t>
      </w:r>
      <w:r w:rsidRPr="00593B02">
        <w:rPr>
          <w:rFonts w:ascii="Times New Roman" w:eastAsia="Times New Roman" w:hAnsi="Times New Roman" w:cs="Times New Roman"/>
          <w:i/>
          <w:iCs/>
          <w:sz w:val="24"/>
          <w:szCs w:val="24"/>
          <w:lang w:eastAsia="ru-RU"/>
        </w:rPr>
        <w:t xml:space="preserve">Некоторые люди не изучали логику. </w:t>
      </w:r>
      <w:r w:rsidRPr="00593B02">
        <w:rPr>
          <w:rFonts w:ascii="Times New Roman" w:eastAsia="Times New Roman" w:hAnsi="Times New Roman" w:cs="Times New Roman"/>
          <w:sz w:val="24"/>
          <w:szCs w:val="24"/>
          <w:lang w:eastAsia="ru-RU"/>
        </w:rPr>
        <w:t xml:space="preserve">Обратим внимание на то, что антитезис – это высказывание, противоречащее тезису. Таким образом, если тезис: </w:t>
      </w:r>
      <w:r w:rsidRPr="00593B02">
        <w:rPr>
          <w:rFonts w:ascii="Times New Roman" w:eastAsia="Times New Roman" w:hAnsi="Times New Roman" w:cs="Times New Roman"/>
          <w:i/>
          <w:iCs/>
          <w:sz w:val="24"/>
          <w:szCs w:val="24"/>
          <w:lang w:eastAsia="ru-RU"/>
        </w:rPr>
        <w:t xml:space="preserve">Все люди изучали логику </w:t>
      </w:r>
      <w:r w:rsidRPr="00593B02">
        <w:rPr>
          <w:rFonts w:ascii="Times New Roman" w:eastAsia="Times New Roman" w:hAnsi="Times New Roman" w:cs="Times New Roman"/>
          <w:sz w:val="24"/>
          <w:szCs w:val="24"/>
          <w:lang w:eastAsia="ru-RU"/>
        </w:rPr>
        <w:t>является суждением вида</w:t>
      </w:r>
      <w:proofErr w:type="gramStart"/>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b/>
          <w:bCs/>
          <w:sz w:val="24"/>
          <w:szCs w:val="24"/>
          <w:lang w:eastAsia="ru-RU"/>
        </w:rPr>
        <w:t>А</w:t>
      </w:r>
      <w:proofErr w:type="gramEnd"/>
      <w:r w:rsidRPr="00593B02">
        <w:rPr>
          <w:rFonts w:ascii="Times New Roman" w:eastAsia="Times New Roman" w:hAnsi="Times New Roman" w:cs="Times New Roman"/>
          <w:sz w:val="24"/>
          <w:szCs w:val="24"/>
          <w:lang w:eastAsia="ru-RU"/>
        </w:rPr>
        <w:t xml:space="preserve">, то антитезисом должно быть, по логическому квадрату (см. § 2.5), суждение вида </w:t>
      </w:r>
      <w:r w:rsidRPr="00593B02">
        <w:rPr>
          <w:rFonts w:ascii="Times New Roman" w:eastAsia="Times New Roman" w:hAnsi="Times New Roman" w:cs="Times New Roman"/>
          <w:b/>
          <w:bCs/>
          <w:sz w:val="24"/>
          <w:szCs w:val="24"/>
          <w:lang w:eastAsia="ru-RU"/>
        </w:rPr>
        <w:t>О</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Некоторые люди не изучали логику, </w:t>
      </w:r>
      <w:r w:rsidRPr="00593B02">
        <w:rPr>
          <w:rFonts w:ascii="Times New Roman" w:eastAsia="Times New Roman" w:hAnsi="Times New Roman" w:cs="Times New Roman"/>
          <w:sz w:val="24"/>
          <w:szCs w:val="24"/>
          <w:lang w:eastAsia="ru-RU"/>
        </w:rPr>
        <w:t xml:space="preserve">а не суждение (как это может показаться) вида </w:t>
      </w:r>
      <w:r w:rsidRPr="00593B02">
        <w:rPr>
          <w:rFonts w:ascii="Times New Roman" w:eastAsia="Times New Roman" w:hAnsi="Times New Roman" w:cs="Times New Roman"/>
          <w:b/>
          <w:bCs/>
          <w:sz w:val="24"/>
          <w:szCs w:val="24"/>
          <w:lang w:eastAsia="ru-RU"/>
        </w:rPr>
        <w:t>Е</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 xml:space="preserve">Все люди не изучали логику. </w:t>
      </w:r>
      <w:r w:rsidRPr="00593B02">
        <w:rPr>
          <w:rFonts w:ascii="Times New Roman" w:eastAsia="Times New Roman" w:hAnsi="Times New Roman" w:cs="Times New Roman"/>
          <w:sz w:val="24"/>
          <w:szCs w:val="24"/>
          <w:lang w:eastAsia="ru-RU"/>
        </w:rPr>
        <w:t>После формулировки антитезиса следует установить его истинность: достаточно указать только на одного человека, который не изучал логику, чтобы признать антитезис верным. Если же он истинен, то тезис, следовательно, ложен. В этом случае демонстрацией может быть отрицающий модус условно-категорического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Если все люди изучали логику, то нет ни одного человека,</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который бы не изучал логику.</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Есть люди, которые не изучали логику.</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Не все люди изучали логику (Неверно, что все люди изучали логику).</w:t>
      </w:r>
    </w:p>
    <w:p w:rsidR="008A5CDD" w:rsidRDefault="008A5CDD"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 </w:t>
      </w:r>
      <w:r w:rsidR="00C163D7" w:rsidRPr="00593B02">
        <w:rPr>
          <w:rFonts w:ascii="Times New Roman" w:eastAsia="Times New Roman" w:hAnsi="Times New Roman" w:cs="Times New Roman"/>
          <w:sz w:val="24"/>
          <w:szCs w:val="24"/>
          <w:lang w:eastAsia="ru-RU"/>
        </w:rPr>
        <w:t>Нетрудно заметить, что три рассмотренных способа опровержения тезиса («лишение основания», «сведение к абсурду» и отводящее опровержение) сходны между собой в том, что каждый из них, как правило, использует в качестве демонстрации отрицающий модус условно-категорического силлогизма. Вспомним, что демонстрация обычно проходит в той же форме при обусловливающем и отводящем подтверждении тезиса: в одном случае используется утверждающий модус, а в другом – отрицающий модус этого силлогизма.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b/>
          <w:bCs/>
          <w:sz w:val="24"/>
          <w:szCs w:val="24"/>
          <w:lang w:eastAsia="ru-RU"/>
        </w:rPr>
        <w:t xml:space="preserve">Разделительное опровержение тезиса </w:t>
      </w:r>
      <w:r w:rsidRPr="00593B02">
        <w:rPr>
          <w:rFonts w:ascii="Times New Roman" w:eastAsia="Times New Roman" w:hAnsi="Times New Roman" w:cs="Times New Roman"/>
          <w:sz w:val="24"/>
          <w:szCs w:val="24"/>
          <w:lang w:eastAsia="ru-RU"/>
        </w:rPr>
        <w:t xml:space="preserve">состоит в утверждении одной альтернативы из всех возможных и исключении остальных, среди которых находится и опровергаемый тезис (из установленной истинности одной альтернативы выводится ложность остальных и в том числе ложность тезиса). Например, невозможно напрямую опровергнуть тезис: </w:t>
      </w:r>
      <w:r w:rsidRPr="00593B02">
        <w:rPr>
          <w:rFonts w:ascii="Times New Roman" w:eastAsia="Times New Roman" w:hAnsi="Times New Roman" w:cs="Times New Roman"/>
          <w:i/>
          <w:iCs/>
          <w:sz w:val="24"/>
          <w:szCs w:val="24"/>
          <w:lang w:eastAsia="ru-RU"/>
        </w:rPr>
        <w:t xml:space="preserve">Преступление совершил </w:t>
      </w:r>
      <w:proofErr w:type="gramStart"/>
      <w:r w:rsidRPr="00593B02">
        <w:rPr>
          <w:rFonts w:ascii="Times New Roman" w:eastAsia="Times New Roman" w:hAnsi="Times New Roman" w:cs="Times New Roman"/>
          <w:i/>
          <w:iCs/>
          <w:sz w:val="24"/>
          <w:szCs w:val="24"/>
          <w:lang w:eastAsia="ru-RU"/>
        </w:rPr>
        <w:t>Н.</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Однако при этом известно, что оно могло быть совершено либо только Н., либо К., либо О., причем каждый из этих троих действовал в одиночку (последние две возможности представляют собой антитезис, ведь если преступление совершил К. или О., то его не совершил Н.). Если точно установлено, что преступление </w:t>
      </w:r>
      <w:r w:rsidRPr="00593B02">
        <w:rPr>
          <w:rFonts w:ascii="Times New Roman" w:eastAsia="Times New Roman" w:hAnsi="Times New Roman" w:cs="Times New Roman"/>
          <w:sz w:val="24"/>
          <w:szCs w:val="24"/>
          <w:lang w:eastAsia="ru-RU"/>
        </w:rPr>
        <w:lastRenderedPageBreak/>
        <w:t>совершил К., тогда следует признать, что ни Н., ни О. его не совершали (из истинности антитезиса выводится ложность тезиса). В рассматриваемом случае демонстрация выражена утверждающе-отрицающим модусом разделительно-категорического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Преступление совершил Н. или К., или О.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Преступление совершил К.</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Преступление не совершали ни Н., ни О.</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Вспомним, что при разделительном подтверждении тезиса демонстрация проходит в форме </w:t>
      </w:r>
      <w:proofErr w:type="spellStart"/>
      <w:r w:rsidRPr="00593B02">
        <w:rPr>
          <w:rFonts w:ascii="Times New Roman" w:eastAsia="Times New Roman" w:hAnsi="Times New Roman" w:cs="Times New Roman"/>
          <w:sz w:val="24"/>
          <w:szCs w:val="24"/>
          <w:lang w:eastAsia="ru-RU"/>
        </w:rPr>
        <w:t>отрицающе</w:t>
      </w:r>
      <w:proofErr w:type="spellEnd"/>
      <w:r w:rsidRPr="00593B02">
        <w:rPr>
          <w:rFonts w:ascii="Times New Roman" w:eastAsia="Times New Roman" w:hAnsi="Times New Roman" w:cs="Times New Roman"/>
          <w:sz w:val="24"/>
          <w:szCs w:val="24"/>
          <w:lang w:eastAsia="ru-RU"/>
        </w:rPr>
        <w:t>-утверждающего модуса разделительно-категорического силлогизма. В этом случае дизъюнкция может быть нестрогой, но обязательно должна быть полной. В разделительном опровержении тезиса все наоборот – дизъюнкция может быть неполной, но обязательно должна быть строгой. Почему это так, читатель поймет без труда, если еще раз внимательно рассмотрит примеры, приведенные в данном параграфе для разделительного подтверждения и разделительного опровержения тезиса.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Следует отметить, что опровержению может подлежать не только тезис, но также аргументы или демонстрация. Например, для доказательства тезиса: </w:t>
      </w:r>
      <w:r w:rsidRPr="00593B02">
        <w:rPr>
          <w:rFonts w:ascii="Times New Roman" w:eastAsia="Times New Roman" w:hAnsi="Times New Roman" w:cs="Times New Roman"/>
          <w:i/>
          <w:iCs/>
          <w:sz w:val="24"/>
          <w:szCs w:val="24"/>
          <w:lang w:eastAsia="ru-RU"/>
        </w:rPr>
        <w:t xml:space="preserve">Все квадраты имеют равные </w:t>
      </w:r>
      <w:proofErr w:type="gramStart"/>
      <w:r w:rsidRPr="00593B02">
        <w:rPr>
          <w:rFonts w:ascii="Times New Roman" w:eastAsia="Times New Roman" w:hAnsi="Times New Roman" w:cs="Times New Roman"/>
          <w:i/>
          <w:iCs/>
          <w:sz w:val="24"/>
          <w:szCs w:val="24"/>
          <w:lang w:eastAsia="ru-RU"/>
        </w:rPr>
        <w:t>диагонали</w:t>
      </w:r>
      <w:proofErr w:type="gram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 xml:space="preserve">используются аргументы: </w:t>
      </w:r>
      <w:r w:rsidRPr="00593B02">
        <w:rPr>
          <w:rFonts w:ascii="Times New Roman" w:eastAsia="Times New Roman" w:hAnsi="Times New Roman" w:cs="Times New Roman"/>
          <w:i/>
          <w:iCs/>
          <w:sz w:val="24"/>
          <w:szCs w:val="24"/>
          <w:lang w:eastAsia="ru-RU"/>
        </w:rPr>
        <w:t xml:space="preserve">1. Все ромбы имеют равные диагонали. 2. Все квадраты – это ромбы. </w:t>
      </w:r>
      <w:r w:rsidRPr="00593B02">
        <w:rPr>
          <w:rFonts w:ascii="Times New Roman" w:eastAsia="Times New Roman" w:hAnsi="Times New Roman" w:cs="Times New Roman"/>
          <w:sz w:val="24"/>
          <w:szCs w:val="24"/>
          <w:lang w:eastAsia="ru-RU"/>
        </w:rPr>
        <w:t>Демонстрацией здесь является простой (категорический) силлогизм первой фигуры с модусом ААА, в котором соблюдены как общие правила силлогизма, так и частные правила (правила фигур):</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ромбы имеют равные диагонали.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квадраты – это ромбы.</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Все квадраты имеют равные диагонали.</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sz w:val="24"/>
          <w:szCs w:val="24"/>
          <w:lang w:eastAsia="ru-RU"/>
        </w:rPr>
        <w:t xml:space="preserve">Как видим, никаких претензий к демонстрации в данном случае быть не может. Однако в этом доказательстве (которое строится с помощью метода обусловливающего подтверждения тезиса) достаточно установить ложность одного из аргументов </w:t>
      </w:r>
      <w:r w:rsidRPr="00593B02">
        <w:rPr>
          <w:rFonts w:ascii="Times New Roman" w:eastAsia="Times New Roman" w:hAnsi="Times New Roman" w:cs="Times New Roman"/>
          <w:i/>
          <w:iCs/>
          <w:sz w:val="24"/>
          <w:szCs w:val="24"/>
          <w:lang w:eastAsia="ru-RU"/>
        </w:rPr>
        <w:t xml:space="preserve">(Все ромбы имеют равные диагонали), </w:t>
      </w:r>
      <w:r w:rsidRPr="00593B02">
        <w:rPr>
          <w:rFonts w:ascii="Times New Roman" w:eastAsia="Times New Roman" w:hAnsi="Times New Roman" w:cs="Times New Roman"/>
          <w:sz w:val="24"/>
          <w:szCs w:val="24"/>
          <w:lang w:eastAsia="ru-RU"/>
        </w:rPr>
        <w:t xml:space="preserve">чтобы признать доказательство несостоятельным, даже при истинности второго аргумента </w:t>
      </w:r>
      <w:r w:rsidRPr="00593B02">
        <w:rPr>
          <w:rFonts w:ascii="Times New Roman" w:eastAsia="Times New Roman" w:hAnsi="Times New Roman" w:cs="Times New Roman"/>
          <w:i/>
          <w:iCs/>
          <w:sz w:val="24"/>
          <w:szCs w:val="24"/>
          <w:lang w:eastAsia="ru-RU"/>
        </w:rPr>
        <w:t>(Все квадраты – это ромбы).</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Опровержение демонстрации предполагает обнаружение ошибок в тех умозаключениях, которые ее выражают. Например, в доказательстве (путем обусловливающего подтверждения) тезиса: </w:t>
      </w:r>
      <w:r w:rsidRPr="00593B02">
        <w:rPr>
          <w:rFonts w:ascii="Times New Roman" w:eastAsia="Times New Roman" w:hAnsi="Times New Roman" w:cs="Times New Roman"/>
          <w:i/>
          <w:iCs/>
          <w:sz w:val="24"/>
          <w:szCs w:val="24"/>
          <w:lang w:eastAsia="ru-RU"/>
        </w:rPr>
        <w:t xml:space="preserve">Земля – это планета Солнечной системы </w:t>
      </w:r>
      <w:r w:rsidRPr="00593B02">
        <w:rPr>
          <w:rFonts w:ascii="Times New Roman" w:eastAsia="Times New Roman" w:hAnsi="Times New Roman" w:cs="Times New Roman"/>
          <w:sz w:val="24"/>
          <w:szCs w:val="24"/>
          <w:lang w:eastAsia="ru-RU"/>
        </w:rPr>
        <w:t>демонстрацией является простой силлогизм:</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Все планеты Солнечной системы движутся вокруг Солнца.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Земля движется вокруг Солнца.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Земля </w:t>
      </w:r>
      <w:r w:rsidRPr="00593B02">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i/>
          <w:iCs/>
          <w:sz w:val="24"/>
          <w:szCs w:val="24"/>
          <w:lang w:eastAsia="ru-RU"/>
        </w:rPr>
        <w:t>это планета Солнечной системы.</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 этом силлогизме нарушено правило, по которому средний термин должен быть распределен хотя бы в одной из посылок (здесь средний термин не распределен ни в одной из посылок). Рассмотрим такой пример. При доказательстве (путем обусловливающего подтверждения) тезиса: </w:t>
      </w:r>
      <w:r w:rsidRPr="00593B02">
        <w:rPr>
          <w:rFonts w:ascii="Times New Roman" w:eastAsia="Times New Roman" w:hAnsi="Times New Roman" w:cs="Times New Roman"/>
          <w:i/>
          <w:iCs/>
          <w:sz w:val="24"/>
          <w:szCs w:val="24"/>
          <w:lang w:eastAsia="ru-RU"/>
        </w:rPr>
        <w:t xml:space="preserve">Резина </w:t>
      </w:r>
      <w:proofErr w:type="spellStart"/>
      <w:r w:rsidRPr="00593B02">
        <w:rPr>
          <w:rFonts w:ascii="Times New Roman" w:eastAsia="Times New Roman" w:hAnsi="Times New Roman" w:cs="Times New Roman"/>
          <w:i/>
          <w:iCs/>
          <w:sz w:val="24"/>
          <w:szCs w:val="24"/>
          <w:lang w:eastAsia="ru-RU"/>
        </w:rPr>
        <w:t>неэлектропроводна</w:t>
      </w:r>
      <w:proofErr w:type="spellEnd"/>
      <w:r w:rsidRPr="00593B02">
        <w:rPr>
          <w:rFonts w:ascii="Times New Roman" w:eastAsia="Times New Roman" w:hAnsi="Times New Roman" w:cs="Times New Roman"/>
          <w:i/>
          <w:iCs/>
          <w:sz w:val="24"/>
          <w:szCs w:val="24"/>
          <w:lang w:eastAsia="ru-RU"/>
        </w:rPr>
        <w:t xml:space="preserve"> </w:t>
      </w:r>
      <w:r w:rsidRPr="00593B02">
        <w:rPr>
          <w:rFonts w:ascii="Times New Roman" w:eastAsia="Times New Roman" w:hAnsi="Times New Roman" w:cs="Times New Roman"/>
          <w:sz w:val="24"/>
          <w:szCs w:val="24"/>
          <w:lang w:eastAsia="ru-RU"/>
        </w:rPr>
        <w:t>в качестве демонстрации используется отрицающий модус условно-категорического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Если вещество является металлом, то оно электропроводно. </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Резина не является металлом.</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 xml:space="preserve">Резина </w:t>
      </w:r>
      <w:proofErr w:type="spellStart"/>
      <w:r w:rsidRPr="00593B02">
        <w:rPr>
          <w:rFonts w:ascii="Times New Roman" w:eastAsia="Times New Roman" w:hAnsi="Times New Roman" w:cs="Times New Roman"/>
          <w:i/>
          <w:iCs/>
          <w:sz w:val="24"/>
          <w:szCs w:val="24"/>
          <w:lang w:eastAsia="ru-RU"/>
        </w:rPr>
        <w:t>неэлектропроводна</w:t>
      </w:r>
      <w:proofErr w:type="spellEnd"/>
      <w:r w:rsidRPr="00593B02">
        <w:rPr>
          <w:rFonts w:ascii="Times New Roman" w:eastAsia="Times New Roman" w:hAnsi="Times New Roman" w:cs="Times New Roman"/>
          <w:i/>
          <w:iCs/>
          <w:sz w:val="24"/>
          <w:szCs w:val="24"/>
          <w:lang w:eastAsia="ru-RU"/>
        </w:rPr>
        <w:t>.</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В данном силлогизме нарушено правило, по которому отрицать можно только от следствия к основанию (здесь отрицание </w:t>
      </w:r>
      <w:proofErr w:type="gramStart"/>
      <w:r w:rsidRPr="00593B02">
        <w:rPr>
          <w:rFonts w:ascii="Times New Roman" w:eastAsia="Times New Roman" w:hAnsi="Times New Roman" w:cs="Times New Roman"/>
          <w:sz w:val="24"/>
          <w:szCs w:val="24"/>
          <w:lang w:eastAsia="ru-RU"/>
        </w:rPr>
        <w:t>идет</w:t>
      </w:r>
      <w:proofErr w:type="gramEnd"/>
      <w:r w:rsidRPr="00593B02">
        <w:rPr>
          <w:rFonts w:ascii="Times New Roman" w:eastAsia="Times New Roman" w:hAnsi="Times New Roman" w:cs="Times New Roman"/>
          <w:sz w:val="24"/>
          <w:szCs w:val="24"/>
          <w:lang w:eastAsia="ru-RU"/>
        </w:rPr>
        <w:t xml:space="preserve"> наоборот – от основания к следствию). Рассмотрим еще один пример. В доказательстве (путем разделительного подтверждения) тезиса: </w:t>
      </w:r>
      <w:r w:rsidRPr="00593B02">
        <w:rPr>
          <w:rFonts w:ascii="Times New Roman" w:eastAsia="Times New Roman" w:hAnsi="Times New Roman" w:cs="Times New Roman"/>
          <w:i/>
          <w:iCs/>
          <w:sz w:val="24"/>
          <w:szCs w:val="24"/>
          <w:lang w:eastAsia="ru-RU"/>
        </w:rPr>
        <w:t xml:space="preserve">Известный философский трактат </w:t>
      </w:r>
      <w:proofErr w:type="gramStart"/>
      <w:r w:rsidRPr="00593B02">
        <w:rPr>
          <w:rFonts w:ascii="Times New Roman" w:eastAsia="Times New Roman" w:hAnsi="Times New Roman" w:cs="Times New Roman"/>
          <w:i/>
          <w:iCs/>
          <w:sz w:val="24"/>
          <w:szCs w:val="24"/>
          <w:lang w:eastAsia="ru-RU"/>
        </w:rPr>
        <w:t xml:space="preserve">написал А. </w:t>
      </w:r>
      <w:r w:rsidRPr="00593B02">
        <w:rPr>
          <w:rFonts w:ascii="Times New Roman" w:eastAsia="Times New Roman" w:hAnsi="Times New Roman" w:cs="Times New Roman"/>
          <w:sz w:val="24"/>
          <w:szCs w:val="24"/>
          <w:lang w:eastAsia="ru-RU"/>
        </w:rPr>
        <w:t>демонстрация представлена</w:t>
      </w:r>
      <w:proofErr w:type="gramEnd"/>
      <w:r w:rsidRPr="00593B02">
        <w:rPr>
          <w:rFonts w:ascii="Times New Roman" w:eastAsia="Times New Roman" w:hAnsi="Times New Roman" w:cs="Times New Roman"/>
          <w:sz w:val="24"/>
          <w:szCs w:val="24"/>
          <w:lang w:eastAsia="ru-RU"/>
        </w:rPr>
        <w:t xml:space="preserve"> </w:t>
      </w:r>
      <w:proofErr w:type="spellStart"/>
      <w:r w:rsidRPr="00593B02">
        <w:rPr>
          <w:rFonts w:ascii="Times New Roman" w:eastAsia="Times New Roman" w:hAnsi="Times New Roman" w:cs="Times New Roman"/>
          <w:sz w:val="24"/>
          <w:szCs w:val="24"/>
          <w:lang w:eastAsia="ru-RU"/>
        </w:rPr>
        <w:t>отрицающе</w:t>
      </w:r>
      <w:proofErr w:type="spellEnd"/>
      <w:r w:rsidRPr="00593B02">
        <w:rPr>
          <w:rFonts w:ascii="Times New Roman" w:eastAsia="Times New Roman" w:hAnsi="Times New Roman" w:cs="Times New Roman"/>
          <w:sz w:val="24"/>
          <w:szCs w:val="24"/>
          <w:lang w:eastAsia="ru-RU"/>
        </w:rPr>
        <w:t>-утверждающим модусом разделительно-категорического силлогизма: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Известный философский трактат написал А. или Д., или К.</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Ни Д., ни К. не являются авторами этого философского трактата.</w:t>
      </w:r>
    </w:p>
    <w:p w:rsidR="008A5CDD" w:rsidRDefault="00C163D7" w:rsidP="002D33ED">
      <w:pPr>
        <w:spacing w:after="0" w:line="240" w:lineRule="auto"/>
        <w:ind w:firstLine="709"/>
        <w:jc w:val="both"/>
        <w:rPr>
          <w:rFonts w:ascii="Times New Roman" w:eastAsia="Times New Roman" w:hAnsi="Times New Roman" w:cs="Times New Roman"/>
          <w:i/>
          <w:iCs/>
          <w:sz w:val="24"/>
          <w:szCs w:val="24"/>
          <w:lang w:eastAsia="ru-RU"/>
        </w:rPr>
      </w:pPr>
      <w:r w:rsidRPr="00593B02">
        <w:rPr>
          <w:rFonts w:ascii="Times New Roman" w:eastAsia="Times New Roman" w:hAnsi="Times New Roman" w:cs="Times New Roman"/>
          <w:i/>
          <w:iCs/>
          <w:sz w:val="24"/>
          <w:szCs w:val="24"/>
          <w:lang w:eastAsia="ru-RU"/>
        </w:rPr>
        <w:t>Этот трактат написал А.</w:t>
      </w:r>
    </w:p>
    <w:p w:rsidR="008A5CDD"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lastRenderedPageBreak/>
        <w:t xml:space="preserve">Если не исключено, что авторами трактата могут быть не только А. или Д., или К., но и какие-то другие лица, тогда в силлогизме нарушено правило </w:t>
      </w:r>
    </w:p>
    <w:p w:rsidR="00C163D7" w:rsidRPr="00593B02" w:rsidRDefault="00C163D7" w:rsidP="002D33ED">
      <w:pPr>
        <w:spacing w:after="0" w:line="240" w:lineRule="auto"/>
        <w:ind w:firstLine="709"/>
        <w:jc w:val="both"/>
        <w:rPr>
          <w:rFonts w:ascii="Times New Roman" w:eastAsia="Times New Roman" w:hAnsi="Times New Roman" w:cs="Times New Roman"/>
          <w:sz w:val="24"/>
          <w:szCs w:val="24"/>
          <w:lang w:eastAsia="ru-RU"/>
        </w:rPr>
      </w:pPr>
      <w:r w:rsidRPr="00593B02">
        <w:rPr>
          <w:rFonts w:ascii="Times New Roman" w:eastAsia="Times New Roman" w:hAnsi="Times New Roman" w:cs="Times New Roman"/>
          <w:sz w:val="24"/>
          <w:szCs w:val="24"/>
          <w:lang w:eastAsia="ru-RU"/>
        </w:rPr>
        <w:t xml:space="preserve"> по </w:t>
      </w:r>
      <w:proofErr w:type="gramStart"/>
      <w:r w:rsidRPr="00593B02">
        <w:rPr>
          <w:rFonts w:ascii="Times New Roman" w:eastAsia="Times New Roman" w:hAnsi="Times New Roman" w:cs="Times New Roman"/>
          <w:sz w:val="24"/>
          <w:szCs w:val="24"/>
          <w:lang w:eastAsia="ru-RU"/>
        </w:rPr>
        <w:t>которому</w:t>
      </w:r>
      <w:proofErr w:type="gramEnd"/>
      <w:r w:rsidRPr="00593B02">
        <w:rPr>
          <w:rFonts w:ascii="Times New Roman" w:eastAsia="Times New Roman" w:hAnsi="Times New Roman" w:cs="Times New Roman"/>
          <w:sz w:val="24"/>
          <w:szCs w:val="24"/>
          <w:lang w:eastAsia="ru-RU"/>
        </w:rPr>
        <w:t xml:space="preserve"> деление в первой посылке должно быть полным (здесь деление в первой посылке является неполным).</w:t>
      </w:r>
      <w:r w:rsidR="008A5CDD">
        <w:rPr>
          <w:rFonts w:ascii="Times New Roman" w:eastAsia="Times New Roman" w:hAnsi="Times New Roman" w:cs="Times New Roman"/>
          <w:sz w:val="24"/>
          <w:szCs w:val="24"/>
          <w:lang w:eastAsia="ru-RU"/>
        </w:rPr>
        <w:t xml:space="preserve"> </w:t>
      </w:r>
      <w:r w:rsidRPr="00593B02">
        <w:rPr>
          <w:rFonts w:ascii="Times New Roman" w:eastAsia="Times New Roman" w:hAnsi="Times New Roman" w:cs="Times New Roman"/>
          <w:sz w:val="24"/>
          <w:szCs w:val="24"/>
          <w:lang w:eastAsia="ru-RU"/>
        </w:rPr>
        <w:t>Как обнаружение ложности аргументов, так и установление каких-либо логических ошибок в демонстрации делают доказательство несостоятельным, разрушают, или уничтожают его. Однако опровержение аргументов или демонстрации не тождественно опровержению тезиса. Ложность аргументов или логические ошибки в демонстрации означают только его необоснованность и говорят о необходимости подбора иных аргументов или другой формы демонстрации.</w:t>
      </w:r>
    </w:p>
    <w:p w:rsidR="00614A64" w:rsidRPr="00593B02" w:rsidRDefault="00614A64" w:rsidP="002D33ED">
      <w:pPr>
        <w:spacing w:after="0" w:line="240" w:lineRule="auto"/>
        <w:ind w:firstLine="709"/>
        <w:jc w:val="both"/>
        <w:rPr>
          <w:rFonts w:ascii="Times New Roman" w:eastAsia="Times New Roman" w:hAnsi="Times New Roman" w:cs="Times New Roman"/>
          <w:sz w:val="24"/>
          <w:szCs w:val="24"/>
          <w:lang w:eastAsia="ru-RU"/>
        </w:rPr>
      </w:pPr>
    </w:p>
    <w:sectPr w:rsidR="00614A64" w:rsidRPr="00593B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C34E4"/>
    <w:multiLevelType w:val="singleLevel"/>
    <w:tmpl w:val="BA8C1BB4"/>
    <w:lvl w:ilvl="0">
      <w:start w:val="1"/>
      <w:numFmt w:val="decimal"/>
      <w:lvlText w:val="%1."/>
      <w:legacy w:legacy="1" w:legacySpace="0" w:legacyIndent="248"/>
      <w:lvlJc w:val="left"/>
      <w:rPr>
        <w:rFonts w:ascii="Times New Roman" w:hAnsi="Times New Roman" w:cs="Times New Roman" w:hint="default"/>
      </w:rPr>
    </w:lvl>
  </w:abstractNum>
  <w:abstractNum w:abstractNumId="1">
    <w:nsid w:val="4D39560F"/>
    <w:multiLevelType w:val="multilevel"/>
    <w:tmpl w:val="A12ECB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B4"/>
    <w:rsid w:val="00045213"/>
    <w:rsid w:val="000B23EE"/>
    <w:rsid w:val="000B607D"/>
    <w:rsid w:val="000E1160"/>
    <w:rsid w:val="00111C3F"/>
    <w:rsid w:val="0011766D"/>
    <w:rsid w:val="0017320C"/>
    <w:rsid w:val="00192E78"/>
    <w:rsid w:val="001D54CD"/>
    <w:rsid w:val="001F193A"/>
    <w:rsid w:val="002630B4"/>
    <w:rsid w:val="002644B0"/>
    <w:rsid w:val="002C2C3B"/>
    <w:rsid w:val="002D33ED"/>
    <w:rsid w:val="0030006A"/>
    <w:rsid w:val="003136F9"/>
    <w:rsid w:val="00425C15"/>
    <w:rsid w:val="00431F4F"/>
    <w:rsid w:val="00437A5B"/>
    <w:rsid w:val="004A2523"/>
    <w:rsid w:val="00593B02"/>
    <w:rsid w:val="00614A64"/>
    <w:rsid w:val="00684B0F"/>
    <w:rsid w:val="007658BA"/>
    <w:rsid w:val="0078418E"/>
    <w:rsid w:val="00833224"/>
    <w:rsid w:val="00834D7D"/>
    <w:rsid w:val="0083654B"/>
    <w:rsid w:val="00843AF3"/>
    <w:rsid w:val="00846FC1"/>
    <w:rsid w:val="00867C1C"/>
    <w:rsid w:val="008A00FD"/>
    <w:rsid w:val="008A5CDD"/>
    <w:rsid w:val="008C5067"/>
    <w:rsid w:val="00905861"/>
    <w:rsid w:val="0094174A"/>
    <w:rsid w:val="00971D1D"/>
    <w:rsid w:val="009E2D6C"/>
    <w:rsid w:val="009F3F79"/>
    <w:rsid w:val="00A06F64"/>
    <w:rsid w:val="00A31E12"/>
    <w:rsid w:val="00A645A1"/>
    <w:rsid w:val="00A77834"/>
    <w:rsid w:val="00B138ED"/>
    <w:rsid w:val="00B229C2"/>
    <w:rsid w:val="00BA115F"/>
    <w:rsid w:val="00BF2288"/>
    <w:rsid w:val="00C163D7"/>
    <w:rsid w:val="00C4014B"/>
    <w:rsid w:val="00C4275A"/>
    <w:rsid w:val="00C577A1"/>
    <w:rsid w:val="00CB7A9B"/>
    <w:rsid w:val="00D01273"/>
    <w:rsid w:val="00D52003"/>
    <w:rsid w:val="00D81447"/>
    <w:rsid w:val="00DA419C"/>
    <w:rsid w:val="00E166E6"/>
    <w:rsid w:val="00E45192"/>
    <w:rsid w:val="00EB2655"/>
    <w:rsid w:val="00EF5D98"/>
    <w:rsid w:val="00F017C5"/>
    <w:rsid w:val="00FD3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630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next w:val="a"/>
    <w:link w:val="60"/>
    <w:uiPriority w:val="9"/>
    <w:semiHidden/>
    <w:unhideWhenUsed/>
    <w:qFormat/>
    <w:rsid w:val="00EF5D9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30B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630B4"/>
    <w:rPr>
      <w:color w:val="0000FF"/>
      <w:u w:val="single"/>
    </w:rPr>
  </w:style>
  <w:style w:type="character" w:customStyle="1" w:styleId="60">
    <w:name w:val="Заголовок 6 Знак"/>
    <w:basedOn w:val="a0"/>
    <w:link w:val="6"/>
    <w:uiPriority w:val="9"/>
    <w:semiHidden/>
    <w:rsid w:val="00EF5D98"/>
    <w:rPr>
      <w:rFonts w:asciiTheme="majorHAnsi" w:eastAsiaTheme="majorEastAsia" w:hAnsiTheme="majorHAnsi" w:cstheme="majorBidi"/>
      <w:i/>
      <w:iCs/>
      <w:color w:val="243F60" w:themeColor="accent1" w:themeShade="7F"/>
    </w:rPr>
  </w:style>
  <w:style w:type="paragraph" w:styleId="a4">
    <w:name w:val="Balloon Text"/>
    <w:basedOn w:val="a"/>
    <w:link w:val="a5"/>
    <w:uiPriority w:val="99"/>
    <w:semiHidden/>
    <w:unhideWhenUsed/>
    <w:rsid w:val="001D54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54CD"/>
    <w:rPr>
      <w:rFonts w:ascii="Tahoma" w:hAnsi="Tahoma" w:cs="Tahoma"/>
      <w:sz w:val="16"/>
      <w:szCs w:val="16"/>
    </w:rPr>
  </w:style>
  <w:style w:type="paragraph" w:styleId="a6">
    <w:name w:val="List Paragraph"/>
    <w:basedOn w:val="a"/>
    <w:uiPriority w:val="34"/>
    <w:qFormat/>
    <w:rsid w:val="00593B02"/>
    <w:pPr>
      <w:ind w:left="720"/>
      <w:contextualSpacing/>
    </w:pPr>
  </w:style>
  <w:style w:type="paragraph" w:customStyle="1" w:styleId="Style2">
    <w:name w:val="Style2"/>
    <w:basedOn w:val="a"/>
    <w:uiPriority w:val="99"/>
    <w:rsid w:val="004A2523"/>
    <w:pPr>
      <w:widowControl w:val="0"/>
      <w:autoSpaceDE w:val="0"/>
      <w:autoSpaceDN w:val="0"/>
      <w:adjustRightInd w:val="0"/>
      <w:spacing w:after="0" w:line="178" w:lineRule="exact"/>
      <w:ind w:firstLine="595"/>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4A2523"/>
    <w:pPr>
      <w:widowControl w:val="0"/>
      <w:autoSpaceDE w:val="0"/>
      <w:autoSpaceDN w:val="0"/>
      <w:adjustRightInd w:val="0"/>
      <w:spacing w:after="0" w:line="125" w:lineRule="exact"/>
      <w:ind w:firstLine="590"/>
      <w:jc w:val="both"/>
    </w:pPr>
    <w:rPr>
      <w:rFonts w:ascii="Times New Roman" w:eastAsia="Times New Roman" w:hAnsi="Times New Roman" w:cs="Times New Roman"/>
      <w:sz w:val="24"/>
      <w:szCs w:val="24"/>
      <w:lang w:eastAsia="ru-RU"/>
    </w:rPr>
  </w:style>
  <w:style w:type="character" w:customStyle="1" w:styleId="FontStyle90">
    <w:name w:val="Font Style90"/>
    <w:basedOn w:val="a0"/>
    <w:uiPriority w:val="99"/>
    <w:rsid w:val="004A2523"/>
    <w:rPr>
      <w:rFonts w:ascii="Times New Roman" w:hAnsi="Times New Roman" w:cs="Times New Roman"/>
      <w:sz w:val="12"/>
      <w:szCs w:val="12"/>
    </w:rPr>
  </w:style>
  <w:style w:type="character" w:customStyle="1" w:styleId="FontStyle77">
    <w:name w:val="Font Style77"/>
    <w:basedOn w:val="a0"/>
    <w:uiPriority w:val="99"/>
    <w:rsid w:val="004A2523"/>
    <w:rPr>
      <w:rFonts w:ascii="Times New Roman" w:hAnsi="Times New Roman" w:cs="Times New Roman"/>
      <w:i/>
      <w:iCs/>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630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next w:val="a"/>
    <w:link w:val="60"/>
    <w:uiPriority w:val="9"/>
    <w:semiHidden/>
    <w:unhideWhenUsed/>
    <w:qFormat/>
    <w:rsid w:val="00EF5D9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30B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630B4"/>
    <w:rPr>
      <w:color w:val="0000FF"/>
      <w:u w:val="single"/>
    </w:rPr>
  </w:style>
  <w:style w:type="character" w:customStyle="1" w:styleId="60">
    <w:name w:val="Заголовок 6 Знак"/>
    <w:basedOn w:val="a0"/>
    <w:link w:val="6"/>
    <w:uiPriority w:val="9"/>
    <w:semiHidden/>
    <w:rsid w:val="00EF5D98"/>
    <w:rPr>
      <w:rFonts w:asciiTheme="majorHAnsi" w:eastAsiaTheme="majorEastAsia" w:hAnsiTheme="majorHAnsi" w:cstheme="majorBidi"/>
      <w:i/>
      <w:iCs/>
      <w:color w:val="243F60" w:themeColor="accent1" w:themeShade="7F"/>
    </w:rPr>
  </w:style>
  <w:style w:type="paragraph" w:styleId="a4">
    <w:name w:val="Balloon Text"/>
    <w:basedOn w:val="a"/>
    <w:link w:val="a5"/>
    <w:uiPriority w:val="99"/>
    <w:semiHidden/>
    <w:unhideWhenUsed/>
    <w:rsid w:val="001D54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54CD"/>
    <w:rPr>
      <w:rFonts w:ascii="Tahoma" w:hAnsi="Tahoma" w:cs="Tahoma"/>
      <w:sz w:val="16"/>
      <w:szCs w:val="16"/>
    </w:rPr>
  </w:style>
  <w:style w:type="paragraph" w:styleId="a6">
    <w:name w:val="List Paragraph"/>
    <w:basedOn w:val="a"/>
    <w:uiPriority w:val="34"/>
    <w:qFormat/>
    <w:rsid w:val="00593B02"/>
    <w:pPr>
      <w:ind w:left="720"/>
      <w:contextualSpacing/>
    </w:pPr>
  </w:style>
  <w:style w:type="paragraph" w:customStyle="1" w:styleId="Style2">
    <w:name w:val="Style2"/>
    <w:basedOn w:val="a"/>
    <w:uiPriority w:val="99"/>
    <w:rsid w:val="004A2523"/>
    <w:pPr>
      <w:widowControl w:val="0"/>
      <w:autoSpaceDE w:val="0"/>
      <w:autoSpaceDN w:val="0"/>
      <w:adjustRightInd w:val="0"/>
      <w:spacing w:after="0" w:line="178" w:lineRule="exact"/>
      <w:ind w:firstLine="595"/>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4A2523"/>
    <w:pPr>
      <w:widowControl w:val="0"/>
      <w:autoSpaceDE w:val="0"/>
      <w:autoSpaceDN w:val="0"/>
      <w:adjustRightInd w:val="0"/>
      <w:spacing w:after="0" w:line="125" w:lineRule="exact"/>
      <w:ind w:firstLine="590"/>
      <w:jc w:val="both"/>
    </w:pPr>
    <w:rPr>
      <w:rFonts w:ascii="Times New Roman" w:eastAsia="Times New Roman" w:hAnsi="Times New Roman" w:cs="Times New Roman"/>
      <w:sz w:val="24"/>
      <w:szCs w:val="24"/>
      <w:lang w:eastAsia="ru-RU"/>
    </w:rPr>
  </w:style>
  <w:style w:type="character" w:customStyle="1" w:styleId="FontStyle90">
    <w:name w:val="Font Style90"/>
    <w:basedOn w:val="a0"/>
    <w:uiPriority w:val="99"/>
    <w:rsid w:val="004A2523"/>
    <w:rPr>
      <w:rFonts w:ascii="Times New Roman" w:hAnsi="Times New Roman" w:cs="Times New Roman"/>
      <w:sz w:val="12"/>
      <w:szCs w:val="12"/>
    </w:rPr>
  </w:style>
  <w:style w:type="character" w:customStyle="1" w:styleId="FontStyle77">
    <w:name w:val="Font Style77"/>
    <w:basedOn w:val="a0"/>
    <w:uiPriority w:val="99"/>
    <w:rsid w:val="004A2523"/>
    <w:rPr>
      <w:rFonts w:ascii="Times New Roman" w:hAnsi="Times New Roman" w:cs="Times New Roman"/>
      <w:i/>
      <w:i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431">
      <w:bodyDiv w:val="1"/>
      <w:marLeft w:val="0"/>
      <w:marRight w:val="0"/>
      <w:marTop w:val="0"/>
      <w:marBottom w:val="0"/>
      <w:divBdr>
        <w:top w:val="none" w:sz="0" w:space="0" w:color="auto"/>
        <w:left w:val="none" w:sz="0" w:space="0" w:color="auto"/>
        <w:bottom w:val="none" w:sz="0" w:space="0" w:color="auto"/>
        <w:right w:val="none" w:sz="0" w:space="0" w:color="auto"/>
      </w:divBdr>
    </w:div>
    <w:div w:id="145510337">
      <w:bodyDiv w:val="1"/>
      <w:marLeft w:val="0"/>
      <w:marRight w:val="0"/>
      <w:marTop w:val="0"/>
      <w:marBottom w:val="0"/>
      <w:divBdr>
        <w:top w:val="none" w:sz="0" w:space="0" w:color="auto"/>
        <w:left w:val="none" w:sz="0" w:space="0" w:color="auto"/>
        <w:bottom w:val="none" w:sz="0" w:space="0" w:color="auto"/>
        <w:right w:val="none" w:sz="0" w:space="0" w:color="auto"/>
      </w:divBdr>
    </w:div>
    <w:div w:id="148716553">
      <w:bodyDiv w:val="1"/>
      <w:marLeft w:val="0"/>
      <w:marRight w:val="0"/>
      <w:marTop w:val="0"/>
      <w:marBottom w:val="0"/>
      <w:divBdr>
        <w:top w:val="none" w:sz="0" w:space="0" w:color="auto"/>
        <w:left w:val="none" w:sz="0" w:space="0" w:color="auto"/>
        <w:bottom w:val="none" w:sz="0" w:space="0" w:color="auto"/>
        <w:right w:val="none" w:sz="0" w:space="0" w:color="auto"/>
      </w:divBdr>
    </w:div>
    <w:div w:id="206183582">
      <w:bodyDiv w:val="1"/>
      <w:marLeft w:val="0"/>
      <w:marRight w:val="0"/>
      <w:marTop w:val="0"/>
      <w:marBottom w:val="0"/>
      <w:divBdr>
        <w:top w:val="none" w:sz="0" w:space="0" w:color="auto"/>
        <w:left w:val="none" w:sz="0" w:space="0" w:color="auto"/>
        <w:bottom w:val="none" w:sz="0" w:space="0" w:color="auto"/>
        <w:right w:val="none" w:sz="0" w:space="0" w:color="auto"/>
      </w:divBdr>
    </w:div>
    <w:div w:id="309680330">
      <w:bodyDiv w:val="1"/>
      <w:marLeft w:val="0"/>
      <w:marRight w:val="0"/>
      <w:marTop w:val="0"/>
      <w:marBottom w:val="0"/>
      <w:divBdr>
        <w:top w:val="none" w:sz="0" w:space="0" w:color="auto"/>
        <w:left w:val="none" w:sz="0" w:space="0" w:color="auto"/>
        <w:bottom w:val="none" w:sz="0" w:space="0" w:color="auto"/>
        <w:right w:val="none" w:sz="0" w:space="0" w:color="auto"/>
      </w:divBdr>
    </w:div>
    <w:div w:id="338385370">
      <w:bodyDiv w:val="1"/>
      <w:marLeft w:val="0"/>
      <w:marRight w:val="0"/>
      <w:marTop w:val="0"/>
      <w:marBottom w:val="0"/>
      <w:divBdr>
        <w:top w:val="none" w:sz="0" w:space="0" w:color="auto"/>
        <w:left w:val="none" w:sz="0" w:space="0" w:color="auto"/>
        <w:bottom w:val="none" w:sz="0" w:space="0" w:color="auto"/>
        <w:right w:val="none" w:sz="0" w:space="0" w:color="auto"/>
      </w:divBdr>
    </w:div>
    <w:div w:id="370763468">
      <w:bodyDiv w:val="1"/>
      <w:marLeft w:val="0"/>
      <w:marRight w:val="0"/>
      <w:marTop w:val="0"/>
      <w:marBottom w:val="0"/>
      <w:divBdr>
        <w:top w:val="none" w:sz="0" w:space="0" w:color="auto"/>
        <w:left w:val="none" w:sz="0" w:space="0" w:color="auto"/>
        <w:bottom w:val="none" w:sz="0" w:space="0" w:color="auto"/>
        <w:right w:val="none" w:sz="0" w:space="0" w:color="auto"/>
      </w:divBdr>
    </w:div>
    <w:div w:id="490144699">
      <w:bodyDiv w:val="1"/>
      <w:marLeft w:val="0"/>
      <w:marRight w:val="0"/>
      <w:marTop w:val="0"/>
      <w:marBottom w:val="0"/>
      <w:divBdr>
        <w:top w:val="none" w:sz="0" w:space="0" w:color="auto"/>
        <w:left w:val="none" w:sz="0" w:space="0" w:color="auto"/>
        <w:bottom w:val="none" w:sz="0" w:space="0" w:color="auto"/>
        <w:right w:val="none" w:sz="0" w:space="0" w:color="auto"/>
      </w:divBdr>
    </w:div>
    <w:div w:id="608585977">
      <w:bodyDiv w:val="1"/>
      <w:marLeft w:val="0"/>
      <w:marRight w:val="0"/>
      <w:marTop w:val="0"/>
      <w:marBottom w:val="0"/>
      <w:divBdr>
        <w:top w:val="none" w:sz="0" w:space="0" w:color="auto"/>
        <w:left w:val="none" w:sz="0" w:space="0" w:color="auto"/>
        <w:bottom w:val="none" w:sz="0" w:space="0" w:color="auto"/>
        <w:right w:val="none" w:sz="0" w:space="0" w:color="auto"/>
      </w:divBdr>
    </w:div>
    <w:div w:id="789784464">
      <w:bodyDiv w:val="1"/>
      <w:marLeft w:val="0"/>
      <w:marRight w:val="0"/>
      <w:marTop w:val="0"/>
      <w:marBottom w:val="0"/>
      <w:divBdr>
        <w:top w:val="none" w:sz="0" w:space="0" w:color="auto"/>
        <w:left w:val="none" w:sz="0" w:space="0" w:color="auto"/>
        <w:bottom w:val="none" w:sz="0" w:space="0" w:color="auto"/>
        <w:right w:val="none" w:sz="0" w:space="0" w:color="auto"/>
      </w:divBdr>
    </w:div>
    <w:div w:id="833835725">
      <w:bodyDiv w:val="1"/>
      <w:marLeft w:val="0"/>
      <w:marRight w:val="0"/>
      <w:marTop w:val="0"/>
      <w:marBottom w:val="0"/>
      <w:divBdr>
        <w:top w:val="none" w:sz="0" w:space="0" w:color="auto"/>
        <w:left w:val="none" w:sz="0" w:space="0" w:color="auto"/>
        <w:bottom w:val="none" w:sz="0" w:space="0" w:color="auto"/>
        <w:right w:val="none" w:sz="0" w:space="0" w:color="auto"/>
      </w:divBdr>
    </w:div>
    <w:div w:id="886261995">
      <w:bodyDiv w:val="1"/>
      <w:marLeft w:val="0"/>
      <w:marRight w:val="0"/>
      <w:marTop w:val="0"/>
      <w:marBottom w:val="0"/>
      <w:divBdr>
        <w:top w:val="none" w:sz="0" w:space="0" w:color="auto"/>
        <w:left w:val="none" w:sz="0" w:space="0" w:color="auto"/>
        <w:bottom w:val="none" w:sz="0" w:space="0" w:color="auto"/>
        <w:right w:val="none" w:sz="0" w:space="0" w:color="auto"/>
      </w:divBdr>
    </w:div>
    <w:div w:id="944775073">
      <w:bodyDiv w:val="1"/>
      <w:marLeft w:val="0"/>
      <w:marRight w:val="0"/>
      <w:marTop w:val="0"/>
      <w:marBottom w:val="0"/>
      <w:divBdr>
        <w:top w:val="none" w:sz="0" w:space="0" w:color="auto"/>
        <w:left w:val="none" w:sz="0" w:space="0" w:color="auto"/>
        <w:bottom w:val="none" w:sz="0" w:space="0" w:color="auto"/>
        <w:right w:val="none" w:sz="0" w:space="0" w:color="auto"/>
      </w:divBdr>
    </w:div>
    <w:div w:id="1039628056">
      <w:bodyDiv w:val="1"/>
      <w:marLeft w:val="0"/>
      <w:marRight w:val="0"/>
      <w:marTop w:val="0"/>
      <w:marBottom w:val="0"/>
      <w:divBdr>
        <w:top w:val="none" w:sz="0" w:space="0" w:color="auto"/>
        <w:left w:val="none" w:sz="0" w:space="0" w:color="auto"/>
        <w:bottom w:val="none" w:sz="0" w:space="0" w:color="auto"/>
        <w:right w:val="none" w:sz="0" w:space="0" w:color="auto"/>
      </w:divBdr>
    </w:div>
    <w:div w:id="1193106030">
      <w:bodyDiv w:val="1"/>
      <w:marLeft w:val="0"/>
      <w:marRight w:val="0"/>
      <w:marTop w:val="0"/>
      <w:marBottom w:val="0"/>
      <w:divBdr>
        <w:top w:val="none" w:sz="0" w:space="0" w:color="auto"/>
        <w:left w:val="none" w:sz="0" w:space="0" w:color="auto"/>
        <w:bottom w:val="none" w:sz="0" w:space="0" w:color="auto"/>
        <w:right w:val="none" w:sz="0" w:space="0" w:color="auto"/>
      </w:divBdr>
    </w:div>
    <w:div w:id="1226329994">
      <w:bodyDiv w:val="1"/>
      <w:marLeft w:val="0"/>
      <w:marRight w:val="0"/>
      <w:marTop w:val="0"/>
      <w:marBottom w:val="0"/>
      <w:divBdr>
        <w:top w:val="none" w:sz="0" w:space="0" w:color="auto"/>
        <w:left w:val="none" w:sz="0" w:space="0" w:color="auto"/>
        <w:bottom w:val="none" w:sz="0" w:space="0" w:color="auto"/>
        <w:right w:val="none" w:sz="0" w:space="0" w:color="auto"/>
      </w:divBdr>
    </w:div>
    <w:div w:id="1257247817">
      <w:bodyDiv w:val="1"/>
      <w:marLeft w:val="0"/>
      <w:marRight w:val="0"/>
      <w:marTop w:val="0"/>
      <w:marBottom w:val="0"/>
      <w:divBdr>
        <w:top w:val="none" w:sz="0" w:space="0" w:color="auto"/>
        <w:left w:val="none" w:sz="0" w:space="0" w:color="auto"/>
        <w:bottom w:val="none" w:sz="0" w:space="0" w:color="auto"/>
        <w:right w:val="none" w:sz="0" w:space="0" w:color="auto"/>
      </w:divBdr>
    </w:div>
    <w:div w:id="1280839404">
      <w:bodyDiv w:val="1"/>
      <w:marLeft w:val="0"/>
      <w:marRight w:val="0"/>
      <w:marTop w:val="0"/>
      <w:marBottom w:val="0"/>
      <w:divBdr>
        <w:top w:val="none" w:sz="0" w:space="0" w:color="auto"/>
        <w:left w:val="none" w:sz="0" w:space="0" w:color="auto"/>
        <w:bottom w:val="none" w:sz="0" w:space="0" w:color="auto"/>
        <w:right w:val="none" w:sz="0" w:space="0" w:color="auto"/>
      </w:divBdr>
    </w:div>
    <w:div w:id="1439369139">
      <w:bodyDiv w:val="1"/>
      <w:marLeft w:val="0"/>
      <w:marRight w:val="0"/>
      <w:marTop w:val="0"/>
      <w:marBottom w:val="0"/>
      <w:divBdr>
        <w:top w:val="none" w:sz="0" w:space="0" w:color="auto"/>
        <w:left w:val="none" w:sz="0" w:space="0" w:color="auto"/>
        <w:bottom w:val="none" w:sz="0" w:space="0" w:color="auto"/>
        <w:right w:val="none" w:sz="0" w:space="0" w:color="auto"/>
      </w:divBdr>
    </w:div>
    <w:div w:id="1566987930">
      <w:bodyDiv w:val="1"/>
      <w:marLeft w:val="0"/>
      <w:marRight w:val="0"/>
      <w:marTop w:val="0"/>
      <w:marBottom w:val="0"/>
      <w:divBdr>
        <w:top w:val="none" w:sz="0" w:space="0" w:color="auto"/>
        <w:left w:val="none" w:sz="0" w:space="0" w:color="auto"/>
        <w:bottom w:val="none" w:sz="0" w:space="0" w:color="auto"/>
        <w:right w:val="none" w:sz="0" w:space="0" w:color="auto"/>
      </w:divBdr>
    </w:div>
    <w:div w:id="1730306840">
      <w:bodyDiv w:val="1"/>
      <w:marLeft w:val="0"/>
      <w:marRight w:val="0"/>
      <w:marTop w:val="0"/>
      <w:marBottom w:val="0"/>
      <w:divBdr>
        <w:top w:val="none" w:sz="0" w:space="0" w:color="auto"/>
        <w:left w:val="none" w:sz="0" w:space="0" w:color="auto"/>
        <w:bottom w:val="none" w:sz="0" w:space="0" w:color="auto"/>
        <w:right w:val="none" w:sz="0" w:space="0" w:color="auto"/>
      </w:divBdr>
    </w:div>
    <w:div w:id="17410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nashaucheba.ru/docs/34/33286/conv_1/" TargetMode="External"/><Relationship Id="rId26" Type="http://schemas.openxmlformats.org/officeDocument/2006/relationships/image" Target="media/image10.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hyperlink" Target="http://nashaucheba.ru/docs/34/33286/conv_1/" TargetMode="External"/><Relationship Id="rId34" Type="http://schemas.openxmlformats.org/officeDocument/2006/relationships/image" Target="media/image16.jpeg"/><Relationship Id="rId42" Type="http://schemas.openxmlformats.org/officeDocument/2006/relationships/image" Target="media/image23.jpeg"/><Relationship Id="rId47" Type="http://schemas.openxmlformats.org/officeDocument/2006/relationships/hyperlink" Target="http://nashaucheba.ru/docs/34/33286/conv_1/" TargetMode="External"/><Relationship Id="rId7" Type="http://schemas.openxmlformats.org/officeDocument/2006/relationships/hyperlink" Target="http://nashaucheba.ru/docs/34/33286/conv_1/" TargetMode="External"/><Relationship Id="rId12" Type="http://schemas.openxmlformats.org/officeDocument/2006/relationships/hyperlink" Target="http://nashaucheba.ru/docs/34/33286/conv_1/" TargetMode="External"/><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image" Target="media/image19.jpeg"/><Relationship Id="rId46" Type="http://schemas.openxmlformats.org/officeDocument/2006/relationships/hyperlink" Target="http://nashaucheba.ru/docs/34/33286/conv_1/"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nashaucheba.ru/docs/34/33286/conv_1/" TargetMode="External"/><Relationship Id="rId29" Type="http://schemas.openxmlformats.org/officeDocument/2006/relationships/image" Target="media/image13.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hyperlink" Target="http://nashaucheba.ru/docs/34/33286/conv_1/" TargetMode="External"/><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yperlink" Target="http://nashaucheba.ru/docs/34/33286/conv_1/"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7.jpeg"/><Relationship Id="rId49" Type="http://schemas.openxmlformats.org/officeDocument/2006/relationships/theme" Target="theme/theme1.xml"/><Relationship Id="rId10" Type="http://schemas.openxmlformats.org/officeDocument/2006/relationships/hyperlink" Target="http://nashaucheba.ru/docs/34/33286/conv_1/" TargetMode="External"/><Relationship Id="rId19" Type="http://schemas.openxmlformats.org/officeDocument/2006/relationships/hyperlink" Target="http://nashaucheba.ru/docs/34/33286/conv_1/" TargetMode="External"/><Relationship Id="rId31" Type="http://schemas.openxmlformats.org/officeDocument/2006/relationships/hyperlink" Target="http://nashaucheba.ru/docs/34/33286/conv_1/" TargetMode="External"/><Relationship Id="rId44"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hyperlink" Target="http://nashaucheba.ru/docs/34/33286/conv_1/" TargetMode="External"/><Relationship Id="rId14" Type="http://schemas.openxmlformats.org/officeDocument/2006/relationships/image" Target="media/image3.jpeg"/><Relationship Id="rId22" Type="http://schemas.openxmlformats.org/officeDocument/2006/relationships/hyperlink" Target="http://nashaucheba.ru/docs/34/33286/conv_1/"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http://nashaucheba.ru/docs/34/33286/conv_1/" TargetMode="External"/><Relationship Id="rId43" Type="http://schemas.openxmlformats.org/officeDocument/2006/relationships/image" Target="media/image24.jpeg"/><Relationship Id="rId48" Type="http://schemas.openxmlformats.org/officeDocument/2006/relationships/fontTable" Target="fontTable.xml"/><Relationship Id="rId8" Type="http://schemas.openxmlformats.org/officeDocument/2006/relationships/hyperlink" Target="http://nashaucheba.ru/docs/34/33286/conv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0B2A5-ACD9-4081-8264-72F4AF77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48</Pages>
  <Words>23127</Words>
  <Characters>131830</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Масяня</dc:creator>
  <cp:lastModifiedBy>Масяня</cp:lastModifiedBy>
  <cp:revision>57</cp:revision>
  <dcterms:created xsi:type="dcterms:W3CDTF">2015-09-08T02:45:00Z</dcterms:created>
  <dcterms:modified xsi:type="dcterms:W3CDTF">2015-10-20T01:42:00Z</dcterms:modified>
</cp:coreProperties>
</file>