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7B1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науки</w:t>
      </w:r>
      <w:r w:rsidR="00543419">
        <w:rPr>
          <w:rFonts w:ascii="Times New Roman" w:hAnsi="Times New Roman" w:cs="Times New Roman"/>
          <w:sz w:val="28"/>
          <w:szCs w:val="28"/>
        </w:rPr>
        <w:t xml:space="preserve"> и высшего образования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НГТУ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ТОР</w:t>
      </w: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165C62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Реферат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курсу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65C62">
        <w:rPr>
          <w:rFonts w:ascii="Times New Roman" w:hAnsi="Times New Roman" w:cs="Times New Roman"/>
          <w:sz w:val="28"/>
          <w:szCs w:val="28"/>
        </w:rPr>
        <w:t>Современные системы телевидения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(Семестр 2)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 гр. РТ</w:t>
            </w:r>
            <w:r w:rsidR="002668B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-6</w:t>
            </w:r>
            <w:r w:rsidR="002668B8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Иванов А.С.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доцент Морозов Ю.В.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«___»_______________201_</w:t>
            </w: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</w:t>
            </w:r>
          </w:p>
        </w:tc>
      </w:tr>
    </w:tbl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P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201__</w:t>
      </w:r>
    </w:p>
    <w:sectPr w:rsidR="00202178" w:rsidRPr="00202178" w:rsidSect="001E77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>
    <w:useFELayout/>
  </w:compat>
  <w:rsids>
    <w:rsidRoot w:val="00202178"/>
    <w:rsid w:val="00165C62"/>
    <w:rsid w:val="001E77B1"/>
    <w:rsid w:val="00202178"/>
    <w:rsid w:val="002668B8"/>
    <w:rsid w:val="003E1F0E"/>
    <w:rsid w:val="00543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77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02178"/>
    <w:pPr>
      <w:spacing w:after="0" w:line="240" w:lineRule="auto"/>
    </w:pPr>
  </w:style>
  <w:style w:type="table" w:styleId="a4">
    <w:name w:val="Table Grid"/>
    <w:basedOn w:val="a1"/>
    <w:uiPriority w:val="59"/>
    <w:rsid w:val="002021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48</Words>
  <Characters>280</Characters>
  <Application>Microsoft Office Word</Application>
  <DocSecurity>0</DocSecurity>
  <Lines>2</Lines>
  <Paragraphs>1</Paragraphs>
  <ScaleCrop>false</ScaleCrop>
  <Company>SPecialiST RePack</Company>
  <LinksUpToDate>false</LinksUpToDate>
  <CharactersWithSpaces>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2017-02-04T09:50:00Z</dcterms:created>
  <dcterms:modified xsi:type="dcterms:W3CDTF">2019-02-02T06:29:00Z</dcterms:modified>
</cp:coreProperties>
</file>