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406" w:rsidRPr="000E7406" w:rsidRDefault="000E7406" w:rsidP="000E7406">
      <w:pPr>
        <w:jc w:val="center"/>
        <w:rPr>
          <w:rFonts w:ascii="Times New Roman" w:hAnsi="Times New Roman" w:cs="Times New Roman"/>
          <w:bCs/>
          <w:sz w:val="28"/>
          <w:szCs w:val="32"/>
        </w:rPr>
      </w:pPr>
      <w:r w:rsidRPr="000E7406">
        <w:rPr>
          <w:rFonts w:ascii="Times New Roman" w:hAnsi="Times New Roman" w:cs="Times New Roman"/>
          <w:bCs/>
          <w:sz w:val="28"/>
          <w:szCs w:val="32"/>
        </w:rPr>
        <w:t>Министерство науки и высшего образования Российской Федерации</w:t>
      </w:r>
    </w:p>
    <w:p w:rsidR="000E7406" w:rsidRPr="000E7406" w:rsidRDefault="000E7406" w:rsidP="000E7406">
      <w:pPr>
        <w:jc w:val="center"/>
        <w:rPr>
          <w:rFonts w:ascii="Times New Roman" w:hAnsi="Times New Roman" w:cs="Times New Roman"/>
          <w:bCs/>
          <w:sz w:val="28"/>
          <w:szCs w:val="32"/>
        </w:rPr>
      </w:pPr>
      <w:r w:rsidRPr="000E7406">
        <w:rPr>
          <w:rFonts w:ascii="Times New Roman" w:hAnsi="Times New Roman" w:cs="Times New Roman"/>
          <w:bCs/>
          <w:sz w:val="28"/>
          <w:szCs w:val="32"/>
        </w:rPr>
        <w:t>НОВОСИБИРСКИЙ ГОСУДАРСТВЕННЫЙ ТЕХНИЧЕСКИЙ УНИВЕРСИТЕТ</w:t>
      </w:r>
    </w:p>
    <w:p w:rsidR="000E7406" w:rsidRPr="000E7406" w:rsidRDefault="000E7406" w:rsidP="000E7406">
      <w:pPr>
        <w:rPr>
          <w:rFonts w:ascii="Times New Roman" w:hAnsi="Times New Roman" w:cs="Times New Roman"/>
          <w:b/>
          <w:bCs/>
          <w:sz w:val="28"/>
          <w:szCs w:val="32"/>
        </w:rPr>
      </w:pPr>
      <w:r w:rsidRPr="000E7406">
        <w:rPr>
          <w:rFonts w:ascii="Times New Roman" w:hAnsi="Times New Roman" w:cs="Times New Roman"/>
          <w:b/>
          <w:bCs/>
          <w:sz w:val="28"/>
          <w:szCs w:val="32"/>
        </w:rPr>
        <w:t>__________________________________________________________________</w:t>
      </w:r>
    </w:p>
    <w:p w:rsidR="000E7406" w:rsidRDefault="000E7406" w:rsidP="000E7406">
      <w:pPr>
        <w:jc w:val="center"/>
        <w:rPr>
          <w:rFonts w:ascii="Times New Roman" w:hAnsi="Times New Roman" w:cs="Times New Roman"/>
          <w:b/>
          <w:bCs/>
          <w:sz w:val="28"/>
          <w:szCs w:val="32"/>
        </w:rPr>
      </w:pPr>
      <w:r w:rsidRPr="000E7406">
        <w:rPr>
          <w:rFonts w:ascii="Times New Roman" w:hAnsi="Times New Roman" w:cs="Times New Roman"/>
          <w:b/>
          <w:bCs/>
          <w:sz w:val="28"/>
          <w:szCs w:val="32"/>
        </w:rPr>
        <w:t>И.И. ЛИТВИНОВ, В.Е. ГЛАЗЫРИН</w:t>
      </w:r>
      <w:r>
        <w:rPr>
          <w:rFonts w:ascii="Times New Roman" w:hAnsi="Times New Roman" w:cs="Times New Roman"/>
          <w:b/>
          <w:bCs/>
          <w:sz w:val="28"/>
          <w:szCs w:val="32"/>
        </w:rPr>
        <w:t>, Е.И. ФР</w:t>
      </w:r>
      <w:r w:rsidR="00F6624D">
        <w:rPr>
          <w:rFonts w:ascii="Times New Roman" w:hAnsi="Times New Roman" w:cs="Times New Roman"/>
          <w:b/>
          <w:bCs/>
          <w:sz w:val="28"/>
          <w:szCs w:val="32"/>
        </w:rPr>
        <w:t>О</w:t>
      </w:r>
      <w:r>
        <w:rPr>
          <w:rFonts w:ascii="Times New Roman" w:hAnsi="Times New Roman" w:cs="Times New Roman"/>
          <w:b/>
          <w:bCs/>
          <w:sz w:val="28"/>
          <w:szCs w:val="32"/>
        </w:rPr>
        <w:t>ЛОВА</w:t>
      </w:r>
    </w:p>
    <w:p w:rsidR="000E7406" w:rsidRDefault="000E7406" w:rsidP="000E7406">
      <w:pPr>
        <w:jc w:val="center"/>
        <w:rPr>
          <w:rFonts w:ascii="Times New Roman" w:hAnsi="Times New Roman" w:cs="Times New Roman"/>
          <w:b/>
          <w:bCs/>
          <w:sz w:val="28"/>
          <w:szCs w:val="32"/>
        </w:rPr>
      </w:pPr>
    </w:p>
    <w:p w:rsidR="000E7406" w:rsidRDefault="000E7406" w:rsidP="000E7406">
      <w:pPr>
        <w:jc w:val="center"/>
        <w:rPr>
          <w:rFonts w:ascii="Times New Roman" w:hAnsi="Times New Roman" w:cs="Times New Roman"/>
          <w:b/>
          <w:bCs/>
          <w:sz w:val="28"/>
          <w:szCs w:val="32"/>
        </w:rPr>
      </w:pPr>
      <w:r>
        <w:rPr>
          <w:rFonts w:ascii="Times New Roman" w:hAnsi="Times New Roman" w:cs="Times New Roman"/>
          <w:b/>
          <w:bCs/>
          <w:sz w:val="28"/>
          <w:szCs w:val="32"/>
        </w:rPr>
        <w:t>ИНФОРМАЦИОННО-ИЗМЕРИТЕЛЬНАЯ ТЕХНИКА:</w:t>
      </w:r>
    </w:p>
    <w:p w:rsidR="000E7406" w:rsidRDefault="000E7406" w:rsidP="000E7406">
      <w:pPr>
        <w:jc w:val="center"/>
        <w:rPr>
          <w:rFonts w:ascii="Times New Roman" w:hAnsi="Times New Roman" w:cs="Times New Roman"/>
          <w:b/>
          <w:bCs/>
          <w:sz w:val="28"/>
          <w:szCs w:val="32"/>
        </w:rPr>
      </w:pPr>
      <w:r>
        <w:rPr>
          <w:rFonts w:ascii="Times New Roman" w:hAnsi="Times New Roman" w:cs="Times New Roman"/>
          <w:b/>
          <w:bCs/>
          <w:sz w:val="28"/>
          <w:szCs w:val="32"/>
        </w:rPr>
        <w:t xml:space="preserve">УКАЗАНИЯ К ВЫПОЛНЕНИЮ ЛАБОРАТОРНЫХ РАБОТ №1-4 </w:t>
      </w:r>
    </w:p>
    <w:p w:rsidR="000E7406" w:rsidRDefault="000E7406" w:rsidP="000E7406">
      <w:pPr>
        <w:jc w:val="center"/>
        <w:rPr>
          <w:rFonts w:ascii="Times New Roman" w:hAnsi="Times New Roman" w:cs="Times New Roman"/>
          <w:b/>
          <w:bCs/>
          <w:sz w:val="28"/>
          <w:szCs w:val="32"/>
        </w:rPr>
      </w:pPr>
    </w:p>
    <w:p w:rsidR="000E7406" w:rsidRDefault="000E7406" w:rsidP="000E7406">
      <w:pPr>
        <w:jc w:val="center"/>
        <w:rPr>
          <w:rFonts w:ascii="Times New Roman" w:hAnsi="Times New Roman" w:cs="Times New Roman"/>
          <w:b/>
          <w:bCs/>
          <w:sz w:val="28"/>
          <w:szCs w:val="32"/>
        </w:rPr>
      </w:pPr>
    </w:p>
    <w:p w:rsidR="000E7406" w:rsidRDefault="000E7406" w:rsidP="000E7406">
      <w:pPr>
        <w:jc w:val="center"/>
        <w:rPr>
          <w:rFonts w:ascii="Times New Roman" w:hAnsi="Times New Roman" w:cs="Times New Roman"/>
          <w:b/>
          <w:bCs/>
          <w:sz w:val="28"/>
          <w:szCs w:val="32"/>
        </w:rPr>
      </w:pPr>
    </w:p>
    <w:p w:rsidR="000E7406" w:rsidRDefault="000E7406" w:rsidP="000E7406">
      <w:pPr>
        <w:jc w:val="center"/>
        <w:rPr>
          <w:rFonts w:ascii="Times New Roman" w:hAnsi="Times New Roman" w:cs="Times New Roman"/>
          <w:b/>
          <w:bCs/>
          <w:sz w:val="28"/>
          <w:szCs w:val="32"/>
        </w:rPr>
      </w:pPr>
    </w:p>
    <w:p w:rsidR="000E7406" w:rsidRDefault="000E7406" w:rsidP="000E7406">
      <w:pPr>
        <w:jc w:val="center"/>
        <w:rPr>
          <w:rFonts w:ascii="Times New Roman" w:hAnsi="Times New Roman" w:cs="Times New Roman"/>
          <w:b/>
          <w:bCs/>
          <w:sz w:val="28"/>
          <w:szCs w:val="32"/>
        </w:rPr>
      </w:pPr>
    </w:p>
    <w:p w:rsidR="000E7406" w:rsidRDefault="000E7406" w:rsidP="000E7406">
      <w:pPr>
        <w:jc w:val="center"/>
        <w:rPr>
          <w:rFonts w:ascii="Times New Roman" w:hAnsi="Times New Roman" w:cs="Times New Roman"/>
          <w:b/>
          <w:bCs/>
          <w:sz w:val="28"/>
          <w:szCs w:val="32"/>
        </w:rPr>
      </w:pPr>
    </w:p>
    <w:p w:rsidR="000E7406" w:rsidRDefault="000E7406" w:rsidP="000E7406">
      <w:pPr>
        <w:jc w:val="center"/>
        <w:rPr>
          <w:rFonts w:ascii="Times New Roman" w:hAnsi="Times New Roman" w:cs="Times New Roman"/>
          <w:b/>
          <w:bCs/>
          <w:sz w:val="28"/>
          <w:szCs w:val="32"/>
        </w:rPr>
      </w:pPr>
    </w:p>
    <w:p w:rsidR="000E7406" w:rsidRDefault="000E7406" w:rsidP="000E7406">
      <w:pPr>
        <w:jc w:val="center"/>
        <w:rPr>
          <w:rFonts w:ascii="Times New Roman" w:hAnsi="Times New Roman" w:cs="Times New Roman"/>
          <w:b/>
          <w:bCs/>
          <w:sz w:val="28"/>
          <w:szCs w:val="32"/>
        </w:rPr>
      </w:pPr>
    </w:p>
    <w:p w:rsidR="000E7406" w:rsidRDefault="000E7406" w:rsidP="000E7406">
      <w:pPr>
        <w:jc w:val="center"/>
        <w:rPr>
          <w:rFonts w:ascii="Times New Roman" w:hAnsi="Times New Roman" w:cs="Times New Roman"/>
          <w:b/>
          <w:bCs/>
          <w:sz w:val="28"/>
          <w:szCs w:val="32"/>
        </w:rPr>
      </w:pPr>
    </w:p>
    <w:p w:rsidR="000E7406" w:rsidRDefault="000E7406" w:rsidP="000E7406">
      <w:pPr>
        <w:jc w:val="center"/>
        <w:rPr>
          <w:rFonts w:ascii="Times New Roman" w:hAnsi="Times New Roman" w:cs="Times New Roman"/>
          <w:b/>
          <w:bCs/>
          <w:sz w:val="28"/>
          <w:szCs w:val="32"/>
        </w:rPr>
      </w:pPr>
    </w:p>
    <w:p w:rsidR="000E7406" w:rsidRDefault="000E7406" w:rsidP="000E7406">
      <w:pPr>
        <w:jc w:val="center"/>
        <w:rPr>
          <w:rFonts w:ascii="Times New Roman" w:hAnsi="Times New Roman" w:cs="Times New Roman"/>
          <w:b/>
          <w:bCs/>
          <w:sz w:val="28"/>
          <w:szCs w:val="32"/>
        </w:rPr>
      </w:pPr>
    </w:p>
    <w:p w:rsidR="000E7406" w:rsidRDefault="000E7406" w:rsidP="000E7406">
      <w:pPr>
        <w:jc w:val="center"/>
        <w:rPr>
          <w:rFonts w:ascii="Times New Roman" w:hAnsi="Times New Roman" w:cs="Times New Roman"/>
          <w:b/>
          <w:bCs/>
          <w:sz w:val="28"/>
          <w:szCs w:val="32"/>
        </w:rPr>
      </w:pPr>
    </w:p>
    <w:p w:rsidR="000E7406" w:rsidRDefault="000E7406" w:rsidP="000E7406">
      <w:pPr>
        <w:jc w:val="center"/>
        <w:rPr>
          <w:rFonts w:ascii="Times New Roman" w:hAnsi="Times New Roman" w:cs="Times New Roman"/>
          <w:b/>
          <w:bCs/>
          <w:sz w:val="28"/>
          <w:szCs w:val="32"/>
        </w:rPr>
      </w:pPr>
    </w:p>
    <w:p w:rsidR="000E7406" w:rsidRDefault="000E7406" w:rsidP="000E7406">
      <w:pPr>
        <w:jc w:val="center"/>
        <w:rPr>
          <w:rFonts w:ascii="Times New Roman" w:hAnsi="Times New Roman" w:cs="Times New Roman"/>
          <w:b/>
          <w:bCs/>
          <w:sz w:val="28"/>
          <w:szCs w:val="32"/>
        </w:rPr>
      </w:pPr>
    </w:p>
    <w:p w:rsidR="000E7406" w:rsidRDefault="000E7406" w:rsidP="000E7406">
      <w:pPr>
        <w:jc w:val="center"/>
        <w:rPr>
          <w:rFonts w:ascii="Times New Roman" w:hAnsi="Times New Roman" w:cs="Times New Roman"/>
          <w:b/>
          <w:bCs/>
          <w:sz w:val="28"/>
          <w:szCs w:val="32"/>
        </w:rPr>
      </w:pPr>
    </w:p>
    <w:p w:rsidR="000E7406" w:rsidRDefault="000E7406" w:rsidP="000E7406">
      <w:pPr>
        <w:jc w:val="center"/>
        <w:rPr>
          <w:rFonts w:ascii="Times New Roman" w:hAnsi="Times New Roman" w:cs="Times New Roman"/>
          <w:b/>
          <w:bCs/>
          <w:sz w:val="28"/>
          <w:szCs w:val="32"/>
        </w:rPr>
      </w:pPr>
    </w:p>
    <w:p w:rsidR="000E7406" w:rsidRDefault="000E7406" w:rsidP="000E7406">
      <w:pPr>
        <w:jc w:val="center"/>
        <w:rPr>
          <w:rFonts w:ascii="Times New Roman" w:hAnsi="Times New Roman" w:cs="Times New Roman"/>
          <w:b/>
          <w:bCs/>
          <w:sz w:val="28"/>
          <w:szCs w:val="32"/>
        </w:rPr>
      </w:pPr>
    </w:p>
    <w:p w:rsidR="000E7406" w:rsidRDefault="000E7406" w:rsidP="000E7406">
      <w:pPr>
        <w:jc w:val="center"/>
        <w:rPr>
          <w:rFonts w:ascii="Times New Roman" w:hAnsi="Times New Roman" w:cs="Times New Roman"/>
          <w:b/>
          <w:bCs/>
          <w:sz w:val="28"/>
          <w:szCs w:val="32"/>
        </w:rPr>
      </w:pPr>
    </w:p>
    <w:p w:rsidR="000E7406" w:rsidRDefault="000E7406" w:rsidP="000E7406">
      <w:pPr>
        <w:jc w:val="center"/>
        <w:rPr>
          <w:rFonts w:ascii="Times New Roman" w:hAnsi="Times New Roman" w:cs="Times New Roman"/>
          <w:b/>
          <w:bCs/>
          <w:sz w:val="28"/>
          <w:szCs w:val="32"/>
        </w:rPr>
      </w:pPr>
    </w:p>
    <w:p w:rsidR="000E7406" w:rsidRDefault="000E7406" w:rsidP="000E7406">
      <w:pPr>
        <w:jc w:val="center"/>
        <w:rPr>
          <w:rFonts w:ascii="Times New Roman" w:hAnsi="Times New Roman" w:cs="Times New Roman"/>
          <w:b/>
          <w:bCs/>
          <w:sz w:val="28"/>
          <w:szCs w:val="32"/>
        </w:rPr>
      </w:pPr>
    </w:p>
    <w:p w:rsidR="000E7406" w:rsidRDefault="000E7406" w:rsidP="000E7406">
      <w:pPr>
        <w:jc w:val="center"/>
        <w:rPr>
          <w:rFonts w:ascii="Times New Roman" w:hAnsi="Times New Roman" w:cs="Times New Roman"/>
          <w:b/>
          <w:bCs/>
          <w:sz w:val="28"/>
          <w:szCs w:val="32"/>
        </w:rPr>
      </w:pPr>
      <w:r w:rsidRPr="000E7406">
        <w:rPr>
          <w:rFonts w:ascii="Times New Roman" w:hAnsi="Times New Roman" w:cs="Times New Roman"/>
          <w:b/>
          <w:bCs/>
          <w:sz w:val="28"/>
          <w:szCs w:val="32"/>
        </w:rPr>
        <w:t>НОВОСИБИРСК</w:t>
      </w:r>
      <w:r>
        <w:rPr>
          <w:rFonts w:ascii="Times New Roman" w:hAnsi="Times New Roman" w:cs="Times New Roman"/>
          <w:b/>
          <w:bCs/>
          <w:sz w:val="28"/>
          <w:szCs w:val="32"/>
        </w:rPr>
        <w:t xml:space="preserve"> </w:t>
      </w:r>
      <w:r w:rsidRPr="000E7406">
        <w:rPr>
          <w:rFonts w:ascii="Times New Roman" w:hAnsi="Times New Roman" w:cs="Times New Roman"/>
          <w:b/>
          <w:bCs/>
          <w:sz w:val="28"/>
          <w:szCs w:val="32"/>
        </w:rPr>
        <w:t>202</w:t>
      </w:r>
      <w:r>
        <w:rPr>
          <w:rFonts w:ascii="Times New Roman" w:hAnsi="Times New Roman" w:cs="Times New Roman"/>
          <w:b/>
          <w:bCs/>
          <w:sz w:val="28"/>
          <w:szCs w:val="32"/>
        </w:rPr>
        <w:t>3</w:t>
      </w:r>
    </w:p>
    <w:p w:rsidR="000E7406" w:rsidRPr="000E7406" w:rsidRDefault="000E7406" w:rsidP="000E7406">
      <w:pPr>
        <w:jc w:val="both"/>
        <w:rPr>
          <w:rFonts w:ascii="Times New Roman" w:hAnsi="Times New Roman" w:cs="Times New Roman"/>
          <w:b/>
          <w:bCs/>
          <w:sz w:val="28"/>
          <w:szCs w:val="32"/>
        </w:rPr>
      </w:pPr>
      <w:r w:rsidRPr="000E7406">
        <w:rPr>
          <w:rFonts w:ascii="Times New Roman" w:hAnsi="Times New Roman" w:cs="Times New Roman"/>
          <w:b/>
          <w:bCs/>
          <w:sz w:val="28"/>
          <w:szCs w:val="32"/>
        </w:rPr>
        <w:lastRenderedPageBreak/>
        <w:t>Рецензенты:</w:t>
      </w:r>
    </w:p>
    <w:p w:rsidR="0008050F" w:rsidRDefault="0008050F" w:rsidP="000E7406">
      <w:pPr>
        <w:jc w:val="both"/>
        <w:rPr>
          <w:rFonts w:ascii="Times New Roman" w:hAnsi="Times New Roman" w:cs="Times New Roman"/>
          <w:b/>
          <w:bCs/>
          <w:sz w:val="28"/>
          <w:szCs w:val="32"/>
        </w:rPr>
      </w:pPr>
      <w:r>
        <w:rPr>
          <w:rFonts w:ascii="Times New Roman" w:hAnsi="Times New Roman" w:cs="Times New Roman"/>
          <w:b/>
          <w:bCs/>
          <w:sz w:val="28"/>
          <w:szCs w:val="32"/>
        </w:rPr>
        <w:t>1) д.т.н., доцент А.Г. Русина</w:t>
      </w:r>
    </w:p>
    <w:p w:rsidR="0008050F" w:rsidRDefault="0008050F" w:rsidP="000E7406">
      <w:pPr>
        <w:jc w:val="both"/>
        <w:rPr>
          <w:rFonts w:ascii="Times New Roman" w:hAnsi="Times New Roman" w:cs="Times New Roman"/>
          <w:b/>
          <w:bCs/>
          <w:sz w:val="28"/>
          <w:szCs w:val="32"/>
        </w:rPr>
      </w:pPr>
      <w:r>
        <w:rPr>
          <w:rFonts w:ascii="Times New Roman" w:hAnsi="Times New Roman" w:cs="Times New Roman"/>
          <w:b/>
          <w:bCs/>
          <w:sz w:val="28"/>
          <w:szCs w:val="32"/>
        </w:rPr>
        <w:t>2) к.т.н., доцент Д.Е. Шевцов</w:t>
      </w:r>
    </w:p>
    <w:p w:rsidR="0008050F" w:rsidRDefault="000E7406" w:rsidP="000E7406">
      <w:pPr>
        <w:jc w:val="both"/>
        <w:rPr>
          <w:rFonts w:ascii="Times New Roman" w:hAnsi="Times New Roman" w:cs="Times New Roman"/>
          <w:b/>
          <w:bCs/>
          <w:sz w:val="28"/>
          <w:szCs w:val="32"/>
        </w:rPr>
      </w:pPr>
      <w:r w:rsidRPr="000E7406">
        <w:rPr>
          <w:rFonts w:ascii="Times New Roman" w:hAnsi="Times New Roman" w:cs="Times New Roman"/>
          <w:b/>
          <w:bCs/>
          <w:sz w:val="28"/>
          <w:szCs w:val="32"/>
        </w:rPr>
        <w:t>Работа подготовлена на кафедре электрических станций</w:t>
      </w:r>
      <w:r w:rsidR="0008050F">
        <w:rPr>
          <w:rFonts w:ascii="Times New Roman" w:hAnsi="Times New Roman" w:cs="Times New Roman"/>
          <w:b/>
          <w:bCs/>
          <w:sz w:val="28"/>
          <w:szCs w:val="32"/>
        </w:rPr>
        <w:t xml:space="preserve"> </w:t>
      </w:r>
      <w:r w:rsidRPr="000E7406">
        <w:rPr>
          <w:rFonts w:ascii="Times New Roman" w:hAnsi="Times New Roman" w:cs="Times New Roman"/>
          <w:b/>
          <w:bCs/>
          <w:sz w:val="28"/>
          <w:szCs w:val="32"/>
        </w:rPr>
        <w:t>для студентов ФЭН, обучающихся по направлениям:</w:t>
      </w:r>
      <w:r w:rsidR="0008050F">
        <w:rPr>
          <w:rFonts w:ascii="Times New Roman" w:hAnsi="Times New Roman" w:cs="Times New Roman"/>
          <w:b/>
          <w:bCs/>
          <w:sz w:val="28"/>
          <w:szCs w:val="32"/>
        </w:rPr>
        <w:t xml:space="preserve"> </w:t>
      </w:r>
    </w:p>
    <w:p w:rsidR="0008050F" w:rsidRDefault="000E7406" w:rsidP="000E7406">
      <w:pPr>
        <w:jc w:val="both"/>
        <w:rPr>
          <w:rFonts w:ascii="Times New Roman" w:hAnsi="Times New Roman" w:cs="Times New Roman"/>
          <w:b/>
          <w:bCs/>
          <w:sz w:val="28"/>
          <w:szCs w:val="32"/>
        </w:rPr>
      </w:pPr>
      <w:r w:rsidRPr="000E7406">
        <w:rPr>
          <w:rFonts w:ascii="Times New Roman" w:hAnsi="Times New Roman" w:cs="Times New Roman"/>
          <w:b/>
          <w:bCs/>
          <w:sz w:val="28"/>
          <w:szCs w:val="32"/>
        </w:rPr>
        <w:t>13.03.02 «Электроэнергетика и электротехника»,</w:t>
      </w:r>
      <w:r w:rsidR="0008050F">
        <w:rPr>
          <w:rFonts w:ascii="Times New Roman" w:hAnsi="Times New Roman" w:cs="Times New Roman"/>
          <w:b/>
          <w:bCs/>
          <w:sz w:val="28"/>
          <w:szCs w:val="32"/>
        </w:rPr>
        <w:t xml:space="preserve"> </w:t>
      </w:r>
    </w:p>
    <w:p w:rsidR="0008050F" w:rsidRDefault="000E7406" w:rsidP="000E7406">
      <w:pPr>
        <w:jc w:val="both"/>
        <w:rPr>
          <w:rFonts w:ascii="Times New Roman" w:hAnsi="Times New Roman" w:cs="Times New Roman"/>
          <w:b/>
          <w:bCs/>
          <w:sz w:val="28"/>
          <w:szCs w:val="32"/>
        </w:rPr>
      </w:pPr>
      <w:r w:rsidRPr="000E7406">
        <w:rPr>
          <w:rFonts w:ascii="Times New Roman" w:hAnsi="Times New Roman" w:cs="Times New Roman"/>
          <w:b/>
          <w:bCs/>
          <w:sz w:val="28"/>
          <w:szCs w:val="32"/>
        </w:rPr>
        <w:t>14.03.01 «Ядерная энергетика и теплофизика»,</w:t>
      </w:r>
      <w:r w:rsidR="0008050F">
        <w:rPr>
          <w:rFonts w:ascii="Times New Roman" w:hAnsi="Times New Roman" w:cs="Times New Roman"/>
          <w:b/>
          <w:bCs/>
          <w:sz w:val="28"/>
          <w:szCs w:val="32"/>
        </w:rPr>
        <w:t xml:space="preserve"> </w:t>
      </w:r>
    </w:p>
    <w:p w:rsidR="000E7406" w:rsidRPr="000E7406" w:rsidRDefault="000E7406" w:rsidP="000E7406">
      <w:pPr>
        <w:jc w:val="both"/>
        <w:rPr>
          <w:rFonts w:ascii="Times New Roman" w:hAnsi="Times New Roman" w:cs="Times New Roman"/>
          <w:b/>
          <w:bCs/>
          <w:sz w:val="28"/>
          <w:szCs w:val="32"/>
        </w:rPr>
      </w:pPr>
      <w:r w:rsidRPr="000E7406">
        <w:rPr>
          <w:rFonts w:ascii="Times New Roman" w:hAnsi="Times New Roman" w:cs="Times New Roman"/>
          <w:b/>
          <w:bCs/>
          <w:sz w:val="28"/>
          <w:szCs w:val="32"/>
        </w:rPr>
        <w:t>20.03.01 «</w:t>
      </w:r>
      <w:proofErr w:type="spellStart"/>
      <w:r w:rsidRPr="000E7406">
        <w:rPr>
          <w:rFonts w:ascii="Times New Roman" w:hAnsi="Times New Roman" w:cs="Times New Roman"/>
          <w:b/>
          <w:bCs/>
          <w:sz w:val="28"/>
          <w:szCs w:val="32"/>
        </w:rPr>
        <w:t>Техносферная</w:t>
      </w:r>
      <w:proofErr w:type="spellEnd"/>
      <w:r w:rsidRPr="000E7406">
        <w:rPr>
          <w:rFonts w:ascii="Times New Roman" w:hAnsi="Times New Roman" w:cs="Times New Roman"/>
          <w:b/>
          <w:bCs/>
          <w:sz w:val="28"/>
          <w:szCs w:val="32"/>
        </w:rPr>
        <w:t xml:space="preserve"> безопасность»</w:t>
      </w:r>
    </w:p>
    <w:p w:rsidR="000E7406" w:rsidRDefault="000E7406" w:rsidP="000E7406">
      <w:pPr>
        <w:jc w:val="both"/>
        <w:rPr>
          <w:rFonts w:ascii="Times New Roman" w:hAnsi="Times New Roman" w:cs="Times New Roman"/>
          <w:b/>
          <w:bCs/>
          <w:sz w:val="28"/>
          <w:szCs w:val="32"/>
        </w:rPr>
      </w:pPr>
    </w:p>
    <w:p w:rsidR="000E7406" w:rsidRPr="0008050F" w:rsidRDefault="00F6624D" w:rsidP="00F6624D">
      <w:pPr>
        <w:tabs>
          <w:tab w:val="left" w:pos="851"/>
        </w:tabs>
        <w:jc w:val="both"/>
        <w:rPr>
          <w:rFonts w:ascii="Times New Roman" w:hAnsi="Times New Roman" w:cs="Times New Roman"/>
          <w:bCs/>
          <w:sz w:val="28"/>
          <w:szCs w:val="32"/>
        </w:rPr>
      </w:pPr>
      <w:r>
        <w:rPr>
          <w:rFonts w:ascii="Times New Roman" w:hAnsi="Times New Roman" w:cs="Times New Roman"/>
          <w:bCs/>
          <w:sz w:val="28"/>
          <w:szCs w:val="32"/>
        </w:rPr>
        <w:tab/>
      </w:r>
      <w:r w:rsidR="000E7406" w:rsidRPr="0008050F">
        <w:rPr>
          <w:rFonts w:ascii="Times New Roman" w:hAnsi="Times New Roman" w:cs="Times New Roman"/>
          <w:bCs/>
          <w:sz w:val="28"/>
          <w:szCs w:val="32"/>
        </w:rPr>
        <w:t xml:space="preserve">Приведены </w:t>
      </w:r>
      <w:r>
        <w:rPr>
          <w:rFonts w:ascii="Times New Roman" w:hAnsi="Times New Roman" w:cs="Times New Roman"/>
          <w:bCs/>
          <w:sz w:val="28"/>
          <w:szCs w:val="32"/>
        </w:rPr>
        <w:t>методические</w:t>
      </w:r>
      <w:r w:rsidR="0008050F">
        <w:rPr>
          <w:rFonts w:ascii="Times New Roman" w:hAnsi="Times New Roman" w:cs="Times New Roman"/>
          <w:bCs/>
          <w:sz w:val="28"/>
          <w:szCs w:val="32"/>
        </w:rPr>
        <w:t xml:space="preserve"> указания к </w:t>
      </w:r>
      <w:r>
        <w:rPr>
          <w:rFonts w:ascii="Times New Roman" w:hAnsi="Times New Roman" w:cs="Times New Roman"/>
          <w:bCs/>
          <w:sz w:val="28"/>
          <w:szCs w:val="32"/>
        </w:rPr>
        <w:t>выполнению</w:t>
      </w:r>
      <w:r w:rsidR="0008050F">
        <w:rPr>
          <w:rFonts w:ascii="Times New Roman" w:hAnsi="Times New Roman" w:cs="Times New Roman"/>
          <w:bCs/>
          <w:sz w:val="28"/>
          <w:szCs w:val="32"/>
        </w:rPr>
        <w:t xml:space="preserve"> лаб</w:t>
      </w:r>
      <w:r>
        <w:rPr>
          <w:rFonts w:ascii="Times New Roman" w:hAnsi="Times New Roman" w:cs="Times New Roman"/>
          <w:bCs/>
          <w:sz w:val="28"/>
          <w:szCs w:val="32"/>
        </w:rPr>
        <w:t xml:space="preserve">ораторных работ по дисциплине «Информационно-измерительная техника». Для более глубокого освоения студентами материала в пособии приводится обширная теоретическая база, предваряющая указания к выполнению работ и порядка работы с лабораторным оборудованием. В данном пособии рассмотрены принципы выполнения аналоговых и цифровых измерительных приборов, принципы работы и источник погрешности трансформаторов тока, методы компенсации погрешности. Большое внимание уделено работе </w:t>
      </w:r>
      <w:proofErr w:type="gramStart"/>
      <w:r>
        <w:rPr>
          <w:rFonts w:ascii="Times New Roman" w:hAnsi="Times New Roman" w:cs="Times New Roman"/>
          <w:bCs/>
          <w:sz w:val="28"/>
          <w:szCs w:val="32"/>
        </w:rPr>
        <w:t>с</w:t>
      </w:r>
      <w:proofErr w:type="gramEnd"/>
      <w:r>
        <w:rPr>
          <w:rFonts w:ascii="Times New Roman" w:hAnsi="Times New Roman" w:cs="Times New Roman"/>
          <w:bCs/>
          <w:sz w:val="28"/>
          <w:szCs w:val="32"/>
        </w:rPr>
        <w:t xml:space="preserve"> </w:t>
      </w:r>
      <w:proofErr w:type="gramStart"/>
      <w:r>
        <w:rPr>
          <w:rFonts w:ascii="Times New Roman" w:hAnsi="Times New Roman" w:cs="Times New Roman"/>
          <w:bCs/>
          <w:sz w:val="28"/>
          <w:szCs w:val="32"/>
        </w:rPr>
        <w:t>современным</w:t>
      </w:r>
      <w:proofErr w:type="gramEnd"/>
      <w:r>
        <w:rPr>
          <w:rFonts w:ascii="Times New Roman" w:hAnsi="Times New Roman" w:cs="Times New Roman"/>
          <w:bCs/>
          <w:sz w:val="28"/>
          <w:szCs w:val="32"/>
        </w:rPr>
        <w:t xml:space="preserve"> цифровыми программируемыми приборами контроля и учёта электроэнергии, их связи в информационную сеть,  а также </w:t>
      </w:r>
      <w:r>
        <w:rPr>
          <w:rFonts w:ascii="Times New Roman" w:hAnsi="Times New Roman" w:cs="Times New Roman"/>
          <w:bCs/>
          <w:sz w:val="28"/>
          <w:szCs w:val="32"/>
          <w:lang w:val="en-US"/>
        </w:rPr>
        <w:t>SCADA</w:t>
      </w:r>
      <w:r w:rsidRPr="00F6624D">
        <w:rPr>
          <w:rFonts w:ascii="Times New Roman" w:hAnsi="Times New Roman" w:cs="Times New Roman"/>
          <w:bCs/>
          <w:sz w:val="28"/>
          <w:szCs w:val="32"/>
        </w:rPr>
        <w:t>-</w:t>
      </w:r>
      <w:r>
        <w:rPr>
          <w:rFonts w:ascii="Times New Roman" w:hAnsi="Times New Roman" w:cs="Times New Roman"/>
          <w:bCs/>
          <w:sz w:val="28"/>
          <w:szCs w:val="32"/>
        </w:rPr>
        <w:t>системам и алгоритмам обработки измерительной информации</w:t>
      </w:r>
      <w:r w:rsidR="000E7406" w:rsidRPr="0008050F">
        <w:rPr>
          <w:rFonts w:ascii="Times New Roman" w:hAnsi="Times New Roman" w:cs="Times New Roman"/>
          <w:bCs/>
          <w:sz w:val="28"/>
          <w:szCs w:val="32"/>
        </w:rPr>
        <w:t>.</w:t>
      </w:r>
      <w:r w:rsidR="0008050F" w:rsidRPr="0008050F">
        <w:rPr>
          <w:rFonts w:ascii="Times New Roman" w:hAnsi="Times New Roman" w:cs="Times New Roman"/>
          <w:bCs/>
          <w:sz w:val="28"/>
          <w:szCs w:val="32"/>
        </w:rPr>
        <w:t xml:space="preserve"> </w:t>
      </w:r>
      <w:r w:rsidR="000E7406" w:rsidRPr="0008050F">
        <w:rPr>
          <w:rFonts w:ascii="Times New Roman" w:hAnsi="Times New Roman" w:cs="Times New Roman"/>
          <w:bCs/>
          <w:sz w:val="28"/>
          <w:szCs w:val="32"/>
        </w:rPr>
        <w:t xml:space="preserve">В тексте даны QR-коды и ссылки для мгновенного перехода к дополнительным образовательным ресурсам, содержащим </w:t>
      </w:r>
      <w:r>
        <w:rPr>
          <w:rFonts w:ascii="Times New Roman" w:hAnsi="Times New Roman" w:cs="Times New Roman"/>
          <w:bCs/>
          <w:sz w:val="28"/>
          <w:szCs w:val="32"/>
        </w:rPr>
        <w:t>дополнительную литературу</w:t>
      </w:r>
      <w:r w:rsidR="000E7406" w:rsidRPr="0008050F">
        <w:rPr>
          <w:rFonts w:ascii="Times New Roman" w:hAnsi="Times New Roman" w:cs="Times New Roman"/>
          <w:bCs/>
          <w:sz w:val="28"/>
          <w:szCs w:val="32"/>
        </w:rPr>
        <w:t>, обучающие видеоролики и пр.</w:t>
      </w:r>
    </w:p>
    <w:p w:rsidR="000E7406" w:rsidRDefault="0008050F" w:rsidP="000E7406">
      <w:pPr>
        <w:jc w:val="both"/>
        <w:rPr>
          <w:rFonts w:ascii="Times New Roman" w:hAnsi="Times New Roman" w:cs="Times New Roman"/>
          <w:b/>
          <w:bCs/>
          <w:sz w:val="28"/>
          <w:szCs w:val="32"/>
        </w:rPr>
      </w:pPr>
      <w:r>
        <w:rPr>
          <w:rFonts w:ascii="Times New Roman" w:hAnsi="Times New Roman" w:cs="Times New Roman"/>
          <w:b/>
          <w:bCs/>
          <w:sz w:val="28"/>
          <w:szCs w:val="32"/>
        </w:rPr>
        <w:t xml:space="preserve">  </w:t>
      </w:r>
    </w:p>
    <w:p w:rsidR="0008050F" w:rsidRDefault="005815D8" w:rsidP="005815D8">
      <w:pPr>
        <w:tabs>
          <w:tab w:val="left" w:pos="851"/>
        </w:tabs>
        <w:jc w:val="both"/>
        <w:rPr>
          <w:rFonts w:ascii="Times New Roman" w:hAnsi="Times New Roman" w:cs="Times New Roman"/>
          <w:b/>
          <w:bCs/>
          <w:sz w:val="28"/>
          <w:szCs w:val="32"/>
        </w:rPr>
      </w:pPr>
      <w:r>
        <w:rPr>
          <w:rFonts w:ascii="Times New Roman" w:hAnsi="Times New Roman" w:cs="Times New Roman"/>
          <w:b/>
          <w:bCs/>
          <w:sz w:val="28"/>
          <w:szCs w:val="32"/>
        </w:rPr>
        <w:tab/>
      </w:r>
      <w:r w:rsidR="0008050F" w:rsidRPr="0008050F">
        <w:rPr>
          <w:rFonts w:ascii="Times New Roman" w:hAnsi="Times New Roman" w:cs="Times New Roman"/>
          <w:b/>
          <w:bCs/>
          <w:sz w:val="28"/>
          <w:szCs w:val="32"/>
        </w:rPr>
        <w:t>УДК 621.317</w:t>
      </w:r>
    </w:p>
    <w:p w:rsidR="000E7406" w:rsidRDefault="000E7406" w:rsidP="000E7406">
      <w:pPr>
        <w:jc w:val="both"/>
        <w:rPr>
          <w:rFonts w:ascii="Times New Roman" w:hAnsi="Times New Roman" w:cs="Times New Roman"/>
          <w:b/>
          <w:bCs/>
          <w:sz w:val="28"/>
          <w:szCs w:val="32"/>
        </w:rPr>
      </w:pPr>
    </w:p>
    <w:p w:rsidR="000E7406" w:rsidRDefault="000E7406" w:rsidP="000E7406">
      <w:pPr>
        <w:jc w:val="both"/>
        <w:rPr>
          <w:rFonts w:ascii="Times New Roman" w:hAnsi="Times New Roman" w:cs="Times New Roman"/>
          <w:b/>
          <w:bCs/>
          <w:sz w:val="28"/>
          <w:szCs w:val="32"/>
        </w:rPr>
      </w:pPr>
    </w:p>
    <w:p w:rsidR="0008050F" w:rsidRDefault="0008050F">
      <w:pPr>
        <w:rPr>
          <w:rFonts w:ascii="Times New Roman" w:hAnsi="Times New Roman" w:cs="Times New Roman"/>
          <w:b/>
          <w:bCs/>
          <w:sz w:val="28"/>
          <w:szCs w:val="32"/>
        </w:rPr>
      </w:pPr>
      <w:r>
        <w:rPr>
          <w:rFonts w:ascii="Times New Roman" w:hAnsi="Times New Roman" w:cs="Times New Roman"/>
          <w:b/>
          <w:bCs/>
          <w:sz w:val="28"/>
          <w:szCs w:val="32"/>
        </w:rPr>
        <w:br w:type="page"/>
      </w:r>
    </w:p>
    <w:p w:rsidR="000E7406" w:rsidRPr="000E7406" w:rsidRDefault="000E7406" w:rsidP="0008050F">
      <w:pPr>
        <w:jc w:val="center"/>
        <w:rPr>
          <w:rFonts w:ascii="Times New Roman" w:hAnsi="Times New Roman" w:cs="Times New Roman"/>
          <w:b/>
          <w:bCs/>
          <w:sz w:val="28"/>
          <w:szCs w:val="32"/>
        </w:rPr>
      </w:pPr>
      <w:r w:rsidRPr="000E7406">
        <w:rPr>
          <w:rFonts w:ascii="Times New Roman" w:hAnsi="Times New Roman" w:cs="Times New Roman"/>
          <w:b/>
          <w:bCs/>
          <w:sz w:val="28"/>
          <w:szCs w:val="32"/>
        </w:rPr>
        <w:lastRenderedPageBreak/>
        <w:t>ВВЕДЕНИЕ</w:t>
      </w:r>
    </w:p>
    <w:p w:rsidR="00643C31" w:rsidRDefault="0008050F" w:rsidP="00643C31">
      <w:pPr>
        <w:tabs>
          <w:tab w:val="left" w:pos="851"/>
        </w:tabs>
        <w:jc w:val="both"/>
        <w:rPr>
          <w:rFonts w:ascii="Times New Roman" w:hAnsi="Times New Roman" w:cs="Times New Roman"/>
          <w:bCs/>
          <w:sz w:val="28"/>
          <w:szCs w:val="32"/>
        </w:rPr>
      </w:pPr>
      <w:r>
        <w:rPr>
          <w:rFonts w:ascii="Times New Roman" w:hAnsi="Times New Roman" w:cs="Times New Roman"/>
          <w:bCs/>
          <w:sz w:val="28"/>
          <w:szCs w:val="32"/>
        </w:rPr>
        <w:tab/>
      </w:r>
      <w:r w:rsidR="00A96E28">
        <w:rPr>
          <w:rFonts w:ascii="Times New Roman" w:hAnsi="Times New Roman" w:cs="Times New Roman"/>
          <w:bCs/>
          <w:sz w:val="28"/>
          <w:szCs w:val="32"/>
        </w:rPr>
        <w:t xml:space="preserve">Одним из приоритетных направлений в современной электроэнергетике является </w:t>
      </w:r>
      <w:proofErr w:type="spellStart"/>
      <w:r w:rsidR="00A96E28">
        <w:rPr>
          <w:rFonts w:ascii="Times New Roman" w:hAnsi="Times New Roman" w:cs="Times New Roman"/>
          <w:bCs/>
          <w:sz w:val="28"/>
          <w:szCs w:val="32"/>
        </w:rPr>
        <w:t>цифровизация</w:t>
      </w:r>
      <w:proofErr w:type="spellEnd"/>
      <w:r w:rsidR="00A96E28">
        <w:rPr>
          <w:rFonts w:ascii="Times New Roman" w:hAnsi="Times New Roman" w:cs="Times New Roman"/>
          <w:bCs/>
          <w:sz w:val="28"/>
          <w:szCs w:val="32"/>
        </w:rPr>
        <w:t>. Этот процесс подразумевает переход от аналоговых вычислительных систем и приборов к цифровым устройствам, важнейшим преимуществом которых является возможность передавать данные по информационной сети, а конечному потребителю информации – напрямую влиять на технологический процесс</w:t>
      </w:r>
      <w:r w:rsidR="00643C31">
        <w:rPr>
          <w:rFonts w:ascii="Times New Roman" w:hAnsi="Times New Roman" w:cs="Times New Roman"/>
          <w:bCs/>
          <w:sz w:val="28"/>
          <w:szCs w:val="32"/>
        </w:rPr>
        <w:t xml:space="preserve"> и создавать алгоритмы управления через эту сеть</w:t>
      </w:r>
      <w:r w:rsidR="00A96E28">
        <w:rPr>
          <w:rFonts w:ascii="Times New Roman" w:hAnsi="Times New Roman" w:cs="Times New Roman"/>
          <w:bCs/>
          <w:sz w:val="28"/>
          <w:szCs w:val="32"/>
        </w:rPr>
        <w:t xml:space="preserve">. </w:t>
      </w:r>
    </w:p>
    <w:p w:rsidR="00643C31" w:rsidRDefault="00643C31" w:rsidP="00643C31">
      <w:pPr>
        <w:tabs>
          <w:tab w:val="left" w:pos="851"/>
        </w:tabs>
        <w:jc w:val="both"/>
        <w:rPr>
          <w:rFonts w:ascii="Times New Roman" w:hAnsi="Times New Roman" w:cs="Times New Roman"/>
          <w:bCs/>
          <w:sz w:val="28"/>
          <w:szCs w:val="32"/>
        </w:rPr>
      </w:pPr>
      <w:r>
        <w:rPr>
          <w:rFonts w:ascii="Times New Roman" w:hAnsi="Times New Roman" w:cs="Times New Roman"/>
          <w:bCs/>
          <w:sz w:val="28"/>
          <w:szCs w:val="32"/>
        </w:rPr>
        <w:tab/>
      </w:r>
      <w:r w:rsidR="00A96E28">
        <w:rPr>
          <w:rFonts w:ascii="Times New Roman" w:hAnsi="Times New Roman" w:cs="Times New Roman"/>
          <w:bCs/>
          <w:sz w:val="28"/>
          <w:szCs w:val="32"/>
        </w:rPr>
        <w:t xml:space="preserve">Вместе с тем в отрасли </w:t>
      </w:r>
      <w:r>
        <w:rPr>
          <w:rFonts w:ascii="Times New Roman" w:hAnsi="Times New Roman" w:cs="Times New Roman"/>
          <w:bCs/>
          <w:sz w:val="28"/>
          <w:szCs w:val="32"/>
        </w:rPr>
        <w:t>по-прежнему</w:t>
      </w:r>
      <w:r w:rsidR="00A96E28">
        <w:rPr>
          <w:rFonts w:ascii="Times New Roman" w:hAnsi="Times New Roman" w:cs="Times New Roman"/>
          <w:bCs/>
          <w:sz w:val="28"/>
          <w:szCs w:val="32"/>
        </w:rPr>
        <w:t xml:space="preserve"> находят широкое применение традиционные аналоговые </w:t>
      </w:r>
      <w:r>
        <w:rPr>
          <w:rFonts w:ascii="Times New Roman" w:hAnsi="Times New Roman" w:cs="Times New Roman"/>
          <w:bCs/>
          <w:sz w:val="28"/>
          <w:szCs w:val="32"/>
        </w:rPr>
        <w:t>измерительные</w:t>
      </w:r>
      <w:r w:rsidR="00A96E28">
        <w:rPr>
          <w:rFonts w:ascii="Times New Roman" w:hAnsi="Times New Roman" w:cs="Times New Roman"/>
          <w:bCs/>
          <w:sz w:val="28"/>
          <w:szCs w:val="32"/>
        </w:rPr>
        <w:t xml:space="preserve"> приборы. Для специалиста широкого энергетического профил</w:t>
      </w:r>
      <w:r>
        <w:rPr>
          <w:rFonts w:ascii="Times New Roman" w:hAnsi="Times New Roman" w:cs="Times New Roman"/>
          <w:bCs/>
          <w:sz w:val="28"/>
          <w:szCs w:val="32"/>
        </w:rPr>
        <w:t>я</w:t>
      </w:r>
      <w:r w:rsidR="00A96E28">
        <w:rPr>
          <w:rFonts w:ascii="Times New Roman" w:hAnsi="Times New Roman" w:cs="Times New Roman"/>
          <w:bCs/>
          <w:sz w:val="28"/>
          <w:szCs w:val="32"/>
        </w:rPr>
        <w:t xml:space="preserve"> необходимо</w:t>
      </w:r>
      <w:r>
        <w:rPr>
          <w:rFonts w:ascii="Times New Roman" w:hAnsi="Times New Roman" w:cs="Times New Roman"/>
          <w:bCs/>
          <w:sz w:val="28"/>
          <w:szCs w:val="32"/>
        </w:rPr>
        <w:t xml:space="preserve"> глубокое понимание основ функционирования аналоговых и цифровых приборов, а также методов работы с ними. </w:t>
      </w:r>
    </w:p>
    <w:p w:rsidR="00643C31" w:rsidRDefault="00643C31" w:rsidP="00643C31">
      <w:pPr>
        <w:tabs>
          <w:tab w:val="left" w:pos="851"/>
        </w:tabs>
        <w:jc w:val="both"/>
        <w:rPr>
          <w:rFonts w:ascii="Times New Roman" w:hAnsi="Times New Roman" w:cs="Times New Roman"/>
          <w:bCs/>
          <w:sz w:val="28"/>
          <w:szCs w:val="32"/>
        </w:rPr>
      </w:pPr>
      <w:r>
        <w:rPr>
          <w:rFonts w:ascii="Times New Roman" w:hAnsi="Times New Roman" w:cs="Times New Roman"/>
          <w:bCs/>
          <w:sz w:val="28"/>
          <w:szCs w:val="32"/>
        </w:rPr>
        <w:tab/>
        <w:t xml:space="preserve">Данное учебное пособие ставит своей целью ознакомить студентов с основами работы аналоговых и цифровых измерительных приборов, которые находят широкое применение в сфере энергетики, а главное – дать практические навыки работы с ними. </w:t>
      </w:r>
      <w:bookmarkStart w:id="0" w:name="_GoBack"/>
      <w:bookmarkEnd w:id="0"/>
    </w:p>
    <w:p w:rsidR="00643C31" w:rsidRDefault="00643C31" w:rsidP="00643C31">
      <w:pPr>
        <w:tabs>
          <w:tab w:val="left" w:pos="851"/>
        </w:tabs>
        <w:jc w:val="both"/>
        <w:rPr>
          <w:rFonts w:ascii="Times New Roman" w:hAnsi="Times New Roman" w:cs="Times New Roman"/>
          <w:bCs/>
          <w:sz w:val="28"/>
          <w:szCs w:val="32"/>
        </w:rPr>
      </w:pPr>
      <w:r>
        <w:rPr>
          <w:rFonts w:ascii="Times New Roman" w:hAnsi="Times New Roman" w:cs="Times New Roman"/>
          <w:bCs/>
          <w:sz w:val="28"/>
          <w:szCs w:val="32"/>
        </w:rPr>
        <w:tab/>
      </w:r>
      <w:proofErr w:type="gramStart"/>
      <w:r>
        <w:rPr>
          <w:rFonts w:ascii="Times New Roman" w:hAnsi="Times New Roman" w:cs="Times New Roman"/>
          <w:bCs/>
          <w:sz w:val="28"/>
          <w:szCs w:val="32"/>
        </w:rPr>
        <w:t xml:space="preserve">Для этого к курсе лабораторных работ рассмотрены устройства простейших электроизмерительных приборов, измерительных трансформаторов, а также особое внимание уделено работе с цифровыми устройствами, протоколами передачи данных и </w:t>
      </w:r>
      <w:r>
        <w:rPr>
          <w:rFonts w:ascii="Times New Roman" w:hAnsi="Times New Roman" w:cs="Times New Roman"/>
          <w:bCs/>
          <w:sz w:val="28"/>
          <w:szCs w:val="32"/>
          <w:lang w:val="en-US"/>
        </w:rPr>
        <w:t>SCADA</w:t>
      </w:r>
      <w:r w:rsidRPr="00643C31">
        <w:rPr>
          <w:rFonts w:ascii="Times New Roman" w:hAnsi="Times New Roman" w:cs="Times New Roman"/>
          <w:bCs/>
          <w:sz w:val="28"/>
          <w:szCs w:val="32"/>
        </w:rPr>
        <w:t>-</w:t>
      </w:r>
      <w:r>
        <w:rPr>
          <w:rFonts w:ascii="Times New Roman" w:hAnsi="Times New Roman" w:cs="Times New Roman"/>
          <w:bCs/>
          <w:sz w:val="28"/>
          <w:szCs w:val="32"/>
        </w:rPr>
        <w:t>системами, которые реализуют не только сбор измерительной информации, но и предоставляют пользователю широкий круг возможностей управления технологическим процессом.</w:t>
      </w:r>
      <w:proofErr w:type="gramEnd"/>
    </w:p>
    <w:p w:rsidR="0008050F" w:rsidRDefault="00643C31" w:rsidP="00643C31">
      <w:pPr>
        <w:tabs>
          <w:tab w:val="left" w:pos="851"/>
        </w:tabs>
        <w:jc w:val="both"/>
        <w:rPr>
          <w:rFonts w:ascii="Times New Roman" w:hAnsi="Times New Roman" w:cs="Times New Roman"/>
          <w:bCs/>
          <w:sz w:val="28"/>
          <w:szCs w:val="32"/>
        </w:rPr>
      </w:pPr>
      <w:r>
        <w:rPr>
          <w:rFonts w:ascii="Times New Roman" w:hAnsi="Times New Roman" w:cs="Times New Roman"/>
          <w:bCs/>
          <w:sz w:val="28"/>
          <w:szCs w:val="32"/>
        </w:rPr>
        <w:tab/>
      </w:r>
      <w:r w:rsidR="000E7406" w:rsidRPr="0008050F">
        <w:rPr>
          <w:rFonts w:ascii="Times New Roman" w:hAnsi="Times New Roman" w:cs="Times New Roman"/>
          <w:bCs/>
          <w:sz w:val="28"/>
          <w:szCs w:val="32"/>
        </w:rPr>
        <w:t xml:space="preserve">Коллектив авторов выражает благодарность </w:t>
      </w:r>
      <w:r>
        <w:rPr>
          <w:rFonts w:ascii="Times New Roman" w:hAnsi="Times New Roman" w:cs="Times New Roman"/>
          <w:bCs/>
          <w:sz w:val="28"/>
          <w:szCs w:val="32"/>
        </w:rPr>
        <w:t xml:space="preserve">аспиранту </w:t>
      </w:r>
      <w:r w:rsidR="00C3305D">
        <w:rPr>
          <w:rFonts w:ascii="Times New Roman" w:hAnsi="Times New Roman" w:cs="Times New Roman"/>
          <w:bCs/>
          <w:sz w:val="28"/>
          <w:szCs w:val="32"/>
        </w:rPr>
        <w:t>ФЭН</w:t>
      </w:r>
      <w:r>
        <w:rPr>
          <w:rFonts w:ascii="Times New Roman" w:hAnsi="Times New Roman" w:cs="Times New Roman"/>
          <w:bCs/>
          <w:sz w:val="28"/>
          <w:szCs w:val="32"/>
        </w:rPr>
        <w:t xml:space="preserve"> В</w:t>
      </w:r>
      <w:r w:rsidR="000E7406" w:rsidRPr="0008050F">
        <w:rPr>
          <w:rFonts w:ascii="Times New Roman" w:hAnsi="Times New Roman" w:cs="Times New Roman"/>
          <w:bCs/>
          <w:sz w:val="28"/>
          <w:szCs w:val="32"/>
        </w:rPr>
        <w:t>.</w:t>
      </w:r>
      <w:r>
        <w:rPr>
          <w:rFonts w:ascii="Times New Roman" w:hAnsi="Times New Roman" w:cs="Times New Roman"/>
          <w:bCs/>
          <w:sz w:val="28"/>
          <w:szCs w:val="32"/>
        </w:rPr>
        <w:t>А</w:t>
      </w:r>
      <w:r w:rsidR="000E7406" w:rsidRPr="0008050F">
        <w:rPr>
          <w:rFonts w:ascii="Times New Roman" w:hAnsi="Times New Roman" w:cs="Times New Roman"/>
          <w:bCs/>
          <w:sz w:val="28"/>
          <w:szCs w:val="32"/>
        </w:rPr>
        <w:t xml:space="preserve">. </w:t>
      </w:r>
      <w:r>
        <w:rPr>
          <w:rFonts w:ascii="Times New Roman" w:hAnsi="Times New Roman" w:cs="Times New Roman"/>
          <w:bCs/>
          <w:sz w:val="28"/>
          <w:szCs w:val="32"/>
        </w:rPr>
        <w:t>Фёдоровой и студент</w:t>
      </w:r>
      <w:r w:rsidR="009025C2">
        <w:rPr>
          <w:rFonts w:ascii="Times New Roman" w:hAnsi="Times New Roman" w:cs="Times New Roman"/>
          <w:bCs/>
          <w:sz w:val="28"/>
          <w:szCs w:val="32"/>
        </w:rPr>
        <w:t>ам</w:t>
      </w:r>
      <w:r>
        <w:rPr>
          <w:rFonts w:ascii="Times New Roman" w:hAnsi="Times New Roman" w:cs="Times New Roman"/>
          <w:bCs/>
          <w:sz w:val="28"/>
          <w:szCs w:val="32"/>
        </w:rPr>
        <w:t xml:space="preserve"> </w:t>
      </w:r>
      <w:r w:rsidR="00C3305D">
        <w:rPr>
          <w:rFonts w:ascii="Times New Roman" w:hAnsi="Times New Roman" w:cs="Times New Roman"/>
          <w:bCs/>
          <w:sz w:val="28"/>
          <w:szCs w:val="32"/>
        </w:rPr>
        <w:t xml:space="preserve">ФЭН </w:t>
      </w:r>
      <w:r w:rsidRPr="00643C31">
        <w:rPr>
          <w:rFonts w:ascii="Times New Roman" w:hAnsi="Times New Roman" w:cs="Times New Roman"/>
          <w:bCs/>
          <w:sz w:val="28"/>
          <w:szCs w:val="32"/>
        </w:rPr>
        <w:t xml:space="preserve">Л.Ю. </w:t>
      </w:r>
      <w:proofErr w:type="spellStart"/>
      <w:r w:rsidRPr="00643C31">
        <w:rPr>
          <w:rFonts w:ascii="Times New Roman" w:hAnsi="Times New Roman" w:cs="Times New Roman"/>
          <w:bCs/>
          <w:sz w:val="28"/>
          <w:szCs w:val="32"/>
        </w:rPr>
        <w:t>Сергиевичев</w:t>
      </w:r>
      <w:r>
        <w:rPr>
          <w:rFonts w:ascii="Times New Roman" w:hAnsi="Times New Roman" w:cs="Times New Roman"/>
          <w:bCs/>
          <w:sz w:val="28"/>
          <w:szCs w:val="32"/>
        </w:rPr>
        <w:t>у</w:t>
      </w:r>
      <w:proofErr w:type="spellEnd"/>
      <w:r w:rsidR="009025C2">
        <w:rPr>
          <w:rFonts w:ascii="Times New Roman" w:hAnsi="Times New Roman" w:cs="Times New Roman"/>
          <w:bCs/>
          <w:sz w:val="28"/>
          <w:szCs w:val="32"/>
        </w:rPr>
        <w:t xml:space="preserve"> и А.С. Бирюковой</w:t>
      </w:r>
      <w:r>
        <w:rPr>
          <w:rFonts w:ascii="Times New Roman" w:hAnsi="Times New Roman" w:cs="Times New Roman"/>
          <w:bCs/>
          <w:sz w:val="28"/>
          <w:szCs w:val="32"/>
        </w:rPr>
        <w:t xml:space="preserve"> </w:t>
      </w:r>
      <w:r w:rsidR="000E7406" w:rsidRPr="0008050F">
        <w:rPr>
          <w:rFonts w:ascii="Times New Roman" w:hAnsi="Times New Roman" w:cs="Times New Roman"/>
          <w:bCs/>
          <w:sz w:val="28"/>
          <w:szCs w:val="32"/>
        </w:rPr>
        <w:t xml:space="preserve">за </w:t>
      </w:r>
      <w:r w:rsidR="00C3305D">
        <w:rPr>
          <w:rFonts w:ascii="Times New Roman" w:hAnsi="Times New Roman" w:cs="Times New Roman"/>
          <w:bCs/>
          <w:sz w:val="28"/>
          <w:szCs w:val="32"/>
        </w:rPr>
        <w:t xml:space="preserve">их </w:t>
      </w:r>
      <w:r>
        <w:rPr>
          <w:rFonts w:ascii="Times New Roman" w:hAnsi="Times New Roman" w:cs="Times New Roman"/>
          <w:bCs/>
          <w:sz w:val="28"/>
          <w:szCs w:val="32"/>
        </w:rPr>
        <w:t>помощь в разработке лабораторных работ №3 и №4</w:t>
      </w:r>
      <w:r w:rsidR="000E7406" w:rsidRPr="0008050F">
        <w:rPr>
          <w:rFonts w:ascii="Times New Roman" w:hAnsi="Times New Roman" w:cs="Times New Roman"/>
          <w:bCs/>
          <w:sz w:val="28"/>
          <w:szCs w:val="32"/>
        </w:rPr>
        <w:t>.</w:t>
      </w:r>
    </w:p>
    <w:p w:rsidR="0008050F" w:rsidRDefault="0008050F">
      <w:pPr>
        <w:rPr>
          <w:rFonts w:ascii="Times New Roman" w:hAnsi="Times New Roman" w:cs="Times New Roman"/>
          <w:bCs/>
          <w:sz w:val="28"/>
          <w:szCs w:val="32"/>
        </w:rPr>
      </w:pPr>
      <w:r>
        <w:rPr>
          <w:rFonts w:ascii="Times New Roman" w:hAnsi="Times New Roman" w:cs="Times New Roman"/>
          <w:bCs/>
          <w:sz w:val="28"/>
          <w:szCs w:val="32"/>
        </w:rPr>
        <w:br w:type="page"/>
      </w:r>
    </w:p>
    <w:p w:rsidR="0018667B" w:rsidRPr="00221F2E" w:rsidRDefault="00335279" w:rsidP="0018667B">
      <w:pPr>
        <w:jc w:val="center"/>
        <w:rPr>
          <w:rFonts w:ascii="Times New Roman" w:hAnsi="Times New Roman" w:cs="Times New Roman"/>
          <w:b/>
          <w:bCs/>
          <w:sz w:val="28"/>
          <w:szCs w:val="32"/>
        </w:rPr>
      </w:pPr>
      <w:r w:rsidRPr="00221F2E">
        <w:rPr>
          <w:rFonts w:ascii="Times New Roman" w:hAnsi="Times New Roman" w:cs="Times New Roman"/>
          <w:b/>
          <w:bCs/>
          <w:sz w:val="28"/>
          <w:szCs w:val="32"/>
        </w:rPr>
        <w:lastRenderedPageBreak/>
        <w:t>ЛАБОРАТОРНАЯ РАБОТА № 1</w:t>
      </w:r>
    </w:p>
    <w:p w:rsidR="0018667B" w:rsidRPr="00221F2E" w:rsidRDefault="00335279" w:rsidP="0018667B">
      <w:pPr>
        <w:jc w:val="center"/>
        <w:rPr>
          <w:rFonts w:ascii="Times New Roman" w:hAnsi="Times New Roman" w:cs="Times New Roman"/>
          <w:b/>
          <w:bCs/>
          <w:sz w:val="28"/>
          <w:szCs w:val="28"/>
        </w:rPr>
      </w:pPr>
      <w:r w:rsidRPr="00221F2E">
        <w:rPr>
          <w:rFonts w:ascii="Times New Roman" w:hAnsi="Times New Roman" w:cs="Times New Roman"/>
          <w:b/>
          <w:bCs/>
          <w:sz w:val="28"/>
          <w:szCs w:val="28"/>
        </w:rPr>
        <w:t>ИЗУЧЕНИЕ ПРОСТЕЙШИХ ИЗМЕРИТЕЛЬНЫХ ПР</w:t>
      </w:r>
      <w:r w:rsidR="00390427" w:rsidRPr="00221F2E">
        <w:rPr>
          <w:rFonts w:ascii="Times New Roman" w:hAnsi="Times New Roman" w:cs="Times New Roman"/>
          <w:b/>
          <w:bCs/>
          <w:sz w:val="28"/>
          <w:szCs w:val="28"/>
        </w:rPr>
        <w:t>И</w:t>
      </w:r>
      <w:r w:rsidRPr="00221F2E">
        <w:rPr>
          <w:rFonts w:ascii="Times New Roman" w:hAnsi="Times New Roman" w:cs="Times New Roman"/>
          <w:b/>
          <w:bCs/>
          <w:sz w:val="28"/>
          <w:szCs w:val="28"/>
        </w:rPr>
        <w:t>БОРОВ</w:t>
      </w:r>
    </w:p>
    <w:p w:rsidR="0018667B" w:rsidRPr="00221F2E" w:rsidRDefault="0018667B" w:rsidP="0018667B">
      <w:pPr>
        <w:jc w:val="center"/>
        <w:rPr>
          <w:rFonts w:ascii="Times New Roman" w:hAnsi="Times New Roman" w:cs="Times New Roman"/>
          <w:b/>
          <w:bCs/>
          <w:sz w:val="28"/>
          <w:szCs w:val="28"/>
        </w:rPr>
      </w:pPr>
    </w:p>
    <w:p w:rsidR="0018667B" w:rsidRPr="00221F2E" w:rsidRDefault="00087D92" w:rsidP="00250EFD">
      <w:pPr>
        <w:spacing w:after="240" w:line="360" w:lineRule="auto"/>
        <w:jc w:val="center"/>
        <w:rPr>
          <w:rFonts w:ascii="Times New Roman" w:hAnsi="Times New Roman" w:cs="Times New Roman"/>
          <w:sz w:val="28"/>
          <w:szCs w:val="28"/>
        </w:rPr>
      </w:pPr>
      <w:r w:rsidRPr="00221F2E">
        <w:rPr>
          <w:rFonts w:ascii="Times New Roman" w:hAnsi="Times New Roman" w:cs="Times New Roman"/>
          <w:sz w:val="28"/>
          <w:szCs w:val="28"/>
        </w:rPr>
        <w:t>Ц</w:t>
      </w:r>
      <w:r w:rsidR="0018667B" w:rsidRPr="00221F2E">
        <w:rPr>
          <w:rFonts w:ascii="Times New Roman" w:hAnsi="Times New Roman" w:cs="Times New Roman"/>
          <w:sz w:val="28"/>
          <w:szCs w:val="28"/>
        </w:rPr>
        <w:t>ЕЛЬ РАБОТЫ</w:t>
      </w:r>
    </w:p>
    <w:p w:rsidR="00694EDD" w:rsidRPr="00221F2E" w:rsidRDefault="0018667B" w:rsidP="00587BD6">
      <w:pPr>
        <w:spacing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Ознакомление с устройством, принципом действия </w:t>
      </w:r>
      <w:r w:rsidR="00DF0BFD" w:rsidRPr="00221F2E">
        <w:rPr>
          <w:rFonts w:ascii="Times New Roman" w:hAnsi="Times New Roman" w:cs="Times New Roman"/>
          <w:sz w:val="28"/>
          <w:szCs w:val="28"/>
        </w:rPr>
        <w:t>простейших измерительных приборов</w:t>
      </w:r>
      <w:r w:rsidR="006E72C9" w:rsidRPr="00221F2E">
        <w:rPr>
          <w:rFonts w:ascii="Times New Roman" w:hAnsi="Times New Roman" w:cs="Times New Roman"/>
          <w:sz w:val="28"/>
          <w:szCs w:val="28"/>
        </w:rPr>
        <w:t xml:space="preserve"> и</w:t>
      </w:r>
      <w:r w:rsidRPr="00221F2E">
        <w:rPr>
          <w:rFonts w:ascii="Times New Roman" w:hAnsi="Times New Roman" w:cs="Times New Roman"/>
          <w:sz w:val="28"/>
          <w:szCs w:val="28"/>
        </w:rPr>
        <w:t xml:space="preserve"> особенностями измерения </w:t>
      </w:r>
      <w:r w:rsidR="003A5CF1" w:rsidRPr="00221F2E">
        <w:rPr>
          <w:rFonts w:ascii="Times New Roman" w:hAnsi="Times New Roman" w:cs="Times New Roman"/>
          <w:sz w:val="28"/>
          <w:szCs w:val="28"/>
        </w:rPr>
        <w:t>ими электрических</w:t>
      </w:r>
      <w:r w:rsidRPr="00221F2E">
        <w:rPr>
          <w:rFonts w:ascii="Times New Roman" w:hAnsi="Times New Roman" w:cs="Times New Roman"/>
          <w:sz w:val="28"/>
          <w:szCs w:val="28"/>
        </w:rPr>
        <w:t xml:space="preserve"> величин.</w:t>
      </w:r>
    </w:p>
    <w:p w:rsidR="00335279" w:rsidRPr="00221F2E" w:rsidRDefault="00804D7F" w:rsidP="00250EFD">
      <w:pPr>
        <w:spacing w:after="240" w:line="360" w:lineRule="auto"/>
        <w:jc w:val="center"/>
        <w:rPr>
          <w:rFonts w:ascii="Times New Roman" w:hAnsi="Times New Roman" w:cs="Times New Roman"/>
          <w:sz w:val="28"/>
          <w:szCs w:val="28"/>
        </w:rPr>
      </w:pPr>
      <w:r w:rsidRPr="00221F2E">
        <w:rPr>
          <w:rFonts w:ascii="Times New Roman" w:hAnsi="Times New Roman" w:cs="Times New Roman"/>
          <w:sz w:val="28"/>
          <w:szCs w:val="28"/>
        </w:rPr>
        <w:t xml:space="preserve">ТЕОРЕТИЧЕСКИЕ СВЕДЕНИЯ </w:t>
      </w:r>
    </w:p>
    <w:p w:rsidR="0018667B" w:rsidRPr="00221F2E" w:rsidRDefault="0059499F" w:rsidP="00250EFD">
      <w:pPr>
        <w:spacing w:after="240" w:line="360" w:lineRule="auto"/>
        <w:jc w:val="center"/>
        <w:rPr>
          <w:rFonts w:ascii="Times New Roman" w:hAnsi="Times New Roman" w:cs="Times New Roman"/>
          <w:sz w:val="28"/>
          <w:szCs w:val="28"/>
        </w:rPr>
      </w:pPr>
      <w:r w:rsidRPr="00221F2E">
        <w:rPr>
          <w:rFonts w:ascii="Times New Roman" w:hAnsi="Times New Roman" w:cs="Times New Roman"/>
          <w:sz w:val="28"/>
          <w:szCs w:val="28"/>
        </w:rPr>
        <w:t>АНАЛОГОВЫЕ</w:t>
      </w:r>
      <w:r w:rsidR="00804D7F" w:rsidRPr="00221F2E">
        <w:rPr>
          <w:rFonts w:ascii="Times New Roman" w:hAnsi="Times New Roman" w:cs="Times New Roman"/>
          <w:sz w:val="28"/>
          <w:szCs w:val="28"/>
        </w:rPr>
        <w:t xml:space="preserve"> ИЗМЕРИТЕЛЬНЫЕ</w:t>
      </w:r>
      <w:r w:rsidRPr="00221F2E">
        <w:rPr>
          <w:rFonts w:ascii="Times New Roman" w:hAnsi="Times New Roman" w:cs="Times New Roman"/>
          <w:sz w:val="28"/>
          <w:szCs w:val="28"/>
        </w:rPr>
        <w:t xml:space="preserve"> ПРИБОРЫ</w:t>
      </w:r>
    </w:p>
    <w:p w:rsidR="0059499F" w:rsidRPr="00221F2E" w:rsidRDefault="0059499F" w:rsidP="00587BD6">
      <w:pPr>
        <w:spacing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Аналоговые измерительные приборы</w:t>
      </w:r>
      <w:r w:rsidR="003A5CF1" w:rsidRPr="00221F2E">
        <w:rPr>
          <w:rFonts w:ascii="Times New Roman" w:hAnsi="Times New Roman" w:cs="Times New Roman"/>
          <w:sz w:val="28"/>
          <w:szCs w:val="28"/>
        </w:rPr>
        <w:t xml:space="preserve"> </w:t>
      </w:r>
      <w:r w:rsidRPr="00221F2E">
        <w:rPr>
          <w:rFonts w:ascii="Times New Roman" w:hAnsi="Times New Roman" w:cs="Times New Roman"/>
          <w:sz w:val="28"/>
          <w:szCs w:val="28"/>
        </w:rPr>
        <w:t>– это такие приборы, показания которых являются непрерывной функцией изменения входной измеряемой величины, могущей принимать бесконечное множество значений в определенном диапазоне</w:t>
      </w:r>
      <w:r w:rsidR="003A5CF1" w:rsidRPr="00221F2E">
        <w:rPr>
          <w:rFonts w:ascii="Times New Roman" w:hAnsi="Times New Roman" w:cs="Times New Roman"/>
          <w:sz w:val="28"/>
          <w:szCs w:val="28"/>
        </w:rPr>
        <w:t xml:space="preserve"> </w:t>
      </w:r>
      <w:r w:rsidR="006E72C9" w:rsidRPr="00221F2E">
        <w:rPr>
          <w:rFonts w:ascii="Times New Roman" w:hAnsi="Times New Roman" w:cs="Times New Roman"/>
          <w:sz w:val="28"/>
          <w:szCs w:val="28"/>
        </w:rPr>
        <w:t>изменения</w:t>
      </w:r>
      <w:r w:rsidRPr="00221F2E">
        <w:rPr>
          <w:rFonts w:ascii="Times New Roman" w:hAnsi="Times New Roman" w:cs="Times New Roman"/>
          <w:sz w:val="28"/>
          <w:szCs w:val="28"/>
        </w:rPr>
        <w:t>.</w:t>
      </w:r>
    </w:p>
    <w:p w:rsidR="0018667B" w:rsidRPr="00221F2E" w:rsidRDefault="0018667B" w:rsidP="00587BD6">
      <w:pPr>
        <w:spacing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По принципу действия </w:t>
      </w:r>
      <w:r w:rsidR="00C43A39" w:rsidRPr="00221F2E">
        <w:rPr>
          <w:rFonts w:ascii="Times New Roman" w:hAnsi="Times New Roman" w:cs="Times New Roman"/>
          <w:sz w:val="28"/>
          <w:szCs w:val="28"/>
        </w:rPr>
        <w:t xml:space="preserve">аналоговые </w:t>
      </w:r>
      <w:r w:rsidRPr="00221F2E">
        <w:rPr>
          <w:rFonts w:ascii="Times New Roman" w:hAnsi="Times New Roman" w:cs="Times New Roman"/>
          <w:sz w:val="28"/>
          <w:szCs w:val="28"/>
        </w:rPr>
        <w:t>электроизмерительные приборы подразделяются на следующие системы: магнитоэлектрические,</w:t>
      </w:r>
      <w:r w:rsidR="003A5CF1" w:rsidRPr="00221F2E">
        <w:rPr>
          <w:rFonts w:ascii="Times New Roman" w:hAnsi="Times New Roman" w:cs="Times New Roman"/>
          <w:sz w:val="28"/>
          <w:szCs w:val="28"/>
        </w:rPr>
        <w:t xml:space="preserve"> </w:t>
      </w:r>
      <w:r w:rsidRPr="00221F2E">
        <w:rPr>
          <w:rFonts w:ascii="Times New Roman" w:hAnsi="Times New Roman" w:cs="Times New Roman"/>
          <w:sz w:val="28"/>
          <w:szCs w:val="28"/>
        </w:rPr>
        <w:t xml:space="preserve">электромагнитные, </w:t>
      </w:r>
      <w:r w:rsidR="00C43A39" w:rsidRPr="00221F2E">
        <w:rPr>
          <w:rFonts w:ascii="Times New Roman" w:hAnsi="Times New Roman" w:cs="Times New Roman"/>
          <w:sz w:val="28"/>
          <w:szCs w:val="28"/>
        </w:rPr>
        <w:t>выпрямительные</w:t>
      </w:r>
      <w:r w:rsidRPr="00221F2E">
        <w:rPr>
          <w:rFonts w:ascii="Times New Roman" w:hAnsi="Times New Roman" w:cs="Times New Roman"/>
          <w:sz w:val="28"/>
          <w:szCs w:val="28"/>
        </w:rPr>
        <w:t>, электродинамические, электростатические и другие.</w:t>
      </w:r>
      <w:r w:rsidR="00A95C7D" w:rsidRPr="00221F2E">
        <w:rPr>
          <w:rFonts w:ascii="Times New Roman" w:hAnsi="Times New Roman" w:cs="Times New Roman"/>
          <w:sz w:val="28"/>
          <w:szCs w:val="28"/>
        </w:rPr>
        <w:t xml:space="preserve"> На лицевую панель устройства, как правило, наносится условное обозначение, </w:t>
      </w:r>
      <w:r w:rsidR="006E72C9" w:rsidRPr="00221F2E">
        <w:rPr>
          <w:rFonts w:ascii="Times New Roman" w:hAnsi="Times New Roman" w:cs="Times New Roman"/>
          <w:sz w:val="28"/>
          <w:szCs w:val="28"/>
        </w:rPr>
        <w:t xml:space="preserve">показывающее </w:t>
      </w:r>
      <w:r w:rsidR="001242CF" w:rsidRPr="00221F2E">
        <w:rPr>
          <w:rFonts w:ascii="Times New Roman" w:hAnsi="Times New Roman" w:cs="Times New Roman"/>
          <w:sz w:val="28"/>
          <w:szCs w:val="28"/>
        </w:rPr>
        <w:t>измерительную систему прибора (таблица 1</w:t>
      </w:r>
      <w:r w:rsidR="007268C1" w:rsidRPr="00221F2E">
        <w:rPr>
          <w:rFonts w:ascii="Times New Roman" w:hAnsi="Times New Roman" w:cs="Times New Roman"/>
          <w:sz w:val="28"/>
          <w:szCs w:val="28"/>
        </w:rPr>
        <w:t>.1</w:t>
      </w:r>
      <w:r w:rsidR="001242CF" w:rsidRPr="00221F2E">
        <w:rPr>
          <w:rFonts w:ascii="Times New Roman" w:hAnsi="Times New Roman" w:cs="Times New Roman"/>
          <w:sz w:val="28"/>
          <w:szCs w:val="28"/>
        </w:rPr>
        <w:t>).</w:t>
      </w:r>
    </w:p>
    <w:p w:rsidR="00DD4BC0" w:rsidRPr="00221F2E" w:rsidRDefault="00DD4BC0" w:rsidP="00587BD6">
      <w:pPr>
        <w:spacing w:line="360" w:lineRule="auto"/>
        <w:jc w:val="right"/>
        <w:rPr>
          <w:rFonts w:ascii="Times New Roman" w:hAnsi="Times New Roman" w:cs="Times New Roman"/>
          <w:sz w:val="28"/>
          <w:szCs w:val="28"/>
        </w:rPr>
      </w:pPr>
      <w:r w:rsidRPr="00221F2E">
        <w:rPr>
          <w:rFonts w:ascii="Times New Roman" w:hAnsi="Times New Roman" w:cs="Times New Roman"/>
          <w:sz w:val="28"/>
          <w:szCs w:val="28"/>
        </w:rPr>
        <w:t xml:space="preserve">Таблица </w:t>
      </w:r>
      <w:r w:rsidR="007268C1" w:rsidRPr="00221F2E">
        <w:rPr>
          <w:rFonts w:ascii="Times New Roman" w:hAnsi="Times New Roman" w:cs="Times New Roman"/>
          <w:sz w:val="28"/>
          <w:szCs w:val="28"/>
        </w:rPr>
        <w:t>1.</w:t>
      </w:r>
      <w:r w:rsidRPr="00221F2E">
        <w:rPr>
          <w:rFonts w:ascii="Times New Roman" w:hAnsi="Times New Roman" w:cs="Times New Roman"/>
          <w:sz w:val="28"/>
          <w:szCs w:val="28"/>
        </w:rPr>
        <w:t xml:space="preserve">1 – </w:t>
      </w:r>
      <w:r w:rsidR="00C43A39" w:rsidRPr="00221F2E">
        <w:rPr>
          <w:rFonts w:ascii="Times New Roman" w:hAnsi="Times New Roman" w:cs="Times New Roman"/>
          <w:sz w:val="28"/>
          <w:szCs w:val="28"/>
        </w:rPr>
        <w:t>Некоторые т</w:t>
      </w:r>
      <w:r w:rsidRPr="00221F2E">
        <w:rPr>
          <w:rFonts w:ascii="Times New Roman" w:hAnsi="Times New Roman" w:cs="Times New Roman"/>
          <w:sz w:val="28"/>
          <w:szCs w:val="28"/>
        </w:rPr>
        <w:t>ипы электроизмерительных приборов</w:t>
      </w:r>
    </w:p>
    <w:tbl>
      <w:tblPr>
        <w:tblStyle w:val="ac"/>
        <w:tblW w:w="0" w:type="auto"/>
        <w:tblLook w:val="04A0" w:firstRow="1" w:lastRow="0" w:firstColumn="1" w:lastColumn="0" w:noHBand="0" w:noVBand="1"/>
      </w:tblPr>
      <w:tblGrid>
        <w:gridCol w:w="2584"/>
        <w:gridCol w:w="2304"/>
        <w:gridCol w:w="2396"/>
        <w:gridCol w:w="2287"/>
      </w:tblGrid>
      <w:tr w:rsidR="00DC2334" w:rsidRPr="00221F2E" w:rsidTr="00DC2334">
        <w:tc>
          <w:tcPr>
            <w:tcW w:w="2392" w:type="dxa"/>
            <w:vAlign w:val="center"/>
          </w:tcPr>
          <w:p w:rsidR="00DC2334" w:rsidRPr="00221F2E" w:rsidRDefault="00DC2334" w:rsidP="00DC2334">
            <w:pPr>
              <w:spacing w:line="360" w:lineRule="auto"/>
              <w:jc w:val="center"/>
              <w:rPr>
                <w:rFonts w:ascii="Times New Roman" w:hAnsi="Times New Roman" w:cs="Times New Roman"/>
                <w:sz w:val="28"/>
                <w:szCs w:val="28"/>
              </w:rPr>
            </w:pPr>
            <w:r w:rsidRPr="00221F2E">
              <w:rPr>
                <w:rFonts w:ascii="Times New Roman" w:hAnsi="Times New Roman" w:cs="Times New Roman"/>
                <w:b/>
                <w:sz w:val="24"/>
              </w:rPr>
              <w:t>Система прибора</w:t>
            </w:r>
          </w:p>
        </w:tc>
        <w:tc>
          <w:tcPr>
            <w:tcW w:w="2394" w:type="dxa"/>
            <w:vAlign w:val="center"/>
          </w:tcPr>
          <w:p w:rsidR="00DC2334" w:rsidRPr="00221F2E" w:rsidRDefault="00DC2334" w:rsidP="00DC2334">
            <w:pPr>
              <w:spacing w:line="360" w:lineRule="auto"/>
              <w:jc w:val="center"/>
              <w:rPr>
                <w:rFonts w:ascii="Times New Roman" w:hAnsi="Times New Roman" w:cs="Times New Roman"/>
                <w:sz w:val="28"/>
                <w:szCs w:val="28"/>
              </w:rPr>
            </w:pPr>
            <w:r w:rsidRPr="00221F2E">
              <w:rPr>
                <w:rFonts w:ascii="Times New Roman" w:hAnsi="Times New Roman" w:cs="Times New Roman"/>
                <w:b/>
                <w:sz w:val="24"/>
              </w:rPr>
              <w:t>Условное обозначение</w:t>
            </w:r>
          </w:p>
        </w:tc>
        <w:tc>
          <w:tcPr>
            <w:tcW w:w="2410" w:type="dxa"/>
            <w:vAlign w:val="center"/>
          </w:tcPr>
          <w:p w:rsidR="00DC2334" w:rsidRPr="00221F2E" w:rsidRDefault="00DC2334" w:rsidP="00DC2334">
            <w:pPr>
              <w:spacing w:line="360" w:lineRule="auto"/>
              <w:jc w:val="center"/>
              <w:rPr>
                <w:rFonts w:ascii="Times New Roman" w:hAnsi="Times New Roman" w:cs="Times New Roman"/>
                <w:sz w:val="28"/>
                <w:szCs w:val="28"/>
              </w:rPr>
            </w:pPr>
            <w:r w:rsidRPr="00221F2E">
              <w:rPr>
                <w:rFonts w:ascii="Times New Roman" w:hAnsi="Times New Roman" w:cs="Times New Roman"/>
                <w:b/>
                <w:sz w:val="24"/>
              </w:rPr>
              <w:t>Система прибора</w:t>
            </w:r>
          </w:p>
        </w:tc>
        <w:tc>
          <w:tcPr>
            <w:tcW w:w="2375" w:type="dxa"/>
            <w:vAlign w:val="center"/>
          </w:tcPr>
          <w:p w:rsidR="00DC2334" w:rsidRPr="00221F2E" w:rsidRDefault="00DC2334" w:rsidP="00DC2334">
            <w:pPr>
              <w:spacing w:line="360" w:lineRule="auto"/>
              <w:jc w:val="center"/>
              <w:rPr>
                <w:rFonts w:ascii="Times New Roman" w:hAnsi="Times New Roman" w:cs="Times New Roman"/>
                <w:sz w:val="28"/>
                <w:szCs w:val="28"/>
              </w:rPr>
            </w:pPr>
            <w:r w:rsidRPr="00221F2E">
              <w:rPr>
                <w:rFonts w:ascii="Times New Roman" w:hAnsi="Times New Roman" w:cs="Times New Roman"/>
                <w:b/>
                <w:sz w:val="24"/>
              </w:rPr>
              <w:t>Условное обозначение</w:t>
            </w:r>
          </w:p>
        </w:tc>
      </w:tr>
      <w:tr w:rsidR="00DC2334" w:rsidRPr="00221F2E" w:rsidTr="00DC2334">
        <w:tc>
          <w:tcPr>
            <w:tcW w:w="2392" w:type="dxa"/>
            <w:vAlign w:val="center"/>
          </w:tcPr>
          <w:p w:rsidR="00DC2334" w:rsidRPr="00221F2E" w:rsidRDefault="00DC2334" w:rsidP="00DC2334">
            <w:pPr>
              <w:spacing w:line="360" w:lineRule="auto"/>
              <w:jc w:val="center"/>
              <w:rPr>
                <w:rFonts w:ascii="Times New Roman" w:hAnsi="Times New Roman" w:cs="Times New Roman"/>
                <w:sz w:val="28"/>
                <w:szCs w:val="28"/>
              </w:rPr>
            </w:pPr>
            <w:r w:rsidRPr="00221F2E">
              <w:rPr>
                <w:rFonts w:ascii="Times New Roman" w:hAnsi="Times New Roman" w:cs="Times New Roman"/>
                <w:sz w:val="24"/>
              </w:rPr>
              <w:t>Магнитоэлектрическая</w:t>
            </w:r>
          </w:p>
        </w:tc>
        <w:tc>
          <w:tcPr>
            <w:tcW w:w="2394" w:type="dxa"/>
            <w:vAlign w:val="center"/>
          </w:tcPr>
          <w:p w:rsidR="00DC2334" w:rsidRPr="00221F2E" w:rsidRDefault="00DC2334" w:rsidP="00DC2334">
            <w:pPr>
              <w:spacing w:line="360" w:lineRule="auto"/>
              <w:jc w:val="center"/>
              <w:rPr>
                <w:rFonts w:ascii="Times New Roman" w:hAnsi="Times New Roman" w:cs="Times New Roman"/>
                <w:sz w:val="28"/>
                <w:szCs w:val="28"/>
              </w:rPr>
            </w:pPr>
            <w:r w:rsidRPr="00221F2E">
              <w:rPr>
                <w:rFonts w:ascii="Times New Roman" w:hAnsi="Times New Roman" w:cs="Times New Roman"/>
                <w:noProof/>
                <w:sz w:val="20"/>
                <w:lang w:eastAsia="ru-RU"/>
              </w:rPr>
              <w:drawing>
                <wp:inline distT="0" distB="0" distL="0" distR="0" wp14:anchorId="449F9EF9" wp14:editId="3AA29E62">
                  <wp:extent cx="229468" cy="352425"/>
                  <wp:effectExtent l="0" t="0" r="0" b="0"/>
                  <wp:docPr id="6"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9" cstate="print"/>
                          <a:stretch>
                            <a:fillRect/>
                          </a:stretch>
                        </pic:blipFill>
                        <pic:spPr>
                          <a:xfrm>
                            <a:off x="0" y="0"/>
                            <a:ext cx="229468" cy="352425"/>
                          </a:xfrm>
                          <a:prstGeom prst="rect">
                            <a:avLst/>
                          </a:prstGeom>
                        </pic:spPr>
                      </pic:pic>
                    </a:graphicData>
                  </a:graphic>
                </wp:inline>
              </w:drawing>
            </w:r>
          </w:p>
        </w:tc>
        <w:tc>
          <w:tcPr>
            <w:tcW w:w="2410" w:type="dxa"/>
            <w:vAlign w:val="center"/>
          </w:tcPr>
          <w:p w:rsidR="00DC2334" w:rsidRPr="00221F2E" w:rsidRDefault="00DC2334" w:rsidP="00DC2334">
            <w:pPr>
              <w:spacing w:line="360" w:lineRule="auto"/>
              <w:jc w:val="center"/>
              <w:rPr>
                <w:rFonts w:ascii="Times New Roman" w:hAnsi="Times New Roman" w:cs="Times New Roman"/>
                <w:sz w:val="28"/>
                <w:szCs w:val="28"/>
              </w:rPr>
            </w:pPr>
            <w:r w:rsidRPr="00221F2E">
              <w:rPr>
                <w:rFonts w:ascii="Times New Roman" w:hAnsi="Times New Roman" w:cs="Times New Roman"/>
                <w:sz w:val="24"/>
              </w:rPr>
              <w:t>Выпрямительная</w:t>
            </w:r>
          </w:p>
        </w:tc>
        <w:tc>
          <w:tcPr>
            <w:tcW w:w="2375" w:type="dxa"/>
          </w:tcPr>
          <w:p w:rsidR="00DC2334" w:rsidRPr="00221F2E" w:rsidRDefault="00DC2334" w:rsidP="00DC2334">
            <w:pPr>
              <w:jc w:val="center"/>
              <w:rPr>
                <w:rFonts w:ascii="Times New Roman" w:hAnsi="Times New Roman" w:cs="Times New Roman"/>
                <w:sz w:val="28"/>
                <w:szCs w:val="28"/>
              </w:rPr>
            </w:pPr>
            <w:r w:rsidRPr="00221F2E">
              <w:rPr>
                <w:noProof/>
                <w:sz w:val="20"/>
                <w:lang w:eastAsia="ru-RU"/>
              </w:rPr>
              <w:drawing>
                <wp:inline distT="0" distB="0" distL="0" distR="0" wp14:anchorId="0BA2ECF9" wp14:editId="0469B7FF">
                  <wp:extent cx="229468" cy="352425"/>
                  <wp:effectExtent l="0" t="0" r="0" b="0"/>
                  <wp:docPr id="3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9" cstate="print"/>
                          <a:stretch>
                            <a:fillRect/>
                          </a:stretch>
                        </pic:blipFill>
                        <pic:spPr>
                          <a:xfrm>
                            <a:off x="0" y="0"/>
                            <a:ext cx="229468" cy="352425"/>
                          </a:xfrm>
                          <a:prstGeom prst="rect">
                            <a:avLst/>
                          </a:prstGeom>
                        </pic:spPr>
                      </pic:pic>
                    </a:graphicData>
                  </a:graphic>
                </wp:inline>
              </w:drawing>
            </w:r>
          </w:p>
          <w:p w:rsidR="00DC2334" w:rsidRPr="00221F2E" w:rsidRDefault="00DC2334" w:rsidP="00DC2334">
            <w:pPr>
              <w:jc w:val="center"/>
              <w:rPr>
                <w:rFonts w:ascii="Times New Roman" w:hAnsi="Times New Roman" w:cs="Times New Roman"/>
                <w:sz w:val="28"/>
                <w:szCs w:val="28"/>
              </w:rPr>
            </w:pPr>
            <w:r w:rsidRPr="00221F2E">
              <w:rPr>
                <w:noProof/>
                <w:lang w:eastAsia="ru-RU"/>
              </w:rPr>
              <w:drawing>
                <wp:inline distT="0" distB="0" distL="0" distR="0" wp14:anchorId="66C45334" wp14:editId="14B8DA1E">
                  <wp:extent cx="317491" cy="140335"/>
                  <wp:effectExtent l="0" t="0" r="698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8503" b="27295"/>
                          <a:stretch/>
                        </pic:blipFill>
                        <pic:spPr bwMode="auto">
                          <a:xfrm>
                            <a:off x="0" y="0"/>
                            <a:ext cx="375888" cy="16614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C2334" w:rsidRPr="00221F2E" w:rsidTr="00DC2334">
        <w:tc>
          <w:tcPr>
            <w:tcW w:w="2392" w:type="dxa"/>
            <w:vAlign w:val="center"/>
          </w:tcPr>
          <w:p w:rsidR="00DC2334" w:rsidRPr="00221F2E" w:rsidRDefault="00DC2334" w:rsidP="00DC2334">
            <w:pPr>
              <w:spacing w:line="360" w:lineRule="auto"/>
              <w:jc w:val="center"/>
              <w:rPr>
                <w:rFonts w:ascii="Times New Roman" w:hAnsi="Times New Roman" w:cs="Times New Roman"/>
                <w:sz w:val="28"/>
                <w:szCs w:val="28"/>
              </w:rPr>
            </w:pPr>
            <w:r w:rsidRPr="00221F2E">
              <w:rPr>
                <w:rFonts w:ascii="Times New Roman" w:hAnsi="Times New Roman" w:cs="Times New Roman"/>
                <w:sz w:val="24"/>
              </w:rPr>
              <w:t>Электромагнитная</w:t>
            </w:r>
          </w:p>
        </w:tc>
        <w:tc>
          <w:tcPr>
            <w:tcW w:w="2394" w:type="dxa"/>
            <w:vAlign w:val="center"/>
          </w:tcPr>
          <w:p w:rsidR="00DC2334" w:rsidRPr="00221F2E" w:rsidRDefault="00DC2334" w:rsidP="00DC2334">
            <w:pPr>
              <w:spacing w:line="360" w:lineRule="auto"/>
              <w:jc w:val="center"/>
              <w:rPr>
                <w:rFonts w:ascii="Times New Roman" w:hAnsi="Times New Roman" w:cs="Times New Roman"/>
                <w:sz w:val="28"/>
                <w:szCs w:val="28"/>
              </w:rPr>
            </w:pPr>
            <w:r w:rsidRPr="00221F2E">
              <w:rPr>
                <w:rFonts w:ascii="Times New Roman" w:hAnsi="Times New Roman" w:cs="Times New Roman"/>
                <w:noProof/>
                <w:sz w:val="20"/>
                <w:lang w:eastAsia="ru-RU"/>
              </w:rPr>
              <w:drawing>
                <wp:inline distT="0" distB="0" distL="0" distR="0" wp14:anchorId="12947DC7" wp14:editId="65A9FCB4">
                  <wp:extent cx="254730" cy="419385"/>
                  <wp:effectExtent l="0" t="0" r="0" b="0"/>
                  <wp:docPr id="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11" cstate="print"/>
                          <a:stretch>
                            <a:fillRect/>
                          </a:stretch>
                        </pic:blipFill>
                        <pic:spPr>
                          <a:xfrm>
                            <a:off x="0" y="0"/>
                            <a:ext cx="254730" cy="419385"/>
                          </a:xfrm>
                          <a:prstGeom prst="rect">
                            <a:avLst/>
                          </a:prstGeom>
                        </pic:spPr>
                      </pic:pic>
                    </a:graphicData>
                  </a:graphic>
                </wp:inline>
              </w:drawing>
            </w:r>
          </w:p>
        </w:tc>
        <w:tc>
          <w:tcPr>
            <w:tcW w:w="2410" w:type="dxa"/>
            <w:vAlign w:val="center"/>
          </w:tcPr>
          <w:p w:rsidR="00DC2334" w:rsidRPr="00221F2E" w:rsidRDefault="00DC2334" w:rsidP="00DC2334">
            <w:pPr>
              <w:spacing w:line="360" w:lineRule="auto"/>
              <w:jc w:val="center"/>
              <w:rPr>
                <w:rFonts w:ascii="Times New Roman" w:hAnsi="Times New Roman" w:cs="Times New Roman"/>
                <w:sz w:val="28"/>
                <w:szCs w:val="28"/>
              </w:rPr>
            </w:pPr>
            <w:r w:rsidRPr="00221F2E">
              <w:rPr>
                <w:rFonts w:ascii="Times New Roman" w:hAnsi="Times New Roman" w:cs="Times New Roman"/>
                <w:sz w:val="24"/>
              </w:rPr>
              <w:t>Электростатическая</w:t>
            </w:r>
          </w:p>
        </w:tc>
        <w:tc>
          <w:tcPr>
            <w:tcW w:w="2375" w:type="dxa"/>
            <w:vAlign w:val="center"/>
          </w:tcPr>
          <w:p w:rsidR="00DC2334" w:rsidRPr="00221F2E" w:rsidRDefault="00DC2334" w:rsidP="00DC2334">
            <w:pPr>
              <w:spacing w:line="360" w:lineRule="auto"/>
              <w:jc w:val="center"/>
              <w:rPr>
                <w:rFonts w:ascii="Times New Roman" w:hAnsi="Times New Roman" w:cs="Times New Roman"/>
                <w:sz w:val="28"/>
                <w:szCs w:val="28"/>
              </w:rPr>
            </w:pPr>
            <w:r w:rsidRPr="00221F2E">
              <w:rPr>
                <w:noProof/>
                <w:sz w:val="20"/>
                <w:lang w:eastAsia="ru-RU"/>
              </w:rPr>
              <w:drawing>
                <wp:inline distT="0" distB="0" distL="0" distR="0" wp14:anchorId="4550752F" wp14:editId="3AAC6637">
                  <wp:extent cx="248327" cy="352425"/>
                  <wp:effectExtent l="0" t="0" r="0" b="0"/>
                  <wp:docPr id="4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12" cstate="print"/>
                          <a:stretch>
                            <a:fillRect/>
                          </a:stretch>
                        </pic:blipFill>
                        <pic:spPr>
                          <a:xfrm>
                            <a:off x="0" y="0"/>
                            <a:ext cx="248327" cy="352425"/>
                          </a:xfrm>
                          <a:prstGeom prst="rect">
                            <a:avLst/>
                          </a:prstGeom>
                        </pic:spPr>
                      </pic:pic>
                    </a:graphicData>
                  </a:graphic>
                </wp:inline>
              </w:drawing>
            </w:r>
          </w:p>
        </w:tc>
      </w:tr>
    </w:tbl>
    <w:p w:rsidR="00DC2334" w:rsidRPr="00221F2E" w:rsidRDefault="00DC2334" w:rsidP="00587BD6">
      <w:pPr>
        <w:spacing w:line="360" w:lineRule="auto"/>
        <w:jc w:val="right"/>
        <w:rPr>
          <w:rFonts w:ascii="Times New Roman" w:hAnsi="Times New Roman" w:cs="Times New Roman"/>
          <w:sz w:val="28"/>
          <w:szCs w:val="28"/>
        </w:rPr>
      </w:pPr>
    </w:p>
    <w:p w:rsidR="0018667B" w:rsidRPr="00221F2E" w:rsidRDefault="00335279" w:rsidP="00587BD6">
      <w:pPr>
        <w:pStyle w:val="a3"/>
        <w:spacing w:line="360" w:lineRule="auto"/>
        <w:ind w:firstLine="567"/>
        <w:jc w:val="both"/>
        <w:rPr>
          <w:b/>
          <w:bCs/>
          <w:i/>
          <w:sz w:val="28"/>
          <w:szCs w:val="28"/>
        </w:rPr>
      </w:pPr>
      <w:r w:rsidRPr="00221F2E">
        <w:rPr>
          <w:b/>
          <w:sz w:val="28"/>
          <w:szCs w:val="28"/>
        </w:rPr>
        <w:lastRenderedPageBreak/>
        <w:t>Приборы магнитоэлектрической системы.</w:t>
      </w:r>
      <w:r w:rsidR="003A5CF1" w:rsidRPr="00221F2E">
        <w:rPr>
          <w:b/>
          <w:sz w:val="28"/>
          <w:szCs w:val="28"/>
        </w:rPr>
        <w:t xml:space="preserve"> </w:t>
      </w:r>
      <w:r w:rsidR="00A75D25" w:rsidRPr="00221F2E">
        <w:rPr>
          <w:sz w:val="28"/>
          <w:szCs w:val="28"/>
        </w:rPr>
        <w:t>Электроизмерительные приборы магнитоэлектрической системы предназначены для измерения силы тока и напряжения в цепях постоянного тока. Принцип действия магнитоэлектрических приборов (</w:t>
      </w:r>
      <w:r w:rsidR="003A5CF1" w:rsidRPr="00221F2E">
        <w:rPr>
          <w:sz w:val="28"/>
          <w:szCs w:val="28"/>
        </w:rPr>
        <w:t xml:space="preserve">рисунок </w:t>
      </w:r>
      <w:r w:rsidR="00A75D25" w:rsidRPr="00221F2E">
        <w:rPr>
          <w:sz w:val="28"/>
          <w:szCs w:val="28"/>
        </w:rPr>
        <w:t>1</w:t>
      </w:r>
      <w:r w:rsidR="007268C1" w:rsidRPr="00221F2E">
        <w:rPr>
          <w:sz w:val="28"/>
          <w:szCs w:val="28"/>
        </w:rPr>
        <w:t>.1</w:t>
      </w:r>
      <w:r w:rsidR="00A75D25" w:rsidRPr="00221F2E">
        <w:rPr>
          <w:sz w:val="28"/>
          <w:szCs w:val="28"/>
        </w:rPr>
        <w:t xml:space="preserve">) основан на взаимодействии магнитного поля постоянного магнита 3 и проводников в виде рамки 4, расположенных на стальном сердечнике 2, по которым протекает измеряемый ток </w:t>
      </w:r>
      <w:r w:rsidR="00A75D25" w:rsidRPr="00221F2E">
        <w:rPr>
          <w:i/>
          <w:sz w:val="28"/>
          <w:szCs w:val="28"/>
        </w:rPr>
        <w:t>I</w:t>
      </w:r>
      <w:r w:rsidR="00A75D25" w:rsidRPr="00221F2E">
        <w:rPr>
          <w:sz w:val="28"/>
          <w:szCs w:val="28"/>
        </w:rPr>
        <w:t xml:space="preserve">. </w:t>
      </w:r>
      <w:r w:rsidR="00BB7F9E" w:rsidRPr="00221F2E">
        <w:rPr>
          <w:sz w:val="28"/>
          <w:szCs w:val="28"/>
        </w:rPr>
        <w:t xml:space="preserve">Подведение тока к рамке осуществляется через пружинки 5. </w:t>
      </w:r>
      <w:r w:rsidR="00A75D25" w:rsidRPr="00221F2E">
        <w:rPr>
          <w:sz w:val="28"/>
          <w:szCs w:val="28"/>
        </w:rPr>
        <w:t xml:space="preserve">Сила </w:t>
      </w:r>
      <w:r w:rsidR="00A75D25" w:rsidRPr="00221F2E">
        <w:rPr>
          <w:i/>
          <w:sz w:val="28"/>
          <w:szCs w:val="28"/>
        </w:rPr>
        <w:t>F</w:t>
      </w:r>
      <w:r w:rsidR="00A75D25" w:rsidRPr="00221F2E">
        <w:rPr>
          <w:sz w:val="28"/>
          <w:szCs w:val="28"/>
        </w:rPr>
        <w:t xml:space="preserve">, с которой магнитное поле постоянного магнита действует на рамку с током </w:t>
      </w:r>
      <w:r w:rsidR="00A75D25" w:rsidRPr="00221F2E">
        <w:rPr>
          <w:i/>
          <w:sz w:val="28"/>
          <w:szCs w:val="28"/>
        </w:rPr>
        <w:t>I,</w:t>
      </w:r>
      <w:r w:rsidR="003A5CF1" w:rsidRPr="00221F2E">
        <w:rPr>
          <w:i/>
          <w:sz w:val="28"/>
          <w:szCs w:val="28"/>
        </w:rPr>
        <w:t xml:space="preserve"> </w:t>
      </w:r>
      <w:r w:rsidR="00473ACB" w:rsidRPr="00221F2E">
        <w:rPr>
          <w:sz w:val="28"/>
          <w:szCs w:val="28"/>
        </w:rPr>
        <w:t>пропорциональна силе</w:t>
      </w:r>
      <w:r w:rsidR="003A5CF1" w:rsidRPr="00221F2E">
        <w:rPr>
          <w:sz w:val="28"/>
          <w:szCs w:val="28"/>
        </w:rPr>
        <w:t xml:space="preserve"> </w:t>
      </w:r>
      <w:r w:rsidR="00A75D25" w:rsidRPr="00221F2E">
        <w:rPr>
          <w:sz w:val="28"/>
          <w:szCs w:val="28"/>
        </w:rPr>
        <w:t xml:space="preserve">тока </w:t>
      </w:r>
      <w:r w:rsidR="00A75D25" w:rsidRPr="00221F2E">
        <w:rPr>
          <w:i/>
          <w:sz w:val="28"/>
          <w:szCs w:val="28"/>
        </w:rPr>
        <w:t>I</w:t>
      </w:r>
      <w:r w:rsidR="00A75D25" w:rsidRPr="00221F2E">
        <w:rPr>
          <w:sz w:val="28"/>
          <w:szCs w:val="28"/>
        </w:rPr>
        <w:t xml:space="preserve"> и магнитной индукции поля</w:t>
      </w:r>
      <w:r w:rsidR="00473ACB" w:rsidRPr="00221F2E">
        <w:rPr>
          <w:sz w:val="28"/>
          <w:szCs w:val="28"/>
        </w:rPr>
        <w:t>, создаваемого постоянным магнитом</w:t>
      </w:r>
      <w:r w:rsidR="00A75D25" w:rsidRPr="00221F2E">
        <w:rPr>
          <w:sz w:val="28"/>
          <w:szCs w:val="28"/>
        </w:rPr>
        <w:t xml:space="preserve">. </w:t>
      </w:r>
      <w:r w:rsidR="00473ACB" w:rsidRPr="00221F2E">
        <w:rPr>
          <w:sz w:val="28"/>
          <w:szCs w:val="28"/>
        </w:rPr>
        <w:t>Взаимодействие</w:t>
      </w:r>
      <w:r w:rsidR="003A5CF1" w:rsidRPr="00221F2E">
        <w:rPr>
          <w:sz w:val="28"/>
          <w:szCs w:val="28"/>
        </w:rPr>
        <w:t xml:space="preserve"> </w:t>
      </w:r>
      <w:r w:rsidR="00A75D25" w:rsidRPr="00221F2E">
        <w:rPr>
          <w:sz w:val="28"/>
          <w:szCs w:val="28"/>
        </w:rPr>
        <w:t>постоянного магнитного поля с током</w:t>
      </w:r>
      <w:r w:rsidR="00473ACB" w:rsidRPr="00221F2E">
        <w:rPr>
          <w:sz w:val="28"/>
          <w:szCs w:val="28"/>
        </w:rPr>
        <w:t>, протекающим в рамке,</w:t>
      </w:r>
      <w:r w:rsidR="00A75D25" w:rsidRPr="00221F2E">
        <w:rPr>
          <w:sz w:val="28"/>
          <w:szCs w:val="28"/>
        </w:rPr>
        <w:t xml:space="preserve"> создает вращающийся момент</w:t>
      </w:r>
    </w:p>
    <w:p w:rsidR="00DD4BC0" w:rsidRPr="00221F2E" w:rsidRDefault="00F13FA4" w:rsidP="00250EFD">
      <w:pPr>
        <w:pStyle w:val="a3"/>
        <w:tabs>
          <w:tab w:val="center" w:pos="4536"/>
          <w:tab w:val="left" w:pos="8789"/>
        </w:tabs>
        <w:spacing w:before="120" w:after="120" w:line="360" w:lineRule="auto"/>
        <w:ind w:right="-1"/>
        <w:jc w:val="both"/>
        <w:rPr>
          <w:iCs/>
          <w:sz w:val="28"/>
          <w:szCs w:val="28"/>
        </w:rPr>
      </w:pPr>
      <w:r w:rsidRPr="00221F2E">
        <w:tab/>
      </w:r>
      <w:r w:rsidR="00DD4BC0" w:rsidRPr="00221F2E">
        <w:rPr>
          <w:position w:val="-16"/>
        </w:rPr>
        <w:object w:dxaOrig="206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5pt;height:18.6pt" o:ole="">
            <v:imagedata r:id="rId13" o:title=""/>
          </v:shape>
          <o:OLEObject Type="Embed" ProgID="Equation.DSMT4" ShapeID="_x0000_i1025" DrawAspect="Content" ObjectID="_1734789343" r:id="rId14"/>
        </w:object>
      </w:r>
      <w:r w:rsidRPr="00221F2E">
        <w:tab/>
      </w:r>
      <w:r w:rsidRPr="00221F2E">
        <w:rPr>
          <w:sz w:val="28"/>
          <w:szCs w:val="28"/>
        </w:rPr>
        <w:t>(1</w:t>
      </w:r>
      <w:r w:rsidR="00250EFD" w:rsidRPr="00221F2E">
        <w:rPr>
          <w:sz w:val="28"/>
          <w:szCs w:val="28"/>
        </w:rPr>
        <w:t>.1</w:t>
      </w:r>
      <w:r w:rsidRPr="00221F2E">
        <w:rPr>
          <w:sz w:val="28"/>
          <w:szCs w:val="28"/>
        </w:rPr>
        <w:t>)</w:t>
      </w:r>
      <w:r w:rsidR="003A5CF1" w:rsidRPr="00221F2E">
        <w:rPr>
          <w:sz w:val="28"/>
          <w:szCs w:val="28"/>
        </w:rPr>
        <w:t xml:space="preserve"> </w:t>
      </w:r>
      <w:r w:rsidR="00DD4BC0" w:rsidRPr="00221F2E">
        <w:rPr>
          <w:iCs/>
          <w:sz w:val="28"/>
          <w:szCs w:val="28"/>
        </w:rPr>
        <w:t>где</w:t>
      </w:r>
      <w:proofErr w:type="gramStart"/>
      <w:r w:rsidR="003A5CF1" w:rsidRPr="00221F2E">
        <w:rPr>
          <w:iCs/>
          <w:sz w:val="28"/>
          <w:szCs w:val="28"/>
        </w:rPr>
        <w:t xml:space="preserve"> </w:t>
      </w:r>
      <w:r w:rsidR="00DD4BC0" w:rsidRPr="00221F2E">
        <w:rPr>
          <w:i/>
          <w:iCs/>
          <w:sz w:val="28"/>
          <w:szCs w:val="28"/>
        </w:rPr>
        <w:t>В</w:t>
      </w:r>
      <w:proofErr w:type="gramEnd"/>
      <w:r w:rsidR="00DD4BC0" w:rsidRPr="00221F2E">
        <w:rPr>
          <w:iCs/>
          <w:sz w:val="28"/>
          <w:szCs w:val="28"/>
        </w:rPr>
        <w:t xml:space="preserve"> – магнитная индукция</w:t>
      </w:r>
      <w:r w:rsidR="0075346F" w:rsidRPr="00221F2E">
        <w:rPr>
          <w:sz w:val="28"/>
          <w:szCs w:val="28"/>
        </w:rPr>
        <w:t>, обусловленная действием постоянного магнита</w:t>
      </w:r>
      <w:r w:rsidR="00DD4BC0" w:rsidRPr="00221F2E">
        <w:rPr>
          <w:iCs/>
          <w:sz w:val="28"/>
          <w:szCs w:val="28"/>
        </w:rPr>
        <w:t xml:space="preserve">, </w:t>
      </w:r>
      <w:r w:rsidR="00DD4BC0" w:rsidRPr="00221F2E">
        <w:rPr>
          <w:i/>
          <w:iCs/>
          <w:sz w:val="28"/>
          <w:szCs w:val="28"/>
        </w:rPr>
        <w:t>S</w:t>
      </w:r>
      <w:r w:rsidR="00DD4BC0" w:rsidRPr="00221F2E">
        <w:rPr>
          <w:iCs/>
          <w:sz w:val="28"/>
          <w:szCs w:val="28"/>
        </w:rPr>
        <w:t xml:space="preserve"> – площадь рамки,</w:t>
      </w:r>
      <w:r w:rsidR="00DD4BC0" w:rsidRPr="00221F2E">
        <w:rPr>
          <w:i/>
          <w:iCs/>
          <w:sz w:val="28"/>
          <w:szCs w:val="28"/>
        </w:rPr>
        <w:t xml:space="preserve"> I</w:t>
      </w:r>
      <w:r w:rsidR="00DD4BC0" w:rsidRPr="00221F2E">
        <w:rPr>
          <w:iCs/>
          <w:sz w:val="28"/>
          <w:szCs w:val="28"/>
        </w:rPr>
        <w:t xml:space="preserve"> – ток, протекающий по рамке,</w:t>
      </w:r>
      <w:r w:rsidR="00DD4BC0" w:rsidRPr="00221F2E">
        <w:rPr>
          <w:i/>
          <w:iCs/>
          <w:sz w:val="28"/>
          <w:szCs w:val="28"/>
        </w:rPr>
        <w:t xml:space="preserve"> W</w:t>
      </w:r>
      <w:r w:rsidR="00DD4BC0" w:rsidRPr="00221F2E">
        <w:rPr>
          <w:iCs/>
          <w:sz w:val="28"/>
          <w:szCs w:val="28"/>
        </w:rPr>
        <w:t xml:space="preserve"> – количество витков проводника рамки. </w:t>
      </w:r>
    </w:p>
    <w:p w:rsidR="00DD4BC0" w:rsidRPr="00221F2E" w:rsidRDefault="00DD4BC0" w:rsidP="00587BD6">
      <w:pPr>
        <w:pStyle w:val="a3"/>
        <w:spacing w:before="101" w:line="360" w:lineRule="auto"/>
        <w:ind w:right="130" w:firstLine="567"/>
        <w:jc w:val="both"/>
        <w:rPr>
          <w:iCs/>
          <w:sz w:val="28"/>
          <w:szCs w:val="28"/>
        </w:rPr>
      </w:pPr>
      <w:r w:rsidRPr="00221F2E">
        <w:rPr>
          <w:iCs/>
          <w:sz w:val="28"/>
          <w:szCs w:val="28"/>
        </w:rPr>
        <w:t xml:space="preserve">Поскольку стрелка измерительного прибора жестко связана с осью рамки, она </w:t>
      </w:r>
      <w:r w:rsidR="006E72C9" w:rsidRPr="00221F2E">
        <w:rPr>
          <w:sz w:val="28"/>
          <w:szCs w:val="28"/>
        </w:rPr>
        <w:t xml:space="preserve">под действием вращающего момента, возникающего </w:t>
      </w:r>
      <w:r w:rsidR="0075346F" w:rsidRPr="00221F2E">
        <w:rPr>
          <w:sz w:val="28"/>
          <w:szCs w:val="28"/>
        </w:rPr>
        <w:t>при протекании тока по рамке</w:t>
      </w:r>
      <w:r w:rsidR="0083158E" w:rsidRPr="00221F2E">
        <w:rPr>
          <w:sz w:val="28"/>
          <w:szCs w:val="28"/>
        </w:rPr>
        <w:t xml:space="preserve">, </w:t>
      </w:r>
      <w:r w:rsidR="006E72C9" w:rsidRPr="00221F2E">
        <w:rPr>
          <w:sz w:val="28"/>
          <w:szCs w:val="28"/>
        </w:rPr>
        <w:t>поворачивается</w:t>
      </w:r>
      <w:r w:rsidRPr="00221F2E">
        <w:rPr>
          <w:iCs/>
          <w:sz w:val="28"/>
          <w:szCs w:val="28"/>
        </w:rPr>
        <w:t xml:space="preserve">. Момент </w:t>
      </w:r>
      <w:proofErr w:type="spellStart"/>
      <w:r w:rsidRPr="00221F2E">
        <w:rPr>
          <w:i/>
          <w:iCs/>
          <w:sz w:val="28"/>
          <w:szCs w:val="28"/>
        </w:rPr>
        <w:t>М</w:t>
      </w:r>
      <w:r w:rsidRPr="00221F2E">
        <w:rPr>
          <w:i/>
          <w:iCs/>
          <w:sz w:val="28"/>
          <w:szCs w:val="28"/>
          <w:vertAlign w:val="subscript"/>
        </w:rPr>
        <w:t>вр</w:t>
      </w:r>
      <w:proofErr w:type="spellEnd"/>
      <w:r w:rsidRPr="00221F2E">
        <w:rPr>
          <w:iCs/>
          <w:sz w:val="28"/>
          <w:szCs w:val="28"/>
        </w:rPr>
        <w:t xml:space="preserve"> при определенном угле поворота уравновешивается тормозным моментом </w:t>
      </w:r>
      <w:proofErr w:type="spellStart"/>
      <w:r w:rsidRPr="00221F2E">
        <w:rPr>
          <w:i/>
          <w:iCs/>
          <w:sz w:val="28"/>
          <w:szCs w:val="28"/>
        </w:rPr>
        <w:t>М</w:t>
      </w:r>
      <w:r w:rsidRPr="00221F2E">
        <w:rPr>
          <w:i/>
          <w:iCs/>
          <w:sz w:val="28"/>
          <w:szCs w:val="28"/>
          <w:vertAlign w:val="subscript"/>
        </w:rPr>
        <w:t>торм</w:t>
      </w:r>
      <w:proofErr w:type="spellEnd"/>
      <w:r w:rsidRPr="00221F2E">
        <w:rPr>
          <w:iCs/>
          <w:sz w:val="28"/>
          <w:szCs w:val="28"/>
        </w:rPr>
        <w:t xml:space="preserve">, создаваемым </w:t>
      </w:r>
      <w:r w:rsidR="003A5CF1" w:rsidRPr="00221F2E">
        <w:rPr>
          <w:sz w:val="28"/>
          <w:szCs w:val="28"/>
        </w:rPr>
        <w:t xml:space="preserve">пружинами </w:t>
      </w:r>
      <w:r w:rsidRPr="00221F2E">
        <w:rPr>
          <w:iCs/>
          <w:sz w:val="28"/>
          <w:szCs w:val="28"/>
        </w:rPr>
        <w:t>5:</w:t>
      </w:r>
    </w:p>
    <w:p w:rsidR="00DD4BC0" w:rsidRPr="00221F2E" w:rsidRDefault="00073440" w:rsidP="00587BD6">
      <w:pPr>
        <w:pStyle w:val="a3"/>
        <w:spacing w:before="101" w:line="360" w:lineRule="auto"/>
        <w:ind w:right="130"/>
        <w:jc w:val="center"/>
      </w:pPr>
      <w:r w:rsidRPr="00221F2E">
        <w:rPr>
          <w:iCs/>
          <w:sz w:val="28"/>
          <w:szCs w:val="28"/>
        </w:rPr>
        <w:object w:dxaOrig="1680" w:dyaOrig="420">
          <v:shape id="_x0000_i1026" type="#_x0000_t75" style="width:81.95pt;height:18.6pt" o:ole="">
            <v:imagedata r:id="rId15" o:title=""/>
          </v:shape>
          <o:OLEObject Type="Embed" ProgID="Equation.DSMT4" ShapeID="_x0000_i1026" DrawAspect="Content" ObjectID="_1734789344" r:id="rId16"/>
        </w:object>
      </w:r>
    </w:p>
    <w:p w:rsidR="00DD4BC0" w:rsidRPr="00221F2E" w:rsidRDefault="00DD4BC0" w:rsidP="00587BD6">
      <w:pPr>
        <w:spacing w:after="120" w:line="360" w:lineRule="auto"/>
        <w:jc w:val="both"/>
        <w:rPr>
          <w:rFonts w:ascii="Times New Roman" w:hAnsi="Times New Roman" w:cs="Times New Roman"/>
          <w:sz w:val="28"/>
          <w:szCs w:val="28"/>
        </w:rPr>
      </w:pPr>
      <w:r w:rsidRPr="00221F2E">
        <w:rPr>
          <w:rFonts w:ascii="Times New Roman" w:hAnsi="Times New Roman" w:cs="Times New Roman"/>
          <w:sz w:val="28"/>
          <w:szCs w:val="28"/>
        </w:rPr>
        <w:t>где</w:t>
      </w:r>
      <w:r w:rsidR="003A5CF1" w:rsidRPr="00221F2E">
        <w:rPr>
          <w:rFonts w:ascii="Times New Roman" w:eastAsiaTheme="minorEastAsia" w:hAnsi="Times New Roman" w:cs="Times New Roman"/>
          <w:sz w:val="28"/>
          <w:szCs w:val="28"/>
        </w:rPr>
        <w:t xml:space="preserve"> </w:t>
      </w:r>
      <m:oMath>
        <m:r>
          <w:rPr>
            <w:rFonts w:ascii="Cambria Math" w:hAnsi="Cambria Math" w:cs="Times New Roman"/>
            <w:sz w:val="28"/>
            <w:szCs w:val="28"/>
          </w:rPr>
          <m:t>α</m:t>
        </m:r>
      </m:oMath>
      <w:r w:rsidRPr="00221F2E">
        <w:rPr>
          <w:rFonts w:ascii="Times New Roman" w:hAnsi="Times New Roman" w:cs="Times New Roman"/>
          <w:sz w:val="28"/>
          <w:szCs w:val="28"/>
        </w:rPr>
        <w:t xml:space="preserve"> – угол поворота стрелки, </w:t>
      </w:r>
      <w:r w:rsidR="00C42352" w:rsidRPr="00221F2E">
        <w:rPr>
          <w:rFonts w:ascii="Times New Roman" w:hAnsi="Times New Roman" w:cs="Times New Roman"/>
          <w:i/>
          <w:sz w:val="28"/>
          <w:szCs w:val="28"/>
        </w:rPr>
        <w:t>K</w:t>
      </w:r>
      <w:r w:rsidR="00C42352" w:rsidRPr="00221F2E">
        <w:rPr>
          <w:rFonts w:ascii="Times New Roman" w:hAnsi="Times New Roman" w:cs="Times New Roman"/>
          <w:sz w:val="28"/>
          <w:szCs w:val="28"/>
        </w:rPr>
        <w:t xml:space="preserve"> – коэффициент пропорциональности, определяемый упругостью пружины</w:t>
      </w:r>
      <w:r w:rsidRPr="00221F2E">
        <w:rPr>
          <w:rFonts w:ascii="Times New Roman" w:hAnsi="Times New Roman" w:cs="Times New Roman"/>
          <w:sz w:val="28"/>
          <w:szCs w:val="28"/>
        </w:rPr>
        <w:t xml:space="preserve">. </w:t>
      </w:r>
    </w:p>
    <w:p w:rsidR="005071FB" w:rsidRPr="00221F2E" w:rsidRDefault="005071FB" w:rsidP="00587BD6">
      <w:pPr>
        <w:spacing w:after="120" w:line="360" w:lineRule="auto"/>
        <w:ind w:firstLine="567"/>
        <w:jc w:val="both"/>
        <w:rPr>
          <w:rFonts w:ascii="Times New Roman" w:hAnsi="Times New Roman" w:cs="Times New Roman"/>
          <w:sz w:val="28"/>
          <w:szCs w:val="28"/>
        </w:rPr>
      </w:pPr>
      <w:r w:rsidRPr="00221F2E">
        <w:rPr>
          <w:rFonts w:ascii="Times New Roman" w:hAnsi="Times New Roman" w:cs="Times New Roman"/>
          <w:sz w:val="28"/>
          <w:szCs w:val="28"/>
        </w:rPr>
        <w:t>Таким образом, поворот стрелки определяется выражением:</w:t>
      </w:r>
    </w:p>
    <w:p w:rsidR="00073440" w:rsidRPr="00221F2E" w:rsidRDefault="00082EFF" w:rsidP="00587BD6">
      <w:pPr>
        <w:pStyle w:val="a3"/>
        <w:spacing w:after="120" w:line="360" w:lineRule="auto"/>
        <w:ind w:right="130"/>
        <w:jc w:val="center"/>
        <w:rPr>
          <w:iCs/>
          <w:sz w:val="28"/>
          <w:szCs w:val="28"/>
        </w:rPr>
      </w:pPr>
      <w:r w:rsidRPr="00221F2E">
        <w:rPr>
          <w:position w:val="-26"/>
        </w:rPr>
        <w:object w:dxaOrig="2659" w:dyaOrig="700">
          <v:shape id="_x0000_i1027" type="#_x0000_t75" style="width:131.6pt;height:38.5pt" o:ole="">
            <v:imagedata r:id="rId17" o:title=""/>
          </v:shape>
          <o:OLEObject Type="Embed" ProgID="Equation.DSMT4" ShapeID="_x0000_i1027" DrawAspect="Content" ObjectID="_1734789345" r:id="rId18"/>
        </w:object>
      </w:r>
    </w:p>
    <w:p w:rsidR="00073440" w:rsidRPr="00221F2E" w:rsidRDefault="00073440" w:rsidP="00587BD6">
      <w:pPr>
        <w:spacing w:after="120" w:line="360" w:lineRule="auto"/>
        <w:jc w:val="both"/>
        <w:rPr>
          <w:rFonts w:ascii="Times New Roman" w:hAnsi="Times New Roman" w:cs="Times New Roman"/>
          <w:sz w:val="28"/>
          <w:szCs w:val="28"/>
        </w:rPr>
      </w:pPr>
      <w:r w:rsidRPr="00221F2E">
        <w:rPr>
          <w:rFonts w:ascii="Times New Roman" w:hAnsi="Times New Roman" w:cs="Times New Roman"/>
          <w:sz w:val="28"/>
          <w:szCs w:val="28"/>
        </w:rPr>
        <w:t>где</w:t>
      </w:r>
      <w:r w:rsidR="003A5CF1" w:rsidRPr="00221F2E">
        <w:rPr>
          <w:rFonts w:ascii="Times New Roman" w:hAnsi="Times New Roman" w:cs="Times New Roman"/>
          <w:sz w:val="28"/>
          <w:szCs w:val="28"/>
        </w:rPr>
        <w:t xml:space="preserve"> </w:t>
      </w:r>
      <w:r w:rsidR="00082EFF" w:rsidRPr="00221F2E">
        <w:rPr>
          <w:rFonts w:ascii="Times New Roman" w:hAnsi="Times New Roman" w:cs="Times New Roman"/>
          <w:position w:val="-12"/>
        </w:rPr>
        <w:object w:dxaOrig="279" w:dyaOrig="380">
          <v:shape id="_x0000_i1028" type="#_x0000_t75" style="width:14.9pt;height:18.6pt" o:ole="">
            <v:imagedata r:id="rId19" o:title=""/>
          </v:shape>
          <o:OLEObject Type="Embed" ProgID="Equation.DSMT4" ShapeID="_x0000_i1028" DrawAspect="Content" ObjectID="_1734789346" r:id="rId20"/>
        </w:object>
      </w:r>
      <w:r w:rsidRPr="00221F2E">
        <w:rPr>
          <w:rFonts w:ascii="Times New Roman" w:hAnsi="Times New Roman" w:cs="Times New Roman"/>
          <w:sz w:val="28"/>
          <w:szCs w:val="28"/>
        </w:rPr>
        <w:t xml:space="preserve"> – </w:t>
      </w:r>
      <w:r w:rsidR="00082EFF" w:rsidRPr="00221F2E">
        <w:rPr>
          <w:rFonts w:ascii="Times New Roman" w:hAnsi="Times New Roman" w:cs="Times New Roman"/>
          <w:sz w:val="28"/>
          <w:szCs w:val="28"/>
        </w:rPr>
        <w:t>чувствительность прибора по току</w:t>
      </w:r>
      <w:r w:rsidRPr="00221F2E">
        <w:rPr>
          <w:rFonts w:ascii="Times New Roman" w:hAnsi="Times New Roman" w:cs="Times New Roman"/>
          <w:sz w:val="28"/>
          <w:szCs w:val="28"/>
        </w:rPr>
        <w:t xml:space="preserve">. </w:t>
      </w:r>
    </w:p>
    <w:p w:rsidR="00DD4BC0" w:rsidRPr="00221F2E" w:rsidRDefault="00DD4BC0" w:rsidP="00587BD6">
      <w:pPr>
        <w:spacing w:after="0" w:line="360" w:lineRule="auto"/>
        <w:ind w:firstLine="567"/>
        <w:jc w:val="both"/>
        <w:rPr>
          <w:rFonts w:ascii="Times New Roman" w:hAnsi="Times New Roman" w:cs="Times New Roman"/>
          <w:sz w:val="28"/>
          <w:szCs w:val="28"/>
        </w:rPr>
      </w:pPr>
      <w:r w:rsidRPr="00221F2E">
        <w:rPr>
          <w:rFonts w:ascii="Times New Roman" w:hAnsi="Times New Roman" w:cs="Times New Roman"/>
          <w:sz w:val="28"/>
          <w:szCs w:val="28"/>
        </w:rPr>
        <w:lastRenderedPageBreak/>
        <w:t xml:space="preserve">Фиксация положения стрелки на определенном делении шкалы (состояние равновесия) обеспечивается равенством вращающего и тормозного моментов. Угол поворота стрелки </w:t>
      </w:r>
      <m:oMath>
        <m:r>
          <w:rPr>
            <w:rFonts w:ascii="Cambria Math" w:hAnsi="Cambria Math" w:cs="Times New Roman"/>
            <w:sz w:val="28"/>
            <w:szCs w:val="28"/>
          </w:rPr>
          <m:t>α</m:t>
        </m:r>
      </m:oMath>
      <w:r w:rsidR="009B3236" w:rsidRPr="00221F2E">
        <w:rPr>
          <w:rFonts w:ascii="Times New Roman" w:eastAsiaTheme="minorEastAsia" w:hAnsi="Times New Roman" w:cs="Times New Roman"/>
          <w:sz w:val="28"/>
          <w:szCs w:val="28"/>
        </w:rPr>
        <w:t xml:space="preserve"> </w:t>
      </w:r>
      <w:r w:rsidRPr="00221F2E">
        <w:rPr>
          <w:rFonts w:ascii="Times New Roman" w:hAnsi="Times New Roman" w:cs="Times New Roman"/>
          <w:sz w:val="28"/>
          <w:szCs w:val="28"/>
        </w:rPr>
        <w:t xml:space="preserve">прямо пропорционален величине измеряемого тока </w:t>
      </w:r>
      <w:r w:rsidRPr="00221F2E">
        <w:rPr>
          <w:rFonts w:ascii="Times New Roman" w:hAnsi="Times New Roman" w:cs="Times New Roman"/>
          <w:i/>
          <w:sz w:val="28"/>
          <w:szCs w:val="28"/>
        </w:rPr>
        <w:t>I,</w:t>
      </w:r>
      <w:r w:rsidRPr="00221F2E">
        <w:rPr>
          <w:rFonts w:ascii="Times New Roman" w:hAnsi="Times New Roman" w:cs="Times New Roman"/>
          <w:sz w:val="28"/>
          <w:szCs w:val="28"/>
        </w:rPr>
        <w:t xml:space="preserve"> что </w:t>
      </w:r>
      <w:r w:rsidR="00C42352" w:rsidRPr="00221F2E">
        <w:rPr>
          <w:rFonts w:ascii="Times New Roman" w:hAnsi="Times New Roman" w:cs="Times New Roman"/>
          <w:sz w:val="28"/>
          <w:szCs w:val="28"/>
        </w:rPr>
        <w:t>обуславливает равномерность шкалы</w:t>
      </w:r>
      <w:r w:rsidR="009B3236" w:rsidRPr="00221F2E">
        <w:rPr>
          <w:rFonts w:ascii="Times New Roman" w:hAnsi="Times New Roman" w:cs="Times New Roman"/>
          <w:sz w:val="28"/>
          <w:szCs w:val="28"/>
        </w:rPr>
        <w:t xml:space="preserve"> </w:t>
      </w:r>
      <w:r w:rsidRPr="00221F2E">
        <w:rPr>
          <w:rFonts w:ascii="Times New Roman" w:hAnsi="Times New Roman" w:cs="Times New Roman"/>
          <w:sz w:val="28"/>
          <w:szCs w:val="28"/>
        </w:rPr>
        <w:t xml:space="preserve">измерительного прибора магнитоэлектрической системы. Чтобы устранить влияние силы тяжести на стрелку при повороте, к стрелке прикрепляют противовесы </w:t>
      </w:r>
      <w:r w:rsidR="00C42352" w:rsidRPr="00221F2E">
        <w:rPr>
          <w:rFonts w:ascii="Times New Roman" w:hAnsi="Times New Roman" w:cs="Times New Roman"/>
          <w:sz w:val="28"/>
          <w:szCs w:val="28"/>
        </w:rPr>
        <w:t>таким образом, чтобы</w:t>
      </w:r>
      <w:r w:rsidR="009B3236" w:rsidRPr="00221F2E">
        <w:rPr>
          <w:rFonts w:ascii="Times New Roman" w:hAnsi="Times New Roman" w:cs="Times New Roman"/>
          <w:sz w:val="28"/>
          <w:szCs w:val="28"/>
        </w:rPr>
        <w:t xml:space="preserve"> </w:t>
      </w:r>
      <w:r w:rsidRPr="00221F2E">
        <w:rPr>
          <w:rFonts w:ascii="Times New Roman" w:hAnsi="Times New Roman" w:cs="Times New Roman"/>
          <w:sz w:val="28"/>
          <w:szCs w:val="28"/>
        </w:rPr>
        <w:t xml:space="preserve">центр тяжести </w:t>
      </w:r>
      <w:r w:rsidR="0083158E" w:rsidRPr="00221F2E">
        <w:rPr>
          <w:rFonts w:ascii="Times New Roman" w:hAnsi="Times New Roman" w:cs="Times New Roman"/>
          <w:sz w:val="28"/>
          <w:szCs w:val="28"/>
        </w:rPr>
        <w:t>вращающейся части находился на</w:t>
      </w:r>
      <w:r w:rsidR="009B3236" w:rsidRPr="00221F2E">
        <w:rPr>
          <w:rFonts w:ascii="Times New Roman" w:hAnsi="Times New Roman" w:cs="Times New Roman"/>
          <w:sz w:val="28"/>
          <w:szCs w:val="28"/>
        </w:rPr>
        <w:t xml:space="preserve"> </w:t>
      </w:r>
      <w:r w:rsidR="0083158E" w:rsidRPr="00221F2E">
        <w:rPr>
          <w:rFonts w:ascii="Times New Roman" w:hAnsi="Times New Roman" w:cs="Times New Roman"/>
          <w:sz w:val="28"/>
          <w:szCs w:val="28"/>
        </w:rPr>
        <w:t>оси вращения</w:t>
      </w:r>
      <w:r w:rsidR="00C42352" w:rsidRPr="00221F2E">
        <w:rPr>
          <w:rFonts w:ascii="Times New Roman" w:hAnsi="Times New Roman" w:cs="Times New Roman"/>
          <w:sz w:val="28"/>
          <w:szCs w:val="28"/>
        </w:rPr>
        <w:t xml:space="preserve"> подвижной </w:t>
      </w:r>
      <w:r w:rsidR="0083158E" w:rsidRPr="00221F2E">
        <w:rPr>
          <w:rFonts w:ascii="Times New Roman" w:hAnsi="Times New Roman" w:cs="Times New Roman"/>
          <w:sz w:val="28"/>
          <w:szCs w:val="28"/>
        </w:rPr>
        <w:t>системы. Подвод</w:t>
      </w:r>
      <w:r w:rsidR="008269E4" w:rsidRPr="00221F2E">
        <w:rPr>
          <w:rFonts w:ascii="Times New Roman" w:hAnsi="Times New Roman" w:cs="Times New Roman"/>
          <w:sz w:val="28"/>
          <w:szCs w:val="28"/>
        </w:rPr>
        <w:t xml:space="preserve"> тока к рамке осуществляется через пружинки, на которых подвешена подвижная система.</w:t>
      </w:r>
      <w:r w:rsidR="009B3236" w:rsidRPr="00221F2E">
        <w:rPr>
          <w:rFonts w:ascii="Times New Roman" w:hAnsi="Times New Roman" w:cs="Times New Roman"/>
          <w:sz w:val="28"/>
          <w:szCs w:val="28"/>
        </w:rPr>
        <w:t xml:space="preserve"> </w:t>
      </w:r>
      <w:r w:rsidR="003A5221" w:rsidRPr="00221F2E">
        <w:rPr>
          <w:rFonts w:ascii="Times New Roman" w:hAnsi="Times New Roman" w:cs="Times New Roman"/>
          <w:sz w:val="28"/>
          <w:szCs w:val="28"/>
        </w:rPr>
        <w:t xml:space="preserve">Благодаря такой конструкции </w:t>
      </w:r>
      <w:r w:rsidR="005071FB" w:rsidRPr="00221F2E">
        <w:rPr>
          <w:rFonts w:ascii="Times New Roman" w:hAnsi="Times New Roman" w:cs="Times New Roman"/>
          <w:sz w:val="28"/>
          <w:szCs w:val="28"/>
        </w:rPr>
        <w:t xml:space="preserve">прибор </w:t>
      </w:r>
      <w:r w:rsidR="003A5221" w:rsidRPr="00221F2E">
        <w:rPr>
          <w:rFonts w:ascii="Times New Roman" w:hAnsi="Times New Roman" w:cs="Times New Roman"/>
          <w:sz w:val="28"/>
          <w:szCs w:val="28"/>
        </w:rPr>
        <w:t>обладает высокой чувствительностью, но небольшой перегрузочной способностью.</w:t>
      </w:r>
    </w:p>
    <w:p w:rsidR="008D5A2F" w:rsidRPr="00221F2E" w:rsidRDefault="008D5A2F" w:rsidP="00587BD6">
      <w:pPr>
        <w:spacing w:after="0" w:line="360" w:lineRule="auto"/>
        <w:ind w:firstLine="567"/>
        <w:jc w:val="both"/>
        <w:rPr>
          <w:rFonts w:ascii="Times New Roman" w:hAnsi="Times New Roman" w:cs="Times New Roman"/>
          <w:sz w:val="28"/>
          <w:szCs w:val="28"/>
        </w:rPr>
      </w:pPr>
    </w:p>
    <w:p w:rsidR="008D5A2F" w:rsidRPr="00221F2E" w:rsidRDefault="00CB7F08" w:rsidP="00587BD6">
      <w:pPr>
        <w:pStyle w:val="a3"/>
        <w:spacing w:before="101" w:line="360" w:lineRule="auto"/>
        <w:ind w:left="138" w:right="128" w:firstLine="340"/>
        <w:jc w:val="center"/>
      </w:pPr>
      <w:r w:rsidRPr="00221F2E">
        <w:rPr>
          <w:noProof/>
          <w:lang w:eastAsia="ru-RU"/>
        </w:rPr>
        <mc:AlternateContent>
          <mc:Choice Requires="wps">
            <w:drawing>
              <wp:anchor distT="0" distB="0" distL="114300" distR="114300" simplePos="0" relativeHeight="251663360" behindDoc="0" locked="0" layoutInCell="1" allowOverlap="1" wp14:anchorId="02DA132B" wp14:editId="031DFB2B">
                <wp:simplePos x="0" y="0"/>
                <wp:positionH relativeFrom="column">
                  <wp:posOffset>3513455</wp:posOffset>
                </wp:positionH>
                <wp:positionV relativeFrom="paragraph">
                  <wp:posOffset>2206625</wp:posOffset>
                </wp:positionV>
                <wp:extent cx="2315845" cy="302895"/>
                <wp:effectExtent l="0" t="0" r="27305" b="20955"/>
                <wp:wrapNone/>
                <wp:docPr id="10"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5845" cy="302895"/>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21F2E" w:rsidRPr="005071FB" w:rsidRDefault="00221F2E" w:rsidP="008D5A2F">
                            <w:pPr>
                              <w:jc w:val="center"/>
                              <w:rPr>
                                <w:rFonts w:ascii="Times New Roman" w:hAnsi="Times New Roman" w:cs="Times New Roman"/>
                                <w:sz w:val="18"/>
                                <w:szCs w:val="18"/>
                              </w:rPr>
                            </w:pPr>
                            <w:r w:rsidRPr="005071FB">
                              <w:rPr>
                                <w:rFonts w:ascii="Times New Roman" w:hAnsi="Times New Roman" w:cs="Times New Roman"/>
                                <w:sz w:val="18"/>
                                <w:szCs w:val="18"/>
                              </w:rPr>
                              <w:t xml:space="preserve">Условное обозначение </w:t>
                            </w:r>
                            <w:r>
                              <w:rPr>
                                <w:rFonts w:ascii="Times New Roman" w:hAnsi="Times New Roman" w:cs="Times New Roman"/>
                                <w:sz w:val="18"/>
                                <w:szCs w:val="18"/>
                              </w:rPr>
                              <w:t>системы измерения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7" o:spid="_x0000_s1026" type="#_x0000_t202" style="position:absolute;left:0;text-align:left;margin-left:276.65pt;margin-top:173.75pt;width:182.35pt;height:23.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" strokecolor="white">
                <v:textbox>
                  <w:txbxContent>
                    <w:p w:rsidR="00221F2E" w:rsidRPr="005071FB" w:rsidRDefault="00221F2E" w:rsidP="008D5A2F">
                      <w:pPr>
                        <w:jc w:val="center"/>
                        <w:rPr>
                          <w:rFonts w:ascii="Times New Roman" w:hAnsi="Times New Roman" w:cs="Times New Roman"/>
                          <w:sz w:val="18"/>
                          <w:szCs w:val="18"/>
                        </w:rPr>
                      </w:pPr>
                      <w:r w:rsidRPr="005071FB">
                        <w:rPr>
                          <w:rFonts w:ascii="Times New Roman" w:hAnsi="Times New Roman" w:cs="Times New Roman"/>
                          <w:sz w:val="18"/>
                          <w:szCs w:val="18"/>
                        </w:rPr>
                        <w:t xml:space="preserve">Условное обозначение </w:t>
                      </w:r>
                      <w:r>
                        <w:rPr>
                          <w:rFonts w:ascii="Times New Roman" w:hAnsi="Times New Roman" w:cs="Times New Roman"/>
                          <w:sz w:val="18"/>
                          <w:szCs w:val="18"/>
                        </w:rPr>
                        <w:t>системы измерения</w:t>
                      </w:r>
                    </w:p>
                  </w:txbxContent>
                </v:textbox>
              </v:shape>
            </w:pict>
          </mc:Fallback>
        </mc:AlternateContent>
      </w:r>
      <w:r w:rsidR="0017569B" w:rsidRPr="00221F2E">
        <w:rPr>
          <w:noProof/>
          <w:lang w:eastAsia="ru-RU"/>
        </w:rPr>
        <mc:AlternateContent>
          <mc:Choice Requires="wpg">
            <w:drawing>
              <wp:anchor distT="0" distB="0" distL="114300" distR="114300" simplePos="0" relativeHeight="251662336" behindDoc="0" locked="0" layoutInCell="1" allowOverlap="1" wp14:anchorId="303949FC" wp14:editId="20D81D37">
                <wp:simplePos x="0" y="0"/>
                <wp:positionH relativeFrom="column">
                  <wp:posOffset>4592955</wp:posOffset>
                </wp:positionH>
                <wp:positionV relativeFrom="paragraph">
                  <wp:posOffset>1769745</wp:posOffset>
                </wp:positionV>
                <wp:extent cx="403225" cy="393700"/>
                <wp:effectExtent l="0" t="0" r="15875" b="25400"/>
                <wp:wrapNone/>
                <wp:docPr id="19"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225" cy="393700"/>
                          <a:chOff x="9261" y="10444"/>
                          <a:chExt cx="1800" cy="1620"/>
                        </a:xfrm>
                      </wpg:grpSpPr>
                      <wps:wsp>
                        <wps:cNvPr id="20" name="Oval 453"/>
                        <wps:cNvSpPr>
                          <a:spLocks noChangeArrowheads="1"/>
                        </wps:cNvSpPr>
                        <wps:spPr bwMode="auto">
                          <a:xfrm>
                            <a:off x="9441" y="10444"/>
                            <a:ext cx="1440" cy="14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9" name="Oval 454"/>
                        <wps:cNvSpPr>
                          <a:spLocks noChangeArrowheads="1"/>
                        </wps:cNvSpPr>
                        <wps:spPr bwMode="auto">
                          <a:xfrm>
                            <a:off x="9621" y="10624"/>
                            <a:ext cx="1080" cy="10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 name="Rectangle 455"/>
                        <wps:cNvSpPr>
                          <a:spLocks noChangeArrowheads="1"/>
                        </wps:cNvSpPr>
                        <wps:spPr bwMode="auto">
                          <a:xfrm>
                            <a:off x="9261" y="11164"/>
                            <a:ext cx="1800" cy="9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34" name="Rectangle 456"/>
                        <wps:cNvSpPr>
                          <a:spLocks noChangeArrowheads="1"/>
                        </wps:cNvSpPr>
                        <wps:spPr bwMode="auto">
                          <a:xfrm>
                            <a:off x="9441" y="11164"/>
                            <a:ext cx="180" cy="72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7" name="Rectangle 457"/>
                        <wps:cNvSpPr>
                          <a:spLocks noChangeArrowheads="1"/>
                        </wps:cNvSpPr>
                        <wps:spPr bwMode="auto">
                          <a:xfrm>
                            <a:off x="10701" y="11164"/>
                            <a:ext cx="180" cy="72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42" name="Rectangle 458"/>
                        <wps:cNvSpPr>
                          <a:spLocks noChangeArrowheads="1"/>
                        </wps:cNvSpPr>
                        <wps:spPr bwMode="auto">
                          <a:xfrm rot="5400000">
                            <a:off x="10071" y="11434"/>
                            <a:ext cx="180" cy="72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 o:spid="_x0000_s1026" style="position:absolute;margin-left:361.65pt;margin-top:139.35pt;width:31.75pt;height:31pt;z-index:251662336" coordorigin="9261,10444" coordsize="1800,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">
                <v:oval id="Oval 453" o:spid="_x0000_s1027" style="position:absolute;left:9441;top:10444;width:14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g4qL4A&#10;AADbAAAADwAAAGRycy9kb3ducmV2LnhtbERPTYvCMBC9C/6HMMJeRFMFRapRpODi1ephj7PN2Bab&#10;SUmibf+9OQgeH+97d+hNI17kfG1ZwWKegCAurK65VHC7nmYbED4ga2wsk4KBPBz249EOU207vtAr&#10;D6WIIexTVFCF0KZS+qIig35uW+LI3a0zGCJ0pdQOuxhuGrlMkrU0WHNsqLClrKLikT+NAjdth2w4&#10;Z6fFP//mq26j/9Y3rdTPpD9uQQTqw1f8cZ+1gmVcH7/EHyD3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z4OKi+AAAA2wAAAA8AAAAAAAAAAAAAAAAAmAIAAGRycy9kb3ducmV2&#10;LnhtbFBLBQYAAAAABAAEAPUAAACDAwAAAAA=&#10;" fillcolor="black"/>
                <v:oval id="Oval 454" o:spid="_x0000_s1028" style="position:absolute;left:9621;top:10624;width:108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PdMMA&#10;AADbAAAADwAAAGRycy9kb3ducmV2LnhtbESPQWvCQBSE70L/w/IKvelGg6LRVaRS0EMPxvb+yD6T&#10;YPZtyL7G9N93hYLHYWa+YTa7wTWqpy7Ung1MJwko4sLbmksDX5eP8RJUEGSLjWcy8EsBdtuX0QYz&#10;6+98pj6XUkUIhwwNVCJtpnUoKnIYJr4ljt7Vdw4lyq7UtsN7hLtGz5JkoR3WHBcqbOm9ouKW/zgD&#10;h3KfL3qdyjy9Ho4yv31/ntKpMW+vw34NSmiQZ/i/fbQGZit4fIk/QG//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PdMMAAADbAAAADwAAAAAAAAAAAAAAAACYAgAAZHJzL2Rv&#10;d25yZXYueG1sUEsFBgAAAAAEAAQA9QAAAIgDAAAAAA==&#10;"/>
                <v:rect id="Rectangle 455" o:spid="_x0000_s1029" style="position:absolute;left:9261;top:11164;width:18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ndFsAA&#10;AADbAAAADwAAAGRycy9kb3ducmV2LnhtbERPyW7CMBC9I/EP1iD1Bg6LKhQwiCUVHHqgLPeRPSQR&#10;8TiKDYR+fX1A6vHp7fNlayvxoMaXjhUMBwkIYu1MybmC8+mrPwXhA7LByjEpeJGH5aLbmWNq3JN/&#10;6HEMuYgh7FNUUIRQp1J6XZBFP3A1ceSurrEYImxyaRp8xnBbyVGSfEqLJceGAmvaFKRvx7tVcEDc&#10;Hn53Wq+z1/cko80lI1cp9dFrVzMQgdrwL36790bBOK6PX+IPkI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4ndFsAAAADbAAAADwAAAAAAAAAAAAAAAACYAgAAZHJzL2Rvd25y&#10;ZXYueG1sUEsFBgAAAAAEAAQA9QAAAIUDAAAAAA==&#10;" strokecolor="white"/>
                <v:rect id="Rectangle 456" o:spid="_x0000_s1030" style="position:absolute;left:9441;top:11164;width:1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F42MIA&#10;AADbAAAADwAAAGRycy9kb3ducmV2LnhtbESP0YrCMBRE3wX/IVzBF1nTVZGlNpV1QVh8EVs/4NJc&#10;22JzU5qsrfv1RhB8HGbmDJNsB9OIG3Wutqzgcx6BIC6srrlUcM73H18gnEfW2FgmBXdysE3HowRj&#10;bXs+0S3zpQgQdjEqqLxvYyldUZFBN7ctcfAutjPog+xKqTvsA9w0chFFa2mw5rBQYUs/FRXX7M8o&#10;2PV9fTn+Zzw7lLvhsMB9jr5RajoZvjcgPA3+HX61f7WC5QqeX8IPk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gXjYwgAAANsAAAAPAAAAAAAAAAAAAAAAAJgCAABkcnMvZG93&#10;bnJldi54bWxQSwUGAAAAAAQABAD1AAAAhwMAAAAA&#10;" fillcolor="black"/>
                <v:rect id="Rectangle 457" o:spid="_x0000_s1031" style="position:absolute;left:10701;top:11164;width:1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Pmr8IA&#10;AADbAAAADwAAAGRycy9kb3ducmV2LnhtbESP0YrCMBRE3wX/IVzBF1nTVdClNpV1QVh8EVs/4NJc&#10;22JzU5qsrfv1RhB8HGbmDJNsB9OIG3Wutqzgcx6BIC6srrlUcM73H18gnEfW2FgmBXdysE3HowRj&#10;bXs+0S3zpQgQdjEqqLxvYyldUZFBN7ctcfAutjPog+xKqTvsA9w0chFFK2mw5rBQYUs/FRXX7M8o&#10;2PV9fTn+Zzw7lLvhsMB9jr5RajoZvjcgPA3+HX61f7WC5RqeX8IPk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U+avwgAAANsAAAAPAAAAAAAAAAAAAAAAAJgCAABkcnMvZG93&#10;bnJldi54bWxQSwUGAAAAAAQABAD1AAAAhwMAAAAA&#10;" fillcolor="black"/>
                <v:rect id="Rectangle 458" o:spid="_x0000_s1032" style="position:absolute;left:10071;top:11434;width:180;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KVZ8EA&#10;AADbAAAADwAAAGRycy9kb3ducmV2LnhtbESPQYvCMBSE7wv+h/AEL4umiohUo0ih4EUWtXh+NM+2&#10;2LyUJmrrrzcLgsdhZr5h1tvO1OJBrassK5hOIhDEudUVFwqyczpegnAeWWNtmRT05GC7GfysMdb2&#10;yUd6nHwhAoRdjApK75tYSpeXZNBNbEMcvKttDfog20LqFp8Bbmo5i6KFNFhxWCixoaSk/Ha6GwWX&#10;Q3J1vnF/SZ/9zvv8nL7wlio1Gna7FQhPnf+GP+29VjCfwf+X8APk5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ilWfBAAAA2wAAAA8AAAAAAAAAAAAAAAAAmAIAAGRycy9kb3du&#10;cmV2LnhtbFBLBQYAAAAABAAEAPUAAACGAwAAAAA=&#10;" fillcolor="black"/>
              </v:group>
            </w:pict>
          </mc:Fallback>
        </mc:AlternateContent>
      </w:r>
      <w:r w:rsidR="005071FB" w:rsidRPr="00221F2E">
        <w:rPr>
          <w:noProof/>
          <w:lang w:eastAsia="ru-RU"/>
        </w:rPr>
        <w:drawing>
          <wp:inline distT="0" distB="0" distL="0" distR="0" wp14:anchorId="1DE57C8E" wp14:editId="07E8288F">
            <wp:extent cx="2397211" cy="2890068"/>
            <wp:effectExtent l="0" t="0" r="0" b="0"/>
            <wp:docPr id="18" name="Picture 2" descr="Схема прибора магнитоэлектрической системы неподвижной ч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42" name="Picture 2" descr="Схема прибора магнитоэлектрической системы неподвижной части"/>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20354" cy="2917969"/>
                    </a:xfrm>
                    <a:prstGeom prst="rect">
                      <a:avLst/>
                    </a:prstGeom>
                    <a:noFill/>
                  </pic:spPr>
                </pic:pic>
              </a:graphicData>
            </a:graphic>
          </wp:inline>
        </w:drawing>
      </w:r>
    </w:p>
    <w:p w:rsidR="008D5A2F" w:rsidRPr="00221F2E" w:rsidRDefault="008D5A2F" w:rsidP="00587BD6">
      <w:pPr>
        <w:tabs>
          <w:tab w:val="left" w:pos="0"/>
        </w:tabs>
        <w:spacing w:before="120" w:line="360" w:lineRule="auto"/>
        <w:jc w:val="center"/>
        <w:rPr>
          <w:rFonts w:ascii="Times New Roman" w:hAnsi="Times New Roman" w:cs="Times New Roman"/>
          <w:sz w:val="24"/>
          <w:szCs w:val="24"/>
        </w:rPr>
      </w:pPr>
      <w:r w:rsidRPr="00221F2E">
        <w:rPr>
          <w:rFonts w:ascii="Times New Roman" w:hAnsi="Times New Roman" w:cs="Times New Roman"/>
          <w:sz w:val="24"/>
          <w:szCs w:val="24"/>
        </w:rPr>
        <w:t xml:space="preserve">Рисунок </w:t>
      </w:r>
      <w:r w:rsidR="00952D8B" w:rsidRPr="00221F2E">
        <w:rPr>
          <w:rFonts w:ascii="Times New Roman" w:hAnsi="Times New Roman" w:cs="Times New Roman"/>
          <w:sz w:val="24"/>
          <w:szCs w:val="24"/>
        </w:rPr>
        <w:t>1.</w:t>
      </w:r>
      <w:r w:rsidRPr="00221F2E">
        <w:rPr>
          <w:rFonts w:ascii="Times New Roman" w:hAnsi="Times New Roman" w:cs="Times New Roman"/>
          <w:sz w:val="24"/>
          <w:szCs w:val="24"/>
        </w:rPr>
        <w:t>1 – Устройство прибора магнитоэлектрической системы</w:t>
      </w:r>
    </w:p>
    <w:p w:rsidR="008D5A2F" w:rsidRPr="00221F2E" w:rsidRDefault="00EC0E47" w:rsidP="00587BD6">
      <w:pPr>
        <w:spacing w:after="0" w:line="360" w:lineRule="auto"/>
        <w:ind w:firstLine="567"/>
        <w:jc w:val="both"/>
        <w:rPr>
          <w:rFonts w:ascii="Times New Roman" w:hAnsi="Times New Roman" w:cs="Times New Roman"/>
          <w:sz w:val="28"/>
          <w:szCs w:val="28"/>
        </w:rPr>
      </w:pPr>
      <w:r w:rsidRPr="00221F2E">
        <w:rPr>
          <w:rFonts w:ascii="Times New Roman" w:hAnsi="Times New Roman" w:cs="Times New Roman"/>
          <w:sz w:val="28"/>
          <w:szCs w:val="28"/>
        </w:rPr>
        <w:t xml:space="preserve">Чувствительность прибора связана с его пределами измерения. При увеличении чувствительности прибора пределы измерения приходится уменьшать. </w:t>
      </w:r>
      <w:r w:rsidR="008D5A2F" w:rsidRPr="00221F2E">
        <w:rPr>
          <w:rFonts w:ascii="Times New Roman" w:hAnsi="Times New Roman" w:cs="Times New Roman"/>
          <w:sz w:val="28"/>
          <w:szCs w:val="28"/>
        </w:rPr>
        <w:t xml:space="preserve">Для того чтобы </w:t>
      </w:r>
      <w:r w:rsidRPr="00221F2E">
        <w:rPr>
          <w:rFonts w:ascii="Times New Roman" w:hAnsi="Times New Roman" w:cs="Times New Roman"/>
          <w:sz w:val="28"/>
          <w:szCs w:val="28"/>
        </w:rPr>
        <w:t xml:space="preserve">прибор </w:t>
      </w:r>
      <w:r w:rsidR="008D5A2F" w:rsidRPr="00221F2E">
        <w:rPr>
          <w:rFonts w:ascii="Times New Roman" w:hAnsi="Times New Roman" w:cs="Times New Roman"/>
          <w:sz w:val="28"/>
          <w:szCs w:val="28"/>
        </w:rPr>
        <w:t xml:space="preserve">можно было использовать для измерения величин, превышающих </w:t>
      </w:r>
      <w:r w:rsidRPr="00221F2E">
        <w:rPr>
          <w:rFonts w:ascii="Times New Roman" w:hAnsi="Times New Roman" w:cs="Times New Roman"/>
          <w:sz w:val="28"/>
          <w:szCs w:val="28"/>
        </w:rPr>
        <w:t xml:space="preserve">его </w:t>
      </w:r>
      <w:r w:rsidR="008D5A2F" w:rsidRPr="00221F2E">
        <w:rPr>
          <w:rFonts w:ascii="Times New Roman" w:hAnsi="Times New Roman" w:cs="Times New Roman"/>
          <w:sz w:val="28"/>
          <w:szCs w:val="28"/>
        </w:rPr>
        <w:t xml:space="preserve">предельные значения, необходимо, чтобы прибор </w:t>
      </w:r>
      <w:r w:rsidRPr="00221F2E">
        <w:rPr>
          <w:rFonts w:ascii="Times New Roman" w:hAnsi="Times New Roman" w:cs="Times New Roman"/>
          <w:sz w:val="28"/>
          <w:szCs w:val="28"/>
        </w:rPr>
        <w:t xml:space="preserve">измерял </w:t>
      </w:r>
      <w:r w:rsidR="008D5A2F" w:rsidRPr="00221F2E">
        <w:rPr>
          <w:rFonts w:ascii="Times New Roman" w:hAnsi="Times New Roman" w:cs="Times New Roman"/>
          <w:sz w:val="28"/>
          <w:szCs w:val="28"/>
        </w:rPr>
        <w:t xml:space="preserve">только часть </w:t>
      </w:r>
      <w:r w:rsidRPr="00221F2E">
        <w:rPr>
          <w:rFonts w:ascii="Times New Roman" w:hAnsi="Times New Roman" w:cs="Times New Roman"/>
          <w:sz w:val="28"/>
          <w:szCs w:val="28"/>
        </w:rPr>
        <w:t xml:space="preserve">подводимой </w:t>
      </w:r>
      <w:r w:rsidR="008D5A2F" w:rsidRPr="00221F2E">
        <w:rPr>
          <w:rFonts w:ascii="Times New Roman" w:hAnsi="Times New Roman" w:cs="Times New Roman"/>
          <w:sz w:val="28"/>
          <w:szCs w:val="28"/>
        </w:rPr>
        <w:t>величины</w:t>
      </w:r>
      <w:r w:rsidR="009B3236" w:rsidRPr="00221F2E">
        <w:rPr>
          <w:rFonts w:ascii="Times New Roman" w:hAnsi="Times New Roman" w:cs="Times New Roman"/>
          <w:sz w:val="28"/>
          <w:szCs w:val="28"/>
        </w:rPr>
        <w:t xml:space="preserve"> </w:t>
      </w:r>
      <w:r w:rsidRPr="00221F2E">
        <w:rPr>
          <w:rFonts w:ascii="Times New Roman" w:hAnsi="Times New Roman" w:cs="Times New Roman"/>
          <w:sz w:val="28"/>
          <w:szCs w:val="28"/>
        </w:rPr>
        <w:t>контролируемого параметра</w:t>
      </w:r>
      <w:r w:rsidR="008D5A2F" w:rsidRPr="00221F2E">
        <w:rPr>
          <w:rFonts w:ascii="Times New Roman" w:hAnsi="Times New Roman" w:cs="Times New Roman"/>
          <w:sz w:val="28"/>
          <w:szCs w:val="28"/>
        </w:rPr>
        <w:t xml:space="preserve">. </w:t>
      </w:r>
      <w:r w:rsidR="006E7700" w:rsidRPr="00221F2E">
        <w:rPr>
          <w:rFonts w:ascii="Times New Roman" w:hAnsi="Times New Roman" w:cs="Times New Roman"/>
          <w:sz w:val="28"/>
          <w:szCs w:val="28"/>
        </w:rPr>
        <w:t>Для этого</w:t>
      </w:r>
      <w:r w:rsidR="009B3236" w:rsidRPr="00221F2E">
        <w:rPr>
          <w:rFonts w:ascii="Times New Roman" w:hAnsi="Times New Roman" w:cs="Times New Roman"/>
          <w:sz w:val="28"/>
          <w:szCs w:val="28"/>
        </w:rPr>
        <w:t xml:space="preserve"> </w:t>
      </w:r>
      <w:r w:rsidR="008D5A2F" w:rsidRPr="00221F2E">
        <w:rPr>
          <w:rFonts w:ascii="Times New Roman" w:hAnsi="Times New Roman" w:cs="Times New Roman"/>
          <w:sz w:val="28"/>
          <w:szCs w:val="28"/>
        </w:rPr>
        <w:t xml:space="preserve">к амперметру, имеющему сопротивление </w:t>
      </w:r>
      <w:r w:rsidR="008D5A2F" w:rsidRPr="00221F2E">
        <w:rPr>
          <w:rFonts w:ascii="Times New Roman" w:hAnsi="Times New Roman" w:cs="Times New Roman"/>
          <w:i/>
          <w:sz w:val="28"/>
          <w:szCs w:val="28"/>
        </w:rPr>
        <w:t>R</w:t>
      </w:r>
      <w:r w:rsidR="008D5A2F" w:rsidRPr="00221F2E">
        <w:rPr>
          <w:rFonts w:ascii="Times New Roman" w:hAnsi="Times New Roman" w:cs="Times New Roman"/>
          <w:i/>
          <w:sz w:val="28"/>
          <w:szCs w:val="28"/>
          <w:vertAlign w:val="subscript"/>
        </w:rPr>
        <w:t>A</w:t>
      </w:r>
      <w:r w:rsidR="008D5A2F" w:rsidRPr="00221F2E">
        <w:rPr>
          <w:rFonts w:ascii="Times New Roman" w:hAnsi="Times New Roman" w:cs="Times New Roman"/>
          <w:sz w:val="28"/>
          <w:szCs w:val="28"/>
        </w:rPr>
        <w:t xml:space="preserve"> (</w:t>
      </w:r>
      <w:r w:rsidR="009B3236" w:rsidRPr="00221F2E">
        <w:rPr>
          <w:rFonts w:ascii="Times New Roman" w:hAnsi="Times New Roman" w:cs="Times New Roman"/>
          <w:sz w:val="28"/>
          <w:szCs w:val="28"/>
        </w:rPr>
        <w:t xml:space="preserve">рисунок </w:t>
      </w:r>
      <w:r w:rsidR="00952D8B" w:rsidRPr="00221F2E">
        <w:rPr>
          <w:rFonts w:ascii="Times New Roman" w:hAnsi="Times New Roman" w:cs="Times New Roman"/>
          <w:sz w:val="28"/>
          <w:szCs w:val="28"/>
        </w:rPr>
        <w:t>1.</w:t>
      </w:r>
      <w:r w:rsidR="008D5A2F" w:rsidRPr="00221F2E">
        <w:rPr>
          <w:rFonts w:ascii="Times New Roman" w:hAnsi="Times New Roman" w:cs="Times New Roman"/>
          <w:sz w:val="28"/>
          <w:szCs w:val="28"/>
        </w:rPr>
        <w:t xml:space="preserve">2), параллельно </w:t>
      </w:r>
      <w:r w:rsidR="00216C4A" w:rsidRPr="00221F2E">
        <w:rPr>
          <w:rFonts w:ascii="Times New Roman" w:hAnsi="Times New Roman" w:cs="Times New Roman"/>
          <w:sz w:val="28"/>
          <w:szCs w:val="28"/>
        </w:rPr>
        <w:t>подключается</w:t>
      </w:r>
      <w:r w:rsidRPr="00221F2E">
        <w:rPr>
          <w:rFonts w:ascii="Times New Roman" w:hAnsi="Times New Roman" w:cs="Times New Roman"/>
          <w:sz w:val="28"/>
          <w:szCs w:val="28"/>
        </w:rPr>
        <w:t xml:space="preserve"> шунтирующий </w:t>
      </w:r>
      <w:r w:rsidR="00C43A39" w:rsidRPr="00221F2E">
        <w:rPr>
          <w:rFonts w:ascii="Times New Roman" w:hAnsi="Times New Roman" w:cs="Times New Roman"/>
          <w:sz w:val="28"/>
          <w:szCs w:val="28"/>
        </w:rPr>
        <w:t>резистор</w:t>
      </w:r>
      <w:r w:rsidR="008D5A2F" w:rsidRPr="00221F2E">
        <w:rPr>
          <w:rFonts w:ascii="Times New Roman" w:hAnsi="Times New Roman" w:cs="Times New Roman"/>
          <w:sz w:val="28"/>
          <w:szCs w:val="28"/>
        </w:rPr>
        <w:t xml:space="preserve"> с сопротивлением </w:t>
      </w:r>
      <w:proofErr w:type="spellStart"/>
      <w:proofErr w:type="gramStart"/>
      <w:r w:rsidR="008D5A2F" w:rsidRPr="00221F2E">
        <w:rPr>
          <w:rFonts w:ascii="Times New Roman" w:hAnsi="Times New Roman" w:cs="Times New Roman"/>
          <w:i/>
          <w:sz w:val="28"/>
          <w:szCs w:val="28"/>
        </w:rPr>
        <w:lastRenderedPageBreak/>
        <w:t>R</w:t>
      </w:r>
      <w:proofErr w:type="gramEnd"/>
      <w:r w:rsidR="008D5A2F" w:rsidRPr="00221F2E">
        <w:rPr>
          <w:rFonts w:ascii="Times New Roman" w:hAnsi="Times New Roman" w:cs="Times New Roman"/>
          <w:i/>
          <w:sz w:val="28"/>
          <w:szCs w:val="28"/>
          <w:vertAlign w:val="subscript"/>
        </w:rPr>
        <w:t>ш</w:t>
      </w:r>
      <w:proofErr w:type="spellEnd"/>
      <w:r w:rsidRPr="00221F2E">
        <w:rPr>
          <w:sz w:val="28"/>
          <w:szCs w:val="28"/>
        </w:rPr>
        <w:t>.</w:t>
      </w:r>
      <w:r w:rsidR="009B3236" w:rsidRPr="00221F2E">
        <w:rPr>
          <w:sz w:val="28"/>
          <w:szCs w:val="28"/>
        </w:rPr>
        <w:t xml:space="preserve"> </w:t>
      </w:r>
      <w:r w:rsidRPr="00221F2E">
        <w:rPr>
          <w:rFonts w:ascii="Times New Roman" w:hAnsi="Times New Roman" w:cs="Times New Roman"/>
          <w:sz w:val="28"/>
          <w:szCs w:val="28"/>
        </w:rPr>
        <w:t xml:space="preserve">В результате этого, </w:t>
      </w:r>
      <w:r w:rsidR="00216C4A" w:rsidRPr="00221F2E">
        <w:rPr>
          <w:rFonts w:ascii="Times New Roman" w:hAnsi="Times New Roman" w:cs="Times New Roman"/>
          <w:sz w:val="28"/>
          <w:szCs w:val="28"/>
        </w:rPr>
        <w:t>при протекании входного тока</w:t>
      </w:r>
      <w:r w:rsidR="009B3236" w:rsidRPr="00221F2E">
        <w:rPr>
          <w:rFonts w:ascii="Times New Roman" w:hAnsi="Times New Roman" w:cs="Times New Roman"/>
          <w:sz w:val="28"/>
          <w:szCs w:val="28"/>
        </w:rPr>
        <w:t xml:space="preserve"> </w:t>
      </w:r>
      <w:r w:rsidR="008D5A2F" w:rsidRPr="00221F2E">
        <w:rPr>
          <w:rFonts w:ascii="Times New Roman" w:hAnsi="Times New Roman" w:cs="Times New Roman"/>
          <w:i/>
          <w:sz w:val="28"/>
          <w:szCs w:val="28"/>
        </w:rPr>
        <w:t>I</w:t>
      </w:r>
      <w:r w:rsidR="00665F45" w:rsidRPr="00221F2E">
        <w:rPr>
          <w:rFonts w:ascii="Times New Roman" w:hAnsi="Times New Roman" w:cs="Times New Roman"/>
          <w:sz w:val="28"/>
          <w:szCs w:val="28"/>
          <w:vertAlign w:val="subscript"/>
        </w:rPr>
        <w:t>0</w:t>
      </w:r>
      <w:r w:rsidR="008D5A2F" w:rsidRPr="00221F2E">
        <w:rPr>
          <w:rFonts w:ascii="Times New Roman" w:hAnsi="Times New Roman" w:cs="Times New Roman"/>
          <w:sz w:val="28"/>
          <w:szCs w:val="28"/>
        </w:rPr>
        <w:t xml:space="preserve"> через амперметр </w:t>
      </w:r>
      <w:r w:rsidR="00216C4A" w:rsidRPr="00221F2E">
        <w:rPr>
          <w:rFonts w:ascii="Times New Roman" w:hAnsi="Times New Roman" w:cs="Times New Roman"/>
          <w:sz w:val="28"/>
          <w:szCs w:val="28"/>
        </w:rPr>
        <w:t>проходит</w:t>
      </w:r>
      <w:r w:rsidR="009B3236" w:rsidRPr="00221F2E">
        <w:rPr>
          <w:rFonts w:ascii="Times New Roman" w:hAnsi="Times New Roman" w:cs="Times New Roman"/>
          <w:sz w:val="28"/>
          <w:szCs w:val="28"/>
        </w:rPr>
        <w:t xml:space="preserve"> </w:t>
      </w:r>
      <w:r w:rsidR="008D5A2F" w:rsidRPr="00221F2E">
        <w:rPr>
          <w:rFonts w:ascii="Times New Roman" w:hAnsi="Times New Roman" w:cs="Times New Roman"/>
          <w:sz w:val="28"/>
          <w:szCs w:val="28"/>
        </w:rPr>
        <w:t xml:space="preserve">только часть </w:t>
      </w:r>
      <w:r w:rsidR="002F3AF4" w:rsidRPr="00221F2E">
        <w:rPr>
          <w:rFonts w:ascii="Times New Roman" w:hAnsi="Times New Roman" w:cs="Times New Roman"/>
          <w:sz w:val="28"/>
          <w:szCs w:val="28"/>
        </w:rPr>
        <w:t xml:space="preserve">подводимого </w:t>
      </w:r>
      <w:r w:rsidR="008D5A2F" w:rsidRPr="00221F2E">
        <w:rPr>
          <w:rFonts w:ascii="Times New Roman" w:hAnsi="Times New Roman" w:cs="Times New Roman"/>
          <w:sz w:val="28"/>
          <w:szCs w:val="28"/>
        </w:rPr>
        <w:t>тока:</w:t>
      </w:r>
    </w:p>
    <w:p w:rsidR="008D5A2F" w:rsidRPr="00221F2E" w:rsidRDefault="00E43993" w:rsidP="00587BD6">
      <w:pPr>
        <w:spacing w:before="120" w:after="120" w:line="360" w:lineRule="auto"/>
        <w:jc w:val="center"/>
        <w:rPr>
          <w:rFonts w:ascii="Times New Roman" w:hAnsi="Times New Roman" w:cs="Times New Roman"/>
          <w:sz w:val="28"/>
          <w:szCs w:val="28"/>
        </w:rPr>
      </w:pPr>
      <w:r w:rsidRPr="00221F2E">
        <w:rPr>
          <w:rFonts w:ascii="Times New Roman" w:hAnsi="Times New Roman" w:cs="Times New Roman"/>
          <w:position w:val="-26"/>
          <w:sz w:val="28"/>
          <w:szCs w:val="28"/>
        </w:rPr>
        <w:object w:dxaOrig="1540" w:dyaOrig="580">
          <v:shape id="_x0000_i1029" type="#_x0000_t75" style="width:103.05pt;height:40.95pt" o:ole="">
            <v:imagedata r:id="rId22" o:title=""/>
          </v:shape>
          <o:OLEObject Type="Embed" ProgID="Equation.3" ShapeID="_x0000_i1029" DrawAspect="Content" ObjectID="_1734789347" r:id="rId23"/>
        </w:object>
      </w:r>
    </w:p>
    <w:p w:rsidR="008D5A2F" w:rsidRPr="00221F2E" w:rsidRDefault="008D5A2F" w:rsidP="00587BD6">
      <w:pPr>
        <w:spacing w:after="0" w:line="360" w:lineRule="auto"/>
        <w:ind w:firstLine="567"/>
        <w:jc w:val="both"/>
        <w:rPr>
          <w:rFonts w:ascii="Times New Roman" w:hAnsi="Times New Roman" w:cs="Times New Roman"/>
          <w:sz w:val="28"/>
          <w:szCs w:val="28"/>
        </w:rPr>
      </w:pPr>
      <w:r w:rsidRPr="00221F2E">
        <w:rPr>
          <w:rFonts w:ascii="Times New Roman" w:hAnsi="Times New Roman" w:cs="Times New Roman"/>
          <w:sz w:val="28"/>
          <w:szCs w:val="28"/>
        </w:rPr>
        <w:t xml:space="preserve">В случае </w:t>
      </w:r>
      <w:proofErr w:type="gramStart"/>
      <w:r w:rsidRPr="00221F2E">
        <w:rPr>
          <w:rFonts w:ascii="Times New Roman" w:hAnsi="Times New Roman" w:cs="Times New Roman"/>
          <w:sz w:val="28"/>
          <w:szCs w:val="28"/>
        </w:rPr>
        <w:t>необходимости увеличения предела измерения амперметра</w:t>
      </w:r>
      <w:proofErr w:type="gramEnd"/>
      <w:r w:rsidRPr="00221F2E">
        <w:rPr>
          <w:rFonts w:ascii="Times New Roman" w:hAnsi="Times New Roman" w:cs="Times New Roman"/>
          <w:sz w:val="28"/>
          <w:szCs w:val="28"/>
        </w:rPr>
        <w:t xml:space="preserve"> до значения I</w:t>
      </w:r>
      <w:r w:rsidRPr="00221F2E">
        <w:rPr>
          <w:rFonts w:ascii="Times New Roman" w:hAnsi="Times New Roman" w:cs="Times New Roman"/>
          <w:sz w:val="28"/>
          <w:szCs w:val="28"/>
          <w:vertAlign w:val="subscript"/>
        </w:rPr>
        <w:t>2</w:t>
      </w:r>
      <w:r w:rsidRPr="00221F2E">
        <w:rPr>
          <w:rFonts w:ascii="Times New Roman" w:hAnsi="Times New Roman" w:cs="Times New Roman"/>
          <w:sz w:val="28"/>
          <w:szCs w:val="28"/>
        </w:rPr>
        <w:t xml:space="preserve">, следует </w:t>
      </w:r>
      <w:r w:rsidR="00216C4A" w:rsidRPr="00221F2E">
        <w:rPr>
          <w:rFonts w:ascii="Times New Roman" w:hAnsi="Times New Roman" w:cs="Times New Roman"/>
          <w:sz w:val="28"/>
          <w:szCs w:val="28"/>
        </w:rPr>
        <w:t>выбрать</w:t>
      </w:r>
      <w:r w:rsidR="009B3236" w:rsidRPr="00221F2E">
        <w:rPr>
          <w:rFonts w:ascii="Times New Roman" w:hAnsi="Times New Roman" w:cs="Times New Roman"/>
          <w:sz w:val="28"/>
          <w:szCs w:val="28"/>
        </w:rPr>
        <w:t xml:space="preserve"> </w:t>
      </w:r>
      <w:r w:rsidRPr="00221F2E">
        <w:rPr>
          <w:rFonts w:ascii="Times New Roman" w:hAnsi="Times New Roman" w:cs="Times New Roman"/>
          <w:sz w:val="28"/>
          <w:szCs w:val="28"/>
        </w:rPr>
        <w:t>вели</w:t>
      </w:r>
      <w:r w:rsidR="0044175C" w:rsidRPr="00221F2E">
        <w:rPr>
          <w:rFonts w:ascii="Times New Roman" w:hAnsi="Times New Roman" w:cs="Times New Roman"/>
          <w:sz w:val="28"/>
          <w:szCs w:val="28"/>
        </w:rPr>
        <w:t>чину шунтирующего сопротивления</w:t>
      </w:r>
      <w:r w:rsidR="009B3236" w:rsidRPr="00221F2E">
        <w:rPr>
          <w:rFonts w:ascii="Times New Roman" w:hAnsi="Times New Roman" w:cs="Times New Roman"/>
          <w:sz w:val="28"/>
          <w:szCs w:val="28"/>
        </w:rPr>
        <w:t xml:space="preserve"> </w:t>
      </w:r>
      <w:r w:rsidR="003F65A4" w:rsidRPr="00221F2E">
        <w:rPr>
          <w:rFonts w:ascii="Times New Roman" w:hAnsi="Times New Roman" w:cs="Times New Roman"/>
          <w:sz w:val="28"/>
          <w:szCs w:val="28"/>
        </w:rPr>
        <w:t>таким образом</w:t>
      </w:r>
      <w:r w:rsidRPr="00221F2E">
        <w:rPr>
          <w:rFonts w:ascii="Times New Roman" w:hAnsi="Times New Roman" w:cs="Times New Roman"/>
          <w:sz w:val="28"/>
          <w:szCs w:val="28"/>
        </w:rPr>
        <w:t>, чтобы часть тока, идущего через амперметр, не превышала его предельного значения I</w:t>
      </w:r>
      <w:r w:rsidRPr="00221F2E">
        <w:rPr>
          <w:rFonts w:ascii="Times New Roman" w:hAnsi="Times New Roman" w:cs="Times New Roman"/>
          <w:sz w:val="28"/>
          <w:szCs w:val="28"/>
          <w:vertAlign w:val="subscript"/>
        </w:rPr>
        <w:t>1</w:t>
      </w:r>
      <w:r w:rsidRPr="00221F2E">
        <w:rPr>
          <w:rFonts w:ascii="Times New Roman" w:hAnsi="Times New Roman" w:cs="Times New Roman"/>
          <w:sz w:val="28"/>
          <w:szCs w:val="28"/>
        </w:rPr>
        <w:t xml:space="preserve">: </w:t>
      </w:r>
    </w:p>
    <w:p w:rsidR="000423FB" w:rsidRPr="00221F2E" w:rsidRDefault="000423FB" w:rsidP="00587BD6">
      <w:pPr>
        <w:spacing w:before="120" w:after="120" w:line="360" w:lineRule="auto"/>
        <w:jc w:val="center"/>
        <w:rPr>
          <w:rFonts w:ascii="Times New Roman" w:hAnsi="Times New Roman" w:cs="Times New Roman"/>
          <w:sz w:val="28"/>
          <w:szCs w:val="28"/>
        </w:rPr>
      </w:pPr>
      <w:r w:rsidRPr="00221F2E">
        <w:rPr>
          <w:rFonts w:ascii="Times New Roman" w:hAnsi="Times New Roman" w:cs="Times New Roman"/>
          <w:position w:val="-28"/>
        </w:rPr>
        <w:object w:dxaOrig="1440" w:dyaOrig="720">
          <v:shape id="_x0000_i1030" type="#_x0000_t75" style="width:1in;height:38.5pt" o:ole="">
            <v:imagedata r:id="rId24" o:title=""/>
          </v:shape>
          <o:OLEObject Type="Embed" ProgID="Equation.DSMT4" ShapeID="_x0000_i1030" DrawAspect="Content" ObjectID="_1734789348" r:id="rId25"/>
        </w:object>
      </w:r>
    </w:p>
    <w:p w:rsidR="008D5A2F" w:rsidRPr="00221F2E" w:rsidRDefault="008D5A2F" w:rsidP="00587BD6">
      <w:p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где</w:t>
      </w:r>
      <w:r w:rsidR="009B3236" w:rsidRPr="00221F2E">
        <w:rPr>
          <w:rFonts w:ascii="Times New Roman" w:hAnsi="Times New Roman" w:cs="Times New Roman"/>
          <w:sz w:val="28"/>
          <w:szCs w:val="28"/>
        </w:rPr>
        <w:t xml:space="preserve"> </w:t>
      </w:r>
      <w:r w:rsidR="009B3236" w:rsidRPr="00221F2E">
        <w:rPr>
          <w:rFonts w:ascii="Times New Roman" w:hAnsi="Times New Roman" w:cs="Times New Roman"/>
          <w:position w:val="-34"/>
        </w:rPr>
        <w:object w:dxaOrig="800" w:dyaOrig="780">
          <v:shape id="_x0000_i1031" type="#_x0000_t75" style="width:40.95pt;height:38.5pt" o:ole="">
            <v:imagedata r:id="rId26" o:title=""/>
          </v:shape>
          <o:OLEObject Type="Embed" ProgID="Equation.DSMT4" ShapeID="_x0000_i1031" DrawAspect="Content" ObjectID="_1734789349" r:id="rId27"/>
        </w:object>
      </w:r>
      <w:proofErr w:type="gramStart"/>
      <w:r w:rsidR="00654954" w:rsidRPr="00221F2E">
        <w:rPr>
          <w:rFonts w:ascii="Times New Roman" w:hAnsi="Times New Roman" w:cs="Times New Roman"/>
          <w:sz w:val="28"/>
          <w:szCs w:val="28"/>
        </w:rPr>
        <w:t xml:space="preserve"> </w:t>
      </w:r>
      <w:r w:rsidR="009B3236" w:rsidRPr="00221F2E">
        <w:rPr>
          <w:rFonts w:ascii="Times New Roman" w:hAnsi="Times New Roman" w:cs="Times New Roman"/>
          <w:sz w:val="28"/>
          <w:szCs w:val="28"/>
        </w:rPr>
        <w:t>.</w:t>
      </w:r>
      <w:proofErr w:type="gramEnd"/>
      <w:r w:rsidR="009B3236" w:rsidRPr="00221F2E">
        <w:rPr>
          <w:rFonts w:ascii="Times New Roman" w:hAnsi="Times New Roman" w:cs="Times New Roman"/>
          <w:sz w:val="28"/>
          <w:szCs w:val="28"/>
        </w:rPr>
        <w:t xml:space="preserve">  При </w:t>
      </w:r>
      <w:r w:rsidRPr="00221F2E">
        <w:rPr>
          <w:rFonts w:ascii="Times New Roman" w:hAnsi="Times New Roman" w:cs="Times New Roman"/>
          <w:sz w:val="28"/>
          <w:szCs w:val="28"/>
        </w:rPr>
        <w:t xml:space="preserve">этом наряду с </w:t>
      </w:r>
      <w:r w:rsidR="002F3AF4" w:rsidRPr="00221F2E">
        <w:rPr>
          <w:rFonts w:ascii="Times New Roman" w:hAnsi="Times New Roman" w:cs="Times New Roman"/>
          <w:sz w:val="28"/>
          <w:szCs w:val="28"/>
        </w:rPr>
        <w:t xml:space="preserve">изменением предела </w:t>
      </w:r>
      <w:r w:rsidRPr="00221F2E">
        <w:rPr>
          <w:rFonts w:ascii="Times New Roman" w:hAnsi="Times New Roman" w:cs="Times New Roman"/>
          <w:sz w:val="28"/>
          <w:szCs w:val="28"/>
        </w:rPr>
        <w:t xml:space="preserve">измерения, </w:t>
      </w:r>
      <w:r w:rsidR="009D32CB" w:rsidRPr="00221F2E">
        <w:rPr>
          <w:rFonts w:ascii="Times New Roman" w:hAnsi="Times New Roman" w:cs="Times New Roman"/>
          <w:sz w:val="28"/>
          <w:szCs w:val="28"/>
        </w:rPr>
        <w:t xml:space="preserve">изменяются цена </w:t>
      </w:r>
      <w:r w:rsidRPr="00221F2E">
        <w:rPr>
          <w:rFonts w:ascii="Times New Roman" w:hAnsi="Times New Roman" w:cs="Times New Roman"/>
          <w:sz w:val="28"/>
          <w:szCs w:val="28"/>
        </w:rPr>
        <w:t xml:space="preserve">деления </w:t>
      </w:r>
      <w:r w:rsidR="009D32CB" w:rsidRPr="00221F2E">
        <w:rPr>
          <w:rFonts w:ascii="Times New Roman" w:hAnsi="Times New Roman" w:cs="Times New Roman"/>
          <w:sz w:val="28"/>
          <w:szCs w:val="28"/>
        </w:rPr>
        <w:t xml:space="preserve">шкалы </w:t>
      </w:r>
      <w:r w:rsidRPr="00221F2E">
        <w:rPr>
          <w:rFonts w:ascii="Times New Roman" w:hAnsi="Times New Roman" w:cs="Times New Roman"/>
          <w:sz w:val="28"/>
          <w:szCs w:val="28"/>
        </w:rPr>
        <w:t>и чувствительность</w:t>
      </w:r>
      <w:r w:rsidR="009B3236" w:rsidRPr="00221F2E">
        <w:rPr>
          <w:rFonts w:ascii="Times New Roman" w:hAnsi="Times New Roman" w:cs="Times New Roman"/>
          <w:sz w:val="28"/>
          <w:szCs w:val="28"/>
        </w:rPr>
        <w:t xml:space="preserve"> </w:t>
      </w:r>
      <w:r w:rsidR="009D32CB" w:rsidRPr="00221F2E">
        <w:rPr>
          <w:rFonts w:ascii="Times New Roman" w:hAnsi="Times New Roman" w:cs="Times New Roman"/>
          <w:sz w:val="28"/>
          <w:szCs w:val="28"/>
        </w:rPr>
        <w:t>прибора</w:t>
      </w:r>
      <w:r w:rsidRPr="00221F2E">
        <w:rPr>
          <w:rFonts w:ascii="Times New Roman" w:hAnsi="Times New Roman" w:cs="Times New Roman"/>
          <w:sz w:val="28"/>
          <w:szCs w:val="28"/>
        </w:rPr>
        <w:t xml:space="preserve">. </w:t>
      </w:r>
    </w:p>
    <w:p w:rsidR="008D5A2F" w:rsidRPr="00221F2E" w:rsidRDefault="00A46985" w:rsidP="00587BD6">
      <w:pPr>
        <w:spacing w:before="120" w:after="120" w:line="360" w:lineRule="auto"/>
        <w:jc w:val="center"/>
        <w:rPr>
          <w:rFonts w:ascii="Times New Roman" w:hAnsi="Times New Roman" w:cs="Times New Roman"/>
          <w:sz w:val="28"/>
          <w:szCs w:val="28"/>
        </w:rPr>
      </w:pPr>
      <w:r w:rsidRPr="00221F2E">
        <w:rPr>
          <w:rFonts w:ascii="Times New Roman" w:hAnsi="Times New Roman" w:cs="Times New Roman"/>
        </w:rPr>
        <w:object w:dxaOrig="6386" w:dyaOrig="3842">
          <v:shape id="_x0000_i1032" type="#_x0000_t75" style="width:320.3pt;height:191.15pt" o:ole="">
            <v:imagedata r:id="rId28" o:title=""/>
          </v:shape>
          <o:OLEObject Type="Embed" ProgID="Visio.Drawing.11" ShapeID="_x0000_i1032" DrawAspect="Content" ObjectID="_1734789350" r:id="rId29"/>
        </w:object>
      </w:r>
    </w:p>
    <w:p w:rsidR="008D5A2F" w:rsidRPr="00221F2E" w:rsidRDefault="008D5A2F" w:rsidP="00587BD6">
      <w:pPr>
        <w:tabs>
          <w:tab w:val="left" w:pos="0"/>
        </w:tabs>
        <w:spacing w:before="120" w:line="360" w:lineRule="auto"/>
        <w:jc w:val="center"/>
        <w:rPr>
          <w:rFonts w:ascii="Times New Roman" w:hAnsi="Times New Roman" w:cs="Times New Roman"/>
          <w:sz w:val="24"/>
          <w:szCs w:val="24"/>
        </w:rPr>
      </w:pPr>
      <w:r w:rsidRPr="00221F2E">
        <w:rPr>
          <w:rFonts w:ascii="Times New Roman" w:hAnsi="Times New Roman" w:cs="Times New Roman"/>
          <w:sz w:val="24"/>
          <w:szCs w:val="24"/>
        </w:rPr>
        <w:t xml:space="preserve">Рисунок </w:t>
      </w:r>
      <w:r w:rsidR="00952D8B" w:rsidRPr="00221F2E">
        <w:rPr>
          <w:rFonts w:ascii="Times New Roman" w:hAnsi="Times New Roman" w:cs="Times New Roman"/>
          <w:sz w:val="24"/>
          <w:szCs w:val="24"/>
        </w:rPr>
        <w:t>1.</w:t>
      </w:r>
      <w:r w:rsidRPr="00221F2E">
        <w:rPr>
          <w:rFonts w:ascii="Times New Roman" w:hAnsi="Times New Roman" w:cs="Times New Roman"/>
          <w:sz w:val="24"/>
          <w:szCs w:val="24"/>
        </w:rPr>
        <w:t>2 –</w:t>
      </w:r>
      <w:r w:rsidR="000740C0" w:rsidRPr="00221F2E">
        <w:rPr>
          <w:rFonts w:ascii="Times New Roman" w:hAnsi="Times New Roman" w:cs="Times New Roman"/>
          <w:sz w:val="24"/>
          <w:szCs w:val="24"/>
        </w:rPr>
        <w:t>Увеличение</w:t>
      </w:r>
      <w:r w:rsidR="009D32CB" w:rsidRPr="00221F2E">
        <w:rPr>
          <w:rFonts w:ascii="Times New Roman" w:hAnsi="Times New Roman" w:cs="Times New Roman"/>
          <w:sz w:val="24"/>
          <w:szCs w:val="24"/>
        </w:rPr>
        <w:t xml:space="preserve"> п</w:t>
      </w:r>
      <w:r w:rsidR="000423FB" w:rsidRPr="00221F2E">
        <w:rPr>
          <w:rFonts w:ascii="Times New Roman" w:hAnsi="Times New Roman" w:cs="Times New Roman"/>
          <w:sz w:val="24"/>
          <w:szCs w:val="24"/>
        </w:rPr>
        <w:t xml:space="preserve">редела измерения амперметра </w:t>
      </w:r>
      <w:r w:rsidR="003F65A4" w:rsidRPr="00221F2E">
        <w:rPr>
          <w:rFonts w:ascii="Times New Roman" w:hAnsi="Times New Roman" w:cs="Times New Roman"/>
          <w:sz w:val="24"/>
          <w:szCs w:val="24"/>
        </w:rPr>
        <w:t>путём подключения шунтирующего резистора</w:t>
      </w:r>
    </w:p>
    <w:p w:rsidR="008D5A2F" w:rsidRPr="00221F2E" w:rsidRDefault="00D508B6" w:rsidP="00587BD6">
      <w:pPr>
        <w:spacing w:after="0" w:line="360" w:lineRule="auto"/>
        <w:ind w:firstLine="567"/>
        <w:jc w:val="both"/>
        <w:rPr>
          <w:rFonts w:ascii="Times New Roman" w:hAnsi="Times New Roman" w:cs="Times New Roman"/>
          <w:sz w:val="28"/>
          <w:szCs w:val="28"/>
        </w:rPr>
      </w:pPr>
      <w:r w:rsidRPr="00221F2E">
        <w:rPr>
          <w:rFonts w:ascii="Times New Roman" w:hAnsi="Times New Roman" w:cs="Times New Roman"/>
          <w:sz w:val="28"/>
          <w:szCs w:val="28"/>
        </w:rPr>
        <w:t xml:space="preserve">Для того чтобы прибор можно было использовать </w:t>
      </w:r>
      <w:r w:rsidR="009B3236" w:rsidRPr="00221F2E">
        <w:rPr>
          <w:rFonts w:ascii="Times New Roman" w:hAnsi="Times New Roman" w:cs="Times New Roman"/>
          <w:sz w:val="28"/>
          <w:szCs w:val="28"/>
        </w:rPr>
        <w:t xml:space="preserve">при измерении </w:t>
      </w:r>
      <w:r w:rsidRPr="00221F2E">
        <w:rPr>
          <w:rFonts w:ascii="Times New Roman" w:hAnsi="Times New Roman" w:cs="Times New Roman"/>
          <w:sz w:val="28"/>
          <w:szCs w:val="28"/>
        </w:rPr>
        <w:t>значительных напряжений, необходимо, чтобы к нему прикладывалась только часть измеряемого напряжения.</w:t>
      </w:r>
      <w:r w:rsidR="009B3236" w:rsidRPr="00221F2E">
        <w:rPr>
          <w:rFonts w:ascii="Times New Roman" w:hAnsi="Times New Roman" w:cs="Times New Roman"/>
          <w:sz w:val="28"/>
          <w:szCs w:val="28"/>
        </w:rPr>
        <w:t xml:space="preserve"> </w:t>
      </w:r>
      <w:r w:rsidR="008D5A2F" w:rsidRPr="00221F2E">
        <w:rPr>
          <w:rFonts w:ascii="Times New Roman" w:hAnsi="Times New Roman" w:cs="Times New Roman"/>
          <w:sz w:val="28"/>
          <w:szCs w:val="28"/>
        </w:rPr>
        <w:t xml:space="preserve">Если необходимо измерить </w:t>
      </w:r>
      <w:r w:rsidR="009D32CB" w:rsidRPr="00221F2E">
        <w:rPr>
          <w:rFonts w:ascii="Times New Roman" w:hAnsi="Times New Roman" w:cs="Times New Roman"/>
          <w:sz w:val="28"/>
          <w:szCs w:val="28"/>
        </w:rPr>
        <w:t xml:space="preserve">величину напряжения  </w:t>
      </w:r>
      <w:r w:rsidR="009D32CB" w:rsidRPr="00221F2E">
        <w:rPr>
          <w:rFonts w:ascii="Times New Roman" w:hAnsi="Times New Roman" w:cs="Times New Roman"/>
          <w:i/>
          <w:sz w:val="28"/>
          <w:szCs w:val="28"/>
        </w:rPr>
        <w:t>U</w:t>
      </w:r>
      <w:r w:rsidR="009D32CB" w:rsidRPr="00221F2E">
        <w:rPr>
          <w:rFonts w:ascii="Times New Roman" w:hAnsi="Times New Roman" w:cs="Times New Roman"/>
          <w:sz w:val="28"/>
          <w:szCs w:val="28"/>
          <w:vertAlign w:val="subscript"/>
        </w:rPr>
        <w:t>AB</w:t>
      </w:r>
      <w:r w:rsidR="009B3236" w:rsidRPr="00221F2E">
        <w:rPr>
          <w:rFonts w:ascii="Times New Roman" w:hAnsi="Times New Roman" w:cs="Times New Roman"/>
          <w:sz w:val="28"/>
          <w:szCs w:val="28"/>
          <w:vertAlign w:val="subscript"/>
        </w:rPr>
        <w:t xml:space="preserve"> </w:t>
      </w:r>
      <w:r w:rsidR="008D5A2F" w:rsidRPr="00221F2E">
        <w:rPr>
          <w:rFonts w:ascii="Times New Roman" w:hAnsi="Times New Roman" w:cs="Times New Roman"/>
          <w:sz w:val="28"/>
          <w:szCs w:val="28"/>
        </w:rPr>
        <w:t>между точками</w:t>
      </w:r>
      <w:proofErr w:type="gramStart"/>
      <w:r w:rsidR="009B3236" w:rsidRPr="00221F2E">
        <w:rPr>
          <w:rFonts w:ascii="Times New Roman" w:hAnsi="Times New Roman" w:cs="Times New Roman"/>
          <w:sz w:val="28"/>
          <w:szCs w:val="28"/>
        </w:rPr>
        <w:t xml:space="preserve"> </w:t>
      </w:r>
      <w:r w:rsidR="008D5A2F" w:rsidRPr="00221F2E">
        <w:rPr>
          <w:rFonts w:ascii="Times New Roman" w:hAnsi="Times New Roman" w:cs="Times New Roman"/>
          <w:i/>
          <w:sz w:val="28"/>
          <w:szCs w:val="28"/>
        </w:rPr>
        <w:t>А</w:t>
      </w:r>
      <w:proofErr w:type="gramEnd"/>
      <w:r w:rsidR="008D5A2F" w:rsidRPr="00221F2E">
        <w:rPr>
          <w:rFonts w:ascii="Times New Roman" w:hAnsi="Times New Roman" w:cs="Times New Roman"/>
          <w:sz w:val="28"/>
          <w:szCs w:val="28"/>
        </w:rPr>
        <w:t xml:space="preserve"> и </w:t>
      </w:r>
      <w:r w:rsidR="008D5A2F" w:rsidRPr="00221F2E">
        <w:rPr>
          <w:rFonts w:ascii="Times New Roman" w:hAnsi="Times New Roman" w:cs="Times New Roman"/>
          <w:i/>
          <w:sz w:val="28"/>
          <w:szCs w:val="28"/>
        </w:rPr>
        <w:t>В</w:t>
      </w:r>
      <w:r w:rsidRPr="00221F2E">
        <w:rPr>
          <w:rFonts w:ascii="Times New Roman" w:hAnsi="Times New Roman" w:cs="Times New Roman"/>
          <w:sz w:val="28"/>
          <w:szCs w:val="28"/>
        </w:rPr>
        <w:t>, большей</w:t>
      </w:r>
      <w:r w:rsidR="008D5A2F" w:rsidRPr="00221F2E">
        <w:rPr>
          <w:rFonts w:ascii="Times New Roman" w:hAnsi="Times New Roman" w:cs="Times New Roman"/>
          <w:sz w:val="28"/>
          <w:szCs w:val="28"/>
        </w:rPr>
        <w:t xml:space="preserve"> предельного значения напряжения, </w:t>
      </w:r>
      <w:r w:rsidR="00783FEE" w:rsidRPr="00221F2E">
        <w:rPr>
          <w:rFonts w:ascii="Times New Roman" w:hAnsi="Times New Roman" w:cs="Times New Roman"/>
          <w:sz w:val="28"/>
          <w:szCs w:val="28"/>
        </w:rPr>
        <w:t>на которое рассчитан прибор</w:t>
      </w:r>
      <w:r w:rsidR="008D5A2F" w:rsidRPr="00221F2E">
        <w:rPr>
          <w:rFonts w:ascii="Times New Roman" w:hAnsi="Times New Roman" w:cs="Times New Roman"/>
          <w:sz w:val="28"/>
          <w:szCs w:val="28"/>
        </w:rPr>
        <w:t xml:space="preserve">, то последовательно с </w:t>
      </w:r>
      <w:r w:rsidR="000740C0" w:rsidRPr="00221F2E">
        <w:rPr>
          <w:rFonts w:ascii="Times New Roman" w:hAnsi="Times New Roman" w:cs="Times New Roman"/>
          <w:sz w:val="28"/>
          <w:szCs w:val="28"/>
        </w:rPr>
        <w:t>прибором</w:t>
      </w:r>
      <w:r w:rsidR="008D5A2F" w:rsidRPr="00221F2E">
        <w:rPr>
          <w:rFonts w:ascii="Times New Roman" w:hAnsi="Times New Roman" w:cs="Times New Roman"/>
          <w:sz w:val="28"/>
          <w:szCs w:val="28"/>
        </w:rPr>
        <w:t xml:space="preserve">, </w:t>
      </w:r>
      <w:r w:rsidR="008D5A2F" w:rsidRPr="00221F2E">
        <w:rPr>
          <w:rFonts w:ascii="Times New Roman" w:hAnsi="Times New Roman" w:cs="Times New Roman"/>
          <w:sz w:val="28"/>
          <w:szCs w:val="28"/>
        </w:rPr>
        <w:lastRenderedPageBreak/>
        <w:t xml:space="preserve">имеющим сопротивление </w:t>
      </w:r>
      <w:r w:rsidR="000423FB" w:rsidRPr="00221F2E">
        <w:rPr>
          <w:rFonts w:ascii="Times New Roman" w:hAnsi="Times New Roman" w:cs="Times New Roman"/>
          <w:i/>
          <w:sz w:val="28"/>
          <w:szCs w:val="28"/>
        </w:rPr>
        <w:t>R</w:t>
      </w:r>
      <w:r w:rsidR="00A53551" w:rsidRPr="00221F2E">
        <w:rPr>
          <w:rFonts w:ascii="Times New Roman" w:hAnsi="Times New Roman" w:cs="Times New Roman"/>
          <w:sz w:val="28"/>
          <w:szCs w:val="28"/>
          <w:vertAlign w:val="subscript"/>
        </w:rPr>
        <w:t>V</w:t>
      </w:r>
      <w:r w:rsidR="008D5A2F" w:rsidRPr="00221F2E">
        <w:rPr>
          <w:rFonts w:ascii="Times New Roman" w:hAnsi="Times New Roman" w:cs="Times New Roman"/>
          <w:sz w:val="28"/>
          <w:szCs w:val="28"/>
        </w:rPr>
        <w:t xml:space="preserve">, </w:t>
      </w:r>
      <w:r w:rsidR="00783FEE" w:rsidRPr="00221F2E">
        <w:rPr>
          <w:rFonts w:ascii="Times New Roman" w:hAnsi="Times New Roman" w:cs="Times New Roman"/>
          <w:sz w:val="28"/>
          <w:szCs w:val="28"/>
        </w:rPr>
        <w:t xml:space="preserve">следует подключить </w:t>
      </w:r>
      <w:r w:rsidR="008D5A2F" w:rsidRPr="00221F2E">
        <w:rPr>
          <w:rFonts w:ascii="Times New Roman" w:hAnsi="Times New Roman" w:cs="Times New Roman"/>
          <w:sz w:val="28"/>
          <w:szCs w:val="28"/>
        </w:rPr>
        <w:t xml:space="preserve">добавочное сопротивление </w:t>
      </w:r>
      <w:r w:rsidR="000740C0" w:rsidRPr="00221F2E">
        <w:rPr>
          <w:rFonts w:ascii="Times New Roman" w:hAnsi="Times New Roman" w:cs="Times New Roman"/>
          <w:i/>
          <w:sz w:val="28"/>
          <w:szCs w:val="28"/>
        </w:rPr>
        <w:t>R</w:t>
      </w:r>
      <w:r w:rsidR="000740C0" w:rsidRPr="00221F2E">
        <w:rPr>
          <w:rFonts w:ascii="Times New Roman" w:hAnsi="Times New Roman" w:cs="Times New Roman"/>
          <w:sz w:val="28"/>
          <w:szCs w:val="28"/>
          <w:vertAlign w:val="subscript"/>
        </w:rPr>
        <w:t>Д</w:t>
      </w:r>
      <w:r w:rsidR="00DC67F0" w:rsidRPr="00221F2E">
        <w:rPr>
          <w:rFonts w:ascii="Times New Roman" w:hAnsi="Times New Roman" w:cs="Times New Roman"/>
          <w:sz w:val="28"/>
          <w:szCs w:val="28"/>
        </w:rPr>
        <w:t xml:space="preserve"> (рисунок </w:t>
      </w:r>
      <w:r w:rsidR="00952D8B" w:rsidRPr="00221F2E">
        <w:rPr>
          <w:rFonts w:ascii="Times New Roman" w:hAnsi="Times New Roman" w:cs="Times New Roman"/>
          <w:sz w:val="28"/>
          <w:szCs w:val="28"/>
        </w:rPr>
        <w:t>1.</w:t>
      </w:r>
      <w:r w:rsidR="00DC67F0" w:rsidRPr="00221F2E">
        <w:rPr>
          <w:rFonts w:ascii="Times New Roman" w:hAnsi="Times New Roman" w:cs="Times New Roman"/>
          <w:sz w:val="28"/>
          <w:szCs w:val="28"/>
        </w:rPr>
        <w:t>3)</w:t>
      </w:r>
      <w:r w:rsidR="008D5A2F" w:rsidRPr="00221F2E">
        <w:rPr>
          <w:rFonts w:ascii="Times New Roman" w:hAnsi="Times New Roman" w:cs="Times New Roman"/>
          <w:sz w:val="28"/>
          <w:szCs w:val="28"/>
        </w:rPr>
        <w:t xml:space="preserve">. Тогда падение напряжения на приборе </w:t>
      </w:r>
      <w:proofErr w:type="spellStart"/>
      <w:r w:rsidR="008D5A2F" w:rsidRPr="00221F2E">
        <w:rPr>
          <w:rFonts w:ascii="Times New Roman" w:hAnsi="Times New Roman" w:cs="Times New Roman"/>
          <w:i/>
          <w:sz w:val="28"/>
          <w:szCs w:val="28"/>
        </w:rPr>
        <w:t>U</w:t>
      </w:r>
      <w:r w:rsidR="008D5A2F" w:rsidRPr="00221F2E">
        <w:rPr>
          <w:rFonts w:ascii="Times New Roman" w:hAnsi="Times New Roman" w:cs="Times New Roman"/>
          <w:sz w:val="28"/>
          <w:szCs w:val="28"/>
          <w:vertAlign w:val="subscript"/>
        </w:rPr>
        <w:t>v</w:t>
      </w:r>
      <w:proofErr w:type="spellEnd"/>
      <w:r w:rsidR="00FC4415" w:rsidRPr="00221F2E">
        <w:rPr>
          <w:rFonts w:ascii="Times New Roman" w:hAnsi="Times New Roman" w:cs="Times New Roman"/>
          <w:sz w:val="28"/>
          <w:szCs w:val="28"/>
          <w:vertAlign w:val="subscript"/>
        </w:rPr>
        <w:t xml:space="preserve"> </w:t>
      </w:r>
      <w:r w:rsidR="009B3236" w:rsidRPr="00221F2E">
        <w:rPr>
          <w:rFonts w:ascii="Times New Roman" w:hAnsi="Times New Roman" w:cs="Times New Roman"/>
          <w:sz w:val="28"/>
          <w:szCs w:val="28"/>
        </w:rPr>
        <w:t xml:space="preserve"> </w:t>
      </w:r>
      <w:r w:rsidR="000740C0" w:rsidRPr="00221F2E">
        <w:rPr>
          <w:rFonts w:ascii="Times New Roman" w:hAnsi="Times New Roman" w:cs="Times New Roman"/>
          <w:sz w:val="28"/>
          <w:szCs w:val="28"/>
        </w:rPr>
        <w:t>составляет</w:t>
      </w:r>
      <w:r w:rsidR="00FC4415" w:rsidRPr="00221F2E">
        <w:rPr>
          <w:rFonts w:ascii="Times New Roman" w:hAnsi="Times New Roman" w:cs="Times New Roman"/>
          <w:sz w:val="28"/>
          <w:szCs w:val="28"/>
        </w:rPr>
        <w:t xml:space="preserve"> </w:t>
      </w:r>
      <w:r w:rsidR="008D5A2F" w:rsidRPr="00221F2E">
        <w:rPr>
          <w:rFonts w:ascii="Times New Roman" w:hAnsi="Times New Roman" w:cs="Times New Roman"/>
          <w:sz w:val="28"/>
          <w:szCs w:val="28"/>
        </w:rPr>
        <w:t xml:space="preserve">только часть </w:t>
      </w:r>
      <w:r w:rsidR="00783FEE" w:rsidRPr="00221F2E">
        <w:rPr>
          <w:rFonts w:ascii="Times New Roman" w:hAnsi="Times New Roman" w:cs="Times New Roman"/>
          <w:sz w:val="28"/>
          <w:szCs w:val="28"/>
        </w:rPr>
        <w:t xml:space="preserve">подведенного </w:t>
      </w:r>
      <w:r w:rsidR="008D5A2F" w:rsidRPr="00221F2E">
        <w:rPr>
          <w:rFonts w:ascii="Times New Roman" w:hAnsi="Times New Roman" w:cs="Times New Roman"/>
          <w:sz w:val="28"/>
          <w:szCs w:val="28"/>
        </w:rPr>
        <w:t>напряжения:</w:t>
      </w:r>
    </w:p>
    <w:p w:rsidR="0047599D" w:rsidRPr="00221F2E" w:rsidRDefault="00E43993" w:rsidP="00587BD6">
      <w:pPr>
        <w:spacing w:after="0" w:line="360" w:lineRule="auto"/>
        <w:jc w:val="center"/>
        <w:rPr>
          <w:rFonts w:ascii="Times New Roman" w:hAnsi="Times New Roman" w:cs="Times New Roman"/>
          <w:sz w:val="28"/>
          <w:szCs w:val="28"/>
        </w:rPr>
      </w:pPr>
      <w:r w:rsidRPr="00221F2E">
        <w:rPr>
          <w:rFonts w:ascii="Times New Roman" w:hAnsi="Times New Roman" w:cs="Times New Roman"/>
          <w:position w:val="-28"/>
          <w:sz w:val="28"/>
          <w:szCs w:val="28"/>
        </w:rPr>
        <w:object w:dxaOrig="1719" w:dyaOrig="600">
          <v:shape id="_x0000_i1033" type="#_x0000_t75" style="width:117.95pt;height:40.95pt" o:ole="">
            <v:imagedata r:id="rId30" o:title=""/>
          </v:shape>
          <o:OLEObject Type="Embed" ProgID="Equation.3" ShapeID="_x0000_i1033" DrawAspect="Content" ObjectID="_1734789351" r:id="rId31"/>
        </w:object>
      </w:r>
    </w:p>
    <w:p w:rsidR="008D5A2F" w:rsidRPr="00221F2E" w:rsidRDefault="002B7727" w:rsidP="00587BD6">
      <w:pPr>
        <w:spacing w:after="0" w:line="360" w:lineRule="auto"/>
        <w:ind w:firstLine="567"/>
        <w:jc w:val="both"/>
        <w:rPr>
          <w:rFonts w:ascii="Times New Roman" w:hAnsi="Times New Roman" w:cs="Times New Roman"/>
          <w:sz w:val="28"/>
          <w:szCs w:val="28"/>
        </w:rPr>
      </w:pPr>
      <w:r w:rsidRPr="00221F2E">
        <w:rPr>
          <w:rFonts w:ascii="Times New Roman" w:hAnsi="Times New Roman" w:cs="Times New Roman"/>
          <w:sz w:val="28"/>
          <w:szCs w:val="28"/>
        </w:rPr>
        <w:t xml:space="preserve">При </w:t>
      </w:r>
      <w:r w:rsidR="008D5A2F" w:rsidRPr="00221F2E">
        <w:rPr>
          <w:rFonts w:ascii="Times New Roman" w:hAnsi="Times New Roman" w:cs="Times New Roman"/>
          <w:sz w:val="28"/>
          <w:szCs w:val="28"/>
        </w:rPr>
        <w:t xml:space="preserve">необходимости увеличения предела измерения вольтметра до значения </w:t>
      </w:r>
      <w:r w:rsidR="008D5A2F" w:rsidRPr="00221F2E">
        <w:rPr>
          <w:rFonts w:ascii="Times New Roman" w:hAnsi="Times New Roman" w:cs="Times New Roman"/>
          <w:i/>
          <w:sz w:val="28"/>
          <w:szCs w:val="28"/>
        </w:rPr>
        <w:t>U</w:t>
      </w:r>
      <w:r w:rsidR="008D5A2F" w:rsidRPr="00221F2E">
        <w:rPr>
          <w:rFonts w:ascii="Times New Roman" w:hAnsi="Times New Roman" w:cs="Times New Roman"/>
          <w:sz w:val="28"/>
          <w:szCs w:val="28"/>
          <w:vertAlign w:val="subscript"/>
        </w:rPr>
        <w:t>2</w:t>
      </w:r>
      <w:r w:rsidR="008D5A2F" w:rsidRPr="00221F2E">
        <w:rPr>
          <w:rFonts w:ascii="Times New Roman" w:hAnsi="Times New Roman" w:cs="Times New Roman"/>
          <w:sz w:val="28"/>
          <w:szCs w:val="28"/>
        </w:rPr>
        <w:t xml:space="preserve"> необходимо </w:t>
      </w:r>
      <w:r w:rsidRPr="00221F2E">
        <w:rPr>
          <w:rFonts w:ascii="Times New Roman" w:hAnsi="Times New Roman" w:cs="Times New Roman"/>
          <w:sz w:val="28"/>
          <w:szCs w:val="28"/>
        </w:rPr>
        <w:t xml:space="preserve">подключить такое </w:t>
      </w:r>
      <w:r w:rsidR="008D5A2F" w:rsidRPr="00221F2E">
        <w:rPr>
          <w:rFonts w:ascii="Times New Roman" w:hAnsi="Times New Roman" w:cs="Times New Roman"/>
          <w:sz w:val="28"/>
          <w:szCs w:val="28"/>
        </w:rPr>
        <w:t xml:space="preserve">добавочное сопротивление, чтобы </w:t>
      </w:r>
      <w:r w:rsidR="00BE531B" w:rsidRPr="00221F2E">
        <w:rPr>
          <w:rFonts w:ascii="Times New Roman" w:hAnsi="Times New Roman" w:cs="Times New Roman"/>
          <w:sz w:val="28"/>
          <w:szCs w:val="28"/>
        </w:rPr>
        <w:t xml:space="preserve">падение напряжения на приборе составляло </w:t>
      </w:r>
      <w:r w:rsidR="008D5A2F" w:rsidRPr="00221F2E">
        <w:rPr>
          <w:rFonts w:ascii="Times New Roman" w:hAnsi="Times New Roman" w:cs="Times New Roman"/>
          <w:sz w:val="28"/>
          <w:szCs w:val="28"/>
        </w:rPr>
        <w:t xml:space="preserve">только часть напряжения </w:t>
      </w:r>
      <w:r w:rsidR="008D5A2F" w:rsidRPr="00221F2E">
        <w:rPr>
          <w:rFonts w:ascii="Times New Roman" w:hAnsi="Times New Roman" w:cs="Times New Roman"/>
          <w:i/>
          <w:sz w:val="28"/>
          <w:szCs w:val="28"/>
        </w:rPr>
        <w:t>U</w:t>
      </w:r>
      <w:r w:rsidR="008D5A2F" w:rsidRPr="00221F2E">
        <w:rPr>
          <w:rFonts w:ascii="Times New Roman" w:hAnsi="Times New Roman" w:cs="Times New Roman"/>
          <w:sz w:val="28"/>
          <w:szCs w:val="28"/>
          <w:vertAlign w:val="subscript"/>
        </w:rPr>
        <w:t>2</w:t>
      </w:r>
      <w:r w:rsidR="008D5A2F" w:rsidRPr="00221F2E">
        <w:rPr>
          <w:rFonts w:ascii="Times New Roman" w:hAnsi="Times New Roman" w:cs="Times New Roman"/>
          <w:sz w:val="28"/>
          <w:szCs w:val="28"/>
        </w:rPr>
        <w:t xml:space="preserve">, </w:t>
      </w:r>
      <w:r w:rsidR="00BE531B" w:rsidRPr="00221F2E">
        <w:rPr>
          <w:rFonts w:ascii="Times New Roman" w:hAnsi="Times New Roman" w:cs="Times New Roman"/>
          <w:sz w:val="28"/>
          <w:szCs w:val="28"/>
        </w:rPr>
        <w:t xml:space="preserve">равную </w:t>
      </w:r>
      <w:r w:rsidR="008D5A2F" w:rsidRPr="00221F2E">
        <w:rPr>
          <w:rFonts w:ascii="Times New Roman" w:hAnsi="Times New Roman" w:cs="Times New Roman"/>
          <w:i/>
          <w:sz w:val="28"/>
          <w:szCs w:val="28"/>
        </w:rPr>
        <w:t>U</w:t>
      </w:r>
      <w:r w:rsidR="008D5A2F" w:rsidRPr="00221F2E">
        <w:rPr>
          <w:rFonts w:ascii="Times New Roman" w:hAnsi="Times New Roman" w:cs="Times New Roman"/>
          <w:sz w:val="28"/>
          <w:szCs w:val="28"/>
          <w:vertAlign w:val="subscript"/>
        </w:rPr>
        <w:t>1</w:t>
      </w:r>
      <w:r w:rsidR="008D5A2F" w:rsidRPr="00221F2E">
        <w:rPr>
          <w:rFonts w:ascii="Times New Roman" w:hAnsi="Times New Roman" w:cs="Times New Roman"/>
          <w:sz w:val="28"/>
          <w:szCs w:val="28"/>
        </w:rPr>
        <w:t xml:space="preserve">: </w:t>
      </w:r>
    </w:p>
    <w:p w:rsidR="0047599D" w:rsidRPr="00221F2E" w:rsidRDefault="00390427" w:rsidP="00587BD6">
      <w:pPr>
        <w:spacing w:after="0" w:line="360" w:lineRule="auto"/>
        <w:jc w:val="center"/>
        <w:rPr>
          <w:rFonts w:ascii="Times New Roman" w:hAnsi="Times New Roman" w:cs="Times New Roman"/>
          <w:sz w:val="28"/>
          <w:szCs w:val="28"/>
        </w:rPr>
      </w:pPr>
      <w:r w:rsidRPr="00221F2E">
        <w:rPr>
          <w:rFonts w:ascii="Times New Roman" w:hAnsi="Times New Roman" w:cs="Times New Roman"/>
          <w:position w:val="-14"/>
          <w:sz w:val="28"/>
          <w:szCs w:val="28"/>
        </w:rPr>
        <w:object w:dxaOrig="1520" w:dyaOrig="380">
          <v:shape id="_x0000_i1034" type="#_x0000_t75" style="width:105.5pt;height:28.55pt" o:ole="">
            <v:imagedata r:id="rId32" o:title=""/>
          </v:shape>
          <o:OLEObject Type="Embed" ProgID="Equation.3" ShapeID="_x0000_i1034" DrawAspect="Content" ObjectID="_1734789352" r:id="rId33"/>
        </w:object>
      </w:r>
    </w:p>
    <w:p w:rsidR="000423FB" w:rsidRPr="00221F2E" w:rsidRDefault="000423FB" w:rsidP="00587BD6">
      <w:pPr>
        <w:spacing w:after="0" w:line="360" w:lineRule="auto"/>
        <w:jc w:val="both"/>
        <w:rPr>
          <w:rFonts w:ascii="Times New Roman" w:hAnsi="Times New Roman" w:cs="Times New Roman"/>
        </w:rPr>
      </w:pPr>
      <w:r w:rsidRPr="00221F2E">
        <w:rPr>
          <w:rFonts w:ascii="Times New Roman" w:hAnsi="Times New Roman" w:cs="Times New Roman"/>
          <w:sz w:val="28"/>
          <w:szCs w:val="28"/>
        </w:rPr>
        <w:t>где</w:t>
      </w:r>
      <w:r w:rsidR="00DC67F0" w:rsidRPr="00221F2E">
        <w:rPr>
          <w:rFonts w:ascii="Times New Roman" w:hAnsi="Times New Roman" w:cs="Times New Roman"/>
          <w:sz w:val="28"/>
          <w:szCs w:val="28"/>
        </w:rPr>
        <w:t xml:space="preserve"> </w:t>
      </w:r>
      <w:r w:rsidRPr="00221F2E">
        <w:rPr>
          <w:rFonts w:ascii="Times New Roman" w:hAnsi="Times New Roman" w:cs="Times New Roman"/>
          <w:position w:val="-34"/>
        </w:rPr>
        <w:object w:dxaOrig="940" w:dyaOrig="780">
          <v:shape id="_x0000_i1035" type="#_x0000_t75" style="width:47.15pt;height:38.5pt" o:ole="">
            <v:imagedata r:id="rId34" o:title=""/>
          </v:shape>
          <o:OLEObject Type="Embed" ProgID="Equation.DSMT4" ShapeID="_x0000_i1035" DrawAspect="Content" ObjectID="_1734789353" r:id="rId35"/>
        </w:object>
      </w:r>
    </w:p>
    <w:p w:rsidR="00A92D7D" w:rsidRPr="00221F2E" w:rsidRDefault="00C27125" w:rsidP="00587BD6">
      <w:pPr>
        <w:spacing w:after="0" w:line="360" w:lineRule="auto"/>
        <w:jc w:val="center"/>
        <w:rPr>
          <w:rFonts w:ascii="Times New Roman" w:hAnsi="Times New Roman" w:cs="Times New Roman"/>
        </w:rPr>
      </w:pPr>
      <w:r w:rsidRPr="00221F2E">
        <w:rPr>
          <w:rFonts w:ascii="Times New Roman" w:hAnsi="Times New Roman" w:cs="Times New Roman"/>
        </w:rPr>
        <w:object w:dxaOrig="5352" w:dyaOrig="3569">
          <v:shape id="_x0000_i1036" type="#_x0000_t75" style="width:269.4pt;height:180pt" o:ole="">
            <v:imagedata r:id="rId36" o:title=""/>
          </v:shape>
          <o:OLEObject Type="Embed" ProgID="Visio.Drawing.11" ShapeID="_x0000_i1036" DrawAspect="Content" ObjectID="_1734789354" r:id="rId37"/>
        </w:object>
      </w:r>
    </w:p>
    <w:p w:rsidR="00A92D7D" w:rsidRPr="00221F2E" w:rsidRDefault="00A92D7D" w:rsidP="00587BD6">
      <w:pPr>
        <w:tabs>
          <w:tab w:val="left" w:pos="0"/>
        </w:tabs>
        <w:spacing w:before="120" w:line="360" w:lineRule="auto"/>
        <w:jc w:val="center"/>
        <w:rPr>
          <w:rFonts w:ascii="Times New Roman" w:hAnsi="Times New Roman" w:cs="Times New Roman"/>
          <w:sz w:val="24"/>
          <w:szCs w:val="24"/>
        </w:rPr>
      </w:pPr>
      <w:r w:rsidRPr="00221F2E">
        <w:rPr>
          <w:rFonts w:ascii="Times New Roman" w:hAnsi="Times New Roman" w:cs="Times New Roman"/>
          <w:sz w:val="24"/>
          <w:szCs w:val="24"/>
        </w:rPr>
        <w:t xml:space="preserve">Рисунок </w:t>
      </w:r>
      <w:r w:rsidR="00952D8B" w:rsidRPr="00221F2E">
        <w:rPr>
          <w:rFonts w:ascii="Times New Roman" w:hAnsi="Times New Roman" w:cs="Times New Roman"/>
          <w:sz w:val="24"/>
          <w:szCs w:val="24"/>
        </w:rPr>
        <w:t>1.</w:t>
      </w:r>
      <w:r w:rsidRPr="00221F2E">
        <w:rPr>
          <w:rFonts w:ascii="Times New Roman" w:hAnsi="Times New Roman" w:cs="Times New Roman"/>
          <w:sz w:val="24"/>
          <w:szCs w:val="24"/>
        </w:rPr>
        <w:t>3 –</w:t>
      </w:r>
      <w:r w:rsidR="000740C0" w:rsidRPr="00221F2E">
        <w:rPr>
          <w:rFonts w:ascii="Times New Roman" w:hAnsi="Times New Roman" w:cs="Times New Roman"/>
          <w:sz w:val="24"/>
          <w:szCs w:val="24"/>
        </w:rPr>
        <w:t>Увеличение</w:t>
      </w:r>
      <w:r w:rsidR="00DC67F0" w:rsidRPr="00221F2E">
        <w:rPr>
          <w:rFonts w:ascii="Times New Roman" w:hAnsi="Times New Roman" w:cs="Times New Roman"/>
          <w:sz w:val="24"/>
          <w:szCs w:val="24"/>
        </w:rPr>
        <w:t xml:space="preserve"> </w:t>
      </w:r>
      <w:r w:rsidRPr="00221F2E">
        <w:rPr>
          <w:rFonts w:ascii="Times New Roman" w:hAnsi="Times New Roman" w:cs="Times New Roman"/>
          <w:sz w:val="24"/>
          <w:szCs w:val="24"/>
        </w:rPr>
        <w:t>предела измерения вольтметра</w:t>
      </w:r>
      <w:r w:rsidR="00DC67F0" w:rsidRPr="00221F2E">
        <w:rPr>
          <w:rFonts w:ascii="Times New Roman" w:hAnsi="Times New Roman" w:cs="Times New Roman"/>
          <w:sz w:val="24"/>
          <w:szCs w:val="24"/>
        </w:rPr>
        <w:t xml:space="preserve"> </w:t>
      </w:r>
      <w:r w:rsidR="00744BC7" w:rsidRPr="00221F2E">
        <w:rPr>
          <w:rFonts w:ascii="Times New Roman" w:hAnsi="Times New Roman" w:cs="Times New Roman"/>
          <w:sz w:val="24"/>
          <w:szCs w:val="24"/>
        </w:rPr>
        <w:t>путём подключения добавочного резистора</w:t>
      </w:r>
    </w:p>
    <w:p w:rsidR="00082EFF" w:rsidRPr="00221F2E" w:rsidRDefault="00082EFF" w:rsidP="00587BD6">
      <w:pPr>
        <w:spacing w:after="0" w:line="360" w:lineRule="auto"/>
        <w:ind w:firstLine="567"/>
        <w:jc w:val="both"/>
        <w:rPr>
          <w:rFonts w:ascii="Times New Roman" w:hAnsi="Times New Roman" w:cs="Times New Roman"/>
          <w:sz w:val="28"/>
          <w:szCs w:val="28"/>
        </w:rPr>
      </w:pPr>
      <w:r w:rsidRPr="00221F2E">
        <w:rPr>
          <w:rFonts w:ascii="Times New Roman" w:hAnsi="Times New Roman" w:cs="Times New Roman"/>
          <w:sz w:val="28"/>
          <w:szCs w:val="28"/>
        </w:rPr>
        <w:t xml:space="preserve">Основными достоинствами приборов </w:t>
      </w:r>
      <w:r w:rsidR="00BE531B" w:rsidRPr="00221F2E">
        <w:rPr>
          <w:rFonts w:ascii="Times New Roman" w:hAnsi="Times New Roman" w:cs="Times New Roman"/>
          <w:sz w:val="28"/>
          <w:szCs w:val="28"/>
        </w:rPr>
        <w:t xml:space="preserve">магнитоэлектрической </w:t>
      </w:r>
      <w:r w:rsidRPr="00221F2E">
        <w:rPr>
          <w:rFonts w:ascii="Times New Roman" w:hAnsi="Times New Roman" w:cs="Times New Roman"/>
          <w:sz w:val="28"/>
          <w:szCs w:val="28"/>
        </w:rPr>
        <w:t>системы являются высокая чувствительность и точность, малое потребление мощности</w:t>
      </w:r>
      <w:r w:rsidR="00DC67F0" w:rsidRPr="00221F2E">
        <w:rPr>
          <w:rFonts w:ascii="Times New Roman" w:hAnsi="Times New Roman" w:cs="Times New Roman"/>
          <w:sz w:val="28"/>
          <w:szCs w:val="28"/>
        </w:rPr>
        <w:t xml:space="preserve">. Влияющим </w:t>
      </w:r>
      <w:r w:rsidRPr="00221F2E">
        <w:rPr>
          <w:rFonts w:ascii="Times New Roman" w:hAnsi="Times New Roman" w:cs="Times New Roman"/>
          <w:sz w:val="28"/>
          <w:szCs w:val="28"/>
        </w:rPr>
        <w:t>фактором на точность измерений является только температура окружающей среды.</w:t>
      </w:r>
      <w:r w:rsidR="00DC67F0" w:rsidRPr="00221F2E">
        <w:rPr>
          <w:rFonts w:ascii="Times New Roman" w:hAnsi="Times New Roman" w:cs="Times New Roman"/>
          <w:sz w:val="28"/>
          <w:szCs w:val="28"/>
        </w:rPr>
        <w:t xml:space="preserve"> </w:t>
      </w:r>
      <w:r w:rsidR="00744BC7" w:rsidRPr="00221F2E">
        <w:rPr>
          <w:rFonts w:ascii="Times New Roman" w:hAnsi="Times New Roman" w:cs="Times New Roman"/>
          <w:sz w:val="28"/>
          <w:szCs w:val="28"/>
        </w:rPr>
        <w:t xml:space="preserve">Кроме того, приборы магнитоэлектрической системы позволяют </w:t>
      </w:r>
      <w:r w:rsidR="003E2DE4" w:rsidRPr="00221F2E">
        <w:rPr>
          <w:rFonts w:ascii="Times New Roman" w:hAnsi="Times New Roman" w:cs="Times New Roman"/>
          <w:sz w:val="28"/>
          <w:szCs w:val="28"/>
        </w:rPr>
        <w:t xml:space="preserve">определять </w:t>
      </w:r>
      <w:r w:rsidR="00744BC7" w:rsidRPr="00221F2E">
        <w:rPr>
          <w:rFonts w:ascii="Times New Roman" w:hAnsi="Times New Roman" w:cs="Times New Roman"/>
          <w:sz w:val="28"/>
          <w:szCs w:val="28"/>
        </w:rPr>
        <w:t xml:space="preserve">знак измеряемой величины, поскольку знак вращающего момента зависит от направления </w:t>
      </w:r>
      <w:r w:rsidR="00BB7F9E" w:rsidRPr="00221F2E">
        <w:rPr>
          <w:rFonts w:ascii="Times New Roman" w:hAnsi="Times New Roman" w:cs="Times New Roman"/>
          <w:sz w:val="28"/>
          <w:szCs w:val="28"/>
        </w:rPr>
        <w:t xml:space="preserve">тока, </w:t>
      </w:r>
      <w:r w:rsidR="00744BC7" w:rsidRPr="00221F2E">
        <w:rPr>
          <w:rFonts w:ascii="Times New Roman" w:hAnsi="Times New Roman" w:cs="Times New Roman"/>
          <w:sz w:val="28"/>
          <w:szCs w:val="28"/>
        </w:rPr>
        <w:t>протекающего в рамке.</w:t>
      </w:r>
    </w:p>
    <w:p w:rsidR="00335279" w:rsidRPr="00221F2E" w:rsidRDefault="00082EFF" w:rsidP="00335279">
      <w:pPr>
        <w:spacing w:after="0" w:line="360" w:lineRule="auto"/>
        <w:ind w:firstLine="567"/>
        <w:jc w:val="both"/>
        <w:rPr>
          <w:rFonts w:ascii="Times New Roman" w:hAnsi="Times New Roman" w:cs="Times New Roman"/>
          <w:sz w:val="28"/>
          <w:szCs w:val="28"/>
        </w:rPr>
      </w:pPr>
      <w:r w:rsidRPr="00221F2E">
        <w:rPr>
          <w:rFonts w:ascii="Times New Roman" w:hAnsi="Times New Roman" w:cs="Times New Roman"/>
          <w:sz w:val="28"/>
          <w:szCs w:val="28"/>
        </w:rPr>
        <w:lastRenderedPageBreak/>
        <w:t>Основные недостатки: сравнительная сложность изготовления, недопустимость перегрузок</w:t>
      </w:r>
      <w:r w:rsidR="00AB636F" w:rsidRPr="00221F2E">
        <w:rPr>
          <w:rFonts w:ascii="Times New Roman" w:hAnsi="Times New Roman" w:cs="Times New Roman"/>
          <w:sz w:val="28"/>
          <w:szCs w:val="28"/>
        </w:rPr>
        <w:t xml:space="preserve"> (из-за того что измеряемый ток протекает по пружинным подвесам)</w:t>
      </w:r>
      <w:r w:rsidRPr="00221F2E">
        <w:rPr>
          <w:rFonts w:ascii="Times New Roman" w:hAnsi="Times New Roman" w:cs="Times New Roman"/>
          <w:sz w:val="28"/>
          <w:szCs w:val="28"/>
        </w:rPr>
        <w:t xml:space="preserve">, невозможность </w:t>
      </w:r>
      <w:r w:rsidR="00AB636F" w:rsidRPr="00221F2E">
        <w:rPr>
          <w:rFonts w:ascii="Times New Roman" w:hAnsi="Times New Roman" w:cs="Times New Roman"/>
          <w:sz w:val="28"/>
          <w:szCs w:val="28"/>
        </w:rPr>
        <w:t>измерения переменных токов и напряжений</w:t>
      </w:r>
      <w:r w:rsidRPr="00221F2E">
        <w:rPr>
          <w:rFonts w:ascii="Times New Roman" w:hAnsi="Times New Roman" w:cs="Times New Roman"/>
          <w:sz w:val="28"/>
          <w:szCs w:val="28"/>
        </w:rPr>
        <w:t>.</w:t>
      </w:r>
      <w:r w:rsidR="0052310D" w:rsidRPr="00221F2E">
        <w:rPr>
          <w:rFonts w:ascii="Times New Roman" w:hAnsi="Times New Roman" w:cs="Times New Roman"/>
          <w:sz w:val="28"/>
          <w:szCs w:val="28"/>
        </w:rPr>
        <w:t xml:space="preserve"> Для </w:t>
      </w:r>
      <w:r w:rsidR="004B2E00" w:rsidRPr="00221F2E">
        <w:rPr>
          <w:rFonts w:ascii="Times New Roman" w:hAnsi="Times New Roman" w:cs="Times New Roman"/>
          <w:sz w:val="28"/>
          <w:szCs w:val="28"/>
        </w:rPr>
        <w:t xml:space="preserve">измерения переменных токов и напряжений </w:t>
      </w:r>
      <w:r w:rsidR="0052310D" w:rsidRPr="00221F2E">
        <w:rPr>
          <w:rFonts w:ascii="Times New Roman" w:hAnsi="Times New Roman" w:cs="Times New Roman"/>
          <w:sz w:val="28"/>
          <w:szCs w:val="28"/>
        </w:rPr>
        <w:t xml:space="preserve">магнитоэлектрические приборы можно применять только </w:t>
      </w:r>
      <w:r w:rsidR="00744BC7" w:rsidRPr="00221F2E">
        <w:rPr>
          <w:rFonts w:ascii="Times New Roman" w:hAnsi="Times New Roman" w:cs="Times New Roman"/>
          <w:sz w:val="28"/>
          <w:szCs w:val="28"/>
        </w:rPr>
        <w:t>совместно</w:t>
      </w:r>
      <w:r w:rsidR="003E2DE4" w:rsidRPr="00221F2E">
        <w:rPr>
          <w:rFonts w:ascii="Times New Roman" w:hAnsi="Times New Roman" w:cs="Times New Roman"/>
          <w:sz w:val="28"/>
          <w:szCs w:val="28"/>
        </w:rPr>
        <w:t xml:space="preserve"> </w:t>
      </w:r>
      <w:r w:rsidR="0052310D" w:rsidRPr="00221F2E">
        <w:rPr>
          <w:rFonts w:ascii="Times New Roman" w:hAnsi="Times New Roman" w:cs="Times New Roman"/>
          <w:sz w:val="28"/>
          <w:szCs w:val="28"/>
        </w:rPr>
        <w:t>со специальными преобразователями.</w:t>
      </w:r>
    </w:p>
    <w:p w:rsidR="00E816C1" w:rsidRPr="00221F2E" w:rsidRDefault="00335279" w:rsidP="00335279">
      <w:pPr>
        <w:spacing w:after="0" w:line="360" w:lineRule="auto"/>
        <w:ind w:firstLine="567"/>
        <w:jc w:val="both"/>
        <w:rPr>
          <w:rFonts w:ascii="Times New Roman" w:hAnsi="Times New Roman" w:cs="Times New Roman"/>
          <w:sz w:val="28"/>
          <w:szCs w:val="28"/>
        </w:rPr>
      </w:pPr>
      <w:r w:rsidRPr="00221F2E">
        <w:rPr>
          <w:rFonts w:ascii="Times New Roman" w:hAnsi="Times New Roman" w:cs="Times New Roman"/>
          <w:b/>
          <w:i/>
          <w:sz w:val="28"/>
          <w:szCs w:val="28"/>
        </w:rPr>
        <w:t>Приборы выпрямительной системы.</w:t>
      </w:r>
      <w:r w:rsidR="003E2DE4" w:rsidRPr="00221F2E">
        <w:rPr>
          <w:rFonts w:ascii="Times New Roman" w:hAnsi="Times New Roman" w:cs="Times New Roman"/>
          <w:b/>
          <w:i/>
          <w:sz w:val="28"/>
          <w:szCs w:val="28"/>
        </w:rPr>
        <w:t xml:space="preserve"> </w:t>
      </w:r>
      <w:r w:rsidR="00E816C1" w:rsidRPr="00221F2E">
        <w:rPr>
          <w:rFonts w:ascii="Times New Roman" w:hAnsi="Times New Roman" w:cs="Times New Roman"/>
          <w:sz w:val="28"/>
          <w:szCs w:val="28"/>
        </w:rPr>
        <w:t xml:space="preserve">Из выражения для вращающего момента (1) следует, что приборы </w:t>
      </w:r>
      <w:r w:rsidR="00231181" w:rsidRPr="00221F2E">
        <w:rPr>
          <w:rFonts w:ascii="Times New Roman" w:hAnsi="Times New Roman" w:cs="Times New Roman"/>
          <w:sz w:val="28"/>
          <w:szCs w:val="28"/>
        </w:rPr>
        <w:t>магнитоэлектрической</w:t>
      </w:r>
      <w:r w:rsidR="00E816C1" w:rsidRPr="00221F2E">
        <w:rPr>
          <w:rFonts w:ascii="Times New Roman" w:hAnsi="Times New Roman" w:cs="Times New Roman"/>
          <w:sz w:val="28"/>
          <w:szCs w:val="28"/>
        </w:rPr>
        <w:t xml:space="preserve"> системы могут быть использованы только </w:t>
      </w:r>
      <w:r w:rsidR="004B2E00" w:rsidRPr="00221F2E">
        <w:rPr>
          <w:rFonts w:ascii="Times New Roman" w:hAnsi="Times New Roman" w:cs="Times New Roman"/>
          <w:sz w:val="28"/>
          <w:szCs w:val="28"/>
        </w:rPr>
        <w:t>для измерения постоянных токов и напряжений</w:t>
      </w:r>
      <w:r w:rsidR="00E816C1" w:rsidRPr="00221F2E">
        <w:rPr>
          <w:rFonts w:ascii="Times New Roman" w:hAnsi="Times New Roman" w:cs="Times New Roman"/>
          <w:sz w:val="28"/>
          <w:szCs w:val="28"/>
        </w:rPr>
        <w:t xml:space="preserve">. Применение магнитоэлектрического механизма в сочетании с преобразователем </w:t>
      </w:r>
      <w:r w:rsidR="00744BC7" w:rsidRPr="00221F2E">
        <w:rPr>
          <w:rFonts w:ascii="Times New Roman" w:hAnsi="Times New Roman" w:cs="Times New Roman"/>
          <w:sz w:val="28"/>
          <w:szCs w:val="28"/>
        </w:rPr>
        <w:t>предоставляет возможность выполнения</w:t>
      </w:r>
      <w:r w:rsidR="003E2DE4" w:rsidRPr="00221F2E">
        <w:rPr>
          <w:rFonts w:ascii="Times New Roman" w:hAnsi="Times New Roman" w:cs="Times New Roman"/>
          <w:sz w:val="28"/>
          <w:szCs w:val="28"/>
        </w:rPr>
        <w:t xml:space="preserve"> </w:t>
      </w:r>
      <w:r w:rsidR="00E816C1" w:rsidRPr="00221F2E">
        <w:rPr>
          <w:rFonts w:ascii="Times New Roman" w:hAnsi="Times New Roman" w:cs="Times New Roman"/>
          <w:sz w:val="28"/>
          <w:szCs w:val="28"/>
        </w:rPr>
        <w:t xml:space="preserve">измерений </w:t>
      </w:r>
      <w:r w:rsidR="004B2E00" w:rsidRPr="00221F2E">
        <w:rPr>
          <w:rFonts w:ascii="Times New Roman" w:hAnsi="Times New Roman" w:cs="Times New Roman"/>
          <w:sz w:val="28"/>
          <w:szCs w:val="28"/>
        </w:rPr>
        <w:t>переменных токов и напряжений</w:t>
      </w:r>
      <w:r w:rsidR="00E816C1" w:rsidRPr="00221F2E">
        <w:rPr>
          <w:rFonts w:ascii="Times New Roman" w:hAnsi="Times New Roman" w:cs="Times New Roman"/>
          <w:sz w:val="28"/>
          <w:szCs w:val="28"/>
        </w:rPr>
        <w:t xml:space="preserve">. Могут применяться разные типы </w:t>
      </w:r>
      <w:r w:rsidR="003A03AD" w:rsidRPr="00221F2E">
        <w:rPr>
          <w:rFonts w:ascii="Times New Roman" w:hAnsi="Times New Roman" w:cs="Times New Roman"/>
          <w:sz w:val="28"/>
          <w:szCs w:val="28"/>
        </w:rPr>
        <w:t>преобразователей</w:t>
      </w:r>
      <w:r w:rsidR="00E816C1" w:rsidRPr="00221F2E">
        <w:rPr>
          <w:rFonts w:ascii="Times New Roman" w:hAnsi="Times New Roman" w:cs="Times New Roman"/>
          <w:sz w:val="28"/>
          <w:szCs w:val="28"/>
        </w:rPr>
        <w:t xml:space="preserve">: амплитудного значения, среднего выпрямленного значения, среднего </w:t>
      </w:r>
      <w:proofErr w:type="spellStart"/>
      <w:r w:rsidR="00E816C1" w:rsidRPr="00221F2E">
        <w:rPr>
          <w:rFonts w:ascii="Times New Roman" w:hAnsi="Times New Roman" w:cs="Times New Roman"/>
          <w:sz w:val="28"/>
          <w:szCs w:val="28"/>
        </w:rPr>
        <w:t>квадратического</w:t>
      </w:r>
      <w:proofErr w:type="spellEnd"/>
      <w:r w:rsidR="00E816C1" w:rsidRPr="00221F2E">
        <w:rPr>
          <w:rFonts w:ascii="Times New Roman" w:hAnsi="Times New Roman" w:cs="Times New Roman"/>
          <w:sz w:val="28"/>
          <w:szCs w:val="28"/>
        </w:rPr>
        <w:t xml:space="preserve"> (действующего) значения. Наиболее распространены в простых аналоговых электромеханических приборах детекторы среднего выпрямленного значения в силу их простоты и дешевизны.</w:t>
      </w:r>
    </w:p>
    <w:p w:rsidR="00231181" w:rsidRPr="00221F2E" w:rsidRDefault="00231181" w:rsidP="00587BD6">
      <w:pPr>
        <w:spacing w:after="240" w:line="360" w:lineRule="auto"/>
        <w:ind w:firstLine="284"/>
        <w:jc w:val="center"/>
        <w:rPr>
          <w:rFonts w:ascii="Times New Roman" w:hAnsi="Times New Roman" w:cs="Times New Roman"/>
          <w:sz w:val="28"/>
          <w:szCs w:val="28"/>
        </w:rPr>
      </w:pPr>
    </w:p>
    <w:p w:rsidR="000508C4" w:rsidRPr="00221F2E" w:rsidRDefault="00FB37CB" w:rsidP="00587BD6">
      <w:pPr>
        <w:spacing w:after="240" w:line="360" w:lineRule="auto"/>
        <w:ind w:firstLine="284"/>
        <w:jc w:val="center"/>
        <w:rPr>
          <w:rFonts w:ascii="Times New Roman" w:hAnsi="Times New Roman" w:cs="Times New Roman"/>
          <w:sz w:val="24"/>
          <w:szCs w:val="24"/>
        </w:rPr>
      </w:pPr>
      <w:r w:rsidRPr="00221F2E">
        <w:rPr>
          <w:rFonts w:ascii="Times New Roman" w:hAnsi="Times New Roman" w:cs="Times New Roman"/>
        </w:rPr>
        <w:object w:dxaOrig="10216" w:dyaOrig="3466">
          <v:shape id="_x0000_i1037" type="#_x0000_t75" style="width:465.5pt;height:158.9pt" o:ole="">
            <v:imagedata r:id="rId38" o:title=""/>
          </v:shape>
          <o:OLEObject Type="Embed" ProgID="Visio.Drawing.11" ShapeID="_x0000_i1037" DrawAspect="Content" ObjectID="_1734789355" r:id="rId39"/>
        </w:object>
      </w:r>
      <w:r w:rsidR="000508C4" w:rsidRPr="00221F2E">
        <w:rPr>
          <w:rFonts w:ascii="Times New Roman" w:hAnsi="Times New Roman" w:cs="Times New Roman"/>
          <w:sz w:val="24"/>
          <w:szCs w:val="24"/>
        </w:rPr>
        <w:t xml:space="preserve">а – Схема </w:t>
      </w:r>
      <w:r w:rsidR="00E83B77" w:rsidRPr="00221F2E">
        <w:rPr>
          <w:rFonts w:ascii="Times New Roman" w:hAnsi="Times New Roman" w:cs="Times New Roman"/>
          <w:sz w:val="24"/>
          <w:szCs w:val="24"/>
        </w:rPr>
        <w:t>амперметра</w:t>
      </w:r>
      <w:r w:rsidR="003E2DE4" w:rsidRPr="00221F2E">
        <w:rPr>
          <w:rFonts w:ascii="Times New Roman" w:hAnsi="Times New Roman" w:cs="Times New Roman"/>
          <w:sz w:val="24"/>
          <w:szCs w:val="24"/>
        </w:rPr>
        <w:t xml:space="preserve"> </w:t>
      </w:r>
      <w:r w:rsidR="00182BD6" w:rsidRPr="00221F2E">
        <w:rPr>
          <w:rFonts w:ascii="Times New Roman" w:hAnsi="Times New Roman" w:cs="Times New Roman"/>
          <w:sz w:val="24"/>
          <w:szCs w:val="24"/>
        </w:rPr>
        <w:t>для измерения переменного тока</w:t>
      </w:r>
      <w:r w:rsidR="003E2DE4" w:rsidRPr="00221F2E">
        <w:rPr>
          <w:rFonts w:ascii="Times New Roman" w:hAnsi="Times New Roman" w:cs="Times New Roman"/>
          <w:sz w:val="24"/>
          <w:szCs w:val="24"/>
        </w:rPr>
        <w:t xml:space="preserve"> </w:t>
      </w:r>
      <w:r w:rsidR="000508C4" w:rsidRPr="00221F2E">
        <w:rPr>
          <w:rFonts w:ascii="Times New Roman" w:hAnsi="Times New Roman" w:cs="Times New Roman"/>
          <w:sz w:val="24"/>
          <w:szCs w:val="24"/>
        </w:rPr>
        <w:t xml:space="preserve">с </w:t>
      </w:r>
      <w:proofErr w:type="spellStart"/>
      <w:r w:rsidR="000508C4" w:rsidRPr="00221F2E">
        <w:rPr>
          <w:rFonts w:ascii="Times New Roman" w:hAnsi="Times New Roman" w:cs="Times New Roman"/>
          <w:sz w:val="24"/>
          <w:szCs w:val="24"/>
        </w:rPr>
        <w:t>двухполупериодным</w:t>
      </w:r>
      <w:proofErr w:type="spellEnd"/>
      <w:r w:rsidR="000508C4" w:rsidRPr="00221F2E">
        <w:rPr>
          <w:rFonts w:ascii="Times New Roman" w:hAnsi="Times New Roman" w:cs="Times New Roman"/>
          <w:sz w:val="24"/>
          <w:szCs w:val="24"/>
        </w:rPr>
        <w:t xml:space="preserve"> выпрямителем</w:t>
      </w:r>
    </w:p>
    <w:p w:rsidR="000508C4" w:rsidRPr="00221F2E" w:rsidRDefault="003250EB" w:rsidP="00587BD6">
      <w:pPr>
        <w:spacing w:after="240" w:line="360" w:lineRule="auto"/>
        <w:ind w:firstLine="284"/>
        <w:jc w:val="center"/>
        <w:rPr>
          <w:rFonts w:ascii="Times New Roman" w:hAnsi="Times New Roman" w:cs="Times New Roman"/>
          <w:sz w:val="24"/>
          <w:szCs w:val="24"/>
        </w:rPr>
      </w:pPr>
      <w:r w:rsidRPr="00221F2E">
        <w:rPr>
          <w:rFonts w:ascii="Times New Roman" w:hAnsi="Times New Roman" w:cs="Times New Roman"/>
        </w:rPr>
        <w:object w:dxaOrig="10216" w:dyaOrig="3466">
          <v:shape id="_x0000_i1038" type="#_x0000_t75" style="width:465.5pt;height:158.9pt" o:ole="">
            <v:imagedata r:id="rId40" o:title=""/>
          </v:shape>
          <o:OLEObject Type="Embed" ProgID="Visio.Drawing.11" ShapeID="_x0000_i1038" DrawAspect="Content" ObjectID="_1734789356" r:id="rId41"/>
        </w:object>
      </w:r>
      <w:proofErr w:type="gramStart"/>
      <w:r w:rsidR="000508C4" w:rsidRPr="00221F2E">
        <w:rPr>
          <w:rFonts w:ascii="Times New Roman" w:hAnsi="Times New Roman" w:cs="Times New Roman"/>
          <w:sz w:val="24"/>
          <w:szCs w:val="24"/>
        </w:rPr>
        <w:t>б</w:t>
      </w:r>
      <w:proofErr w:type="gramEnd"/>
      <w:r w:rsidR="000508C4" w:rsidRPr="00221F2E">
        <w:rPr>
          <w:rFonts w:ascii="Times New Roman" w:hAnsi="Times New Roman" w:cs="Times New Roman"/>
          <w:sz w:val="24"/>
          <w:szCs w:val="24"/>
        </w:rPr>
        <w:t xml:space="preserve"> – Схема а</w:t>
      </w:r>
      <w:r w:rsidR="00E83B77" w:rsidRPr="00221F2E">
        <w:rPr>
          <w:rFonts w:ascii="Times New Roman" w:hAnsi="Times New Roman" w:cs="Times New Roman"/>
          <w:sz w:val="24"/>
          <w:szCs w:val="24"/>
        </w:rPr>
        <w:t>мперметра</w:t>
      </w:r>
      <w:r w:rsidR="003E2DE4" w:rsidRPr="00221F2E">
        <w:rPr>
          <w:rFonts w:ascii="Times New Roman" w:hAnsi="Times New Roman" w:cs="Times New Roman"/>
          <w:sz w:val="24"/>
          <w:szCs w:val="24"/>
        </w:rPr>
        <w:t xml:space="preserve"> </w:t>
      </w:r>
      <w:r w:rsidR="00182BD6" w:rsidRPr="00221F2E">
        <w:rPr>
          <w:rFonts w:ascii="Times New Roman" w:hAnsi="Times New Roman" w:cs="Times New Roman"/>
          <w:sz w:val="24"/>
          <w:szCs w:val="24"/>
        </w:rPr>
        <w:t>для измерения переменного тока</w:t>
      </w:r>
      <w:r w:rsidR="003E2DE4" w:rsidRPr="00221F2E">
        <w:rPr>
          <w:rFonts w:ascii="Times New Roman" w:hAnsi="Times New Roman" w:cs="Times New Roman"/>
          <w:sz w:val="24"/>
          <w:szCs w:val="24"/>
        </w:rPr>
        <w:t xml:space="preserve"> </w:t>
      </w:r>
      <w:r w:rsidR="000508C4" w:rsidRPr="00221F2E">
        <w:rPr>
          <w:rFonts w:ascii="Times New Roman" w:hAnsi="Times New Roman" w:cs="Times New Roman"/>
          <w:sz w:val="24"/>
          <w:szCs w:val="24"/>
        </w:rPr>
        <w:t>с однополупериодным выпрямителем</w:t>
      </w:r>
    </w:p>
    <w:p w:rsidR="00231181" w:rsidRPr="00221F2E" w:rsidRDefault="00231181" w:rsidP="00587BD6">
      <w:pPr>
        <w:tabs>
          <w:tab w:val="left" w:pos="0"/>
        </w:tabs>
        <w:spacing w:before="120" w:line="360" w:lineRule="auto"/>
        <w:jc w:val="center"/>
        <w:rPr>
          <w:rFonts w:ascii="Times New Roman" w:hAnsi="Times New Roman" w:cs="Times New Roman"/>
          <w:sz w:val="24"/>
          <w:szCs w:val="24"/>
        </w:rPr>
      </w:pPr>
      <w:r w:rsidRPr="00221F2E">
        <w:rPr>
          <w:rFonts w:ascii="Times New Roman" w:hAnsi="Times New Roman" w:cs="Times New Roman"/>
          <w:sz w:val="24"/>
          <w:szCs w:val="24"/>
        </w:rPr>
        <w:t xml:space="preserve">Рисунок </w:t>
      </w:r>
      <w:r w:rsidR="00952D8B" w:rsidRPr="00221F2E">
        <w:rPr>
          <w:rFonts w:ascii="Times New Roman" w:hAnsi="Times New Roman" w:cs="Times New Roman"/>
          <w:sz w:val="24"/>
          <w:szCs w:val="24"/>
        </w:rPr>
        <w:t>1.</w:t>
      </w:r>
      <w:r w:rsidRPr="00221F2E">
        <w:rPr>
          <w:rFonts w:ascii="Times New Roman" w:hAnsi="Times New Roman" w:cs="Times New Roman"/>
          <w:sz w:val="24"/>
          <w:szCs w:val="24"/>
        </w:rPr>
        <w:t xml:space="preserve">4 – Схемы </w:t>
      </w:r>
      <w:r w:rsidR="00496C6C" w:rsidRPr="00221F2E">
        <w:rPr>
          <w:rFonts w:ascii="Times New Roman" w:hAnsi="Times New Roman" w:cs="Times New Roman"/>
          <w:sz w:val="24"/>
          <w:szCs w:val="24"/>
        </w:rPr>
        <w:t xml:space="preserve">амперметров </w:t>
      </w:r>
      <w:r w:rsidR="00182BD6" w:rsidRPr="00221F2E">
        <w:rPr>
          <w:rFonts w:ascii="Times New Roman" w:hAnsi="Times New Roman" w:cs="Times New Roman"/>
          <w:sz w:val="24"/>
          <w:szCs w:val="24"/>
        </w:rPr>
        <w:t xml:space="preserve">для </w:t>
      </w:r>
      <w:proofErr w:type="spellStart"/>
      <w:r w:rsidR="00182BD6" w:rsidRPr="00221F2E">
        <w:rPr>
          <w:rFonts w:ascii="Times New Roman" w:hAnsi="Times New Roman" w:cs="Times New Roman"/>
          <w:sz w:val="24"/>
          <w:szCs w:val="24"/>
        </w:rPr>
        <w:t>измерения</w:t>
      </w:r>
      <w:r w:rsidRPr="00221F2E">
        <w:rPr>
          <w:rFonts w:ascii="Times New Roman" w:hAnsi="Times New Roman" w:cs="Times New Roman"/>
          <w:sz w:val="24"/>
          <w:szCs w:val="24"/>
        </w:rPr>
        <w:t>среднего</w:t>
      </w:r>
      <w:proofErr w:type="spellEnd"/>
      <w:r w:rsidRPr="00221F2E">
        <w:rPr>
          <w:rFonts w:ascii="Times New Roman" w:hAnsi="Times New Roman" w:cs="Times New Roman"/>
          <w:sz w:val="24"/>
          <w:szCs w:val="24"/>
        </w:rPr>
        <w:t xml:space="preserve"> </w:t>
      </w:r>
      <w:proofErr w:type="gramStart"/>
      <w:r w:rsidRPr="00221F2E">
        <w:rPr>
          <w:rFonts w:ascii="Times New Roman" w:hAnsi="Times New Roman" w:cs="Times New Roman"/>
          <w:sz w:val="24"/>
          <w:szCs w:val="24"/>
        </w:rPr>
        <w:t>выпрямленного</w:t>
      </w:r>
      <w:proofErr w:type="gramEnd"/>
      <w:r w:rsidRPr="00221F2E">
        <w:rPr>
          <w:rFonts w:ascii="Times New Roman" w:hAnsi="Times New Roman" w:cs="Times New Roman"/>
          <w:sz w:val="24"/>
          <w:szCs w:val="24"/>
        </w:rPr>
        <w:t xml:space="preserve"> </w:t>
      </w:r>
      <w:proofErr w:type="spellStart"/>
      <w:r w:rsidRPr="00221F2E">
        <w:rPr>
          <w:rFonts w:ascii="Times New Roman" w:hAnsi="Times New Roman" w:cs="Times New Roman"/>
          <w:sz w:val="24"/>
          <w:szCs w:val="24"/>
        </w:rPr>
        <w:t>значения</w:t>
      </w:r>
      <w:r w:rsidR="00496C6C" w:rsidRPr="00221F2E">
        <w:rPr>
          <w:rFonts w:ascii="Times New Roman" w:hAnsi="Times New Roman" w:cs="Times New Roman"/>
          <w:sz w:val="24"/>
          <w:szCs w:val="24"/>
        </w:rPr>
        <w:t>тока</w:t>
      </w:r>
      <w:proofErr w:type="spellEnd"/>
      <w:r w:rsidRPr="00221F2E">
        <w:rPr>
          <w:rFonts w:ascii="Times New Roman" w:hAnsi="Times New Roman" w:cs="Times New Roman"/>
          <w:sz w:val="24"/>
          <w:szCs w:val="24"/>
        </w:rPr>
        <w:t xml:space="preserve">, временные диаграммы </w:t>
      </w:r>
    </w:p>
    <w:p w:rsidR="00E816C1" w:rsidRPr="00221F2E" w:rsidRDefault="00E816C1" w:rsidP="00587BD6">
      <w:pPr>
        <w:spacing w:after="240" w:line="360" w:lineRule="auto"/>
        <w:ind w:firstLine="567"/>
        <w:contextualSpacing/>
        <w:jc w:val="both"/>
        <w:rPr>
          <w:rFonts w:ascii="Times New Roman" w:hAnsi="Times New Roman" w:cs="Times New Roman"/>
          <w:sz w:val="28"/>
          <w:szCs w:val="28"/>
        </w:rPr>
      </w:pPr>
      <w:r w:rsidRPr="00221F2E">
        <w:rPr>
          <w:rFonts w:ascii="Times New Roman" w:hAnsi="Times New Roman" w:cs="Times New Roman"/>
          <w:sz w:val="28"/>
          <w:szCs w:val="28"/>
        </w:rPr>
        <w:t xml:space="preserve">На </w:t>
      </w:r>
      <w:r w:rsidR="003E2DE4" w:rsidRPr="00221F2E">
        <w:rPr>
          <w:rFonts w:ascii="Times New Roman" w:hAnsi="Times New Roman" w:cs="Times New Roman"/>
          <w:sz w:val="28"/>
          <w:szCs w:val="28"/>
        </w:rPr>
        <w:t xml:space="preserve">рисунке </w:t>
      </w:r>
      <w:r w:rsidR="00952D8B" w:rsidRPr="00221F2E">
        <w:rPr>
          <w:rFonts w:ascii="Times New Roman" w:hAnsi="Times New Roman" w:cs="Times New Roman"/>
          <w:sz w:val="28"/>
          <w:szCs w:val="28"/>
        </w:rPr>
        <w:t>1.</w:t>
      </w:r>
      <w:r w:rsidR="00071B74" w:rsidRPr="00221F2E">
        <w:rPr>
          <w:rFonts w:ascii="Times New Roman" w:hAnsi="Times New Roman" w:cs="Times New Roman"/>
          <w:sz w:val="28"/>
          <w:szCs w:val="28"/>
        </w:rPr>
        <w:t>4</w:t>
      </w:r>
      <w:r w:rsidR="00335279" w:rsidRPr="00221F2E">
        <w:rPr>
          <w:rFonts w:ascii="Times New Roman" w:hAnsi="Times New Roman" w:cs="Times New Roman"/>
          <w:sz w:val="28"/>
          <w:szCs w:val="28"/>
        </w:rPr>
        <w:t xml:space="preserve">, </w:t>
      </w:r>
      <w:r w:rsidR="002E279A" w:rsidRPr="00221F2E">
        <w:rPr>
          <w:rFonts w:ascii="Times New Roman" w:hAnsi="Times New Roman" w:cs="Times New Roman"/>
          <w:i/>
          <w:sz w:val="28"/>
          <w:szCs w:val="28"/>
        </w:rPr>
        <w:t>а</w:t>
      </w:r>
      <w:r w:rsidR="003E2DE4" w:rsidRPr="00221F2E">
        <w:rPr>
          <w:rFonts w:ascii="Times New Roman" w:hAnsi="Times New Roman" w:cs="Times New Roman"/>
          <w:i/>
          <w:sz w:val="28"/>
          <w:szCs w:val="28"/>
        </w:rPr>
        <w:t xml:space="preserve"> </w:t>
      </w:r>
      <w:r w:rsidRPr="00221F2E">
        <w:rPr>
          <w:rFonts w:ascii="Times New Roman" w:hAnsi="Times New Roman" w:cs="Times New Roman"/>
          <w:sz w:val="28"/>
          <w:szCs w:val="28"/>
        </w:rPr>
        <w:t xml:space="preserve">показан вариант схемы </w:t>
      </w:r>
      <w:r w:rsidR="00E83B77" w:rsidRPr="00221F2E">
        <w:rPr>
          <w:rFonts w:ascii="Times New Roman" w:hAnsi="Times New Roman" w:cs="Times New Roman"/>
          <w:sz w:val="28"/>
          <w:szCs w:val="28"/>
        </w:rPr>
        <w:t>амперметра</w:t>
      </w:r>
      <w:r w:rsidR="003E2DE4" w:rsidRPr="00221F2E">
        <w:rPr>
          <w:rFonts w:ascii="Times New Roman" w:hAnsi="Times New Roman" w:cs="Times New Roman"/>
          <w:sz w:val="28"/>
          <w:szCs w:val="28"/>
        </w:rPr>
        <w:t xml:space="preserve"> </w:t>
      </w:r>
      <w:r w:rsidR="006506B8" w:rsidRPr="00221F2E">
        <w:rPr>
          <w:rFonts w:ascii="Times New Roman" w:hAnsi="Times New Roman" w:cs="Times New Roman"/>
          <w:sz w:val="28"/>
          <w:szCs w:val="28"/>
        </w:rPr>
        <w:t>переменного тока</w:t>
      </w:r>
      <w:r w:rsidR="003E2DE4" w:rsidRPr="00221F2E">
        <w:rPr>
          <w:rFonts w:ascii="Times New Roman" w:hAnsi="Times New Roman" w:cs="Times New Roman"/>
          <w:sz w:val="28"/>
          <w:szCs w:val="28"/>
        </w:rPr>
        <w:t xml:space="preserve"> </w:t>
      </w:r>
      <w:r w:rsidRPr="00221F2E">
        <w:rPr>
          <w:rFonts w:ascii="Times New Roman" w:hAnsi="Times New Roman" w:cs="Times New Roman"/>
          <w:sz w:val="28"/>
          <w:szCs w:val="28"/>
        </w:rPr>
        <w:t xml:space="preserve">с </w:t>
      </w:r>
      <w:proofErr w:type="spellStart"/>
      <w:r w:rsidRPr="00221F2E">
        <w:rPr>
          <w:rFonts w:ascii="Times New Roman" w:hAnsi="Times New Roman" w:cs="Times New Roman"/>
          <w:sz w:val="28"/>
          <w:szCs w:val="28"/>
        </w:rPr>
        <w:t>двухполупериодным</w:t>
      </w:r>
      <w:proofErr w:type="spellEnd"/>
      <w:r w:rsidRPr="00221F2E">
        <w:rPr>
          <w:rFonts w:ascii="Times New Roman" w:hAnsi="Times New Roman" w:cs="Times New Roman"/>
          <w:sz w:val="28"/>
          <w:szCs w:val="28"/>
        </w:rPr>
        <w:t xml:space="preserve"> выпрямителем</w:t>
      </w:r>
      <w:r w:rsidR="00BE4595" w:rsidRPr="00221F2E">
        <w:rPr>
          <w:rFonts w:ascii="Times New Roman" w:hAnsi="Times New Roman" w:cs="Times New Roman"/>
          <w:sz w:val="28"/>
          <w:szCs w:val="28"/>
        </w:rPr>
        <w:t xml:space="preserve"> и</w:t>
      </w:r>
      <w:r w:rsidRPr="00221F2E">
        <w:rPr>
          <w:rFonts w:ascii="Times New Roman" w:hAnsi="Times New Roman" w:cs="Times New Roman"/>
          <w:sz w:val="28"/>
          <w:szCs w:val="28"/>
        </w:rPr>
        <w:t xml:space="preserve"> временные диаграммы входного напряжения</w:t>
      </w:r>
      <w:r w:rsidR="003E2DE4" w:rsidRPr="00221F2E">
        <w:rPr>
          <w:rFonts w:ascii="Times New Roman" w:hAnsi="Times New Roman" w:cs="Times New Roman"/>
          <w:sz w:val="28"/>
          <w:szCs w:val="28"/>
        </w:rPr>
        <w:t xml:space="preserve"> </w:t>
      </w:r>
      <w:r w:rsidRPr="00221F2E">
        <w:rPr>
          <w:rFonts w:ascii="Times New Roman" w:hAnsi="Times New Roman" w:cs="Times New Roman"/>
          <w:i/>
          <w:sz w:val="28"/>
          <w:szCs w:val="28"/>
        </w:rPr>
        <w:t>u</w:t>
      </w:r>
      <w:r w:rsidRPr="00221F2E">
        <w:rPr>
          <w:rFonts w:ascii="Times New Roman" w:hAnsi="Times New Roman" w:cs="Times New Roman"/>
          <w:sz w:val="28"/>
          <w:szCs w:val="28"/>
        </w:rPr>
        <w:t>(</w:t>
      </w:r>
      <w:r w:rsidRPr="00221F2E">
        <w:rPr>
          <w:rFonts w:ascii="Times New Roman" w:hAnsi="Times New Roman" w:cs="Times New Roman"/>
          <w:i/>
          <w:sz w:val="28"/>
          <w:szCs w:val="28"/>
        </w:rPr>
        <w:t>t</w:t>
      </w:r>
      <w:r w:rsidRPr="00221F2E">
        <w:rPr>
          <w:rFonts w:ascii="Times New Roman" w:hAnsi="Times New Roman" w:cs="Times New Roman"/>
          <w:sz w:val="28"/>
          <w:szCs w:val="28"/>
        </w:rPr>
        <w:t xml:space="preserve">) и выпрямленного тока </w:t>
      </w:r>
      <w:r w:rsidRPr="00221F2E">
        <w:rPr>
          <w:rFonts w:ascii="Times New Roman" w:hAnsi="Times New Roman" w:cs="Times New Roman"/>
          <w:i/>
          <w:sz w:val="28"/>
          <w:szCs w:val="28"/>
        </w:rPr>
        <w:t>i</w:t>
      </w:r>
      <w:r w:rsidRPr="00221F2E">
        <w:rPr>
          <w:rFonts w:ascii="Times New Roman" w:hAnsi="Times New Roman" w:cs="Times New Roman"/>
          <w:sz w:val="28"/>
          <w:szCs w:val="28"/>
        </w:rPr>
        <w:t>(</w:t>
      </w:r>
      <w:r w:rsidRPr="00221F2E">
        <w:rPr>
          <w:rFonts w:ascii="Times New Roman" w:hAnsi="Times New Roman" w:cs="Times New Roman"/>
          <w:i/>
          <w:sz w:val="28"/>
          <w:szCs w:val="28"/>
        </w:rPr>
        <w:t>t</w:t>
      </w:r>
      <w:r w:rsidRPr="00221F2E">
        <w:rPr>
          <w:rFonts w:ascii="Times New Roman" w:hAnsi="Times New Roman" w:cs="Times New Roman"/>
          <w:sz w:val="28"/>
          <w:szCs w:val="28"/>
        </w:rPr>
        <w:t>).</w:t>
      </w:r>
    </w:p>
    <w:p w:rsidR="00E816C1" w:rsidRPr="00221F2E" w:rsidRDefault="00E816C1" w:rsidP="00587BD6">
      <w:pPr>
        <w:spacing w:after="240" w:line="360" w:lineRule="auto"/>
        <w:ind w:firstLine="567"/>
        <w:contextualSpacing/>
        <w:jc w:val="both"/>
        <w:rPr>
          <w:rFonts w:ascii="Times New Roman" w:hAnsi="Times New Roman" w:cs="Times New Roman"/>
          <w:sz w:val="28"/>
          <w:szCs w:val="28"/>
        </w:rPr>
      </w:pPr>
      <w:r w:rsidRPr="00221F2E">
        <w:rPr>
          <w:rFonts w:ascii="Times New Roman" w:hAnsi="Times New Roman" w:cs="Times New Roman"/>
          <w:sz w:val="28"/>
          <w:szCs w:val="28"/>
        </w:rPr>
        <w:t xml:space="preserve">Выпрямитель образован мостом из четырех полупроводниковых диодов </w:t>
      </w:r>
      <w:r w:rsidR="00493492" w:rsidRPr="00221F2E">
        <w:rPr>
          <w:rFonts w:ascii="Times New Roman" w:hAnsi="Times New Roman" w:cs="Times New Roman"/>
          <w:sz w:val="28"/>
          <w:szCs w:val="28"/>
        </w:rPr>
        <w:t>VD1, VD2,</w:t>
      </w:r>
      <w:r w:rsidR="003E2DE4" w:rsidRPr="00221F2E">
        <w:rPr>
          <w:rFonts w:ascii="Times New Roman" w:hAnsi="Times New Roman" w:cs="Times New Roman"/>
          <w:sz w:val="28"/>
          <w:szCs w:val="28"/>
        </w:rPr>
        <w:t xml:space="preserve"> </w:t>
      </w:r>
      <w:r w:rsidR="00493492" w:rsidRPr="00221F2E">
        <w:rPr>
          <w:rFonts w:ascii="Times New Roman" w:hAnsi="Times New Roman" w:cs="Times New Roman"/>
          <w:sz w:val="28"/>
          <w:szCs w:val="28"/>
        </w:rPr>
        <w:t>VD3,</w:t>
      </w:r>
      <w:r w:rsidR="003E2DE4" w:rsidRPr="00221F2E">
        <w:rPr>
          <w:rFonts w:ascii="Times New Roman" w:hAnsi="Times New Roman" w:cs="Times New Roman"/>
          <w:sz w:val="28"/>
          <w:szCs w:val="28"/>
        </w:rPr>
        <w:t xml:space="preserve"> </w:t>
      </w:r>
      <w:r w:rsidR="00493492" w:rsidRPr="00221F2E">
        <w:rPr>
          <w:rFonts w:ascii="Times New Roman" w:hAnsi="Times New Roman" w:cs="Times New Roman"/>
          <w:sz w:val="28"/>
          <w:szCs w:val="28"/>
        </w:rPr>
        <w:t>VD4</w:t>
      </w:r>
      <w:r w:rsidRPr="00221F2E">
        <w:rPr>
          <w:rFonts w:ascii="Times New Roman" w:hAnsi="Times New Roman" w:cs="Times New Roman"/>
          <w:sz w:val="28"/>
          <w:szCs w:val="28"/>
        </w:rPr>
        <w:t xml:space="preserve">, включенных таким образом, что выпрямленный ток </w:t>
      </w:r>
      <w:r w:rsidRPr="00221F2E">
        <w:rPr>
          <w:rFonts w:ascii="Times New Roman" w:hAnsi="Times New Roman" w:cs="Times New Roman"/>
          <w:i/>
          <w:sz w:val="28"/>
          <w:szCs w:val="28"/>
        </w:rPr>
        <w:t>i</w:t>
      </w:r>
      <w:r w:rsidRPr="00221F2E">
        <w:rPr>
          <w:rFonts w:ascii="Times New Roman" w:hAnsi="Times New Roman" w:cs="Times New Roman"/>
          <w:sz w:val="28"/>
          <w:szCs w:val="28"/>
        </w:rPr>
        <w:t>(</w:t>
      </w:r>
      <w:r w:rsidRPr="00221F2E">
        <w:rPr>
          <w:rFonts w:ascii="Times New Roman" w:hAnsi="Times New Roman" w:cs="Times New Roman"/>
          <w:i/>
          <w:sz w:val="28"/>
          <w:szCs w:val="28"/>
        </w:rPr>
        <w:t>t</w:t>
      </w:r>
      <w:r w:rsidRPr="00221F2E">
        <w:rPr>
          <w:rFonts w:ascii="Times New Roman" w:hAnsi="Times New Roman" w:cs="Times New Roman"/>
          <w:sz w:val="28"/>
          <w:szCs w:val="28"/>
        </w:rPr>
        <w:t xml:space="preserve">) через прибор всегда течет в одну сторону, независимо от полярности входного </w:t>
      </w:r>
      <w:r w:rsidR="003C1E01" w:rsidRPr="00221F2E">
        <w:rPr>
          <w:rFonts w:ascii="Times New Roman" w:hAnsi="Times New Roman" w:cs="Times New Roman"/>
          <w:sz w:val="28"/>
          <w:szCs w:val="28"/>
        </w:rPr>
        <w:t>тока</w:t>
      </w:r>
      <w:r w:rsidRPr="00221F2E">
        <w:rPr>
          <w:rFonts w:ascii="Times New Roman" w:hAnsi="Times New Roman" w:cs="Times New Roman"/>
          <w:sz w:val="28"/>
          <w:szCs w:val="28"/>
        </w:rPr>
        <w:t xml:space="preserve">. Если </w:t>
      </w:r>
      <w:r w:rsidR="003E2DE4" w:rsidRPr="00221F2E">
        <w:rPr>
          <w:rFonts w:ascii="Times New Roman" w:hAnsi="Times New Roman" w:cs="Times New Roman"/>
          <w:sz w:val="28"/>
          <w:szCs w:val="28"/>
        </w:rPr>
        <w:t xml:space="preserve">ток втекает в </w:t>
      </w:r>
      <w:r w:rsidRPr="00221F2E">
        <w:rPr>
          <w:rFonts w:ascii="Times New Roman" w:hAnsi="Times New Roman" w:cs="Times New Roman"/>
          <w:sz w:val="28"/>
          <w:szCs w:val="28"/>
        </w:rPr>
        <w:t xml:space="preserve">левый входной зажим, то открываются диоды </w:t>
      </w:r>
      <w:r w:rsidR="00493492" w:rsidRPr="00221F2E">
        <w:rPr>
          <w:rFonts w:ascii="Times New Roman" w:hAnsi="Times New Roman" w:cs="Times New Roman"/>
          <w:sz w:val="28"/>
          <w:szCs w:val="28"/>
        </w:rPr>
        <w:t>VD1</w:t>
      </w:r>
      <w:r w:rsidRPr="00221F2E">
        <w:rPr>
          <w:rFonts w:ascii="Times New Roman" w:hAnsi="Times New Roman" w:cs="Times New Roman"/>
          <w:sz w:val="28"/>
          <w:szCs w:val="28"/>
        </w:rPr>
        <w:t xml:space="preserve"> и </w:t>
      </w:r>
      <w:r w:rsidR="003E2DE4" w:rsidRPr="00221F2E">
        <w:rPr>
          <w:rFonts w:ascii="Times New Roman" w:hAnsi="Times New Roman" w:cs="Times New Roman"/>
          <w:sz w:val="28"/>
          <w:szCs w:val="28"/>
        </w:rPr>
        <w:t>VD4</w:t>
      </w:r>
      <w:r w:rsidRPr="00221F2E">
        <w:rPr>
          <w:rFonts w:ascii="Times New Roman" w:hAnsi="Times New Roman" w:cs="Times New Roman"/>
          <w:sz w:val="28"/>
          <w:szCs w:val="28"/>
        </w:rPr>
        <w:t xml:space="preserve">, а диоды </w:t>
      </w:r>
      <w:r w:rsidR="00493492" w:rsidRPr="00221F2E">
        <w:rPr>
          <w:rFonts w:ascii="Times New Roman" w:hAnsi="Times New Roman" w:cs="Times New Roman"/>
          <w:sz w:val="28"/>
          <w:szCs w:val="28"/>
        </w:rPr>
        <w:t>VD2</w:t>
      </w:r>
      <w:r w:rsidRPr="00221F2E">
        <w:rPr>
          <w:rFonts w:ascii="Times New Roman" w:hAnsi="Times New Roman" w:cs="Times New Roman"/>
          <w:sz w:val="28"/>
          <w:szCs w:val="28"/>
        </w:rPr>
        <w:t xml:space="preserve"> и </w:t>
      </w:r>
      <w:r w:rsidR="00FE578E" w:rsidRPr="00221F2E">
        <w:rPr>
          <w:rFonts w:ascii="Times New Roman" w:hAnsi="Times New Roman" w:cs="Times New Roman"/>
          <w:sz w:val="28"/>
          <w:szCs w:val="28"/>
        </w:rPr>
        <w:t>VD3 остаются закрытыми</w:t>
      </w:r>
      <w:r w:rsidRPr="00221F2E">
        <w:rPr>
          <w:rFonts w:ascii="Times New Roman" w:hAnsi="Times New Roman" w:cs="Times New Roman"/>
          <w:sz w:val="28"/>
          <w:szCs w:val="28"/>
        </w:rPr>
        <w:t>, при этом ток через прибор течет сверху вниз</w:t>
      </w:r>
      <w:r w:rsidR="00071B74" w:rsidRPr="00221F2E">
        <w:rPr>
          <w:rFonts w:ascii="Times New Roman" w:hAnsi="Times New Roman" w:cs="Times New Roman"/>
          <w:sz w:val="28"/>
          <w:szCs w:val="28"/>
        </w:rPr>
        <w:t xml:space="preserve"> (показано стрелкой)</w:t>
      </w:r>
      <w:r w:rsidRPr="00221F2E">
        <w:rPr>
          <w:rFonts w:ascii="Times New Roman" w:hAnsi="Times New Roman" w:cs="Times New Roman"/>
          <w:sz w:val="28"/>
          <w:szCs w:val="28"/>
        </w:rPr>
        <w:t xml:space="preserve">. Если </w:t>
      </w:r>
      <w:r w:rsidR="006506B8" w:rsidRPr="00221F2E">
        <w:rPr>
          <w:rFonts w:ascii="Times New Roman" w:hAnsi="Times New Roman" w:cs="Times New Roman"/>
          <w:sz w:val="28"/>
          <w:szCs w:val="28"/>
        </w:rPr>
        <w:t>ток втекает через</w:t>
      </w:r>
      <w:r w:rsidR="00CC695D" w:rsidRPr="00221F2E">
        <w:rPr>
          <w:rFonts w:ascii="Times New Roman" w:hAnsi="Times New Roman" w:cs="Times New Roman"/>
          <w:sz w:val="28"/>
          <w:szCs w:val="28"/>
        </w:rPr>
        <w:t xml:space="preserve"> </w:t>
      </w:r>
      <w:r w:rsidRPr="00221F2E">
        <w:rPr>
          <w:rFonts w:ascii="Times New Roman" w:hAnsi="Times New Roman" w:cs="Times New Roman"/>
          <w:sz w:val="28"/>
          <w:szCs w:val="28"/>
        </w:rPr>
        <w:t xml:space="preserve">правый входной зажим, то открываются диоды </w:t>
      </w:r>
      <w:r w:rsidR="00493492" w:rsidRPr="00221F2E">
        <w:rPr>
          <w:rFonts w:ascii="Times New Roman" w:hAnsi="Times New Roman" w:cs="Times New Roman"/>
          <w:sz w:val="28"/>
          <w:szCs w:val="28"/>
        </w:rPr>
        <w:t>VD2</w:t>
      </w:r>
      <w:r w:rsidRPr="00221F2E">
        <w:rPr>
          <w:rFonts w:ascii="Times New Roman" w:hAnsi="Times New Roman" w:cs="Times New Roman"/>
          <w:sz w:val="28"/>
          <w:szCs w:val="28"/>
        </w:rPr>
        <w:t xml:space="preserve"> и </w:t>
      </w:r>
      <w:r w:rsidR="00CC695D" w:rsidRPr="00221F2E">
        <w:rPr>
          <w:rFonts w:ascii="Times New Roman" w:hAnsi="Times New Roman" w:cs="Times New Roman"/>
          <w:sz w:val="28"/>
          <w:szCs w:val="28"/>
        </w:rPr>
        <w:t>VD3</w:t>
      </w:r>
      <w:r w:rsidRPr="00221F2E">
        <w:rPr>
          <w:rFonts w:ascii="Times New Roman" w:hAnsi="Times New Roman" w:cs="Times New Roman"/>
          <w:sz w:val="28"/>
          <w:szCs w:val="28"/>
        </w:rPr>
        <w:t xml:space="preserve">, </w:t>
      </w:r>
      <w:r w:rsidR="006506B8" w:rsidRPr="00221F2E">
        <w:rPr>
          <w:rFonts w:ascii="Times New Roman" w:hAnsi="Times New Roman" w:cs="Times New Roman"/>
          <w:sz w:val="28"/>
          <w:szCs w:val="28"/>
        </w:rPr>
        <w:t>а</w:t>
      </w:r>
      <w:r w:rsidR="00CC695D" w:rsidRPr="00221F2E">
        <w:rPr>
          <w:rFonts w:ascii="Times New Roman" w:hAnsi="Times New Roman" w:cs="Times New Roman"/>
          <w:sz w:val="28"/>
          <w:szCs w:val="28"/>
        </w:rPr>
        <w:t xml:space="preserve"> </w:t>
      </w:r>
      <w:r w:rsidRPr="00221F2E">
        <w:rPr>
          <w:rFonts w:ascii="Times New Roman" w:hAnsi="Times New Roman" w:cs="Times New Roman"/>
          <w:sz w:val="28"/>
          <w:szCs w:val="28"/>
        </w:rPr>
        <w:t xml:space="preserve">диоды </w:t>
      </w:r>
      <w:r w:rsidR="00493492" w:rsidRPr="00221F2E">
        <w:rPr>
          <w:rFonts w:ascii="Times New Roman" w:hAnsi="Times New Roman" w:cs="Times New Roman"/>
          <w:sz w:val="28"/>
          <w:szCs w:val="28"/>
        </w:rPr>
        <w:t>VD1</w:t>
      </w:r>
      <w:r w:rsidRPr="00221F2E">
        <w:rPr>
          <w:rFonts w:ascii="Times New Roman" w:hAnsi="Times New Roman" w:cs="Times New Roman"/>
          <w:sz w:val="28"/>
          <w:szCs w:val="28"/>
        </w:rPr>
        <w:t xml:space="preserve"> и </w:t>
      </w:r>
      <w:r w:rsidR="00CC695D" w:rsidRPr="00221F2E">
        <w:rPr>
          <w:rFonts w:ascii="Times New Roman" w:hAnsi="Times New Roman" w:cs="Times New Roman"/>
          <w:sz w:val="28"/>
          <w:szCs w:val="28"/>
        </w:rPr>
        <w:t>VD4 остаются закрытыми</w:t>
      </w:r>
      <w:r w:rsidRPr="00221F2E">
        <w:rPr>
          <w:rFonts w:ascii="Times New Roman" w:hAnsi="Times New Roman" w:cs="Times New Roman"/>
          <w:sz w:val="28"/>
          <w:szCs w:val="28"/>
        </w:rPr>
        <w:t xml:space="preserve">, </w:t>
      </w:r>
      <w:r w:rsidR="006506B8" w:rsidRPr="00221F2E">
        <w:rPr>
          <w:rFonts w:ascii="Times New Roman" w:hAnsi="Times New Roman" w:cs="Times New Roman"/>
          <w:sz w:val="28"/>
          <w:szCs w:val="28"/>
        </w:rPr>
        <w:t>при этом</w:t>
      </w:r>
      <w:r w:rsidR="00CC695D" w:rsidRPr="00221F2E">
        <w:rPr>
          <w:rFonts w:ascii="Times New Roman" w:hAnsi="Times New Roman" w:cs="Times New Roman"/>
          <w:sz w:val="28"/>
          <w:szCs w:val="28"/>
        </w:rPr>
        <w:t xml:space="preserve"> </w:t>
      </w:r>
      <w:r w:rsidRPr="00221F2E">
        <w:rPr>
          <w:rFonts w:ascii="Times New Roman" w:hAnsi="Times New Roman" w:cs="Times New Roman"/>
          <w:sz w:val="28"/>
          <w:szCs w:val="28"/>
        </w:rPr>
        <w:t xml:space="preserve">ток через прибор </w:t>
      </w:r>
      <w:r w:rsidR="003C1E01" w:rsidRPr="00221F2E">
        <w:rPr>
          <w:rFonts w:ascii="Times New Roman" w:hAnsi="Times New Roman" w:cs="Times New Roman"/>
          <w:sz w:val="28"/>
          <w:szCs w:val="28"/>
        </w:rPr>
        <w:t xml:space="preserve">также </w:t>
      </w:r>
      <w:r w:rsidRPr="00221F2E">
        <w:rPr>
          <w:rFonts w:ascii="Times New Roman" w:hAnsi="Times New Roman" w:cs="Times New Roman"/>
          <w:sz w:val="28"/>
          <w:szCs w:val="28"/>
        </w:rPr>
        <w:t xml:space="preserve">течет сверху вниз. </w:t>
      </w:r>
    </w:p>
    <w:p w:rsidR="00E816C1" w:rsidRPr="00221F2E" w:rsidRDefault="00E816C1" w:rsidP="00587BD6">
      <w:pPr>
        <w:spacing w:after="240" w:line="360" w:lineRule="auto"/>
        <w:ind w:firstLine="567"/>
        <w:contextualSpacing/>
        <w:jc w:val="both"/>
        <w:rPr>
          <w:rFonts w:ascii="Times New Roman" w:hAnsi="Times New Roman" w:cs="Times New Roman"/>
          <w:sz w:val="28"/>
          <w:szCs w:val="28"/>
        </w:rPr>
      </w:pPr>
      <w:r w:rsidRPr="00221F2E">
        <w:rPr>
          <w:rFonts w:ascii="Times New Roman" w:hAnsi="Times New Roman" w:cs="Times New Roman"/>
          <w:sz w:val="28"/>
          <w:szCs w:val="28"/>
        </w:rPr>
        <w:t xml:space="preserve">Вращающий момент </w:t>
      </w:r>
      <w:r w:rsidR="00F037D2" w:rsidRPr="00221F2E">
        <w:rPr>
          <w:rFonts w:ascii="Times New Roman" w:hAnsi="Times New Roman" w:cs="Times New Roman"/>
          <w:sz w:val="28"/>
          <w:szCs w:val="28"/>
        </w:rPr>
        <w:t>прибора</w:t>
      </w:r>
      <w:r w:rsidR="00CC695D" w:rsidRPr="00221F2E">
        <w:rPr>
          <w:rFonts w:ascii="Times New Roman" w:hAnsi="Times New Roman" w:cs="Times New Roman"/>
          <w:sz w:val="28"/>
          <w:szCs w:val="28"/>
        </w:rPr>
        <w:t xml:space="preserve"> </w:t>
      </w:r>
      <w:r w:rsidRPr="00221F2E">
        <w:rPr>
          <w:rFonts w:ascii="Times New Roman" w:hAnsi="Times New Roman" w:cs="Times New Roman"/>
          <w:sz w:val="28"/>
          <w:szCs w:val="28"/>
        </w:rPr>
        <w:t xml:space="preserve">зависит от </w:t>
      </w:r>
      <w:r w:rsidR="00F037D2" w:rsidRPr="00221F2E">
        <w:rPr>
          <w:rFonts w:ascii="Times New Roman" w:hAnsi="Times New Roman" w:cs="Times New Roman"/>
          <w:sz w:val="28"/>
          <w:szCs w:val="28"/>
        </w:rPr>
        <w:t>мгновенного значения</w:t>
      </w:r>
      <w:r w:rsidR="00CC695D" w:rsidRPr="00221F2E">
        <w:rPr>
          <w:rFonts w:ascii="Times New Roman" w:hAnsi="Times New Roman" w:cs="Times New Roman"/>
          <w:sz w:val="28"/>
          <w:szCs w:val="28"/>
        </w:rPr>
        <w:t xml:space="preserve"> </w:t>
      </w:r>
      <w:r w:rsidRPr="00221F2E">
        <w:rPr>
          <w:rFonts w:ascii="Times New Roman" w:hAnsi="Times New Roman" w:cs="Times New Roman"/>
          <w:sz w:val="28"/>
          <w:szCs w:val="28"/>
        </w:rPr>
        <w:t xml:space="preserve">выпрямленного тока, но вследствие значительной механической инерционности подвижной части </w:t>
      </w:r>
      <w:r w:rsidR="00CC695D" w:rsidRPr="00221F2E">
        <w:rPr>
          <w:rFonts w:ascii="Times New Roman" w:hAnsi="Times New Roman" w:cs="Times New Roman"/>
          <w:sz w:val="28"/>
          <w:szCs w:val="28"/>
        </w:rPr>
        <w:t xml:space="preserve">отклонение стрелки </w:t>
      </w:r>
      <w:r w:rsidRPr="00221F2E">
        <w:rPr>
          <w:rFonts w:ascii="Times New Roman" w:hAnsi="Times New Roman" w:cs="Times New Roman"/>
          <w:sz w:val="28"/>
          <w:szCs w:val="28"/>
        </w:rPr>
        <w:t>прибора при частотах выше 10</w:t>
      </w:r>
      <w:r w:rsidR="003250EB" w:rsidRPr="00221F2E">
        <w:rPr>
          <w:rFonts w:ascii="Times New Roman" w:hAnsi="Times New Roman" w:cs="Times New Roman"/>
          <w:sz w:val="28"/>
          <w:szCs w:val="28"/>
        </w:rPr>
        <w:t> </w:t>
      </w:r>
      <w:r w:rsidRPr="00221F2E">
        <w:rPr>
          <w:rFonts w:ascii="Times New Roman" w:hAnsi="Times New Roman" w:cs="Times New Roman"/>
          <w:sz w:val="28"/>
          <w:szCs w:val="28"/>
        </w:rPr>
        <w:t xml:space="preserve">Гц </w:t>
      </w:r>
      <w:r w:rsidR="00CC695D" w:rsidRPr="00221F2E">
        <w:rPr>
          <w:rFonts w:ascii="Times New Roman" w:hAnsi="Times New Roman" w:cs="Times New Roman"/>
          <w:sz w:val="28"/>
          <w:szCs w:val="28"/>
        </w:rPr>
        <w:t xml:space="preserve">соответствуют </w:t>
      </w:r>
      <w:r w:rsidRPr="00221F2E">
        <w:rPr>
          <w:rFonts w:ascii="Times New Roman" w:hAnsi="Times New Roman" w:cs="Times New Roman"/>
          <w:sz w:val="28"/>
          <w:szCs w:val="28"/>
        </w:rPr>
        <w:t xml:space="preserve">среднему выпрямленному значению </w:t>
      </w:r>
      <w:r w:rsidR="00F037D2" w:rsidRPr="00221F2E">
        <w:rPr>
          <w:rFonts w:ascii="Times New Roman" w:hAnsi="Times New Roman" w:cs="Times New Roman"/>
          <w:sz w:val="28"/>
          <w:szCs w:val="28"/>
        </w:rPr>
        <w:t>протекающего</w:t>
      </w:r>
      <w:r w:rsidR="00CC695D" w:rsidRPr="00221F2E">
        <w:rPr>
          <w:rFonts w:ascii="Times New Roman" w:hAnsi="Times New Roman" w:cs="Times New Roman"/>
          <w:sz w:val="28"/>
          <w:szCs w:val="28"/>
        </w:rPr>
        <w:t xml:space="preserve"> </w:t>
      </w:r>
      <w:r w:rsidRPr="00221F2E">
        <w:rPr>
          <w:rFonts w:ascii="Times New Roman" w:hAnsi="Times New Roman" w:cs="Times New Roman"/>
          <w:sz w:val="28"/>
          <w:szCs w:val="28"/>
        </w:rPr>
        <w:t xml:space="preserve">в рамке тока </w:t>
      </w:r>
      <w:proofErr w:type="spellStart"/>
      <w:proofErr w:type="gramStart"/>
      <w:r w:rsidR="003250EB" w:rsidRPr="00221F2E">
        <w:rPr>
          <w:rFonts w:ascii="Times New Roman" w:hAnsi="Times New Roman" w:cs="Times New Roman"/>
          <w:i/>
          <w:sz w:val="28"/>
          <w:szCs w:val="28"/>
        </w:rPr>
        <w:t>I</w:t>
      </w:r>
      <w:proofErr w:type="gramEnd"/>
      <w:r w:rsidR="003250EB" w:rsidRPr="00221F2E">
        <w:rPr>
          <w:rFonts w:ascii="Times New Roman" w:hAnsi="Times New Roman" w:cs="Times New Roman"/>
          <w:sz w:val="28"/>
          <w:szCs w:val="28"/>
          <w:vertAlign w:val="subscript"/>
        </w:rPr>
        <w:t>ср</w:t>
      </w:r>
      <w:proofErr w:type="spellEnd"/>
      <w:r w:rsidRPr="00221F2E">
        <w:rPr>
          <w:rFonts w:ascii="Times New Roman" w:hAnsi="Times New Roman" w:cs="Times New Roman"/>
          <w:sz w:val="28"/>
          <w:szCs w:val="28"/>
        </w:rPr>
        <w:t xml:space="preserve">. </w:t>
      </w:r>
    </w:p>
    <w:p w:rsidR="00E816C1" w:rsidRPr="00221F2E" w:rsidRDefault="00E816C1" w:rsidP="00587BD6">
      <w:pPr>
        <w:spacing w:after="240" w:line="360" w:lineRule="auto"/>
        <w:ind w:firstLine="567"/>
        <w:contextualSpacing/>
        <w:jc w:val="both"/>
        <w:rPr>
          <w:rFonts w:ascii="Times New Roman" w:hAnsi="Times New Roman" w:cs="Times New Roman"/>
          <w:sz w:val="28"/>
          <w:szCs w:val="28"/>
        </w:rPr>
      </w:pPr>
      <w:r w:rsidRPr="00221F2E">
        <w:rPr>
          <w:rFonts w:ascii="Times New Roman" w:hAnsi="Times New Roman" w:cs="Times New Roman"/>
          <w:sz w:val="28"/>
          <w:szCs w:val="28"/>
        </w:rPr>
        <w:t>В некоторых простых приборах применяется и однополупериодное выпрямление (</w:t>
      </w:r>
      <w:r w:rsidR="00FA5D05" w:rsidRPr="00221F2E">
        <w:rPr>
          <w:rFonts w:ascii="Times New Roman" w:hAnsi="Times New Roman" w:cs="Times New Roman"/>
          <w:sz w:val="28"/>
          <w:szCs w:val="28"/>
        </w:rPr>
        <w:t xml:space="preserve">рисунок </w:t>
      </w:r>
      <w:r w:rsidR="00071B74" w:rsidRPr="00221F2E">
        <w:rPr>
          <w:rFonts w:ascii="Times New Roman" w:hAnsi="Times New Roman" w:cs="Times New Roman"/>
          <w:sz w:val="28"/>
          <w:szCs w:val="28"/>
        </w:rPr>
        <w:t>4</w:t>
      </w:r>
      <w:r w:rsidR="00335279" w:rsidRPr="00221F2E">
        <w:rPr>
          <w:rFonts w:ascii="Times New Roman" w:hAnsi="Times New Roman" w:cs="Times New Roman"/>
          <w:sz w:val="28"/>
          <w:szCs w:val="28"/>
        </w:rPr>
        <w:t xml:space="preserve">, </w:t>
      </w:r>
      <w:r w:rsidR="00BE4595" w:rsidRPr="00221F2E">
        <w:rPr>
          <w:rFonts w:ascii="Times New Roman" w:hAnsi="Times New Roman" w:cs="Times New Roman"/>
          <w:i/>
          <w:sz w:val="28"/>
          <w:szCs w:val="28"/>
        </w:rPr>
        <w:t>б</w:t>
      </w:r>
      <w:r w:rsidRPr="00221F2E">
        <w:rPr>
          <w:rFonts w:ascii="Times New Roman" w:hAnsi="Times New Roman" w:cs="Times New Roman"/>
          <w:sz w:val="28"/>
          <w:szCs w:val="28"/>
        </w:rPr>
        <w:t xml:space="preserve">). При этом значение сопротивления резистора </w:t>
      </w:r>
      <w:r w:rsidRPr="00221F2E">
        <w:rPr>
          <w:rFonts w:ascii="Times New Roman" w:hAnsi="Times New Roman" w:cs="Times New Roman"/>
          <w:i/>
          <w:sz w:val="28"/>
          <w:szCs w:val="28"/>
        </w:rPr>
        <w:t>R</w:t>
      </w:r>
      <w:r w:rsidRPr="00221F2E">
        <w:rPr>
          <w:rFonts w:ascii="Times New Roman" w:hAnsi="Times New Roman" w:cs="Times New Roman"/>
          <w:sz w:val="28"/>
          <w:szCs w:val="28"/>
        </w:rPr>
        <w:t xml:space="preserve"> </w:t>
      </w:r>
      <w:r w:rsidRPr="00221F2E">
        <w:rPr>
          <w:rFonts w:ascii="Times New Roman" w:hAnsi="Times New Roman" w:cs="Times New Roman"/>
          <w:sz w:val="28"/>
          <w:szCs w:val="28"/>
        </w:rPr>
        <w:lastRenderedPageBreak/>
        <w:t xml:space="preserve">выбирают </w:t>
      </w:r>
      <w:proofErr w:type="gramStart"/>
      <w:r w:rsidRPr="00221F2E">
        <w:rPr>
          <w:rFonts w:ascii="Times New Roman" w:hAnsi="Times New Roman" w:cs="Times New Roman"/>
          <w:sz w:val="28"/>
          <w:szCs w:val="28"/>
        </w:rPr>
        <w:t>равным</w:t>
      </w:r>
      <w:proofErr w:type="gramEnd"/>
      <w:r w:rsidRPr="00221F2E">
        <w:rPr>
          <w:rFonts w:ascii="Times New Roman" w:hAnsi="Times New Roman" w:cs="Times New Roman"/>
          <w:sz w:val="28"/>
          <w:szCs w:val="28"/>
        </w:rPr>
        <w:t xml:space="preserve"> сопротивлению рамки измерительного прибора. Такое решение значительно снижает чувствительность прибора, поскольку среднее выпрямленное значение тока в этой схеме вдвое меньше, чем в схеме </w:t>
      </w:r>
      <w:proofErr w:type="spellStart"/>
      <w:r w:rsidRPr="00221F2E">
        <w:rPr>
          <w:rFonts w:ascii="Times New Roman" w:hAnsi="Times New Roman" w:cs="Times New Roman"/>
          <w:sz w:val="28"/>
          <w:szCs w:val="28"/>
        </w:rPr>
        <w:t>двухполупериодного</w:t>
      </w:r>
      <w:proofErr w:type="spellEnd"/>
      <w:r w:rsidRPr="00221F2E">
        <w:rPr>
          <w:rFonts w:ascii="Times New Roman" w:hAnsi="Times New Roman" w:cs="Times New Roman"/>
          <w:sz w:val="28"/>
          <w:szCs w:val="28"/>
        </w:rPr>
        <w:t xml:space="preserve"> выпрямления</w:t>
      </w:r>
      <w:r w:rsidR="00071B74" w:rsidRPr="00221F2E">
        <w:rPr>
          <w:rFonts w:ascii="Times New Roman" w:hAnsi="Times New Roman" w:cs="Times New Roman"/>
          <w:sz w:val="28"/>
          <w:szCs w:val="28"/>
        </w:rPr>
        <w:t>.</w:t>
      </w:r>
      <w:r w:rsidR="008D1179" w:rsidRPr="00221F2E">
        <w:rPr>
          <w:sz w:val="28"/>
          <w:szCs w:val="28"/>
        </w:rPr>
        <w:t xml:space="preserve"> </w:t>
      </w:r>
    </w:p>
    <w:p w:rsidR="00E816C1" w:rsidRPr="00221F2E" w:rsidRDefault="00E816C1" w:rsidP="00587BD6">
      <w:pPr>
        <w:spacing w:after="120" w:line="360" w:lineRule="auto"/>
        <w:ind w:firstLine="567"/>
        <w:jc w:val="both"/>
        <w:rPr>
          <w:rFonts w:ascii="Times New Roman" w:hAnsi="Times New Roman" w:cs="Times New Roman"/>
          <w:sz w:val="28"/>
          <w:szCs w:val="28"/>
        </w:rPr>
      </w:pPr>
      <w:r w:rsidRPr="00221F2E">
        <w:rPr>
          <w:rFonts w:ascii="Times New Roman" w:hAnsi="Times New Roman" w:cs="Times New Roman"/>
          <w:sz w:val="28"/>
          <w:szCs w:val="28"/>
        </w:rPr>
        <w:t>Угол поворота стрелки прибора для схем</w:t>
      </w:r>
      <w:r w:rsidR="003C1E01" w:rsidRPr="00221F2E">
        <w:rPr>
          <w:rFonts w:ascii="Times New Roman" w:hAnsi="Times New Roman" w:cs="Times New Roman"/>
          <w:sz w:val="28"/>
          <w:szCs w:val="28"/>
        </w:rPr>
        <w:t xml:space="preserve">, представленных на рисунке 4, </w:t>
      </w:r>
      <w:r w:rsidRPr="00221F2E">
        <w:rPr>
          <w:rFonts w:ascii="Times New Roman" w:hAnsi="Times New Roman" w:cs="Times New Roman"/>
          <w:sz w:val="28"/>
          <w:szCs w:val="28"/>
        </w:rPr>
        <w:t>может быть описан следующим выражением</w:t>
      </w:r>
      <w:r w:rsidR="001F3DAC" w:rsidRPr="00221F2E">
        <w:rPr>
          <w:rFonts w:ascii="Times New Roman" w:hAnsi="Times New Roman" w:cs="Times New Roman"/>
          <w:sz w:val="28"/>
          <w:szCs w:val="28"/>
        </w:rPr>
        <w:t xml:space="preserve"> для синусоидального сигнала</w:t>
      </w:r>
      <w:r w:rsidRPr="00221F2E">
        <w:rPr>
          <w:rFonts w:ascii="Times New Roman" w:hAnsi="Times New Roman" w:cs="Times New Roman"/>
          <w:sz w:val="28"/>
          <w:szCs w:val="28"/>
        </w:rPr>
        <w:t>:</w:t>
      </w:r>
    </w:p>
    <w:p w:rsidR="00071B74" w:rsidRPr="00221F2E" w:rsidRDefault="001F3DAC" w:rsidP="00A977FC">
      <w:pPr>
        <w:spacing w:before="120" w:after="120" w:line="360" w:lineRule="auto"/>
        <w:jc w:val="center"/>
        <w:rPr>
          <w:rFonts w:ascii="Times New Roman" w:hAnsi="Times New Roman" w:cs="Times New Roman"/>
          <w:sz w:val="28"/>
          <w:szCs w:val="28"/>
        </w:rPr>
      </w:pPr>
      <w:r w:rsidRPr="00221F2E">
        <w:rPr>
          <w:rFonts w:ascii="Times New Roman" w:hAnsi="Times New Roman" w:cs="Times New Roman"/>
          <w:position w:val="-16"/>
        </w:rPr>
        <w:object w:dxaOrig="2140" w:dyaOrig="420">
          <v:shape id="_x0000_i1039" type="#_x0000_t75" style="width:105.5pt;height:18.6pt" o:ole="">
            <v:imagedata r:id="rId42" o:title=""/>
          </v:shape>
          <o:OLEObject Type="Embed" ProgID="Equation.DSMT4" ShapeID="_x0000_i1039" DrawAspect="Content" ObjectID="_1734789357" r:id="rId43"/>
        </w:object>
      </w:r>
    </w:p>
    <w:p w:rsidR="00E816C1" w:rsidRPr="00221F2E" w:rsidRDefault="00E816C1" w:rsidP="00587BD6">
      <w:pPr>
        <w:spacing w:after="240" w:line="360" w:lineRule="auto"/>
        <w:contextualSpacing/>
        <w:jc w:val="both"/>
        <w:rPr>
          <w:rFonts w:ascii="Times New Roman" w:hAnsi="Times New Roman" w:cs="Times New Roman"/>
          <w:sz w:val="28"/>
          <w:szCs w:val="28"/>
        </w:rPr>
      </w:pPr>
      <w:r w:rsidRPr="00221F2E">
        <w:rPr>
          <w:rFonts w:ascii="Times New Roman" w:hAnsi="Times New Roman" w:cs="Times New Roman"/>
          <w:sz w:val="28"/>
          <w:szCs w:val="28"/>
        </w:rPr>
        <w:t xml:space="preserve">где </w:t>
      </w:r>
      <w:r w:rsidR="00071B74" w:rsidRPr="00221F2E">
        <w:rPr>
          <w:rFonts w:ascii="Times New Roman" w:hAnsi="Times New Roman" w:cs="Times New Roman"/>
          <w:position w:val="-16"/>
        </w:rPr>
        <w:object w:dxaOrig="340" w:dyaOrig="420">
          <v:shape id="_x0000_i1040" type="#_x0000_t75" style="width:17.4pt;height:18.6pt" o:ole="">
            <v:imagedata r:id="rId44" o:title=""/>
          </v:shape>
          <o:OLEObject Type="Embed" ProgID="Equation.DSMT4" ShapeID="_x0000_i1040" DrawAspect="Content" ObjectID="_1734789358" r:id="rId45"/>
        </w:object>
      </w:r>
      <w:r w:rsidRPr="00221F2E">
        <w:rPr>
          <w:rFonts w:ascii="Times New Roman" w:hAnsi="Times New Roman" w:cs="Times New Roman"/>
          <w:sz w:val="28"/>
          <w:szCs w:val="28"/>
        </w:rPr>
        <w:t xml:space="preserve"> средневыпрямленное значение тока, </w:t>
      </w:r>
      <w:r w:rsidR="008D1179" w:rsidRPr="00221F2E">
        <w:rPr>
          <w:rFonts w:ascii="Times New Roman" w:hAnsi="Times New Roman" w:cs="Times New Roman"/>
          <w:sz w:val="28"/>
          <w:szCs w:val="28"/>
        </w:rPr>
        <w:t xml:space="preserve">которое </w:t>
      </w:r>
      <w:r w:rsidRPr="00221F2E">
        <w:rPr>
          <w:rFonts w:ascii="Times New Roman" w:hAnsi="Times New Roman" w:cs="Times New Roman"/>
          <w:sz w:val="28"/>
          <w:szCs w:val="28"/>
        </w:rPr>
        <w:t xml:space="preserve">для схемы прибора </w:t>
      </w:r>
      <w:r w:rsidR="00071B74" w:rsidRPr="00221F2E">
        <w:rPr>
          <w:rFonts w:ascii="Times New Roman" w:hAnsi="Times New Roman" w:cs="Times New Roman"/>
          <w:sz w:val="28"/>
          <w:szCs w:val="28"/>
        </w:rPr>
        <w:t xml:space="preserve">с однополупериодным выпрямлением </w:t>
      </w:r>
      <w:r w:rsidR="008D1179" w:rsidRPr="00221F2E">
        <w:rPr>
          <w:rFonts w:ascii="Times New Roman" w:hAnsi="Times New Roman" w:cs="Times New Roman"/>
          <w:sz w:val="28"/>
          <w:szCs w:val="28"/>
        </w:rPr>
        <w:t>равно</w:t>
      </w:r>
      <w:r w:rsidRPr="00221F2E">
        <w:rPr>
          <w:rFonts w:ascii="Times New Roman" w:hAnsi="Times New Roman" w:cs="Times New Roman"/>
          <w:sz w:val="28"/>
          <w:szCs w:val="28"/>
        </w:rPr>
        <w:t>:</w:t>
      </w:r>
    </w:p>
    <w:p w:rsidR="00E816C1" w:rsidRPr="00221F2E" w:rsidRDefault="00071B74" w:rsidP="00587BD6">
      <w:pPr>
        <w:spacing w:before="120" w:after="120" w:line="360" w:lineRule="auto"/>
        <w:jc w:val="center"/>
        <w:rPr>
          <w:rFonts w:ascii="Times New Roman" w:hAnsi="Times New Roman" w:cs="Times New Roman"/>
          <w:sz w:val="28"/>
          <w:szCs w:val="28"/>
        </w:rPr>
      </w:pPr>
      <w:r w:rsidRPr="00221F2E">
        <w:rPr>
          <w:rFonts w:ascii="Times New Roman" w:hAnsi="Times New Roman" w:cs="Times New Roman"/>
          <w:position w:val="-38"/>
        </w:rPr>
        <w:object w:dxaOrig="3220" w:dyaOrig="900">
          <v:shape id="_x0000_i1041" type="#_x0000_t75" style="width:161.4pt;height:45.95pt" o:ole="">
            <v:imagedata r:id="rId46" o:title=""/>
          </v:shape>
          <o:OLEObject Type="Embed" ProgID="Equation.DSMT4" ShapeID="_x0000_i1041" DrawAspect="Content" ObjectID="_1734789359" r:id="rId47"/>
        </w:object>
      </w:r>
      <w:r w:rsidR="008D1179" w:rsidRPr="00221F2E">
        <w:rPr>
          <w:rFonts w:ascii="Times New Roman" w:hAnsi="Times New Roman" w:cs="Times New Roman"/>
        </w:rPr>
        <w:t xml:space="preserve"> ,</w:t>
      </w:r>
    </w:p>
    <w:p w:rsidR="00071B74" w:rsidRPr="00221F2E" w:rsidRDefault="008D1179" w:rsidP="00587BD6">
      <w:pPr>
        <w:spacing w:after="240" w:line="360" w:lineRule="auto"/>
        <w:contextualSpacing/>
        <w:jc w:val="both"/>
        <w:rPr>
          <w:rFonts w:ascii="Times New Roman" w:hAnsi="Times New Roman" w:cs="Times New Roman"/>
          <w:sz w:val="28"/>
          <w:szCs w:val="28"/>
        </w:rPr>
      </w:pPr>
      <w:r w:rsidRPr="00221F2E">
        <w:rPr>
          <w:rFonts w:ascii="Times New Roman" w:hAnsi="Times New Roman" w:cs="Times New Roman"/>
          <w:sz w:val="28"/>
          <w:szCs w:val="28"/>
        </w:rPr>
        <w:t xml:space="preserve">а для </w:t>
      </w:r>
      <w:r w:rsidR="00071B74" w:rsidRPr="00221F2E">
        <w:rPr>
          <w:rFonts w:ascii="Times New Roman" w:hAnsi="Times New Roman" w:cs="Times New Roman"/>
          <w:sz w:val="28"/>
          <w:szCs w:val="28"/>
        </w:rPr>
        <w:t xml:space="preserve">схемы с </w:t>
      </w:r>
      <w:proofErr w:type="spellStart"/>
      <w:r w:rsidR="00071B74" w:rsidRPr="00221F2E">
        <w:rPr>
          <w:rFonts w:ascii="Times New Roman" w:hAnsi="Times New Roman" w:cs="Times New Roman"/>
          <w:sz w:val="28"/>
          <w:szCs w:val="28"/>
        </w:rPr>
        <w:t>двухполупериодным</w:t>
      </w:r>
      <w:proofErr w:type="spellEnd"/>
      <w:r w:rsidR="00071B74" w:rsidRPr="00221F2E">
        <w:rPr>
          <w:rFonts w:ascii="Times New Roman" w:hAnsi="Times New Roman" w:cs="Times New Roman"/>
          <w:sz w:val="28"/>
          <w:szCs w:val="28"/>
        </w:rPr>
        <w:t xml:space="preserve"> выпрямлением</w:t>
      </w:r>
      <w:r w:rsidR="00E816C1" w:rsidRPr="00221F2E">
        <w:rPr>
          <w:rFonts w:ascii="Times New Roman" w:hAnsi="Times New Roman" w:cs="Times New Roman"/>
          <w:sz w:val="28"/>
          <w:szCs w:val="28"/>
        </w:rPr>
        <w:t>:</w:t>
      </w:r>
    </w:p>
    <w:p w:rsidR="00E816C1" w:rsidRPr="00221F2E" w:rsidRDefault="00071B74" w:rsidP="00587BD6">
      <w:pPr>
        <w:spacing w:before="120" w:after="120" w:line="360" w:lineRule="auto"/>
        <w:jc w:val="center"/>
        <w:rPr>
          <w:rFonts w:ascii="Times New Roman" w:hAnsi="Times New Roman" w:cs="Times New Roman"/>
          <w:sz w:val="28"/>
          <w:szCs w:val="28"/>
        </w:rPr>
      </w:pPr>
      <w:r w:rsidRPr="00221F2E">
        <w:rPr>
          <w:rFonts w:ascii="Times New Roman" w:hAnsi="Times New Roman" w:cs="Times New Roman"/>
          <w:position w:val="-38"/>
        </w:rPr>
        <w:object w:dxaOrig="3220" w:dyaOrig="900">
          <v:shape id="_x0000_i1042" type="#_x0000_t75" style="width:161.4pt;height:45.95pt" o:ole="">
            <v:imagedata r:id="rId48" o:title=""/>
          </v:shape>
          <o:OLEObject Type="Embed" ProgID="Equation.DSMT4" ShapeID="_x0000_i1042" DrawAspect="Content" ObjectID="_1734789360" r:id="rId49"/>
        </w:object>
      </w:r>
      <w:r w:rsidR="008D1179" w:rsidRPr="00221F2E">
        <w:rPr>
          <w:rFonts w:ascii="Times New Roman" w:hAnsi="Times New Roman" w:cs="Times New Roman"/>
        </w:rPr>
        <w:t xml:space="preserve"> .</w:t>
      </w:r>
    </w:p>
    <w:p w:rsidR="00E816C1" w:rsidRPr="00221F2E" w:rsidRDefault="00F037D2" w:rsidP="00587BD6">
      <w:pPr>
        <w:spacing w:after="240" w:line="360" w:lineRule="auto"/>
        <w:ind w:firstLine="567"/>
        <w:contextualSpacing/>
        <w:jc w:val="both"/>
        <w:rPr>
          <w:rFonts w:ascii="Times New Roman" w:hAnsi="Times New Roman" w:cs="Times New Roman"/>
          <w:sz w:val="28"/>
          <w:szCs w:val="28"/>
        </w:rPr>
      </w:pPr>
      <w:r w:rsidRPr="00221F2E">
        <w:rPr>
          <w:rFonts w:ascii="Times New Roman" w:hAnsi="Times New Roman" w:cs="Times New Roman"/>
          <w:sz w:val="28"/>
          <w:szCs w:val="28"/>
        </w:rPr>
        <w:t>Приборы выпрямительной системы</w:t>
      </w:r>
      <w:r w:rsidR="008D1179" w:rsidRPr="00221F2E">
        <w:rPr>
          <w:rFonts w:ascii="Times New Roman" w:hAnsi="Times New Roman" w:cs="Times New Roman"/>
          <w:sz w:val="28"/>
          <w:szCs w:val="28"/>
        </w:rPr>
        <w:t xml:space="preserve"> </w:t>
      </w:r>
      <w:r w:rsidR="00E816C1" w:rsidRPr="00221F2E">
        <w:rPr>
          <w:rFonts w:ascii="Times New Roman" w:hAnsi="Times New Roman" w:cs="Times New Roman"/>
          <w:sz w:val="28"/>
          <w:szCs w:val="28"/>
        </w:rPr>
        <w:t xml:space="preserve">характеризуются следующими основными достоинствами: высокой чувствительностью, малым потреблением мощности, сравнительно широким диапазоном частот. </w:t>
      </w:r>
    </w:p>
    <w:p w:rsidR="00E816C1" w:rsidRPr="00221F2E" w:rsidRDefault="00E816C1" w:rsidP="00587BD6">
      <w:pPr>
        <w:spacing w:after="120" w:line="360" w:lineRule="auto"/>
        <w:ind w:firstLine="567"/>
        <w:jc w:val="both"/>
        <w:rPr>
          <w:rFonts w:ascii="Times New Roman" w:hAnsi="Times New Roman" w:cs="Times New Roman"/>
          <w:sz w:val="28"/>
          <w:szCs w:val="28"/>
        </w:rPr>
      </w:pPr>
      <w:r w:rsidRPr="00221F2E">
        <w:rPr>
          <w:rFonts w:ascii="Times New Roman" w:hAnsi="Times New Roman" w:cs="Times New Roman"/>
          <w:sz w:val="28"/>
          <w:szCs w:val="28"/>
        </w:rPr>
        <w:t xml:space="preserve">Основные недостатки устройств </w:t>
      </w:r>
      <w:r w:rsidR="008D1179" w:rsidRPr="00221F2E">
        <w:rPr>
          <w:rFonts w:ascii="Times New Roman" w:hAnsi="Times New Roman" w:cs="Times New Roman"/>
          <w:sz w:val="28"/>
          <w:szCs w:val="28"/>
        </w:rPr>
        <w:t xml:space="preserve">рассматриваемой </w:t>
      </w:r>
      <w:r w:rsidRPr="00221F2E">
        <w:rPr>
          <w:rFonts w:ascii="Times New Roman" w:hAnsi="Times New Roman" w:cs="Times New Roman"/>
          <w:sz w:val="28"/>
          <w:szCs w:val="28"/>
        </w:rPr>
        <w:t xml:space="preserve">системы: небольшая перегрузочная способность, </w:t>
      </w:r>
      <w:r w:rsidR="001F3DAC" w:rsidRPr="00221F2E">
        <w:rPr>
          <w:rFonts w:ascii="Times New Roman" w:hAnsi="Times New Roman" w:cs="Times New Roman"/>
          <w:sz w:val="28"/>
          <w:szCs w:val="28"/>
        </w:rPr>
        <w:t>неравномерность</w:t>
      </w:r>
      <w:r w:rsidR="0087769E" w:rsidRPr="00221F2E">
        <w:rPr>
          <w:rFonts w:ascii="Times New Roman" w:hAnsi="Times New Roman" w:cs="Times New Roman"/>
          <w:sz w:val="28"/>
          <w:szCs w:val="28"/>
        </w:rPr>
        <w:t xml:space="preserve"> в</w:t>
      </w:r>
      <w:r w:rsidR="001F3DAC" w:rsidRPr="00221F2E">
        <w:rPr>
          <w:rFonts w:ascii="Times New Roman" w:hAnsi="Times New Roman" w:cs="Times New Roman"/>
          <w:sz w:val="28"/>
          <w:szCs w:val="28"/>
        </w:rPr>
        <w:t xml:space="preserve"> начальной части</w:t>
      </w:r>
      <w:r w:rsidRPr="00221F2E">
        <w:rPr>
          <w:rFonts w:ascii="Times New Roman" w:hAnsi="Times New Roman" w:cs="Times New Roman"/>
          <w:sz w:val="28"/>
          <w:szCs w:val="28"/>
        </w:rPr>
        <w:t xml:space="preserve"> шкалы</w:t>
      </w:r>
      <w:r w:rsidR="00F037D2" w:rsidRPr="00221F2E">
        <w:rPr>
          <w:rFonts w:ascii="Times New Roman" w:hAnsi="Times New Roman" w:cs="Times New Roman"/>
          <w:sz w:val="28"/>
          <w:szCs w:val="28"/>
        </w:rPr>
        <w:t>, обусловленная падением напряжения на выпрямительных диодах</w:t>
      </w:r>
      <w:r w:rsidRPr="00221F2E">
        <w:rPr>
          <w:rFonts w:ascii="Times New Roman" w:hAnsi="Times New Roman" w:cs="Times New Roman"/>
          <w:sz w:val="28"/>
          <w:szCs w:val="28"/>
        </w:rPr>
        <w:t xml:space="preserve">. Недостатком прибора является также и то, что </w:t>
      </w:r>
      <w:r w:rsidR="008D1179" w:rsidRPr="00221F2E">
        <w:rPr>
          <w:rFonts w:ascii="Times New Roman" w:hAnsi="Times New Roman" w:cs="Times New Roman"/>
          <w:sz w:val="28"/>
          <w:szCs w:val="28"/>
        </w:rPr>
        <w:t xml:space="preserve">результаты измерения </w:t>
      </w:r>
      <w:r w:rsidRPr="00221F2E">
        <w:rPr>
          <w:rFonts w:ascii="Times New Roman" w:hAnsi="Times New Roman" w:cs="Times New Roman"/>
          <w:sz w:val="28"/>
          <w:szCs w:val="28"/>
        </w:rPr>
        <w:t xml:space="preserve">зависят от формы тока. Приборы реагируют на </w:t>
      </w:r>
      <w:r w:rsidRPr="00221F2E">
        <w:rPr>
          <w:rFonts w:ascii="Times New Roman" w:hAnsi="Times New Roman" w:cs="Times New Roman"/>
          <w:b/>
          <w:sz w:val="28"/>
          <w:szCs w:val="28"/>
        </w:rPr>
        <w:t>среднее выпрямленное значение</w:t>
      </w:r>
      <w:r w:rsidRPr="00221F2E">
        <w:rPr>
          <w:rFonts w:ascii="Times New Roman" w:hAnsi="Times New Roman" w:cs="Times New Roman"/>
          <w:sz w:val="28"/>
          <w:szCs w:val="28"/>
        </w:rPr>
        <w:t xml:space="preserve"> переменного сигнала, а не на </w:t>
      </w:r>
      <w:r w:rsidR="008A316D" w:rsidRPr="00221F2E">
        <w:rPr>
          <w:rFonts w:ascii="Times New Roman" w:hAnsi="Times New Roman" w:cs="Times New Roman"/>
          <w:sz w:val="28"/>
          <w:szCs w:val="28"/>
        </w:rPr>
        <w:t xml:space="preserve">среднее </w:t>
      </w:r>
      <w:proofErr w:type="spellStart"/>
      <w:r w:rsidR="008A316D" w:rsidRPr="00221F2E">
        <w:rPr>
          <w:rFonts w:ascii="Times New Roman" w:hAnsi="Times New Roman" w:cs="Times New Roman"/>
          <w:sz w:val="28"/>
          <w:szCs w:val="28"/>
        </w:rPr>
        <w:t>квадратическое</w:t>
      </w:r>
      <w:proofErr w:type="spellEnd"/>
      <w:r w:rsidR="008D1179" w:rsidRPr="00221F2E">
        <w:rPr>
          <w:rFonts w:ascii="Times New Roman" w:hAnsi="Times New Roman" w:cs="Times New Roman"/>
          <w:sz w:val="28"/>
          <w:szCs w:val="28"/>
        </w:rPr>
        <w:t xml:space="preserve"> </w:t>
      </w:r>
      <w:r w:rsidR="008A316D" w:rsidRPr="00221F2E">
        <w:rPr>
          <w:rFonts w:ascii="Times New Roman" w:hAnsi="Times New Roman" w:cs="Times New Roman"/>
          <w:sz w:val="28"/>
          <w:szCs w:val="28"/>
        </w:rPr>
        <w:t>(</w:t>
      </w:r>
      <w:r w:rsidRPr="00221F2E">
        <w:rPr>
          <w:rFonts w:ascii="Times New Roman" w:hAnsi="Times New Roman" w:cs="Times New Roman"/>
          <w:sz w:val="28"/>
          <w:szCs w:val="28"/>
        </w:rPr>
        <w:t>действующее</w:t>
      </w:r>
      <w:r w:rsidR="008A316D" w:rsidRPr="00221F2E">
        <w:rPr>
          <w:rFonts w:ascii="Times New Roman" w:hAnsi="Times New Roman" w:cs="Times New Roman"/>
          <w:sz w:val="28"/>
          <w:szCs w:val="28"/>
        </w:rPr>
        <w:t>)</w:t>
      </w:r>
      <w:r w:rsidRPr="00221F2E">
        <w:rPr>
          <w:rFonts w:ascii="Times New Roman" w:hAnsi="Times New Roman" w:cs="Times New Roman"/>
          <w:sz w:val="28"/>
          <w:szCs w:val="28"/>
        </w:rPr>
        <w:t xml:space="preserve">. </w:t>
      </w:r>
      <w:r w:rsidR="008D1179" w:rsidRPr="00221F2E">
        <w:rPr>
          <w:rFonts w:ascii="Times New Roman" w:hAnsi="Times New Roman" w:cs="Times New Roman"/>
          <w:sz w:val="28"/>
          <w:szCs w:val="28"/>
        </w:rPr>
        <w:t xml:space="preserve">Градуируется </w:t>
      </w:r>
      <w:r w:rsidRPr="00221F2E">
        <w:rPr>
          <w:rFonts w:ascii="Times New Roman" w:hAnsi="Times New Roman" w:cs="Times New Roman"/>
          <w:sz w:val="28"/>
          <w:szCs w:val="28"/>
        </w:rPr>
        <w:t xml:space="preserve">же шкала прибора обычно </w:t>
      </w:r>
      <w:r w:rsidRPr="00221F2E">
        <w:rPr>
          <w:rFonts w:ascii="Times New Roman" w:hAnsi="Times New Roman" w:cs="Times New Roman"/>
          <w:b/>
          <w:sz w:val="28"/>
          <w:szCs w:val="28"/>
        </w:rPr>
        <w:t>в действующих значениях</w:t>
      </w:r>
      <w:r w:rsidRPr="00221F2E">
        <w:rPr>
          <w:rFonts w:ascii="Times New Roman" w:hAnsi="Times New Roman" w:cs="Times New Roman"/>
          <w:sz w:val="28"/>
          <w:szCs w:val="28"/>
        </w:rPr>
        <w:t xml:space="preserve"> для частного случая синусоидального </w:t>
      </w:r>
      <w:r w:rsidR="005F4740" w:rsidRPr="00221F2E">
        <w:rPr>
          <w:rFonts w:ascii="Times New Roman" w:hAnsi="Times New Roman" w:cs="Times New Roman"/>
          <w:sz w:val="28"/>
          <w:szCs w:val="28"/>
        </w:rPr>
        <w:t>входного</w:t>
      </w:r>
      <w:r w:rsidR="008D1179" w:rsidRPr="00221F2E">
        <w:rPr>
          <w:rFonts w:ascii="Times New Roman" w:hAnsi="Times New Roman" w:cs="Times New Roman"/>
          <w:sz w:val="28"/>
          <w:szCs w:val="28"/>
        </w:rPr>
        <w:t xml:space="preserve"> </w:t>
      </w:r>
      <w:r w:rsidRPr="00221F2E">
        <w:rPr>
          <w:rFonts w:ascii="Times New Roman" w:hAnsi="Times New Roman" w:cs="Times New Roman"/>
          <w:sz w:val="28"/>
          <w:szCs w:val="28"/>
        </w:rPr>
        <w:t xml:space="preserve">сигнала. Это значит, что на шкале прибора представлено не то значение, на которое реагирует прибор, а величина, умноженная на коэффициент формы синусоиды </w:t>
      </w:r>
      <w:proofErr w:type="spellStart"/>
      <w:proofErr w:type="gramStart"/>
      <w:r w:rsidRPr="00221F2E">
        <w:rPr>
          <w:rFonts w:ascii="Times New Roman" w:hAnsi="Times New Roman" w:cs="Times New Roman"/>
          <w:i/>
          <w:sz w:val="28"/>
          <w:szCs w:val="28"/>
        </w:rPr>
        <w:t>K</w:t>
      </w:r>
      <w:proofErr w:type="gramEnd"/>
      <w:r w:rsidRPr="00221F2E">
        <w:rPr>
          <w:rFonts w:ascii="Times New Roman" w:hAnsi="Times New Roman" w:cs="Times New Roman"/>
          <w:sz w:val="28"/>
          <w:szCs w:val="28"/>
          <w:vertAlign w:val="subscript"/>
        </w:rPr>
        <w:t>ф</w:t>
      </w:r>
      <w:proofErr w:type="spellEnd"/>
      <w:r w:rsidRPr="00221F2E">
        <w:rPr>
          <w:rFonts w:ascii="Times New Roman" w:hAnsi="Times New Roman" w:cs="Times New Roman"/>
          <w:sz w:val="28"/>
          <w:szCs w:val="28"/>
        </w:rPr>
        <w:t xml:space="preserve"> = 1,11. При работе с несинусоидальными сигналами возможны </w:t>
      </w:r>
      <w:r w:rsidR="005F4740" w:rsidRPr="00221F2E">
        <w:rPr>
          <w:rFonts w:ascii="Times New Roman" w:hAnsi="Times New Roman" w:cs="Times New Roman"/>
          <w:sz w:val="28"/>
          <w:szCs w:val="28"/>
        </w:rPr>
        <w:t>значительные</w:t>
      </w:r>
      <w:r w:rsidR="008D1179" w:rsidRPr="00221F2E">
        <w:rPr>
          <w:rFonts w:ascii="Times New Roman" w:hAnsi="Times New Roman" w:cs="Times New Roman"/>
          <w:sz w:val="28"/>
          <w:szCs w:val="28"/>
        </w:rPr>
        <w:t xml:space="preserve"> </w:t>
      </w:r>
      <w:r w:rsidRPr="00221F2E">
        <w:rPr>
          <w:rFonts w:ascii="Times New Roman" w:hAnsi="Times New Roman" w:cs="Times New Roman"/>
          <w:sz w:val="28"/>
          <w:szCs w:val="28"/>
        </w:rPr>
        <w:lastRenderedPageBreak/>
        <w:t>погрешности измерения.</w:t>
      </w:r>
      <w:r w:rsidR="008D1179" w:rsidRPr="00221F2E">
        <w:rPr>
          <w:rFonts w:ascii="Times New Roman" w:hAnsi="Times New Roman" w:cs="Times New Roman"/>
          <w:sz w:val="28"/>
          <w:szCs w:val="28"/>
        </w:rPr>
        <w:t xml:space="preserve"> </w:t>
      </w:r>
      <w:r w:rsidRPr="00221F2E">
        <w:rPr>
          <w:rFonts w:ascii="Times New Roman" w:hAnsi="Times New Roman" w:cs="Times New Roman"/>
          <w:sz w:val="28"/>
          <w:szCs w:val="28"/>
        </w:rPr>
        <w:t xml:space="preserve">Если форма тока </w:t>
      </w:r>
      <w:r w:rsidR="008A316D" w:rsidRPr="00221F2E">
        <w:rPr>
          <w:rFonts w:ascii="Times New Roman" w:hAnsi="Times New Roman" w:cs="Times New Roman"/>
          <w:sz w:val="28"/>
          <w:szCs w:val="28"/>
        </w:rPr>
        <w:t>не синусоидальна, то</w:t>
      </w:r>
      <w:r w:rsidR="001F3DAC" w:rsidRPr="00221F2E">
        <w:rPr>
          <w:rFonts w:ascii="Times New Roman" w:hAnsi="Times New Roman" w:cs="Times New Roman"/>
          <w:sz w:val="28"/>
          <w:szCs w:val="28"/>
        </w:rPr>
        <w:t xml:space="preserve"> угол поворота стрелки прибора</w:t>
      </w:r>
      <w:r w:rsidR="008D1179" w:rsidRPr="00221F2E">
        <w:rPr>
          <w:rFonts w:ascii="Times New Roman" w:hAnsi="Times New Roman" w:cs="Times New Roman"/>
          <w:sz w:val="28"/>
          <w:szCs w:val="28"/>
        </w:rPr>
        <w:t xml:space="preserve"> </w:t>
      </w:r>
      <w:r w:rsidR="007D305E" w:rsidRPr="00221F2E">
        <w:rPr>
          <w:rFonts w:ascii="Times New Roman" w:hAnsi="Times New Roman" w:cs="Times New Roman"/>
          <w:sz w:val="28"/>
          <w:szCs w:val="28"/>
        </w:rPr>
        <w:t>α</w:t>
      </w:r>
      <w:r w:rsidR="007D305E" w:rsidRPr="00221F2E">
        <w:rPr>
          <w:rFonts w:ascii="Times New Roman" w:hAnsi="Times New Roman" w:cs="Times New Roman"/>
          <w:sz w:val="28"/>
          <w:szCs w:val="28"/>
          <w:vertAlign w:val="subscript"/>
        </w:rPr>
        <w:t>x</w:t>
      </w:r>
      <w:r w:rsidR="001F3DAC" w:rsidRPr="00221F2E">
        <w:rPr>
          <w:rFonts w:ascii="Times New Roman" w:hAnsi="Times New Roman" w:cs="Times New Roman"/>
          <w:sz w:val="28"/>
          <w:szCs w:val="28"/>
        </w:rPr>
        <w:t xml:space="preserve"> равен для схемы с </w:t>
      </w:r>
      <w:proofErr w:type="spellStart"/>
      <w:r w:rsidR="001F3DAC" w:rsidRPr="00221F2E">
        <w:rPr>
          <w:rFonts w:ascii="Times New Roman" w:hAnsi="Times New Roman" w:cs="Times New Roman"/>
          <w:sz w:val="28"/>
          <w:szCs w:val="28"/>
        </w:rPr>
        <w:t>двухполупериодным</w:t>
      </w:r>
      <w:proofErr w:type="spellEnd"/>
      <w:r w:rsidR="001F3DAC" w:rsidRPr="00221F2E">
        <w:rPr>
          <w:rFonts w:ascii="Times New Roman" w:hAnsi="Times New Roman" w:cs="Times New Roman"/>
          <w:sz w:val="28"/>
          <w:szCs w:val="28"/>
        </w:rPr>
        <w:t xml:space="preserve"> выпрямлением</w:t>
      </w:r>
      <w:r w:rsidRPr="00221F2E">
        <w:rPr>
          <w:rFonts w:ascii="Times New Roman" w:hAnsi="Times New Roman" w:cs="Times New Roman"/>
          <w:sz w:val="28"/>
          <w:szCs w:val="28"/>
        </w:rPr>
        <w:t>:</w:t>
      </w:r>
    </w:p>
    <w:p w:rsidR="00E816C1" w:rsidRPr="00221F2E" w:rsidRDefault="001F3DAC" w:rsidP="00587BD6">
      <w:pPr>
        <w:spacing w:after="120" w:line="360" w:lineRule="auto"/>
        <w:ind w:firstLine="567"/>
        <w:jc w:val="center"/>
        <w:rPr>
          <w:rFonts w:ascii="Times New Roman" w:hAnsi="Times New Roman" w:cs="Times New Roman"/>
          <w:sz w:val="28"/>
          <w:szCs w:val="28"/>
        </w:rPr>
      </w:pPr>
      <w:r w:rsidRPr="00221F2E">
        <w:rPr>
          <w:rFonts w:ascii="Times New Roman" w:hAnsi="Times New Roman" w:cs="Times New Roman"/>
          <w:position w:val="-16"/>
        </w:rPr>
        <w:object w:dxaOrig="1960" w:dyaOrig="420">
          <v:shape id="_x0000_i1043" type="#_x0000_t75" style="width:98.05pt;height:18.6pt" o:ole="">
            <v:imagedata r:id="rId50" o:title=""/>
          </v:shape>
          <o:OLEObject Type="Embed" ProgID="Equation.DSMT4" ShapeID="_x0000_i1043" DrawAspect="Content" ObjectID="_1734789361" r:id="rId51"/>
        </w:object>
      </w:r>
    </w:p>
    <w:p w:rsidR="001F3DAC" w:rsidRPr="00221F2E" w:rsidRDefault="001F3DAC" w:rsidP="00587BD6">
      <w:pPr>
        <w:spacing w:after="120" w:line="360" w:lineRule="auto"/>
        <w:ind w:firstLine="567"/>
        <w:jc w:val="both"/>
        <w:rPr>
          <w:rFonts w:ascii="Times New Roman" w:hAnsi="Times New Roman" w:cs="Times New Roman"/>
          <w:sz w:val="28"/>
          <w:szCs w:val="28"/>
        </w:rPr>
      </w:pPr>
      <w:r w:rsidRPr="00221F2E">
        <w:rPr>
          <w:rFonts w:ascii="Times New Roman" w:hAnsi="Times New Roman" w:cs="Times New Roman"/>
          <w:sz w:val="28"/>
          <w:szCs w:val="28"/>
        </w:rPr>
        <w:t>Для схемы с однополупериодным выпрямлением:</w:t>
      </w:r>
    </w:p>
    <w:p w:rsidR="00E816C1" w:rsidRPr="00221F2E" w:rsidRDefault="001F3DAC" w:rsidP="00587BD6">
      <w:pPr>
        <w:spacing w:after="120" w:line="360" w:lineRule="auto"/>
        <w:ind w:firstLine="567"/>
        <w:jc w:val="center"/>
        <w:rPr>
          <w:rFonts w:ascii="Times New Roman" w:hAnsi="Times New Roman" w:cs="Times New Roman"/>
          <w:sz w:val="28"/>
          <w:szCs w:val="28"/>
        </w:rPr>
      </w:pPr>
      <w:r w:rsidRPr="00221F2E">
        <w:rPr>
          <w:rFonts w:ascii="Times New Roman" w:hAnsi="Times New Roman" w:cs="Times New Roman"/>
          <w:position w:val="-16"/>
        </w:rPr>
        <w:object w:dxaOrig="2040" w:dyaOrig="420">
          <v:shape id="_x0000_i1044" type="#_x0000_t75" style="width:100.55pt;height:18.6pt" o:ole="">
            <v:imagedata r:id="rId52" o:title=""/>
          </v:shape>
          <o:OLEObject Type="Embed" ProgID="Equation.DSMT4" ShapeID="_x0000_i1044" DrawAspect="Content" ObjectID="_1734789362" r:id="rId53"/>
        </w:object>
      </w:r>
    </w:p>
    <w:p w:rsidR="00E816C1" w:rsidRPr="00221F2E" w:rsidRDefault="00E816C1" w:rsidP="00587BD6">
      <w:pPr>
        <w:spacing w:after="240" w:line="360" w:lineRule="auto"/>
        <w:ind w:firstLine="567"/>
        <w:contextualSpacing/>
        <w:jc w:val="both"/>
        <w:rPr>
          <w:rFonts w:ascii="Times New Roman" w:hAnsi="Times New Roman" w:cs="Times New Roman"/>
          <w:sz w:val="28"/>
          <w:szCs w:val="28"/>
        </w:rPr>
      </w:pPr>
      <w:r w:rsidRPr="00221F2E">
        <w:rPr>
          <w:rFonts w:ascii="Times New Roman" w:hAnsi="Times New Roman" w:cs="Times New Roman"/>
          <w:sz w:val="28"/>
          <w:szCs w:val="28"/>
        </w:rPr>
        <w:t xml:space="preserve">Поскольку приборы выпрямительной системы реагируют на средневыпрямленное значение входного сигнала, необходимо уметь его рассчитывать. Средневыпрямленное значение </w:t>
      </w:r>
      <w:proofErr w:type="spellStart"/>
      <w:r w:rsidR="001F3DAC" w:rsidRPr="00221F2E">
        <w:rPr>
          <w:rFonts w:ascii="Times New Roman" w:hAnsi="Times New Roman" w:cs="Times New Roman"/>
          <w:i/>
          <w:sz w:val="28"/>
          <w:szCs w:val="28"/>
        </w:rPr>
        <w:t>U</w:t>
      </w:r>
      <w:r w:rsidRPr="00221F2E">
        <w:rPr>
          <w:rFonts w:ascii="Times New Roman" w:hAnsi="Times New Roman" w:cs="Times New Roman"/>
          <w:sz w:val="28"/>
          <w:szCs w:val="28"/>
          <w:vertAlign w:val="subscript"/>
        </w:rPr>
        <w:t>cp.в</w:t>
      </w:r>
      <w:proofErr w:type="spellEnd"/>
      <w:r w:rsidRPr="00221F2E">
        <w:rPr>
          <w:rFonts w:ascii="Times New Roman" w:hAnsi="Times New Roman" w:cs="Times New Roman"/>
          <w:sz w:val="28"/>
          <w:szCs w:val="28"/>
          <w:vertAlign w:val="subscript"/>
        </w:rPr>
        <w:t>.</w:t>
      </w:r>
      <w:r w:rsidR="008D1179" w:rsidRPr="00221F2E">
        <w:rPr>
          <w:rFonts w:ascii="Times New Roman" w:hAnsi="Times New Roman" w:cs="Times New Roman"/>
          <w:sz w:val="28"/>
          <w:szCs w:val="28"/>
        </w:rPr>
        <w:t xml:space="preserve"> </w:t>
      </w:r>
      <w:r w:rsidR="001F3DAC" w:rsidRPr="00221F2E">
        <w:rPr>
          <w:rFonts w:ascii="Times New Roman" w:hAnsi="Times New Roman" w:cs="Times New Roman"/>
          <w:sz w:val="28"/>
          <w:szCs w:val="28"/>
        </w:rPr>
        <w:t>–</w:t>
      </w:r>
      <w:r w:rsidR="008D1179" w:rsidRPr="00221F2E">
        <w:rPr>
          <w:rFonts w:ascii="Times New Roman" w:hAnsi="Times New Roman" w:cs="Times New Roman"/>
          <w:sz w:val="28"/>
          <w:szCs w:val="28"/>
        </w:rPr>
        <w:t xml:space="preserve"> </w:t>
      </w:r>
      <w:r w:rsidRPr="00221F2E">
        <w:rPr>
          <w:rFonts w:ascii="Times New Roman" w:hAnsi="Times New Roman" w:cs="Times New Roman"/>
          <w:sz w:val="28"/>
          <w:szCs w:val="28"/>
        </w:rPr>
        <w:t>среднее за время измерения</w:t>
      </w:r>
      <w:r w:rsidR="008D1179" w:rsidRPr="00221F2E">
        <w:rPr>
          <w:rFonts w:ascii="Times New Roman" w:hAnsi="Times New Roman" w:cs="Times New Roman"/>
          <w:sz w:val="28"/>
          <w:szCs w:val="28"/>
        </w:rPr>
        <w:t xml:space="preserve"> </w:t>
      </w:r>
      <w:r w:rsidR="00AC0E22" w:rsidRPr="00221F2E">
        <w:rPr>
          <w:rFonts w:ascii="Times New Roman" w:hAnsi="Times New Roman" w:cs="Times New Roman"/>
          <w:sz w:val="28"/>
          <w:szCs w:val="28"/>
        </w:rPr>
        <w:t>(или за период)</w:t>
      </w:r>
      <w:r w:rsidR="008D1179" w:rsidRPr="00221F2E">
        <w:rPr>
          <w:rFonts w:ascii="Times New Roman" w:hAnsi="Times New Roman" w:cs="Times New Roman"/>
          <w:sz w:val="28"/>
          <w:szCs w:val="28"/>
        </w:rPr>
        <w:t xml:space="preserve"> </w:t>
      </w:r>
      <w:r w:rsidRPr="00221F2E">
        <w:rPr>
          <w:rFonts w:ascii="Times New Roman" w:hAnsi="Times New Roman" w:cs="Times New Roman"/>
          <w:sz w:val="28"/>
          <w:szCs w:val="28"/>
        </w:rPr>
        <w:t>значение модуля напряжения</w:t>
      </w:r>
      <w:r w:rsidR="00AC0E22" w:rsidRPr="00221F2E">
        <w:rPr>
          <w:rFonts w:ascii="Times New Roman" w:hAnsi="Times New Roman" w:cs="Times New Roman"/>
          <w:sz w:val="28"/>
          <w:szCs w:val="28"/>
        </w:rPr>
        <w:t>,</w:t>
      </w:r>
      <w:r w:rsidRPr="00221F2E">
        <w:rPr>
          <w:rFonts w:ascii="Times New Roman" w:hAnsi="Times New Roman" w:cs="Times New Roman"/>
          <w:sz w:val="28"/>
          <w:szCs w:val="28"/>
        </w:rPr>
        <w:t xml:space="preserve"> может быть рассчитано как: </w:t>
      </w:r>
    </w:p>
    <w:p w:rsidR="00E816C1" w:rsidRPr="00221F2E" w:rsidRDefault="009A0C43" w:rsidP="00587BD6">
      <w:pPr>
        <w:spacing w:after="240" w:line="360" w:lineRule="auto"/>
        <w:contextualSpacing/>
        <w:jc w:val="center"/>
        <w:rPr>
          <w:rFonts w:ascii="Times New Roman" w:hAnsi="Times New Roman" w:cs="Times New Roman"/>
          <w:sz w:val="28"/>
          <w:szCs w:val="28"/>
        </w:rPr>
      </w:pPr>
      <w:r w:rsidRPr="00221F2E">
        <w:rPr>
          <w:rFonts w:ascii="Times New Roman" w:hAnsi="Times New Roman" w:cs="Times New Roman"/>
          <w:position w:val="-38"/>
        </w:rPr>
        <w:object w:dxaOrig="2220" w:dyaOrig="900">
          <v:shape id="_x0000_i1045" type="#_x0000_t75" style="width:110.5pt;height:45.95pt" o:ole="">
            <v:imagedata r:id="rId54" o:title=""/>
          </v:shape>
          <o:OLEObject Type="Embed" ProgID="Equation.DSMT4" ShapeID="_x0000_i1045" DrawAspect="Content" ObjectID="_1734789363" r:id="rId55"/>
        </w:object>
      </w:r>
      <w:r w:rsidR="008D1179" w:rsidRPr="00221F2E">
        <w:rPr>
          <w:rFonts w:ascii="Times New Roman" w:hAnsi="Times New Roman" w:cs="Times New Roman"/>
        </w:rPr>
        <w:t xml:space="preserve"> .</w:t>
      </w:r>
    </w:p>
    <w:p w:rsidR="00E816C1" w:rsidRPr="00221F2E" w:rsidRDefault="00E816C1" w:rsidP="00587BD6">
      <w:pPr>
        <w:spacing w:after="0" w:line="360" w:lineRule="auto"/>
        <w:ind w:firstLine="567"/>
        <w:jc w:val="both"/>
        <w:rPr>
          <w:rFonts w:ascii="Times New Roman" w:hAnsi="Times New Roman" w:cs="Times New Roman"/>
          <w:sz w:val="28"/>
          <w:szCs w:val="28"/>
        </w:rPr>
      </w:pPr>
      <w:r w:rsidRPr="00221F2E">
        <w:rPr>
          <w:rFonts w:ascii="Times New Roman" w:hAnsi="Times New Roman" w:cs="Times New Roman"/>
          <w:sz w:val="28"/>
          <w:szCs w:val="28"/>
        </w:rPr>
        <w:t xml:space="preserve">Для нахождения средневыпрямленного значения сигналов различной формы можно воспользоваться </w:t>
      </w:r>
      <w:r w:rsidR="005F4740" w:rsidRPr="00221F2E">
        <w:rPr>
          <w:rFonts w:ascii="Times New Roman" w:hAnsi="Times New Roman" w:cs="Times New Roman"/>
          <w:sz w:val="28"/>
          <w:szCs w:val="28"/>
        </w:rPr>
        <w:t>таблицей</w:t>
      </w:r>
      <w:r w:rsidR="008D1179" w:rsidRPr="00221F2E">
        <w:rPr>
          <w:rFonts w:ascii="Times New Roman" w:hAnsi="Times New Roman" w:cs="Times New Roman"/>
          <w:sz w:val="28"/>
          <w:szCs w:val="28"/>
        </w:rPr>
        <w:t xml:space="preserve"> </w:t>
      </w:r>
      <w:r w:rsidR="00952D8B" w:rsidRPr="00221F2E">
        <w:rPr>
          <w:rFonts w:ascii="Times New Roman" w:hAnsi="Times New Roman" w:cs="Times New Roman"/>
          <w:sz w:val="28"/>
          <w:szCs w:val="28"/>
        </w:rPr>
        <w:t>1.</w:t>
      </w:r>
      <w:r w:rsidRPr="00221F2E">
        <w:rPr>
          <w:rFonts w:ascii="Times New Roman" w:hAnsi="Times New Roman" w:cs="Times New Roman"/>
          <w:sz w:val="28"/>
          <w:szCs w:val="28"/>
        </w:rPr>
        <w:t>2.</w:t>
      </w:r>
    </w:p>
    <w:p w:rsidR="000D2AB5" w:rsidRPr="00221F2E" w:rsidRDefault="000D2AB5" w:rsidP="00587BD6">
      <w:pPr>
        <w:spacing w:after="0" w:line="360" w:lineRule="auto"/>
        <w:ind w:firstLine="567"/>
        <w:jc w:val="both"/>
        <w:rPr>
          <w:rFonts w:ascii="Times New Roman" w:hAnsi="Times New Roman" w:cs="Times New Roman"/>
          <w:sz w:val="28"/>
          <w:szCs w:val="28"/>
        </w:rPr>
      </w:pPr>
    </w:p>
    <w:p w:rsidR="008D76C8" w:rsidRPr="00221F2E" w:rsidRDefault="008D76C8" w:rsidP="00587BD6">
      <w:pPr>
        <w:spacing w:before="120" w:after="0" w:line="360" w:lineRule="auto"/>
        <w:jc w:val="right"/>
        <w:rPr>
          <w:rFonts w:ascii="Times New Roman" w:hAnsi="Times New Roman" w:cs="Times New Roman"/>
          <w:sz w:val="28"/>
          <w:szCs w:val="28"/>
        </w:rPr>
      </w:pPr>
      <w:r w:rsidRPr="00221F2E">
        <w:rPr>
          <w:rFonts w:ascii="Times New Roman" w:hAnsi="Times New Roman" w:cs="Times New Roman"/>
          <w:sz w:val="28"/>
          <w:szCs w:val="28"/>
        </w:rPr>
        <w:t xml:space="preserve">Таблица </w:t>
      </w:r>
      <w:r w:rsidR="00952D8B" w:rsidRPr="00221F2E">
        <w:rPr>
          <w:rFonts w:ascii="Times New Roman" w:hAnsi="Times New Roman" w:cs="Times New Roman"/>
          <w:sz w:val="28"/>
          <w:szCs w:val="28"/>
        </w:rPr>
        <w:t>1.</w:t>
      </w:r>
      <w:r w:rsidRPr="00221F2E">
        <w:rPr>
          <w:rFonts w:ascii="Times New Roman" w:hAnsi="Times New Roman" w:cs="Times New Roman"/>
          <w:sz w:val="28"/>
          <w:szCs w:val="28"/>
        </w:rPr>
        <w:t>2 – Параметры сигналов различной формы</w:t>
      </w:r>
    </w:p>
    <w:tbl>
      <w:tblPr>
        <w:tblStyle w:val="ac"/>
        <w:tblW w:w="5018" w:type="pct"/>
        <w:tblLayout w:type="fixed"/>
        <w:tblLook w:val="04A0" w:firstRow="1" w:lastRow="0" w:firstColumn="1" w:lastColumn="0" w:noHBand="0" w:noVBand="1"/>
      </w:tblPr>
      <w:tblGrid>
        <w:gridCol w:w="1012"/>
        <w:gridCol w:w="1454"/>
        <w:gridCol w:w="1854"/>
        <w:gridCol w:w="1885"/>
        <w:gridCol w:w="1702"/>
        <w:gridCol w:w="1698"/>
      </w:tblGrid>
      <w:tr w:rsidR="00EA57E3" w:rsidRPr="00221F2E" w:rsidTr="00DC2334">
        <w:tc>
          <w:tcPr>
            <w:tcW w:w="527" w:type="pct"/>
            <w:vMerge w:val="restart"/>
            <w:vAlign w:val="center"/>
          </w:tcPr>
          <w:p w:rsidR="00723DB2" w:rsidRPr="00221F2E" w:rsidRDefault="00723DB2" w:rsidP="00587BD6">
            <w:pPr>
              <w:spacing w:line="360" w:lineRule="auto"/>
              <w:jc w:val="center"/>
              <w:rPr>
                <w:rFonts w:ascii="Times New Roman" w:hAnsi="Times New Roman" w:cs="Times New Roman"/>
                <w:b/>
              </w:rPr>
            </w:pPr>
            <w:r w:rsidRPr="00221F2E">
              <w:rPr>
                <w:rFonts w:ascii="Times New Roman" w:hAnsi="Times New Roman" w:cs="Times New Roman"/>
                <w:b/>
              </w:rPr>
              <w:t>Форма сигнала</w:t>
            </w:r>
          </w:p>
        </w:tc>
        <w:tc>
          <w:tcPr>
            <w:tcW w:w="4473" w:type="pct"/>
            <w:gridSpan w:val="5"/>
            <w:vAlign w:val="center"/>
          </w:tcPr>
          <w:p w:rsidR="00723DB2" w:rsidRPr="00221F2E" w:rsidRDefault="00723DB2" w:rsidP="00587BD6">
            <w:pPr>
              <w:spacing w:line="360" w:lineRule="auto"/>
              <w:jc w:val="center"/>
              <w:rPr>
                <w:rFonts w:ascii="Times New Roman" w:hAnsi="Times New Roman" w:cs="Times New Roman"/>
                <w:b/>
              </w:rPr>
            </w:pPr>
            <w:r w:rsidRPr="00221F2E">
              <w:rPr>
                <w:rFonts w:ascii="Times New Roman" w:hAnsi="Times New Roman" w:cs="Times New Roman"/>
                <w:b/>
              </w:rPr>
              <w:t>Параметры сигнала</w:t>
            </w:r>
          </w:p>
        </w:tc>
      </w:tr>
      <w:tr w:rsidR="00BF5B1A" w:rsidRPr="00221F2E" w:rsidTr="00DC2334">
        <w:tc>
          <w:tcPr>
            <w:tcW w:w="527" w:type="pct"/>
            <w:vMerge/>
            <w:vAlign w:val="center"/>
          </w:tcPr>
          <w:p w:rsidR="00723DB2" w:rsidRPr="00221F2E" w:rsidRDefault="00723DB2" w:rsidP="00587BD6">
            <w:pPr>
              <w:spacing w:line="360" w:lineRule="auto"/>
              <w:jc w:val="center"/>
              <w:rPr>
                <w:rFonts w:ascii="Times New Roman" w:hAnsi="Times New Roman" w:cs="Times New Roman"/>
              </w:rPr>
            </w:pPr>
          </w:p>
        </w:tc>
        <w:tc>
          <w:tcPr>
            <w:tcW w:w="757" w:type="pct"/>
            <w:vAlign w:val="center"/>
          </w:tcPr>
          <w:p w:rsidR="00723DB2" w:rsidRPr="00221F2E" w:rsidRDefault="00723DB2" w:rsidP="00587BD6">
            <w:pPr>
              <w:spacing w:line="360" w:lineRule="auto"/>
              <w:jc w:val="center"/>
              <w:rPr>
                <w:rFonts w:ascii="Times New Roman" w:hAnsi="Times New Roman" w:cs="Times New Roman"/>
                <w:b/>
              </w:rPr>
            </w:pPr>
            <w:r w:rsidRPr="00221F2E">
              <w:rPr>
                <w:rFonts w:ascii="Times New Roman" w:hAnsi="Times New Roman" w:cs="Times New Roman"/>
                <w:b/>
              </w:rPr>
              <w:t>Амплитуда</w:t>
            </w:r>
          </w:p>
        </w:tc>
        <w:tc>
          <w:tcPr>
            <w:tcW w:w="965" w:type="pct"/>
            <w:vAlign w:val="center"/>
          </w:tcPr>
          <w:p w:rsidR="00723DB2" w:rsidRPr="00221F2E" w:rsidRDefault="00723DB2" w:rsidP="00587BD6">
            <w:pPr>
              <w:spacing w:line="360" w:lineRule="auto"/>
              <w:jc w:val="center"/>
              <w:rPr>
                <w:rFonts w:ascii="Times New Roman" w:hAnsi="Times New Roman" w:cs="Times New Roman"/>
                <w:b/>
              </w:rPr>
            </w:pPr>
            <w:proofErr w:type="gramStart"/>
            <w:r w:rsidRPr="00221F2E">
              <w:rPr>
                <w:rFonts w:ascii="Times New Roman" w:hAnsi="Times New Roman" w:cs="Times New Roman"/>
                <w:b/>
              </w:rPr>
              <w:t>Средне</w:t>
            </w:r>
            <w:r w:rsidR="00166CB1" w:rsidRPr="00221F2E">
              <w:rPr>
                <w:rFonts w:ascii="Times New Roman" w:hAnsi="Times New Roman" w:cs="Times New Roman"/>
                <w:b/>
              </w:rPr>
              <w:t>-</w:t>
            </w:r>
            <w:r w:rsidRPr="00221F2E">
              <w:rPr>
                <w:rFonts w:ascii="Times New Roman" w:hAnsi="Times New Roman" w:cs="Times New Roman"/>
                <w:b/>
              </w:rPr>
              <w:t>выпрямленное</w:t>
            </w:r>
            <w:proofErr w:type="gramEnd"/>
            <w:r w:rsidRPr="00221F2E">
              <w:rPr>
                <w:rFonts w:ascii="Times New Roman" w:hAnsi="Times New Roman" w:cs="Times New Roman"/>
                <w:b/>
              </w:rPr>
              <w:t xml:space="preserve"> значение</w:t>
            </w:r>
          </w:p>
        </w:tc>
        <w:tc>
          <w:tcPr>
            <w:tcW w:w="981" w:type="pct"/>
            <w:vAlign w:val="center"/>
          </w:tcPr>
          <w:p w:rsidR="00723DB2" w:rsidRPr="00221F2E" w:rsidRDefault="00723DB2" w:rsidP="00587BD6">
            <w:pPr>
              <w:spacing w:line="360" w:lineRule="auto"/>
              <w:jc w:val="center"/>
              <w:rPr>
                <w:rFonts w:ascii="Times New Roman" w:hAnsi="Times New Roman" w:cs="Times New Roman"/>
                <w:b/>
              </w:rPr>
            </w:pPr>
            <w:r w:rsidRPr="00221F2E">
              <w:rPr>
                <w:rFonts w:ascii="Times New Roman" w:hAnsi="Times New Roman" w:cs="Times New Roman"/>
                <w:b/>
              </w:rPr>
              <w:t xml:space="preserve">Среднее </w:t>
            </w:r>
            <w:proofErr w:type="spellStart"/>
            <w:r w:rsidRPr="00221F2E">
              <w:rPr>
                <w:rFonts w:ascii="Times New Roman" w:hAnsi="Times New Roman" w:cs="Times New Roman"/>
                <w:b/>
              </w:rPr>
              <w:t>квадратическое</w:t>
            </w:r>
            <w:proofErr w:type="spellEnd"/>
            <w:r w:rsidRPr="00221F2E">
              <w:rPr>
                <w:rFonts w:ascii="Times New Roman" w:hAnsi="Times New Roman" w:cs="Times New Roman"/>
                <w:b/>
              </w:rPr>
              <w:t xml:space="preserve"> значение</w:t>
            </w:r>
          </w:p>
        </w:tc>
        <w:tc>
          <w:tcPr>
            <w:tcW w:w="886" w:type="pct"/>
            <w:vAlign w:val="center"/>
          </w:tcPr>
          <w:p w:rsidR="00723DB2" w:rsidRPr="00221F2E" w:rsidRDefault="00723DB2" w:rsidP="00587BD6">
            <w:pPr>
              <w:spacing w:line="360" w:lineRule="auto"/>
              <w:jc w:val="center"/>
              <w:rPr>
                <w:rFonts w:ascii="Times New Roman" w:hAnsi="Times New Roman" w:cs="Times New Roman"/>
                <w:b/>
              </w:rPr>
            </w:pPr>
            <w:r w:rsidRPr="00221F2E">
              <w:rPr>
                <w:rFonts w:ascii="Times New Roman" w:hAnsi="Times New Roman" w:cs="Times New Roman"/>
                <w:b/>
              </w:rPr>
              <w:t>Коэффициент формы</w:t>
            </w:r>
          </w:p>
        </w:tc>
        <w:tc>
          <w:tcPr>
            <w:tcW w:w="885" w:type="pct"/>
            <w:vAlign w:val="center"/>
          </w:tcPr>
          <w:p w:rsidR="00723DB2" w:rsidRPr="00221F2E" w:rsidRDefault="00723DB2" w:rsidP="00587BD6">
            <w:pPr>
              <w:spacing w:line="360" w:lineRule="auto"/>
              <w:jc w:val="center"/>
              <w:rPr>
                <w:rFonts w:ascii="Times New Roman" w:hAnsi="Times New Roman" w:cs="Times New Roman"/>
                <w:b/>
              </w:rPr>
            </w:pPr>
            <w:r w:rsidRPr="00221F2E">
              <w:rPr>
                <w:rFonts w:ascii="Times New Roman" w:hAnsi="Times New Roman" w:cs="Times New Roman"/>
                <w:b/>
              </w:rPr>
              <w:t>Коэффициент амплитуд</w:t>
            </w:r>
            <w:r w:rsidR="007F65FB" w:rsidRPr="00221F2E">
              <w:rPr>
                <w:rFonts w:ascii="Times New Roman" w:hAnsi="Times New Roman" w:cs="Times New Roman"/>
                <w:b/>
              </w:rPr>
              <w:t>ы</w:t>
            </w:r>
          </w:p>
        </w:tc>
      </w:tr>
      <w:tr w:rsidR="00BF5B1A" w:rsidRPr="00221F2E" w:rsidTr="00DC2334">
        <w:tc>
          <w:tcPr>
            <w:tcW w:w="527" w:type="pct"/>
            <w:vMerge/>
            <w:vAlign w:val="center"/>
          </w:tcPr>
          <w:p w:rsidR="00723DB2" w:rsidRPr="00221F2E" w:rsidRDefault="00723DB2" w:rsidP="00587BD6">
            <w:pPr>
              <w:spacing w:line="360" w:lineRule="auto"/>
              <w:jc w:val="center"/>
              <w:rPr>
                <w:rFonts w:ascii="Times New Roman" w:hAnsi="Times New Roman" w:cs="Times New Roman"/>
                <w:sz w:val="28"/>
                <w:szCs w:val="28"/>
              </w:rPr>
            </w:pPr>
          </w:p>
        </w:tc>
        <w:tc>
          <w:tcPr>
            <w:tcW w:w="757" w:type="pct"/>
            <w:vAlign w:val="center"/>
          </w:tcPr>
          <w:p w:rsidR="00723DB2" w:rsidRPr="00221F2E" w:rsidRDefault="00AC2DBE" w:rsidP="00587BD6">
            <w:pPr>
              <w:spacing w:line="360" w:lineRule="auto"/>
              <w:jc w:val="center"/>
              <w:rPr>
                <w:rFonts w:ascii="Times New Roman" w:hAnsi="Times New Roman" w:cs="Times New Roman"/>
                <w:sz w:val="28"/>
                <w:szCs w:val="28"/>
              </w:rPr>
            </w:pPr>
            <w:r w:rsidRPr="00221F2E">
              <w:rPr>
                <w:rFonts w:ascii="Times New Roman" w:hAnsi="Times New Roman" w:cs="Times New Roman"/>
                <w:position w:val="-10"/>
              </w:rPr>
              <w:object w:dxaOrig="320" w:dyaOrig="320">
                <v:shape id="_x0000_i1046" type="#_x0000_t75" style="width:24.85pt;height:24.85pt" o:ole="">
                  <v:imagedata r:id="rId56" o:title=""/>
                </v:shape>
                <o:OLEObject Type="Embed" ProgID="Equation.DSMT4" ShapeID="_x0000_i1046" DrawAspect="Content" ObjectID="_1734789364" r:id="rId57"/>
              </w:object>
            </w:r>
          </w:p>
        </w:tc>
        <w:tc>
          <w:tcPr>
            <w:tcW w:w="965" w:type="pct"/>
            <w:vAlign w:val="center"/>
          </w:tcPr>
          <w:p w:rsidR="00723DB2" w:rsidRPr="00221F2E" w:rsidRDefault="00BF5B1A" w:rsidP="00587BD6">
            <w:pPr>
              <w:spacing w:line="360" w:lineRule="auto"/>
              <w:ind w:left="-100"/>
              <w:jc w:val="center"/>
              <w:rPr>
                <w:rFonts w:ascii="Times New Roman" w:hAnsi="Times New Roman" w:cs="Times New Roman"/>
                <w:sz w:val="28"/>
                <w:szCs w:val="28"/>
              </w:rPr>
            </w:pPr>
            <w:r w:rsidRPr="00221F2E">
              <w:rPr>
                <w:rFonts w:ascii="Times New Roman" w:hAnsi="Times New Roman" w:cs="Times New Roman"/>
                <w:position w:val="-30"/>
              </w:rPr>
              <w:object w:dxaOrig="1780" w:dyaOrig="720">
                <v:shape id="_x0000_i1047" type="#_x0000_t75" style="width:89.4pt;height:38.5pt" o:ole="">
                  <v:imagedata r:id="rId58" o:title=""/>
                </v:shape>
                <o:OLEObject Type="Embed" ProgID="Equation.DSMT4" ShapeID="_x0000_i1047" DrawAspect="Content" ObjectID="_1734789365" r:id="rId59"/>
              </w:object>
            </w:r>
          </w:p>
        </w:tc>
        <w:tc>
          <w:tcPr>
            <w:tcW w:w="981" w:type="pct"/>
            <w:vAlign w:val="center"/>
          </w:tcPr>
          <w:p w:rsidR="00723DB2" w:rsidRPr="00221F2E" w:rsidRDefault="00BF5B1A" w:rsidP="00587BD6">
            <w:pPr>
              <w:spacing w:line="360" w:lineRule="auto"/>
              <w:ind w:left="-89"/>
              <w:jc w:val="center"/>
              <w:rPr>
                <w:rFonts w:ascii="Times New Roman" w:hAnsi="Times New Roman" w:cs="Times New Roman"/>
                <w:sz w:val="28"/>
                <w:szCs w:val="28"/>
              </w:rPr>
            </w:pPr>
            <w:r w:rsidRPr="00221F2E">
              <w:rPr>
                <w:rFonts w:ascii="Times New Roman" w:hAnsi="Times New Roman" w:cs="Times New Roman"/>
                <w:position w:val="-32"/>
              </w:rPr>
              <w:object w:dxaOrig="1700" w:dyaOrig="780">
                <v:shape id="_x0000_i1048" type="#_x0000_t75" style="width:83.15pt;height:38.5pt" o:ole="">
                  <v:imagedata r:id="rId60" o:title=""/>
                </v:shape>
                <o:OLEObject Type="Embed" ProgID="Equation.DSMT4" ShapeID="_x0000_i1048" DrawAspect="Content" ObjectID="_1734789366" r:id="rId61"/>
              </w:object>
            </w:r>
          </w:p>
        </w:tc>
        <w:tc>
          <w:tcPr>
            <w:tcW w:w="886" w:type="pct"/>
            <w:vAlign w:val="center"/>
          </w:tcPr>
          <w:p w:rsidR="00723DB2" w:rsidRPr="00221F2E" w:rsidRDefault="00BF5B1A" w:rsidP="00587BD6">
            <w:pPr>
              <w:spacing w:line="360" w:lineRule="auto"/>
              <w:jc w:val="center"/>
              <w:rPr>
                <w:rFonts w:ascii="Times New Roman" w:hAnsi="Times New Roman" w:cs="Times New Roman"/>
                <w:sz w:val="28"/>
                <w:szCs w:val="28"/>
              </w:rPr>
            </w:pPr>
            <w:r w:rsidRPr="00221F2E">
              <w:rPr>
                <w:rFonts w:ascii="Times New Roman" w:hAnsi="Times New Roman" w:cs="Times New Roman"/>
                <w:position w:val="-30"/>
              </w:rPr>
              <w:object w:dxaOrig="1060" w:dyaOrig="660">
                <v:shape id="_x0000_i1049" type="#_x0000_t75" style="width:53.4pt;height:31.05pt" o:ole="">
                  <v:imagedata r:id="rId62" o:title=""/>
                </v:shape>
                <o:OLEObject Type="Embed" ProgID="Equation.DSMT4" ShapeID="_x0000_i1049" DrawAspect="Content" ObjectID="_1734789367" r:id="rId63"/>
              </w:object>
            </w:r>
          </w:p>
        </w:tc>
        <w:tc>
          <w:tcPr>
            <w:tcW w:w="885" w:type="pct"/>
            <w:vAlign w:val="center"/>
          </w:tcPr>
          <w:p w:rsidR="00723DB2" w:rsidRPr="00221F2E" w:rsidRDefault="00BF5B1A" w:rsidP="00587BD6">
            <w:pPr>
              <w:spacing w:line="360" w:lineRule="auto"/>
              <w:jc w:val="center"/>
              <w:rPr>
                <w:rFonts w:ascii="Times New Roman" w:hAnsi="Times New Roman" w:cs="Times New Roman"/>
                <w:sz w:val="28"/>
                <w:szCs w:val="28"/>
              </w:rPr>
            </w:pPr>
            <w:r w:rsidRPr="00221F2E">
              <w:rPr>
                <w:rFonts w:ascii="Times New Roman" w:hAnsi="Times New Roman" w:cs="Times New Roman"/>
                <w:position w:val="-22"/>
              </w:rPr>
              <w:object w:dxaOrig="900" w:dyaOrig="580">
                <v:shape id="_x0000_i1050" type="#_x0000_t75" style="width:45.95pt;height:26.05pt" o:ole="">
                  <v:imagedata r:id="rId64" o:title=""/>
                </v:shape>
                <o:OLEObject Type="Embed" ProgID="Equation.DSMT4" ShapeID="_x0000_i1050" DrawAspect="Content" ObjectID="_1734789368" r:id="rId65"/>
              </w:object>
            </w:r>
          </w:p>
        </w:tc>
      </w:tr>
      <w:tr w:rsidR="00BF5B1A" w:rsidRPr="00221F2E" w:rsidTr="00DC2334">
        <w:tc>
          <w:tcPr>
            <w:tcW w:w="527" w:type="pct"/>
            <w:vAlign w:val="center"/>
          </w:tcPr>
          <w:p w:rsidR="00723DB2" w:rsidRPr="00221F2E" w:rsidRDefault="00CA76B4" w:rsidP="00587BD6">
            <w:pPr>
              <w:spacing w:line="360" w:lineRule="auto"/>
              <w:ind w:left="-116" w:right="-107" w:firstLine="7"/>
              <w:jc w:val="center"/>
              <w:rPr>
                <w:rFonts w:ascii="Times New Roman" w:hAnsi="Times New Roman" w:cs="Times New Roman"/>
                <w:sz w:val="28"/>
                <w:szCs w:val="28"/>
              </w:rPr>
            </w:pPr>
            <w:r w:rsidRPr="00221F2E">
              <w:rPr>
                <w:rFonts w:ascii="Times New Roman" w:hAnsi="Times New Roman" w:cs="Times New Roman"/>
                <w:noProof/>
                <w:lang w:eastAsia="ru-RU"/>
              </w:rPr>
              <w:drawing>
                <wp:inline distT="0" distB="0" distL="0" distR="0" wp14:anchorId="7068A8AC" wp14:editId="7A1BCD8F">
                  <wp:extent cx="541892" cy="448567"/>
                  <wp:effectExtent l="0" t="0" r="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flipH="1">
                            <a:off x="0" y="0"/>
                            <a:ext cx="555869" cy="460137"/>
                          </a:xfrm>
                          <a:prstGeom prst="rect">
                            <a:avLst/>
                          </a:prstGeom>
                          <a:noFill/>
                          <a:ln>
                            <a:noFill/>
                          </a:ln>
                        </pic:spPr>
                      </pic:pic>
                    </a:graphicData>
                  </a:graphic>
                </wp:inline>
              </w:drawing>
            </w:r>
          </w:p>
        </w:tc>
        <w:tc>
          <w:tcPr>
            <w:tcW w:w="757" w:type="pct"/>
            <w:vAlign w:val="center"/>
          </w:tcPr>
          <w:p w:rsidR="00723DB2" w:rsidRPr="00221F2E" w:rsidRDefault="00166CB1" w:rsidP="00587BD6">
            <w:pPr>
              <w:spacing w:line="360" w:lineRule="auto"/>
              <w:jc w:val="center"/>
              <w:rPr>
                <w:rFonts w:ascii="Times New Roman" w:hAnsi="Times New Roman" w:cs="Times New Roman"/>
                <w:sz w:val="28"/>
                <w:szCs w:val="28"/>
              </w:rPr>
            </w:pPr>
            <w:r w:rsidRPr="00221F2E">
              <w:rPr>
                <w:rFonts w:ascii="Times New Roman" w:hAnsi="Times New Roman" w:cs="Times New Roman"/>
                <w:position w:val="-10"/>
              </w:rPr>
              <w:object w:dxaOrig="1060" w:dyaOrig="340">
                <v:shape id="_x0000_i1051" type="#_x0000_t75" style="width:53.4pt;height:17.4pt" o:ole="">
                  <v:imagedata r:id="rId67" o:title=""/>
                </v:shape>
                <o:OLEObject Type="Embed" ProgID="Equation.DSMT4" ShapeID="_x0000_i1051" DrawAspect="Content" ObjectID="_1734789369" r:id="rId68"/>
              </w:object>
            </w:r>
          </w:p>
        </w:tc>
        <w:tc>
          <w:tcPr>
            <w:tcW w:w="965" w:type="pct"/>
            <w:vAlign w:val="center"/>
          </w:tcPr>
          <w:p w:rsidR="00723DB2" w:rsidRPr="00221F2E" w:rsidRDefault="00166CB1" w:rsidP="00587BD6">
            <w:pPr>
              <w:spacing w:line="360" w:lineRule="auto"/>
              <w:jc w:val="center"/>
              <w:rPr>
                <w:rFonts w:ascii="Times New Roman" w:hAnsi="Times New Roman" w:cs="Times New Roman"/>
                <w:sz w:val="28"/>
                <w:szCs w:val="28"/>
              </w:rPr>
            </w:pPr>
            <w:r w:rsidRPr="00221F2E">
              <w:rPr>
                <w:rFonts w:ascii="Times New Roman" w:hAnsi="Times New Roman" w:cs="Times New Roman"/>
                <w:position w:val="-22"/>
              </w:rPr>
              <w:object w:dxaOrig="1560" w:dyaOrig="580">
                <v:shape id="_x0000_i1052" type="#_x0000_t75" style="width:76.95pt;height:26.05pt" o:ole="">
                  <v:imagedata r:id="rId69" o:title=""/>
                </v:shape>
                <o:OLEObject Type="Embed" ProgID="Equation.DSMT4" ShapeID="_x0000_i1052" DrawAspect="Content" ObjectID="_1734789370" r:id="rId70"/>
              </w:object>
            </w:r>
          </w:p>
        </w:tc>
        <w:tc>
          <w:tcPr>
            <w:tcW w:w="981" w:type="pct"/>
            <w:vAlign w:val="center"/>
          </w:tcPr>
          <w:p w:rsidR="00723DB2" w:rsidRPr="00221F2E" w:rsidRDefault="00166CB1" w:rsidP="00587BD6">
            <w:pPr>
              <w:spacing w:line="360" w:lineRule="auto"/>
              <w:jc w:val="center"/>
              <w:rPr>
                <w:rFonts w:ascii="Times New Roman" w:hAnsi="Times New Roman" w:cs="Times New Roman"/>
                <w:sz w:val="28"/>
                <w:szCs w:val="28"/>
              </w:rPr>
            </w:pPr>
            <w:r w:rsidRPr="00221F2E">
              <w:rPr>
                <w:rFonts w:ascii="Times New Roman" w:hAnsi="Times New Roman" w:cs="Times New Roman"/>
                <w:position w:val="-10"/>
              </w:rPr>
              <w:object w:dxaOrig="840" w:dyaOrig="320">
                <v:shape id="_x0000_i1053" type="#_x0000_t75" style="width:43.45pt;height:14.9pt" o:ole="">
                  <v:imagedata r:id="rId71" o:title=""/>
                </v:shape>
                <o:OLEObject Type="Embed" ProgID="Equation.DSMT4" ShapeID="_x0000_i1053" DrawAspect="Content" ObjectID="_1734789371" r:id="rId72"/>
              </w:object>
            </w:r>
          </w:p>
        </w:tc>
        <w:tc>
          <w:tcPr>
            <w:tcW w:w="886" w:type="pct"/>
            <w:vAlign w:val="center"/>
          </w:tcPr>
          <w:p w:rsidR="00723DB2" w:rsidRPr="00221F2E" w:rsidRDefault="007F65FB" w:rsidP="00587BD6">
            <w:pPr>
              <w:spacing w:line="360" w:lineRule="auto"/>
              <w:jc w:val="center"/>
              <w:rPr>
                <w:rFonts w:ascii="Times New Roman" w:hAnsi="Times New Roman" w:cs="Times New Roman"/>
                <w:sz w:val="28"/>
                <w:szCs w:val="28"/>
              </w:rPr>
            </w:pPr>
            <w:r w:rsidRPr="00221F2E">
              <w:rPr>
                <w:rFonts w:ascii="Times New Roman" w:hAnsi="Times New Roman" w:cs="Times New Roman"/>
                <w:position w:val="-28"/>
              </w:rPr>
              <w:object w:dxaOrig="1480" w:dyaOrig="639">
                <v:shape id="_x0000_i1054" type="#_x0000_t75" style="width:76.95pt;height:31.05pt" o:ole="">
                  <v:imagedata r:id="rId73" o:title=""/>
                </v:shape>
                <o:OLEObject Type="Embed" ProgID="Equation.DSMT4" ShapeID="_x0000_i1054" DrawAspect="Content" ObjectID="_1734789372" r:id="rId74"/>
              </w:object>
            </w:r>
          </w:p>
        </w:tc>
        <w:tc>
          <w:tcPr>
            <w:tcW w:w="885" w:type="pct"/>
            <w:vAlign w:val="center"/>
          </w:tcPr>
          <w:p w:rsidR="00723DB2" w:rsidRPr="00221F2E" w:rsidRDefault="00166CB1" w:rsidP="00DC2334">
            <w:pPr>
              <w:jc w:val="center"/>
              <w:rPr>
                <w:rFonts w:ascii="Times New Roman" w:hAnsi="Times New Roman" w:cs="Times New Roman"/>
                <w:sz w:val="28"/>
                <w:szCs w:val="28"/>
              </w:rPr>
            </w:pPr>
            <w:r w:rsidRPr="00221F2E">
              <w:rPr>
                <w:rFonts w:ascii="Times New Roman" w:hAnsi="Times New Roman" w:cs="Times New Roman"/>
                <w:position w:val="-28"/>
              </w:rPr>
              <w:object w:dxaOrig="1620" w:dyaOrig="639">
                <v:shape id="_x0000_i1055" type="#_x0000_t75" style="width:83.15pt;height:31.05pt" o:ole="">
                  <v:imagedata r:id="rId75" o:title=""/>
                </v:shape>
                <o:OLEObject Type="Embed" ProgID="Equation.DSMT4" ShapeID="_x0000_i1055" DrawAspect="Content" ObjectID="_1734789373" r:id="rId76"/>
              </w:object>
            </w:r>
          </w:p>
        </w:tc>
      </w:tr>
      <w:tr w:rsidR="00BF5B1A" w:rsidRPr="00221F2E" w:rsidTr="00DC2334">
        <w:tc>
          <w:tcPr>
            <w:tcW w:w="527" w:type="pct"/>
            <w:vAlign w:val="center"/>
          </w:tcPr>
          <w:p w:rsidR="00723DB2" w:rsidRPr="00221F2E" w:rsidRDefault="00EA57E3" w:rsidP="00587BD6">
            <w:pPr>
              <w:spacing w:line="360" w:lineRule="auto"/>
              <w:ind w:left="-109" w:right="-107"/>
              <w:jc w:val="center"/>
              <w:rPr>
                <w:rFonts w:ascii="Times New Roman" w:hAnsi="Times New Roman" w:cs="Times New Roman"/>
                <w:sz w:val="28"/>
                <w:szCs w:val="28"/>
              </w:rPr>
            </w:pPr>
            <w:r w:rsidRPr="00221F2E">
              <w:rPr>
                <w:rFonts w:ascii="Times New Roman" w:hAnsi="Times New Roman" w:cs="Times New Roman"/>
                <w:noProof/>
                <w:lang w:eastAsia="ru-RU"/>
              </w:rPr>
              <w:drawing>
                <wp:inline distT="0" distB="0" distL="0" distR="0" wp14:anchorId="17A9E98D" wp14:editId="6C7190C6">
                  <wp:extent cx="548988" cy="411609"/>
                  <wp:effectExtent l="0" t="0" r="381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85807" cy="439215"/>
                          </a:xfrm>
                          <a:prstGeom prst="rect">
                            <a:avLst/>
                          </a:prstGeom>
                          <a:noFill/>
                          <a:ln>
                            <a:noFill/>
                          </a:ln>
                        </pic:spPr>
                      </pic:pic>
                    </a:graphicData>
                  </a:graphic>
                </wp:inline>
              </w:drawing>
            </w:r>
          </w:p>
        </w:tc>
        <w:tc>
          <w:tcPr>
            <w:tcW w:w="757" w:type="pct"/>
            <w:vAlign w:val="center"/>
          </w:tcPr>
          <w:p w:rsidR="00723DB2" w:rsidRPr="00221F2E" w:rsidRDefault="00166CB1" w:rsidP="00587BD6">
            <w:pPr>
              <w:spacing w:line="360" w:lineRule="auto"/>
              <w:jc w:val="center"/>
              <w:rPr>
                <w:rFonts w:ascii="Times New Roman" w:hAnsi="Times New Roman" w:cs="Times New Roman"/>
                <w:sz w:val="28"/>
                <w:szCs w:val="28"/>
              </w:rPr>
            </w:pPr>
            <w:r w:rsidRPr="00221F2E">
              <w:rPr>
                <w:rFonts w:ascii="Times New Roman" w:hAnsi="Times New Roman" w:cs="Times New Roman"/>
                <w:position w:val="-10"/>
              </w:rPr>
              <w:object w:dxaOrig="1060" w:dyaOrig="340">
                <v:shape id="_x0000_i1056" type="#_x0000_t75" style="width:53.4pt;height:17.4pt" o:ole="">
                  <v:imagedata r:id="rId67" o:title=""/>
                </v:shape>
                <o:OLEObject Type="Embed" ProgID="Equation.DSMT4" ShapeID="_x0000_i1056" DrawAspect="Content" ObjectID="_1734789374" r:id="rId78"/>
              </w:object>
            </w:r>
          </w:p>
        </w:tc>
        <w:tc>
          <w:tcPr>
            <w:tcW w:w="965" w:type="pct"/>
            <w:vAlign w:val="center"/>
          </w:tcPr>
          <w:p w:rsidR="00723DB2" w:rsidRPr="00221F2E" w:rsidRDefault="00166CB1" w:rsidP="00587BD6">
            <w:pPr>
              <w:spacing w:line="360" w:lineRule="auto"/>
              <w:jc w:val="center"/>
              <w:rPr>
                <w:rFonts w:ascii="Times New Roman" w:hAnsi="Times New Roman" w:cs="Times New Roman"/>
                <w:sz w:val="28"/>
                <w:szCs w:val="28"/>
              </w:rPr>
            </w:pPr>
            <w:r w:rsidRPr="00221F2E">
              <w:rPr>
                <w:rFonts w:ascii="Times New Roman" w:hAnsi="Times New Roman" w:cs="Times New Roman"/>
                <w:position w:val="-10"/>
              </w:rPr>
              <w:object w:dxaOrig="320" w:dyaOrig="320">
                <v:shape id="_x0000_i1057" type="#_x0000_t75" style="width:14.9pt;height:14.9pt" o:ole="">
                  <v:imagedata r:id="rId56" o:title=""/>
                </v:shape>
                <o:OLEObject Type="Embed" ProgID="Equation.DSMT4" ShapeID="_x0000_i1057" DrawAspect="Content" ObjectID="_1734789375" r:id="rId79"/>
              </w:object>
            </w:r>
          </w:p>
        </w:tc>
        <w:tc>
          <w:tcPr>
            <w:tcW w:w="981" w:type="pct"/>
            <w:vAlign w:val="center"/>
          </w:tcPr>
          <w:p w:rsidR="00723DB2" w:rsidRPr="00221F2E" w:rsidRDefault="00166CB1" w:rsidP="00587BD6">
            <w:pPr>
              <w:spacing w:line="360" w:lineRule="auto"/>
              <w:jc w:val="center"/>
              <w:rPr>
                <w:rFonts w:ascii="Times New Roman" w:hAnsi="Times New Roman" w:cs="Times New Roman"/>
                <w:sz w:val="28"/>
                <w:szCs w:val="28"/>
              </w:rPr>
            </w:pPr>
            <w:r w:rsidRPr="00221F2E">
              <w:rPr>
                <w:rFonts w:ascii="Times New Roman" w:hAnsi="Times New Roman" w:cs="Times New Roman"/>
                <w:position w:val="-10"/>
              </w:rPr>
              <w:object w:dxaOrig="320" w:dyaOrig="320">
                <v:shape id="_x0000_i1058" type="#_x0000_t75" style="width:14.9pt;height:14.9pt" o:ole="">
                  <v:imagedata r:id="rId56" o:title=""/>
                </v:shape>
                <o:OLEObject Type="Embed" ProgID="Equation.DSMT4" ShapeID="_x0000_i1058" DrawAspect="Content" ObjectID="_1734789376" r:id="rId80"/>
              </w:object>
            </w:r>
          </w:p>
        </w:tc>
        <w:tc>
          <w:tcPr>
            <w:tcW w:w="886" w:type="pct"/>
            <w:vAlign w:val="center"/>
          </w:tcPr>
          <w:p w:rsidR="00723DB2" w:rsidRPr="00221F2E" w:rsidRDefault="00166CB1" w:rsidP="00587BD6">
            <w:pPr>
              <w:spacing w:line="360" w:lineRule="auto"/>
              <w:jc w:val="center"/>
              <w:rPr>
                <w:rFonts w:ascii="Times New Roman" w:hAnsi="Times New Roman" w:cs="Times New Roman"/>
              </w:rPr>
            </w:pPr>
            <w:r w:rsidRPr="00221F2E">
              <w:rPr>
                <w:rFonts w:ascii="Times New Roman" w:hAnsi="Times New Roman" w:cs="Times New Roman"/>
              </w:rPr>
              <w:t>1</w:t>
            </w:r>
          </w:p>
        </w:tc>
        <w:tc>
          <w:tcPr>
            <w:tcW w:w="885" w:type="pct"/>
            <w:vAlign w:val="center"/>
          </w:tcPr>
          <w:p w:rsidR="00723DB2" w:rsidRPr="00221F2E" w:rsidRDefault="00166CB1" w:rsidP="00587BD6">
            <w:pPr>
              <w:spacing w:line="360" w:lineRule="auto"/>
              <w:jc w:val="center"/>
              <w:rPr>
                <w:rFonts w:ascii="Times New Roman" w:hAnsi="Times New Roman" w:cs="Times New Roman"/>
              </w:rPr>
            </w:pPr>
            <w:r w:rsidRPr="00221F2E">
              <w:rPr>
                <w:rFonts w:ascii="Times New Roman" w:hAnsi="Times New Roman" w:cs="Times New Roman"/>
              </w:rPr>
              <w:t>1</w:t>
            </w:r>
          </w:p>
        </w:tc>
      </w:tr>
      <w:tr w:rsidR="00BF5B1A" w:rsidRPr="00221F2E" w:rsidTr="00DC2334">
        <w:tc>
          <w:tcPr>
            <w:tcW w:w="527" w:type="pct"/>
            <w:vAlign w:val="center"/>
          </w:tcPr>
          <w:p w:rsidR="00723DB2" w:rsidRPr="00221F2E" w:rsidRDefault="00EA57E3" w:rsidP="00587BD6">
            <w:pPr>
              <w:spacing w:line="360" w:lineRule="auto"/>
              <w:ind w:left="-438" w:firstLine="393"/>
              <w:jc w:val="center"/>
              <w:rPr>
                <w:rFonts w:ascii="Times New Roman" w:hAnsi="Times New Roman" w:cs="Times New Roman"/>
                <w:sz w:val="28"/>
                <w:szCs w:val="28"/>
              </w:rPr>
            </w:pPr>
            <w:r w:rsidRPr="00221F2E">
              <w:rPr>
                <w:rFonts w:ascii="Times New Roman" w:hAnsi="Times New Roman" w:cs="Times New Roman"/>
                <w:noProof/>
                <w:lang w:eastAsia="ru-RU"/>
              </w:rPr>
              <w:lastRenderedPageBreak/>
              <w:drawing>
                <wp:inline distT="0" distB="0" distL="0" distR="0" wp14:anchorId="5BCBF1DE" wp14:editId="3A0AA7E4">
                  <wp:extent cx="562890" cy="422031"/>
                  <wp:effectExtent l="0" t="0" r="889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flipH="1">
                            <a:off x="0" y="0"/>
                            <a:ext cx="583279" cy="437318"/>
                          </a:xfrm>
                          <a:prstGeom prst="rect">
                            <a:avLst/>
                          </a:prstGeom>
                          <a:noFill/>
                          <a:ln>
                            <a:noFill/>
                          </a:ln>
                        </pic:spPr>
                      </pic:pic>
                    </a:graphicData>
                  </a:graphic>
                </wp:inline>
              </w:drawing>
            </w:r>
          </w:p>
        </w:tc>
        <w:tc>
          <w:tcPr>
            <w:tcW w:w="757" w:type="pct"/>
            <w:vAlign w:val="center"/>
          </w:tcPr>
          <w:p w:rsidR="00723DB2" w:rsidRPr="00221F2E" w:rsidRDefault="00166CB1" w:rsidP="00587BD6">
            <w:pPr>
              <w:spacing w:line="360" w:lineRule="auto"/>
              <w:jc w:val="center"/>
              <w:rPr>
                <w:rFonts w:ascii="Times New Roman" w:hAnsi="Times New Roman" w:cs="Times New Roman"/>
                <w:sz w:val="28"/>
                <w:szCs w:val="28"/>
              </w:rPr>
            </w:pPr>
            <w:r w:rsidRPr="00221F2E">
              <w:rPr>
                <w:rFonts w:ascii="Times New Roman" w:hAnsi="Times New Roman" w:cs="Times New Roman"/>
                <w:position w:val="-10"/>
              </w:rPr>
              <w:object w:dxaOrig="1060" w:dyaOrig="340">
                <v:shape id="_x0000_i1059" type="#_x0000_t75" style="width:53.4pt;height:17.4pt" o:ole="">
                  <v:imagedata r:id="rId67" o:title=""/>
                </v:shape>
                <o:OLEObject Type="Embed" ProgID="Equation.DSMT4" ShapeID="_x0000_i1059" DrawAspect="Content" ObjectID="_1734789377" r:id="rId82"/>
              </w:object>
            </w:r>
          </w:p>
        </w:tc>
        <w:tc>
          <w:tcPr>
            <w:tcW w:w="965" w:type="pct"/>
            <w:vAlign w:val="center"/>
          </w:tcPr>
          <w:p w:rsidR="00723DB2" w:rsidRPr="00221F2E" w:rsidRDefault="00166CB1" w:rsidP="00587BD6">
            <w:pPr>
              <w:spacing w:line="360" w:lineRule="auto"/>
              <w:jc w:val="center"/>
              <w:rPr>
                <w:rFonts w:ascii="Times New Roman" w:hAnsi="Times New Roman" w:cs="Times New Roman"/>
                <w:sz w:val="28"/>
                <w:szCs w:val="28"/>
              </w:rPr>
            </w:pPr>
            <w:r w:rsidRPr="00221F2E">
              <w:rPr>
                <w:rFonts w:ascii="Times New Roman" w:hAnsi="Times New Roman" w:cs="Times New Roman"/>
                <w:position w:val="-22"/>
              </w:rPr>
              <w:object w:dxaOrig="1180" w:dyaOrig="580">
                <v:shape id="_x0000_i1060" type="#_x0000_t75" style="width:60.85pt;height:26.05pt" o:ole="">
                  <v:imagedata r:id="rId83" o:title=""/>
                </v:shape>
                <o:OLEObject Type="Embed" ProgID="Equation.DSMT4" ShapeID="_x0000_i1060" DrawAspect="Content" ObjectID="_1734789378" r:id="rId84"/>
              </w:object>
            </w:r>
          </w:p>
        </w:tc>
        <w:tc>
          <w:tcPr>
            <w:tcW w:w="981" w:type="pct"/>
            <w:vAlign w:val="center"/>
          </w:tcPr>
          <w:p w:rsidR="00723DB2" w:rsidRPr="00221F2E" w:rsidRDefault="00166CB1" w:rsidP="00587BD6">
            <w:pPr>
              <w:spacing w:line="360" w:lineRule="auto"/>
              <w:ind w:left="-75"/>
              <w:jc w:val="center"/>
              <w:rPr>
                <w:rFonts w:ascii="Times New Roman" w:hAnsi="Times New Roman" w:cs="Times New Roman"/>
                <w:sz w:val="28"/>
                <w:szCs w:val="28"/>
              </w:rPr>
            </w:pPr>
            <w:r w:rsidRPr="00221F2E">
              <w:rPr>
                <w:rFonts w:ascii="Times New Roman" w:hAnsi="Times New Roman" w:cs="Times New Roman"/>
                <w:position w:val="-26"/>
              </w:rPr>
              <w:object w:dxaOrig="1680" w:dyaOrig="620">
                <v:shape id="_x0000_i1061" type="#_x0000_t75" style="width:81.95pt;height:28.55pt" o:ole="">
                  <v:imagedata r:id="rId85" o:title=""/>
                </v:shape>
                <o:OLEObject Type="Embed" ProgID="Equation.DSMT4" ShapeID="_x0000_i1061" DrawAspect="Content" ObjectID="_1734789379" r:id="rId86"/>
              </w:object>
            </w:r>
          </w:p>
        </w:tc>
        <w:tc>
          <w:tcPr>
            <w:tcW w:w="886" w:type="pct"/>
            <w:vAlign w:val="center"/>
          </w:tcPr>
          <w:p w:rsidR="00723DB2" w:rsidRPr="00221F2E" w:rsidRDefault="00166CB1" w:rsidP="00587BD6">
            <w:pPr>
              <w:spacing w:line="360" w:lineRule="auto"/>
              <w:jc w:val="center"/>
              <w:rPr>
                <w:rFonts w:ascii="Times New Roman" w:hAnsi="Times New Roman" w:cs="Times New Roman"/>
                <w:sz w:val="28"/>
                <w:szCs w:val="28"/>
              </w:rPr>
            </w:pPr>
            <w:r w:rsidRPr="00221F2E">
              <w:rPr>
                <w:rFonts w:ascii="Times New Roman" w:hAnsi="Times New Roman" w:cs="Times New Roman"/>
                <w:position w:val="-28"/>
              </w:rPr>
              <w:object w:dxaOrig="1600" w:dyaOrig="639">
                <v:shape id="_x0000_i1062" type="#_x0000_t75" style="width:69.5pt;height:26.05pt" o:ole="">
                  <v:imagedata r:id="rId87" o:title=""/>
                </v:shape>
                <o:OLEObject Type="Embed" ProgID="Equation.DSMT4" ShapeID="_x0000_i1062" DrawAspect="Content" ObjectID="_1734789380" r:id="rId88"/>
              </w:object>
            </w:r>
          </w:p>
        </w:tc>
        <w:tc>
          <w:tcPr>
            <w:tcW w:w="885" w:type="pct"/>
            <w:vAlign w:val="center"/>
          </w:tcPr>
          <w:p w:rsidR="00723DB2" w:rsidRPr="00221F2E" w:rsidRDefault="00166CB1" w:rsidP="00587BD6">
            <w:pPr>
              <w:spacing w:line="360" w:lineRule="auto"/>
              <w:jc w:val="center"/>
              <w:rPr>
                <w:rFonts w:ascii="Times New Roman" w:hAnsi="Times New Roman" w:cs="Times New Roman"/>
                <w:sz w:val="28"/>
                <w:szCs w:val="28"/>
              </w:rPr>
            </w:pPr>
            <w:r w:rsidRPr="00221F2E">
              <w:rPr>
                <w:rFonts w:ascii="Times New Roman" w:hAnsi="Times New Roman" w:cs="Times New Roman"/>
                <w:position w:val="-28"/>
              </w:rPr>
              <w:object w:dxaOrig="1620" w:dyaOrig="639">
                <v:shape id="_x0000_i1063" type="#_x0000_t75" style="width:69.5pt;height:26.05pt" o:ole="">
                  <v:imagedata r:id="rId89" o:title=""/>
                </v:shape>
                <o:OLEObject Type="Embed" ProgID="Equation.DSMT4" ShapeID="_x0000_i1063" DrawAspect="Content" ObjectID="_1734789381" r:id="rId90"/>
              </w:object>
            </w:r>
          </w:p>
        </w:tc>
      </w:tr>
    </w:tbl>
    <w:p w:rsidR="00250EFD" w:rsidRPr="00221F2E" w:rsidRDefault="00250EFD" w:rsidP="00587BD6">
      <w:pPr>
        <w:spacing w:line="360" w:lineRule="auto"/>
        <w:ind w:firstLine="567"/>
        <w:jc w:val="both"/>
        <w:rPr>
          <w:rFonts w:ascii="Times New Roman" w:hAnsi="Times New Roman" w:cs="Times New Roman"/>
          <w:b/>
          <w:i/>
          <w:sz w:val="28"/>
          <w:szCs w:val="28"/>
        </w:rPr>
      </w:pPr>
    </w:p>
    <w:p w:rsidR="00591982" w:rsidRPr="00221F2E" w:rsidRDefault="00335279" w:rsidP="00587BD6">
      <w:pPr>
        <w:spacing w:line="360" w:lineRule="auto"/>
        <w:ind w:firstLine="567"/>
        <w:jc w:val="both"/>
        <w:rPr>
          <w:rFonts w:ascii="Times New Roman" w:hAnsi="Times New Roman" w:cs="Times New Roman"/>
          <w:sz w:val="28"/>
          <w:szCs w:val="28"/>
        </w:rPr>
      </w:pPr>
      <w:r w:rsidRPr="00221F2E">
        <w:rPr>
          <w:rFonts w:ascii="Times New Roman" w:hAnsi="Times New Roman" w:cs="Times New Roman"/>
          <w:b/>
          <w:i/>
          <w:sz w:val="28"/>
          <w:szCs w:val="28"/>
        </w:rPr>
        <w:t>Приборы электромагнитной системы.</w:t>
      </w:r>
      <w:r w:rsidR="009D5924" w:rsidRPr="00221F2E">
        <w:rPr>
          <w:rFonts w:ascii="Times New Roman" w:hAnsi="Times New Roman" w:cs="Times New Roman"/>
          <w:b/>
          <w:i/>
          <w:sz w:val="28"/>
          <w:szCs w:val="28"/>
        </w:rPr>
        <w:t xml:space="preserve"> </w:t>
      </w:r>
      <w:r w:rsidR="00591982" w:rsidRPr="00221F2E">
        <w:rPr>
          <w:rFonts w:ascii="Times New Roman" w:hAnsi="Times New Roman" w:cs="Times New Roman"/>
          <w:sz w:val="28"/>
          <w:szCs w:val="28"/>
        </w:rPr>
        <w:t xml:space="preserve">Приборы </w:t>
      </w:r>
      <w:r w:rsidR="00583D17" w:rsidRPr="00221F2E">
        <w:rPr>
          <w:rFonts w:ascii="Times New Roman" w:hAnsi="Times New Roman" w:cs="Times New Roman"/>
          <w:sz w:val="28"/>
          <w:szCs w:val="28"/>
        </w:rPr>
        <w:t xml:space="preserve">электромагнитной </w:t>
      </w:r>
      <w:r w:rsidR="00591982" w:rsidRPr="00221F2E">
        <w:rPr>
          <w:rFonts w:ascii="Times New Roman" w:hAnsi="Times New Roman" w:cs="Times New Roman"/>
          <w:sz w:val="28"/>
          <w:szCs w:val="28"/>
        </w:rPr>
        <w:t>системы имеют конструкцию</w:t>
      </w:r>
      <w:r w:rsidR="00583D17" w:rsidRPr="00221F2E">
        <w:rPr>
          <w:rFonts w:ascii="Times New Roman" w:hAnsi="Times New Roman" w:cs="Times New Roman"/>
          <w:sz w:val="28"/>
          <w:szCs w:val="28"/>
        </w:rPr>
        <w:t xml:space="preserve">, представленную на рисунке </w:t>
      </w:r>
      <w:r w:rsidR="00952D8B" w:rsidRPr="00221F2E">
        <w:rPr>
          <w:rFonts w:ascii="Times New Roman" w:hAnsi="Times New Roman" w:cs="Times New Roman"/>
          <w:sz w:val="28"/>
          <w:szCs w:val="28"/>
        </w:rPr>
        <w:t>1.</w:t>
      </w:r>
      <w:r w:rsidR="00583D17" w:rsidRPr="00221F2E">
        <w:rPr>
          <w:rFonts w:ascii="Times New Roman" w:hAnsi="Times New Roman" w:cs="Times New Roman"/>
          <w:sz w:val="28"/>
          <w:szCs w:val="28"/>
        </w:rPr>
        <w:t>5</w:t>
      </w:r>
      <w:r w:rsidR="00591982" w:rsidRPr="00221F2E">
        <w:rPr>
          <w:rFonts w:ascii="Times New Roman" w:hAnsi="Times New Roman" w:cs="Times New Roman"/>
          <w:sz w:val="28"/>
          <w:szCs w:val="28"/>
        </w:rPr>
        <w:t xml:space="preserve">. </w:t>
      </w:r>
    </w:p>
    <w:p w:rsidR="00591982" w:rsidRPr="00221F2E" w:rsidRDefault="0017569B" w:rsidP="00587BD6">
      <w:pPr>
        <w:spacing w:line="360" w:lineRule="auto"/>
        <w:jc w:val="center"/>
        <w:rPr>
          <w:rFonts w:ascii="Times New Roman" w:hAnsi="Times New Roman" w:cs="Times New Roman"/>
          <w:sz w:val="24"/>
          <w:szCs w:val="24"/>
        </w:rPr>
      </w:pPr>
      <w:r w:rsidRPr="00221F2E">
        <w:rPr>
          <w:rFonts w:ascii="Times New Roman" w:hAnsi="Times New Roman" w:cs="Times New Roman"/>
          <w:noProof/>
          <w:lang w:eastAsia="ru-RU"/>
        </w:rPr>
        <mc:AlternateContent>
          <mc:Choice Requires="wps">
            <w:drawing>
              <wp:anchor distT="0" distB="0" distL="114300" distR="114300" simplePos="0" relativeHeight="251668480" behindDoc="0" locked="0" layoutInCell="1" allowOverlap="1" wp14:anchorId="45D7B24A" wp14:editId="7EDFA043">
                <wp:simplePos x="0" y="0"/>
                <wp:positionH relativeFrom="column">
                  <wp:posOffset>3601593</wp:posOffset>
                </wp:positionH>
                <wp:positionV relativeFrom="paragraph">
                  <wp:posOffset>2831008</wp:posOffset>
                </wp:positionV>
                <wp:extent cx="2410460" cy="302895"/>
                <wp:effectExtent l="0" t="0" r="27940" b="20955"/>
                <wp:wrapNone/>
                <wp:docPr id="33" name="Надпись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0460" cy="302895"/>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21F2E" w:rsidRPr="0052310D" w:rsidRDefault="00221F2E" w:rsidP="00591982">
                            <w:pPr>
                              <w:jc w:val="center"/>
                              <w:rPr>
                                <w:rFonts w:ascii="Times New Roman" w:hAnsi="Times New Roman" w:cs="Times New Roman"/>
                                <w:sz w:val="18"/>
                                <w:szCs w:val="18"/>
                              </w:rPr>
                            </w:pPr>
                            <w:r w:rsidRPr="0052310D">
                              <w:rPr>
                                <w:rFonts w:ascii="Times New Roman" w:hAnsi="Times New Roman" w:cs="Times New Roman"/>
                                <w:sz w:val="18"/>
                                <w:szCs w:val="18"/>
                              </w:rPr>
                              <w:t>Условное обозначение</w:t>
                            </w:r>
                            <w:r>
                              <w:rPr>
                                <w:rFonts w:ascii="Times New Roman" w:hAnsi="Times New Roman" w:cs="Times New Roman"/>
                                <w:sz w:val="18"/>
                                <w:szCs w:val="18"/>
                              </w:rPr>
                              <w:t xml:space="preserve"> системы измерения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3" o:spid="_x0000_s1027" type="#_x0000_t202" style="position:absolute;left:0;text-align:left;margin-left:283.6pt;margin-top:222.9pt;width:189.8pt;height:23.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" strokecolor="white">
                <v:textbox>
                  <w:txbxContent>
                    <w:p w:rsidR="00221F2E" w:rsidRPr="0052310D" w:rsidRDefault="00221F2E" w:rsidP="00591982">
                      <w:pPr>
                        <w:jc w:val="center"/>
                        <w:rPr>
                          <w:rFonts w:ascii="Times New Roman" w:hAnsi="Times New Roman" w:cs="Times New Roman"/>
                          <w:sz w:val="18"/>
                          <w:szCs w:val="18"/>
                        </w:rPr>
                      </w:pPr>
                      <w:r w:rsidRPr="0052310D">
                        <w:rPr>
                          <w:rFonts w:ascii="Times New Roman" w:hAnsi="Times New Roman" w:cs="Times New Roman"/>
                          <w:sz w:val="18"/>
                          <w:szCs w:val="18"/>
                        </w:rPr>
                        <w:t>Условное обозначение</w:t>
                      </w:r>
                      <w:r>
                        <w:rPr>
                          <w:rFonts w:ascii="Times New Roman" w:hAnsi="Times New Roman" w:cs="Times New Roman"/>
                          <w:sz w:val="18"/>
                          <w:szCs w:val="18"/>
                        </w:rPr>
                        <w:t xml:space="preserve"> системы измерения </w:t>
                      </w:r>
                    </w:p>
                  </w:txbxContent>
                </v:textbox>
              </v:shape>
            </w:pict>
          </mc:Fallback>
        </mc:AlternateContent>
      </w:r>
      <w:r w:rsidRPr="00221F2E">
        <w:rPr>
          <w:rFonts w:ascii="Times New Roman" w:hAnsi="Times New Roman" w:cs="Times New Roman"/>
          <w:noProof/>
          <w:lang w:eastAsia="ru-RU"/>
        </w:rPr>
        <mc:AlternateContent>
          <mc:Choice Requires="wpg">
            <w:drawing>
              <wp:anchor distT="0" distB="0" distL="114300" distR="114300" simplePos="0" relativeHeight="251666432" behindDoc="0" locked="0" layoutInCell="1" allowOverlap="1" wp14:anchorId="6414334F" wp14:editId="76013909">
                <wp:simplePos x="0" y="0"/>
                <wp:positionH relativeFrom="column">
                  <wp:posOffset>4940300</wp:posOffset>
                </wp:positionH>
                <wp:positionV relativeFrom="paragraph">
                  <wp:posOffset>2277110</wp:posOffset>
                </wp:positionV>
                <wp:extent cx="213995" cy="450850"/>
                <wp:effectExtent l="19050" t="0" r="52705" b="25400"/>
                <wp:wrapNone/>
                <wp:docPr id="21"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995" cy="450850"/>
                          <a:chOff x="10002" y="6136"/>
                          <a:chExt cx="420" cy="1052"/>
                        </a:xfrm>
                      </wpg:grpSpPr>
                      <wps:wsp>
                        <wps:cNvPr id="22" name="Line 414"/>
                        <wps:cNvCnPr>
                          <a:cxnSpLocks noChangeShapeType="1"/>
                        </wps:cNvCnPr>
                        <wps:spPr bwMode="auto">
                          <a:xfrm flipH="1">
                            <a:off x="10002" y="6208"/>
                            <a:ext cx="420" cy="119"/>
                          </a:xfrm>
                          <a:prstGeom prst="line">
                            <a:avLst/>
                          </a:prstGeom>
                          <a:noFill/>
                          <a:ln w="28575">
                            <a:solidFill>
                              <a:srgbClr val="000000"/>
                            </a:solidFill>
                            <a:round/>
                            <a:headEnd type="oval" w="sm" len="sm"/>
                            <a:tailEnd/>
                          </a:ln>
                        </wps:spPr>
                        <wps:bodyPr/>
                      </wps:wsp>
                      <wps:wsp>
                        <wps:cNvPr id="23" name="Line 415"/>
                        <wps:cNvCnPr>
                          <a:cxnSpLocks noChangeShapeType="1"/>
                        </wps:cNvCnPr>
                        <wps:spPr bwMode="auto">
                          <a:xfrm>
                            <a:off x="10002" y="6332"/>
                            <a:ext cx="399" cy="161"/>
                          </a:xfrm>
                          <a:prstGeom prst="line">
                            <a:avLst/>
                          </a:prstGeom>
                          <a:noFill/>
                          <a:ln w="28575">
                            <a:solidFill>
                              <a:srgbClr val="000000"/>
                            </a:solidFill>
                            <a:round/>
                            <a:headEnd/>
                            <a:tailEnd/>
                          </a:ln>
                        </wps:spPr>
                        <wps:bodyPr/>
                      </wps:wsp>
                      <wps:wsp>
                        <wps:cNvPr id="24" name="Line 416"/>
                        <wps:cNvCnPr>
                          <a:cxnSpLocks noChangeShapeType="1"/>
                        </wps:cNvCnPr>
                        <wps:spPr bwMode="auto">
                          <a:xfrm flipH="1">
                            <a:off x="10002" y="6493"/>
                            <a:ext cx="399" cy="162"/>
                          </a:xfrm>
                          <a:prstGeom prst="line">
                            <a:avLst/>
                          </a:prstGeom>
                          <a:noFill/>
                          <a:ln w="28575">
                            <a:solidFill>
                              <a:srgbClr val="000000"/>
                            </a:solidFill>
                            <a:round/>
                            <a:headEnd/>
                            <a:tailEnd/>
                          </a:ln>
                        </wps:spPr>
                        <wps:bodyPr/>
                      </wps:wsp>
                      <wps:wsp>
                        <wps:cNvPr id="25" name="Line 417"/>
                        <wps:cNvCnPr>
                          <a:cxnSpLocks noChangeShapeType="1"/>
                        </wps:cNvCnPr>
                        <wps:spPr bwMode="auto">
                          <a:xfrm>
                            <a:off x="10002" y="6655"/>
                            <a:ext cx="399" cy="162"/>
                          </a:xfrm>
                          <a:prstGeom prst="line">
                            <a:avLst/>
                          </a:prstGeom>
                          <a:noFill/>
                          <a:ln w="28575">
                            <a:solidFill>
                              <a:srgbClr val="000000"/>
                            </a:solidFill>
                            <a:round/>
                            <a:headEnd/>
                            <a:tailEnd/>
                          </a:ln>
                        </wps:spPr>
                        <wps:bodyPr/>
                      </wps:wsp>
                      <wps:wsp>
                        <wps:cNvPr id="26" name="Line 418"/>
                        <wps:cNvCnPr>
                          <a:cxnSpLocks noChangeShapeType="1"/>
                        </wps:cNvCnPr>
                        <wps:spPr bwMode="auto">
                          <a:xfrm>
                            <a:off x="10002" y="6979"/>
                            <a:ext cx="399" cy="162"/>
                          </a:xfrm>
                          <a:prstGeom prst="line">
                            <a:avLst/>
                          </a:prstGeom>
                          <a:noFill/>
                          <a:ln w="28575">
                            <a:solidFill>
                              <a:srgbClr val="000000"/>
                            </a:solidFill>
                            <a:round/>
                            <a:headEnd/>
                            <a:tailEnd type="oval" w="sm" len="sm"/>
                          </a:ln>
                        </wps:spPr>
                        <wps:bodyPr/>
                      </wps:wsp>
                      <wps:wsp>
                        <wps:cNvPr id="27" name="Line 419"/>
                        <wps:cNvCnPr>
                          <a:cxnSpLocks noChangeShapeType="1"/>
                        </wps:cNvCnPr>
                        <wps:spPr bwMode="auto">
                          <a:xfrm flipH="1">
                            <a:off x="10002" y="6817"/>
                            <a:ext cx="399" cy="162"/>
                          </a:xfrm>
                          <a:prstGeom prst="line">
                            <a:avLst/>
                          </a:prstGeom>
                          <a:noFill/>
                          <a:ln w="28575">
                            <a:solidFill>
                              <a:srgbClr val="000000"/>
                            </a:solidFill>
                            <a:round/>
                            <a:headEnd/>
                            <a:tailEnd/>
                          </a:ln>
                        </wps:spPr>
                        <wps:bodyPr/>
                      </wps:wsp>
                      <wps:wsp>
                        <wps:cNvPr id="28" name="Rectangle 420"/>
                        <wps:cNvSpPr>
                          <a:spLocks noChangeArrowheads="1"/>
                        </wps:cNvSpPr>
                        <wps:spPr bwMode="auto">
                          <a:xfrm>
                            <a:off x="10162" y="6136"/>
                            <a:ext cx="79" cy="1052"/>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1" o:spid="_x0000_s1026" style="position:absolute;margin-left:389pt;margin-top:179.3pt;width:16.85pt;height:35.5pt;z-index:251666432" coordorigin="10002,6136" coordsize="420,1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">
                <v:line id="Line 414" o:spid="_x0000_s1027" style="position:absolute;flip:x;visibility:visible;mso-wrap-style:square" from="10002,6208" to="10422,6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v/uMMAAADbAAAADwAAAGRycy9kb3ducmV2LnhtbESPUWvCMBSF3wf7D+EO9jZTi1PpjLIJ&#10;whjIsJU9X5prG2xuShJt9+8XQdjj4ZzzHc5qM9pOXMkH41jBdJKBIK6dNtwoOFa7lyWIEJE1do5J&#10;wS8F2KwfH1ZYaDfwga5lbESCcChQQRtjX0gZ6pYshonriZN3ct5iTNI3UnscEtx2Ms+yubRoOC20&#10;2NO2pfpcXqyC0+t33O9/GrP4Gj6q2TGYeeVLpZ6fxvc3EJHG+B++tz+1gjyH25f0A+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b/7jDAAAA2wAAAA8AAAAAAAAAAAAA&#10;AAAAoQIAAGRycy9kb3ducmV2LnhtbFBLBQYAAAAABAAEAPkAAACRAwAAAAA=&#10;" strokeweight="2.25pt">
                  <v:stroke startarrow="oval" startarrowwidth="narrow" startarrowlength="short"/>
                </v:line>
                <v:line id="Line 415" o:spid="_x0000_s1028" style="position:absolute;visibility:visible;mso-wrap-style:square" from="10002,6332" to="10401,6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HKgcIAAADbAAAADwAAAGRycy9kb3ducmV2LnhtbESPT4vCMBTE7wt+h/AEb2vqHxapRhFB&#10;6EEPdkWvj+bZFJuX2kSt336zIHgcZuY3zGLV2Vo8qPWVYwWjYQKCuHC64lLB8Xf7PQPhA7LG2jEp&#10;eJGH1bL3tcBUuycf6JGHUkQI+xQVmBCaVEpfGLLoh64hjt7FtRZDlG0pdYvPCLe1HCfJj7RYcVww&#10;2NDGUHHN71bBdJ8Zfe52fndIshNVt+nmljulBv1uPQcRqAuf8LudaQXjCfx/iT9AL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wHKgcIAAADbAAAADwAAAAAAAAAAAAAA&#10;AAChAgAAZHJzL2Rvd25yZXYueG1sUEsFBgAAAAAEAAQA+QAAAJADAAAAAA==&#10;" strokeweight="2.25pt"/>
                <v:line id="Line 416" o:spid="_x0000_s1029" style="position:absolute;flip:x;visibility:visible;mso-wrap-style:square" from="10002,6493" to="10401,6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n/sYAAADbAAAADwAAAGRycy9kb3ducmV2LnhtbESPT2vCQBDF70K/wzIFL6IbJViJrlL8&#10;0yqUQtWDxzE7JqHZ2ZBdNX57VxA8Pt6835s3mTWmFBeqXWFZQb8XgSBOrS44U7DfrbojEM4jaywt&#10;k4IbOZhN31oTTLS98h9dtj4TAcIuQQW591UipUtzMuh6tiIO3snWBn2QdSZ1jdcAN6UcRNFQGiw4&#10;NORY0Tyn9H97NuGNRbzb3I7fXx+/y3n6c9rEnWh9UKr93nyOQXhq/Ov4mV5rBYMYHlsCAOT0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xgp/7GAAAA2wAAAA8AAAAAAAAA&#10;AAAAAAAAoQIAAGRycy9kb3ducmV2LnhtbFBLBQYAAAAABAAEAPkAAACUAwAAAAA=&#10;" strokeweight="2.25pt"/>
                <v:line id="Line 417" o:spid="_x0000_s1030" style="position:absolute;visibility:visible;mso-wrap-style:square" from="10002,6655" to="10401,6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T3bsIAAADbAAAADwAAAGRycy9kb3ducmV2LnhtbESPQYvCMBSE78L+h/AW9mZTRWWpRhFB&#10;6EEPVlmvj+bZFJuX2kTt/nsjLOxxmJlvmMWqt414UOdrxwpGSQqCuHS65krB6bgdfoPwAVlj45gU&#10;/JKH1fJjsMBMuycf6FGESkQI+wwVmBDaTEpfGrLoE9cSR+/iOoshyq6SusNnhNtGjtN0Ji3WHBcM&#10;trQxVF6Lu1Uw2edGn/ud3x3S/Ifq22RzK5xSX5/9eg4iUB/+w3/tXCsYT+H9Jf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6T3bsIAAADbAAAADwAAAAAAAAAAAAAA&#10;AAChAgAAZHJzL2Rvd25yZXYueG1sUEsFBgAAAAAEAAQA+QAAAJADAAAAAA==&#10;" strokeweight="2.25pt"/>
                <v:line id="Line 418" o:spid="_x0000_s1031" style="position:absolute;visibility:visible;mso-wrap-style:square" from="10002,6979" to="10401,7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cJXcYAAADbAAAADwAAAGRycy9kb3ducmV2LnhtbESPQWvCQBSE74L/YXlCb3WjBZXUTRCh&#10;VLAtaqXQ2yP7TKLZt2F3a9J/3xUKHoeZ+YZZ5r1pxJWcry0rmIwTEMSF1TWXCo6fL48LED4ga2ws&#10;k4Jf8pBnw8ESU2073tP1EEoRIexTVFCF0KZS+qIig35sW+LonawzGKJ0pdQOuwg3jZwmyUwarDku&#10;VNjSuqLicvgxCrbv59dJt/3+2szPb65p7e7p49gp9TDqV88gAvXhHv5vb7SC6QxuX+IPk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5XCV3GAAAA2wAAAA8AAAAAAAAA&#10;AAAAAAAAoQIAAGRycy9kb3ducmV2LnhtbFBLBQYAAAAABAAEAPkAAACUAwAAAAA=&#10;" strokeweight="2.25pt">
                  <v:stroke endarrow="oval" endarrowwidth="narrow" endarrowlength="short"/>
                </v:line>
                <v:line id="Line 419" o:spid="_x0000_s1032" style="position:absolute;flip:x;visibility:visible;mso-wrap-style:square" from="10002,6817" to="10401,6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I5icUAAADbAAAADwAAAGRycy9kb3ducmV2LnhtbESPQYvCMBCF74L/IYzgRdZUEV2qUcRd&#10;VwURVvfgcWzGtthMSpPV+u+NIHh8vHnfmzeZ1aYQV6pcbllBrxuBIE6szjlV8HdYfnyCcB5ZY2GZ&#10;FNzJwWzabEww1vbGv3Td+1QECLsYFWTel7GULsnIoOvakjh4Z1sZ9EFWqdQV3gLcFLIfRUNpMOfQ&#10;kGFJi4ySy/7fhDe+BofN/bT6Ge2+F8n2vBl0ovVRqXarno9BeKr9+/iVXmsF/RE8twQAyO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I5icUAAADbAAAADwAAAAAAAAAA&#10;AAAAAAChAgAAZHJzL2Rvd25yZXYueG1sUEsFBgAAAAAEAAQA+QAAAJMDAAAAAA==&#10;" strokeweight="2.25pt"/>
                <v:rect id="Rectangle 420" o:spid="_x0000_s1033" style="position:absolute;left:10162;top:6136;width:79;height:10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XkALwA&#10;AADbAAAADwAAAGRycy9kb3ducmV2LnhtbERPSwrCMBDdC94hjOBGNLULkWoUFQRxI1YPMDTTDzaT&#10;0kRbPb1ZCC4f77/e9qYWL2pdZVnBfBaBIM6srrhQcL8dp0sQziNrrC2Tgjc52G6GgzUm2nZ8pVfq&#10;CxFC2CWooPS+SaR0WUkG3cw2xIHLbWvQB9gWUrfYhXBTyziKFtJgxaGhxIYOJWWP9GkU7Luuyi+f&#10;lCfnYt+fYzze0NdKjUf9bgXCU+//4p/7pBXEYWz4En6A3Hw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nFeQAvAAAANsAAAAPAAAAAAAAAAAAAAAAAJgCAABkcnMvZG93bnJldi54&#10;bWxQSwUGAAAAAAQABAD1AAAAgQMAAAAA&#10;" fillcolor="black"/>
              </v:group>
            </w:pict>
          </mc:Fallback>
        </mc:AlternateContent>
      </w:r>
      <w:r w:rsidR="00591982" w:rsidRPr="00221F2E">
        <w:rPr>
          <w:rFonts w:ascii="Times New Roman" w:hAnsi="Times New Roman" w:cs="Times New Roman"/>
          <w:noProof/>
          <w:lang w:eastAsia="ru-RU"/>
        </w:rPr>
        <w:drawing>
          <wp:inline distT="0" distB="0" distL="0" distR="0" wp14:anchorId="27F5F838" wp14:editId="22405031">
            <wp:extent cx="4474219" cy="30861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91" cstate="print">
                      <a:lum contrast="48000"/>
                      <a:extLst>
                        <a:ext uri="{28A0092B-C50C-407E-A947-70E740481C1C}">
                          <a14:useLocalDpi xmlns:a14="http://schemas.microsoft.com/office/drawing/2010/main" val="0"/>
                        </a:ext>
                      </a:extLst>
                    </a:blip>
                    <a:srcRect b="11612"/>
                    <a:stretch/>
                  </pic:blipFill>
                  <pic:spPr bwMode="auto">
                    <a:xfrm>
                      <a:off x="0" y="0"/>
                      <a:ext cx="4495484" cy="3100768"/>
                    </a:xfrm>
                    <a:prstGeom prst="rect">
                      <a:avLst/>
                    </a:prstGeom>
                    <a:noFill/>
                    <a:ln>
                      <a:noFill/>
                    </a:ln>
                    <a:extLst>
                      <a:ext uri="{53640926-AAD7-44D8-BBD7-CCE9431645EC}">
                        <a14:shadowObscured xmlns:a14="http://schemas.microsoft.com/office/drawing/2010/main"/>
                      </a:ext>
                    </a:extLst>
                  </pic:spPr>
                </pic:pic>
              </a:graphicData>
            </a:graphic>
          </wp:inline>
        </w:drawing>
      </w:r>
    </w:p>
    <w:p w:rsidR="00591982" w:rsidRPr="00221F2E" w:rsidRDefault="00591982" w:rsidP="00587BD6">
      <w:pPr>
        <w:tabs>
          <w:tab w:val="left" w:pos="0"/>
        </w:tabs>
        <w:spacing w:before="120" w:line="360" w:lineRule="auto"/>
        <w:jc w:val="center"/>
        <w:rPr>
          <w:rFonts w:ascii="Times New Roman" w:hAnsi="Times New Roman" w:cs="Times New Roman"/>
          <w:sz w:val="24"/>
          <w:szCs w:val="24"/>
        </w:rPr>
      </w:pPr>
      <w:r w:rsidRPr="00221F2E">
        <w:rPr>
          <w:rFonts w:ascii="Times New Roman" w:hAnsi="Times New Roman" w:cs="Times New Roman"/>
          <w:sz w:val="24"/>
          <w:szCs w:val="24"/>
        </w:rPr>
        <w:t xml:space="preserve">Рисунок </w:t>
      </w:r>
      <w:r w:rsidR="00952D8B" w:rsidRPr="00221F2E">
        <w:rPr>
          <w:rFonts w:ascii="Times New Roman" w:hAnsi="Times New Roman" w:cs="Times New Roman"/>
          <w:sz w:val="24"/>
          <w:szCs w:val="24"/>
        </w:rPr>
        <w:t>1.</w:t>
      </w:r>
      <w:r w:rsidRPr="00221F2E">
        <w:rPr>
          <w:rFonts w:ascii="Times New Roman" w:hAnsi="Times New Roman" w:cs="Times New Roman"/>
          <w:sz w:val="24"/>
          <w:szCs w:val="24"/>
        </w:rPr>
        <w:t>5 – Устройство прибора электромагнитной системы</w:t>
      </w:r>
    </w:p>
    <w:p w:rsidR="00591982" w:rsidRPr="00221F2E" w:rsidRDefault="00591982" w:rsidP="00587BD6">
      <w:pPr>
        <w:spacing w:after="120" w:line="360" w:lineRule="auto"/>
        <w:ind w:firstLine="567"/>
        <w:jc w:val="both"/>
        <w:rPr>
          <w:rFonts w:ascii="Times New Roman" w:hAnsi="Times New Roman" w:cs="Times New Roman"/>
          <w:sz w:val="28"/>
          <w:szCs w:val="28"/>
        </w:rPr>
      </w:pPr>
      <w:r w:rsidRPr="00221F2E">
        <w:rPr>
          <w:rFonts w:ascii="Times New Roman" w:hAnsi="Times New Roman" w:cs="Times New Roman"/>
          <w:sz w:val="28"/>
          <w:szCs w:val="28"/>
        </w:rPr>
        <w:t xml:space="preserve">Ток, протекая по неподвижной катушке 1, создает магнитное поле, которое воздействует на подвижный </w:t>
      </w:r>
      <w:proofErr w:type="spellStart"/>
      <w:r w:rsidRPr="00221F2E">
        <w:rPr>
          <w:rFonts w:ascii="Times New Roman" w:hAnsi="Times New Roman" w:cs="Times New Roman"/>
          <w:sz w:val="28"/>
          <w:szCs w:val="28"/>
        </w:rPr>
        <w:t>ферромагнитный</w:t>
      </w:r>
      <w:proofErr w:type="spellEnd"/>
      <w:r w:rsidRPr="00221F2E">
        <w:rPr>
          <w:rFonts w:ascii="Times New Roman" w:hAnsi="Times New Roman" w:cs="Times New Roman"/>
          <w:sz w:val="28"/>
          <w:szCs w:val="28"/>
        </w:rPr>
        <w:t xml:space="preserve"> сердечник 2</w:t>
      </w:r>
      <w:r w:rsidR="00E4185C" w:rsidRPr="00221F2E">
        <w:rPr>
          <w:rFonts w:ascii="Times New Roman" w:hAnsi="Times New Roman" w:cs="Times New Roman"/>
          <w:sz w:val="28"/>
          <w:szCs w:val="28"/>
        </w:rPr>
        <w:t>, вызывая вращающий момент</w:t>
      </w:r>
      <w:r w:rsidRPr="00221F2E">
        <w:rPr>
          <w:rFonts w:ascii="Times New Roman" w:hAnsi="Times New Roman" w:cs="Times New Roman"/>
          <w:sz w:val="28"/>
          <w:szCs w:val="28"/>
        </w:rPr>
        <w:t xml:space="preserve">. Под влиянием магнитного поля магнитный сердечник 2 втягивается в катушку, поворачивая ось 3 с указательной стрелкой 4. Сила </w:t>
      </w:r>
      <w:r w:rsidRPr="00221F2E">
        <w:rPr>
          <w:rFonts w:ascii="Times New Roman" w:hAnsi="Times New Roman" w:cs="Times New Roman"/>
          <w:i/>
          <w:sz w:val="28"/>
          <w:szCs w:val="28"/>
        </w:rPr>
        <w:t>F</w:t>
      </w:r>
      <w:r w:rsidRPr="00221F2E">
        <w:rPr>
          <w:rFonts w:ascii="Times New Roman" w:hAnsi="Times New Roman" w:cs="Times New Roman"/>
          <w:sz w:val="28"/>
          <w:szCs w:val="28"/>
        </w:rPr>
        <w:t xml:space="preserve">, с которой сердечник втягивается в катушку, зависит от </w:t>
      </w:r>
      <w:r w:rsidR="00E4185C" w:rsidRPr="00221F2E">
        <w:rPr>
          <w:rFonts w:ascii="Times New Roman" w:hAnsi="Times New Roman" w:cs="Times New Roman"/>
          <w:sz w:val="28"/>
          <w:szCs w:val="28"/>
        </w:rPr>
        <w:t>силы</w:t>
      </w:r>
      <w:r w:rsidR="00595009" w:rsidRPr="00221F2E">
        <w:rPr>
          <w:rFonts w:ascii="Times New Roman" w:hAnsi="Times New Roman" w:cs="Times New Roman"/>
          <w:sz w:val="28"/>
          <w:szCs w:val="28"/>
        </w:rPr>
        <w:t xml:space="preserve"> </w:t>
      </w:r>
      <w:r w:rsidRPr="00221F2E">
        <w:rPr>
          <w:rFonts w:ascii="Times New Roman" w:hAnsi="Times New Roman" w:cs="Times New Roman"/>
          <w:sz w:val="28"/>
          <w:szCs w:val="28"/>
        </w:rPr>
        <w:t xml:space="preserve">тока </w:t>
      </w:r>
      <w:r w:rsidRPr="00221F2E">
        <w:rPr>
          <w:rFonts w:ascii="Times New Roman" w:hAnsi="Times New Roman" w:cs="Times New Roman"/>
          <w:i/>
          <w:sz w:val="28"/>
          <w:szCs w:val="28"/>
        </w:rPr>
        <w:t>I</w:t>
      </w:r>
      <w:r w:rsidRPr="00221F2E">
        <w:rPr>
          <w:rFonts w:ascii="Times New Roman" w:hAnsi="Times New Roman" w:cs="Times New Roman"/>
          <w:sz w:val="28"/>
          <w:szCs w:val="28"/>
        </w:rPr>
        <w:t xml:space="preserve"> и магнитной индукции в самом сердечнике. </w:t>
      </w:r>
      <w:proofErr w:type="gramStart"/>
      <w:r w:rsidR="00E4185C" w:rsidRPr="00221F2E">
        <w:rPr>
          <w:rFonts w:ascii="Times New Roman" w:hAnsi="Times New Roman" w:cs="Times New Roman"/>
          <w:sz w:val="28"/>
          <w:szCs w:val="28"/>
        </w:rPr>
        <w:t>Сила</w:t>
      </w:r>
      <w:r w:rsidR="00595009" w:rsidRPr="00221F2E">
        <w:rPr>
          <w:rFonts w:ascii="Times New Roman" w:hAnsi="Times New Roman" w:cs="Times New Roman"/>
          <w:sz w:val="28"/>
          <w:szCs w:val="28"/>
        </w:rPr>
        <w:t xml:space="preserve"> </w:t>
      </w:r>
      <w:r w:rsidRPr="00221F2E">
        <w:rPr>
          <w:rFonts w:ascii="Times New Roman" w:hAnsi="Times New Roman" w:cs="Times New Roman"/>
          <w:i/>
          <w:sz w:val="28"/>
          <w:szCs w:val="28"/>
        </w:rPr>
        <w:t>F</w:t>
      </w:r>
      <w:r w:rsidRPr="00221F2E">
        <w:rPr>
          <w:rFonts w:ascii="Times New Roman" w:hAnsi="Times New Roman" w:cs="Times New Roman"/>
          <w:sz w:val="28"/>
          <w:szCs w:val="28"/>
        </w:rPr>
        <w:t xml:space="preserve"> и обусловленный ею момент </w:t>
      </w:r>
      <w:proofErr w:type="spellStart"/>
      <w:r w:rsidRPr="00221F2E">
        <w:rPr>
          <w:rFonts w:ascii="Times New Roman" w:hAnsi="Times New Roman" w:cs="Times New Roman"/>
          <w:i/>
          <w:sz w:val="28"/>
          <w:szCs w:val="28"/>
        </w:rPr>
        <w:t>М</w:t>
      </w:r>
      <w:r w:rsidRPr="00221F2E">
        <w:rPr>
          <w:rFonts w:ascii="Times New Roman" w:hAnsi="Times New Roman" w:cs="Times New Roman"/>
          <w:sz w:val="28"/>
          <w:szCs w:val="28"/>
          <w:vertAlign w:val="subscript"/>
        </w:rPr>
        <w:t>вр</w:t>
      </w:r>
      <w:proofErr w:type="spellEnd"/>
      <w:r w:rsidR="00595009" w:rsidRPr="00221F2E">
        <w:rPr>
          <w:rFonts w:ascii="Times New Roman" w:hAnsi="Times New Roman" w:cs="Times New Roman"/>
          <w:sz w:val="28"/>
          <w:szCs w:val="28"/>
          <w:vertAlign w:val="subscript"/>
        </w:rPr>
        <w:t xml:space="preserve"> </w:t>
      </w:r>
      <w:r w:rsidR="00E4185C" w:rsidRPr="00221F2E">
        <w:rPr>
          <w:rFonts w:ascii="Times New Roman" w:hAnsi="Times New Roman" w:cs="Times New Roman"/>
          <w:sz w:val="28"/>
          <w:szCs w:val="28"/>
        </w:rPr>
        <w:t>пропорциональны</w:t>
      </w:r>
      <w:r w:rsidR="00595009" w:rsidRPr="00221F2E">
        <w:rPr>
          <w:rFonts w:ascii="Times New Roman" w:hAnsi="Times New Roman" w:cs="Times New Roman"/>
          <w:sz w:val="28"/>
          <w:szCs w:val="28"/>
        </w:rPr>
        <w:t xml:space="preserve"> </w:t>
      </w:r>
      <w:r w:rsidRPr="00221F2E">
        <w:rPr>
          <w:rFonts w:ascii="Times New Roman" w:hAnsi="Times New Roman" w:cs="Times New Roman"/>
          <w:sz w:val="28"/>
          <w:szCs w:val="28"/>
        </w:rPr>
        <w:t xml:space="preserve">квадрату </w:t>
      </w:r>
      <w:r w:rsidR="00E4185C" w:rsidRPr="00221F2E">
        <w:rPr>
          <w:rFonts w:ascii="Times New Roman" w:hAnsi="Times New Roman" w:cs="Times New Roman"/>
          <w:sz w:val="28"/>
          <w:szCs w:val="28"/>
        </w:rPr>
        <w:t>протекающего</w:t>
      </w:r>
      <w:r w:rsidR="00595009" w:rsidRPr="00221F2E">
        <w:rPr>
          <w:rFonts w:ascii="Times New Roman" w:hAnsi="Times New Roman" w:cs="Times New Roman"/>
          <w:sz w:val="28"/>
          <w:szCs w:val="28"/>
        </w:rPr>
        <w:t xml:space="preserve"> </w:t>
      </w:r>
      <w:r w:rsidRPr="00221F2E">
        <w:rPr>
          <w:rFonts w:ascii="Times New Roman" w:hAnsi="Times New Roman" w:cs="Times New Roman"/>
          <w:sz w:val="28"/>
          <w:szCs w:val="28"/>
        </w:rPr>
        <w:t>через катушку</w:t>
      </w:r>
      <w:r w:rsidR="00595009" w:rsidRPr="00221F2E">
        <w:rPr>
          <w:rFonts w:ascii="Times New Roman" w:hAnsi="Times New Roman" w:cs="Times New Roman"/>
          <w:sz w:val="28"/>
          <w:szCs w:val="28"/>
        </w:rPr>
        <w:t xml:space="preserve"> </w:t>
      </w:r>
      <w:r w:rsidR="00E4185C" w:rsidRPr="00221F2E">
        <w:rPr>
          <w:rFonts w:ascii="Times New Roman" w:hAnsi="Times New Roman" w:cs="Times New Roman"/>
          <w:sz w:val="28"/>
          <w:szCs w:val="28"/>
        </w:rPr>
        <w:t>тока</w:t>
      </w:r>
      <w:r w:rsidR="007D305E" w:rsidRPr="00221F2E">
        <w:rPr>
          <w:rFonts w:ascii="Times New Roman" w:hAnsi="Times New Roman" w:cs="Times New Roman"/>
          <w:sz w:val="28"/>
          <w:szCs w:val="28"/>
        </w:rPr>
        <w:t>:</w:t>
      </w:r>
      <w:proofErr w:type="gramEnd"/>
    </w:p>
    <w:p w:rsidR="00591982" w:rsidRPr="00221F2E" w:rsidRDefault="00DB61F7" w:rsidP="00587BD6">
      <w:pPr>
        <w:spacing w:after="120" w:line="360" w:lineRule="auto"/>
        <w:ind w:firstLine="567"/>
        <w:jc w:val="center"/>
        <w:rPr>
          <w:rFonts w:ascii="Times New Roman" w:hAnsi="Times New Roman" w:cs="Times New Roman"/>
          <w:sz w:val="28"/>
          <w:szCs w:val="28"/>
        </w:rPr>
      </w:pPr>
      <w:r w:rsidRPr="00221F2E">
        <w:rPr>
          <w:rFonts w:ascii="Times New Roman" w:hAnsi="Times New Roman" w:cs="Times New Roman"/>
          <w:position w:val="-26"/>
        </w:rPr>
        <w:object w:dxaOrig="2880" w:dyaOrig="700">
          <v:shape id="_x0000_i1064" type="#_x0000_t75" style="width:2in;height:38.5pt" o:ole="">
            <v:imagedata r:id="rId92" o:title=""/>
          </v:shape>
          <o:OLEObject Type="Embed" ProgID="Equation.DSMT4" ShapeID="_x0000_i1064" DrawAspect="Content" ObjectID="_1734789382" r:id="rId93"/>
        </w:object>
      </w:r>
    </w:p>
    <w:p w:rsidR="00591982" w:rsidRPr="00221F2E" w:rsidRDefault="00591982" w:rsidP="00587BD6">
      <w:pPr>
        <w:spacing w:line="360" w:lineRule="auto"/>
        <w:ind w:firstLine="567"/>
        <w:jc w:val="both"/>
        <w:rPr>
          <w:rFonts w:ascii="Times New Roman" w:hAnsi="Times New Roman" w:cs="Times New Roman"/>
          <w:sz w:val="28"/>
          <w:szCs w:val="28"/>
        </w:rPr>
      </w:pPr>
      <w:r w:rsidRPr="00221F2E">
        <w:rPr>
          <w:rFonts w:ascii="Times New Roman" w:hAnsi="Times New Roman" w:cs="Times New Roman"/>
          <w:sz w:val="28"/>
          <w:szCs w:val="28"/>
        </w:rPr>
        <w:t xml:space="preserve">Момент </w:t>
      </w:r>
      <w:proofErr w:type="spellStart"/>
      <w:r w:rsidRPr="00221F2E">
        <w:rPr>
          <w:rFonts w:ascii="Times New Roman" w:hAnsi="Times New Roman" w:cs="Times New Roman"/>
          <w:i/>
          <w:sz w:val="28"/>
          <w:szCs w:val="28"/>
        </w:rPr>
        <w:t>М</w:t>
      </w:r>
      <w:r w:rsidRPr="00221F2E">
        <w:rPr>
          <w:rFonts w:ascii="Times New Roman" w:hAnsi="Times New Roman" w:cs="Times New Roman"/>
          <w:sz w:val="28"/>
          <w:szCs w:val="28"/>
          <w:vertAlign w:val="subscript"/>
        </w:rPr>
        <w:t>вр</w:t>
      </w:r>
      <w:proofErr w:type="spellEnd"/>
      <w:r w:rsidRPr="00221F2E">
        <w:rPr>
          <w:rFonts w:ascii="Times New Roman" w:hAnsi="Times New Roman" w:cs="Times New Roman"/>
          <w:sz w:val="28"/>
          <w:szCs w:val="28"/>
        </w:rPr>
        <w:t xml:space="preserve"> при некотором угле поворота уравновешивается противодействующим моментом </w:t>
      </w:r>
      <w:proofErr w:type="spellStart"/>
      <w:r w:rsidRPr="00221F2E">
        <w:rPr>
          <w:rFonts w:ascii="Times New Roman" w:hAnsi="Times New Roman" w:cs="Times New Roman"/>
          <w:i/>
          <w:sz w:val="28"/>
          <w:szCs w:val="28"/>
        </w:rPr>
        <w:t>М</w:t>
      </w:r>
      <w:r w:rsidR="00DB61F7" w:rsidRPr="00221F2E">
        <w:rPr>
          <w:rFonts w:ascii="Times New Roman" w:hAnsi="Times New Roman" w:cs="Times New Roman"/>
          <w:sz w:val="28"/>
          <w:szCs w:val="28"/>
          <w:vertAlign w:val="subscript"/>
        </w:rPr>
        <w:t>торм</w:t>
      </w:r>
      <w:proofErr w:type="spellEnd"/>
      <w:r w:rsidRPr="00221F2E">
        <w:rPr>
          <w:rFonts w:ascii="Times New Roman" w:hAnsi="Times New Roman" w:cs="Times New Roman"/>
          <w:sz w:val="28"/>
          <w:szCs w:val="28"/>
        </w:rPr>
        <w:t>, создаваемым пружиной 5</w:t>
      </w:r>
      <w:r w:rsidR="00DB61F7" w:rsidRPr="00221F2E">
        <w:rPr>
          <w:rFonts w:ascii="Times New Roman" w:hAnsi="Times New Roman" w:cs="Times New Roman"/>
          <w:sz w:val="28"/>
          <w:szCs w:val="28"/>
        </w:rPr>
        <w:t xml:space="preserve">, </w:t>
      </w:r>
      <w:r w:rsidR="00B11EF0" w:rsidRPr="00221F2E">
        <w:rPr>
          <w:rFonts w:ascii="Times New Roman" w:hAnsi="Times New Roman" w:cs="Times New Roman"/>
          <w:sz w:val="28"/>
          <w:szCs w:val="28"/>
        </w:rPr>
        <w:t>при этом</w:t>
      </w:r>
      <w:r w:rsidR="00595009" w:rsidRPr="00221F2E">
        <w:rPr>
          <w:rFonts w:ascii="Times New Roman" w:hAnsi="Times New Roman" w:cs="Times New Roman"/>
          <w:sz w:val="28"/>
          <w:szCs w:val="28"/>
        </w:rPr>
        <w:t xml:space="preserve"> </w:t>
      </w:r>
      <w:r w:rsidRPr="00221F2E">
        <w:rPr>
          <w:rFonts w:ascii="Times New Roman" w:hAnsi="Times New Roman" w:cs="Times New Roman"/>
          <w:sz w:val="28"/>
          <w:szCs w:val="28"/>
        </w:rPr>
        <w:lastRenderedPageBreak/>
        <w:t>стрелка прибора устанавливается на делении шкалы</w:t>
      </w:r>
      <w:r w:rsidR="00B11EF0" w:rsidRPr="00221F2E">
        <w:rPr>
          <w:rFonts w:ascii="Times New Roman" w:hAnsi="Times New Roman" w:cs="Times New Roman"/>
          <w:sz w:val="28"/>
          <w:szCs w:val="28"/>
        </w:rPr>
        <w:t>, соответствующем силе протекающего по катушке</w:t>
      </w:r>
      <w:r w:rsidR="00595009" w:rsidRPr="00221F2E">
        <w:rPr>
          <w:rFonts w:ascii="Times New Roman" w:hAnsi="Times New Roman" w:cs="Times New Roman"/>
          <w:sz w:val="28"/>
          <w:szCs w:val="28"/>
        </w:rPr>
        <w:t xml:space="preserve"> </w:t>
      </w:r>
      <w:r w:rsidR="00B11EF0" w:rsidRPr="00221F2E">
        <w:rPr>
          <w:rFonts w:ascii="Times New Roman" w:hAnsi="Times New Roman" w:cs="Times New Roman"/>
          <w:sz w:val="28"/>
          <w:szCs w:val="28"/>
        </w:rPr>
        <w:t>тока</w:t>
      </w:r>
      <w:r w:rsidRPr="00221F2E">
        <w:rPr>
          <w:rFonts w:ascii="Times New Roman" w:hAnsi="Times New Roman" w:cs="Times New Roman"/>
          <w:sz w:val="28"/>
          <w:szCs w:val="28"/>
        </w:rPr>
        <w:t>. Угол отклонения стрелки прибора:</w:t>
      </w:r>
    </w:p>
    <w:p w:rsidR="00591982" w:rsidRPr="00221F2E" w:rsidRDefault="00DB61F7" w:rsidP="00587BD6">
      <w:pPr>
        <w:pStyle w:val="a5"/>
        <w:spacing w:after="120" w:line="360" w:lineRule="auto"/>
        <w:rPr>
          <w:b/>
          <w:bCs/>
          <w:i/>
          <w:sz w:val="24"/>
          <w:szCs w:val="24"/>
          <w:u w:val="none"/>
          <w:vertAlign w:val="superscript"/>
        </w:rPr>
      </w:pPr>
      <w:r w:rsidRPr="00221F2E">
        <w:rPr>
          <w:position w:val="-12"/>
          <w:u w:val="none"/>
        </w:rPr>
        <w:object w:dxaOrig="1219" w:dyaOrig="420">
          <v:shape id="_x0000_i1065" type="#_x0000_t75" style="width:62.05pt;height:18.6pt" o:ole="">
            <v:imagedata r:id="rId94" o:title=""/>
          </v:shape>
          <o:OLEObject Type="Embed" ProgID="Equation.DSMT4" ShapeID="_x0000_i1065" DrawAspect="Content" ObjectID="_1734789383" r:id="rId95"/>
        </w:object>
      </w:r>
    </w:p>
    <w:p w:rsidR="00591982" w:rsidRPr="00221F2E" w:rsidRDefault="007D305E" w:rsidP="00587BD6">
      <w:pPr>
        <w:pStyle w:val="31"/>
        <w:spacing w:after="0" w:line="360" w:lineRule="auto"/>
        <w:contextualSpacing/>
        <w:jc w:val="both"/>
        <w:rPr>
          <w:sz w:val="28"/>
          <w:szCs w:val="28"/>
        </w:rPr>
      </w:pPr>
      <w:r w:rsidRPr="00221F2E">
        <w:rPr>
          <w:sz w:val="28"/>
          <w:szCs w:val="28"/>
        </w:rPr>
        <w:t xml:space="preserve">Как видно, угол отклонения стрелки </w:t>
      </w:r>
      <w:r w:rsidR="00591982" w:rsidRPr="00221F2E">
        <w:rPr>
          <w:sz w:val="28"/>
          <w:szCs w:val="28"/>
        </w:rPr>
        <w:t xml:space="preserve">прямо пропорционален квадрату </w:t>
      </w:r>
      <w:r w:rsidR="00084687" w:rsidRPr="00221F2E">
        <w:rPr>
          <w:sz w:val="28"/>
          <w:szCs w:val="28"/>
        </w:rPr>
        <w:t>силы</w:t>
      </w:r>
      <w:r w:rsidR="00595009" w:rsidRPr="00221F2E">
        <w:rPr>
          <w:sz w:val="28"/>
          <w:szCs w:val="28"/>
        </w:rPr>
        <w:t xml:space="preserve"> </w:t>
      </w:r>
      <w:r w:rsidR="00591982" w:rsidRPr="00221F2E">
        <w:rPr>
          <w:sz w:val="28"/>
          <w:szCs w:val="28"/>
        </w:rPr>
        <w:t xml:space="preserve">измеряемого тока </w:t>
      </w:r>
      <w:r w:rsidR="00591982" w:rsidRPr="00221F2E">
        <w:rPr>
          <w:i/>
          <w:sz w:val="28"/>
          <w:szCs w:val="28"/>
        </w:rPr>
        <w:t>I</w:t>
      </w:r>
      <w:r w:rsidR="00591982" w:rsidRPr="00221F2E">
        <w:rPr>
          <w:sz w:val="28"/>
          <w:szCs w:val="28"/>
        </w:rPr>
        <w:t xml:space="preserve">, (где </w:t>
      </w:r>
      <w:r w:rsidR="00DB61F7" w:rsidRPr="00221F2E">
        <w:rPr>
          <w:position w:val="-12"/>
        </w:rPr>
        <w:object w:dxaOrig="279" w:dyaOrig="380">
          <v:shape id="_x0000_i1066" type="#_x0000_t75" style="width:14.9pt;height:18.6pt" o:ole="">
            <v:imagedata r:id="rId96" o:title=""/>
          </v:shape>
          <o:OLEObject Type="Embed" ProgID="Equation.DSMT4" ShapeID="_x0000_i1066" DrawAspect="Content" ObjectID="_1734789384" r:id="rId97"/>
        </w:object>
      </w:r>
      <w:r w:rsidR="00591982" w:rsidRPr="00221F2E">
        <w:rPr>
          <w:sz w:val="28"/>
          <w:szCs w:val="28"/>
        </w:rPr>
        <w:t xml:space="preserve"> – чувствительность прибора по току)</w:t>
      </w:r>
      <w:r w:rsidR="00591982" w:rsidRPr="00221F2E">
        <w:rPr>
          <w:i/>
          <w:iCs/>
          <w:sz w:val="28"/>
          <w:szCs w:val="28"/>
        </w:rPr>
        <w:t>.</w:t>
      </w:r>
    </w:p>
    <w:p w:rsidR="00591982" w:rsidRPr="00221F2E" w:rsidRDefault="00591982" w:rsidP="00587BD6">
      <w:pPr>
        <w:spacing w:after="0" w:line="360" w:lineRule="auto"/>
        <w:ind w:firstLine="720"/>
        <w:contextualSpacing/>
        <w:jc w:val="both"/>
        <w:rPr>
          <w:rFonts w:ascii="Times New Roman" w:hAnsi="Times New Roman" w:cs="Times New Roman"/>
          <w:sz w:val="28"/>
          <w:szCs w:val="28"/>
        </w:rPr>
      </w:pPr>
      <w:r w:rsidRPr="00221F2E">
        <w:rPr>
          <w:rFonts w:ascii="Times New Roman" w:hAnsi="Times New Roman" w:cs="Times New Roman"/>
          <w:sz w:val="28"/>
          <w:szCs w:val="28"/>
        </w:rPr>
        <w:t xml:space="preserve">Шкала прибора является неравномерной из-за квадратичного характера зависимости угла отклонения подвижной части </w:t>
      </w:r>
      <w:r w:rsidRPr="00221F2E">
        <w:rPr>
          <w:rFonts w:ascii="Times New Roman" w:hAnsi="Times New Roman" w:cs="Times New Roman"/>
          <w:sz w:val="28"/>
          <w:szCs w:val="28"/>
        </w:rPr>
        <w:sym w:font="Symbol" w:char="F061"/>
      </w:r>
      <w:r w:rsidRPr="00221F2E">
        <w:rPr>
          <w:rFonts w:ascii="Times New Roman" w:hAnsi="Times New Roman" w:cs="Times New Roman"/>
          <w:sz w:val="28"/>
          <w:szCs w:val="28"/>
        </w:rPr>
        <w:t xml:space="preserve"> от тока </w:t>
      </w:r>
      <w:r w:rsidRPr="00221F2E">
        <w:rPr>
          <w:rFonts w:ascii="Times New Roman" w:hAnsi="Times New Roman" w:cs="Times New Roman"/>
          <w:i/>
          <w:sz w:val="28"/>
          <w:szCs w:val="28"/>
        </w:rPr>
        <w:t>I</w:t>
      </w:r>
      <w:r w:rsidRPr="00221F2E">
        <w:rPr>
          <w:rFonts w:ascii="Times New Roman" w:hAnsi="Times New Roman" w:cs="Times New Roman"/>
          <w:sz w:val="28"/>
          <w:szCs w:val="28"/>
        </w:rPr>
        <w:t>. Таким образом, измерения, проводимые в начале шкалы</w:t>
      </w:r>
      <w:r w:rsidR="007D305E" w:rsidRPr="00221F2E">
        <w:rPr>
          <w:rFonts w:ascii="Times New Roman" w:hAnsi="Times New Roman" w:cs="Times New Roman"/>
          <w:sz w:val="28"/>
          <w:szCs w:val="28"/>
        </w:rPr>
        <w:t>,</w:t>
      </w:r>
      <w:r w:rsidRPr="00221F2E">
        <w:rPr>
          <w:rFonts w:ascii="Times New Roman" w:hAnsi="Times New Roman" w:cs="Times New Roman"/>
          <w:sz w:val="28"/>
          <w:szCs w:val="28"/>
        </w:rPr>
        <w:t xml:space="preserve"> имеют большую погрешность или вообще невозможны. Зона в начале шкалы называется </w:t>
      </w:r>
      <w:r w:rsidR="007D305E" w:rsidRPr="00221F2E">
        <w:rPr>
          <w:rFonts w:ascii="Times New Roman" w:hAnsi="Times New Roman" w:cs="Times New Roman"/>
          <w:sz w:val="28"/>
          <w:szCs w:val="28"/>
        </w:rPr>
        <w:t>«</w:t>
      </w:r>
      <w:r w:rsidRPr="00221F2E">
        <w:rPr>
          <w:rFonts w:ascii="Times New Roman" w:hAnsi="Times New Roman" w:cs="Times New Roman"/>
          <w:sz w:val="28"/>
          <w:szCs w:val="28"/>
        </w:rPr>
        <w:t>зоной нечувствительности</w:t>
      </w:r>
      <w:r w:rsidR="007D305E" w:rsidRPr="00221F2E">
        <w:rPr>
          <w:rFonts w:ascii="Times New Roman" w:hAnsi="Times New Roman" w:cs="Times New Roman"/>
          <w:sz w:val="28"/>
          <w:szCs w:val="28"/>
        </w:rPr>
        <w:t>»</w:t>
      </w:r>
      <w:r w:rsidRPr="00221F2E">
        <w:rPr>
          <w:rFonts w:ascii="Times New Roman" w:hAnsi="Times New Roman" w:cs="Times New Roman"/>
          <w:sz w:val="28"/>
          <w:szCs w:val="28"/>
        </w:rPr>
        <w:t xml:space="preserve"> данного прибора.</w:t>
      </w:r>
    </w:p>
    <w:p w:rsidR="00591982" w:rsidRPr="00221F2E" w:rsidRDefault="00591982" w:rsidP="00587BD6">
      <w:pPr>
        <w:pStyle w:val="33"/>
        <w:spacing w:after="0" w:line="360" w:lineRule="auto"/>
        <w:ind w:left="0" w:firstLine="709"/>
        <w:contextualSpacing/>
        <w:jc w:val="both"/>
        <w:rPr>
          <w:sz w:val="28"/>
          <w:szCs w:val="28"/>
        </w:rPr>
      </w:pPr>
      <w:proofErr w:type="gramStart"/>
      <w:r w:rsidRPr="00221F2E">
        <w:rPr>
          <w:sz w:val="28"/>
          <w:szCs w:val="28"/>
        </w:rPr>
        <w:t xml:space="preserve">Прибор пригоден для измерения как постоянного, так и переменного тока, так как изменение направления тока на обратный не меняет знака угла </w:t>
      </w:r>
      <w:r w:rsidRPr="00221F2E">
        <w:rPr>
          <w:sz w:val="28"/>
          <w:szCs w:val="28"/>
        </w:rPr>
        <w:sym w:font="Symbol" w:char="F061"/>
      </w:r>
      <w:r w:rsidRPr="00221F2E">
        <w:rPr>
          <w:sz w:val="28"/>
          <w:szCs w:val="28"/>
        </w:rPr>
        <w:t xml:space="preserve"> откл</w:t>
      </w:r>
      <w:r w:rsidR="00E75209" w:rsidRPr="00221F2E">
        <w:rPr>
          <w:sz w:val="28"/>
          <w:szCs w:val="28"/>
        </w:rPr>
        <w:t>онения подвижной части прибора.</w:t>
      </w:r>
      <w:proofErr w:type="gramEnd"/>
    </w:p>
    <w:p w:rsidR="00591982" w:rsidRPr="00221F2E" w:rsidRDefault="00591982" w:rsidP="00587BD6">
      <w:pPr>
        <w:spacing w:after="0" w:line="360" w:lineRule="auto"/>
        <w:ind w:firstLine="720"/>
        <w:contextualSpacing/>
        <w:jc w:val="both"/>
        <w:rPr>
          <w:rFonts w:ascii="Times New Roman" w:hAnsi="Times New Roman" w:cs="Times New Roman"/>
          <w:sz w:val="28"/>
          <w:szCs w:val="28"/>
        </w:rPr>
      </w:pPr>
      <w:r w:rsidRPr="00221F2E">
        <w:rPr>
          <w:rFonts w:ascii="Times New Roman" w:hAnsi="Times New Roman" w:cs="Times New Roman"/>
          <w:sz w:val="28"/>
          <w:szCs w:val="28"/>
        </w:rPr>
        <w:t>Достоинства электромагнитных приборов: простота конструкции и низкая стоимость, пригодность для работы в цепях как постоянного, так и переменного токов, надежность и устойчивость к перегрузкам.</w:t>
      </w:r>
    </w:p>
    <w:p w:rsidR="008A316D" w:rsidRPr="00221F2E" w:rsidRDefault="00591982" w:rsidP="00587BD6">
      <w:pPr>
        <w:pStyle w:val="33"/>
        <w:spacing w:after="0" w:line="360" w:lineRule="auto"/>
        <w:ind w:left="0" w:firstLine="709"/>
        <w:contextualSpacing/>
        <w:jc w:val="both"/>
        <w:rPr>
          <w:sz w:val="28"/>
          <w:szCs w:val="28"/>
        </w:rPr>
      </w:pPr>
      <w:r w:rsidRPr="00221F2E">
        <w:rPr>
          <w:sz w:val="28"/>
          <w:szCs w:val="28"/>
        </w:rPr>
        <w:t xml:space="preserve">Недостатками приборов </w:t>
      </w:r>
      <w:r w:rsidR="00595009" w:rsidRPr="00221F2E">
        <w:rPr>
          <w:sz w:val="28"/>
          <w:szCs w:val="28"/>
        </w:rPr>
        <w:t xml:space="preserve">электромагнитной </w:t>
      </w:r>
      <w:r w:rsidRPr="00221F2E">
        <w:rPr>
          <w:sz w:val="28"/>
          <w:szCs w:val="28"/>
        </w:rPr>
        <w:t xml:space="preserve">системы является то, что они имеют невысокую чувствительность, нелинейность шкалы, значительное потребление мощности, невысокую точность измерений, на которую влияют различные внешние факторы: магнитные поля, температура, частота тока. Приборы данной системы реагируют на среднее </w:t>
      </w:r>
      <w:proofErr w:type="spellStart"/>
      <w:r w:rsidRPr="00221F2E">
        <w:rPr>
          <w:sz w:val="28"/>
          <w:szCs w:val="28"/>
        </w:rPr>
        <w:t>квадратическое</w:t>
      </w:r>
      <w:proofErr w:type="spellEnd"/>
      <w:r w:rsidRPr="00221F2E">
        <w:rPr>
          <w:sz w:val="28"/>
          <w:szCs w:val="28"/>
        </w:rPr>
        <w:t xml:space="preserve"> (действующее) значение переменного сигнала независимо от формы сигнала (в пределах сравнительно неширокого частотного диапазона). </w:t>
      </w:r>
    </w:p>
    <w:p w:rsidR="008A316D" w:rsidRPr="00221F2E" w:rsidRDefault="008A316D" w:rsidP="00587BD6">
      <w:pPr>
        <w:pStyle w:val="33"/>
        <w:spacing w:after="0" w:line="360" w:lineRule="auto"/>
        <w:ind w:left="0" w:firstLine="567"/>
        <w:contextualSpacing/>
        <w:jc w:val="both"/>
        <w:rPr>
          <w:sz w:val="28"/>
          <w:szCs w:val="28"/>
        </w:rPr>
      </w:pPr>
      <w:r w:rsidRPr="00221F2E">
        <w:rPr>
          <w:sz w:val="28"/>
          <w:szCs w:val="28"/>
        </w:rPr>
        <w:t xml:space="preserve">Поскольку приборы электромагнитной системы реагируют на среднее </w:t>
      </w:r>
      <w:proofErr w:type="spellStart"/>
      <w:r w:rsidRPr="00221F2E">
        <w:rPr>
          <w:sz w:val="28"/>
          <w:szCs w:val="28"/>
        </w:rPr>
        <w:t>квадратическое</w:t>
      </w:r>
      <w:proofErr w:type="spellEnd"/>
      <w:r w:rsidR="00595009" w:rsidRPr="00221F2E">
        <w:rPr>
          <w:sz w:val="28"/>
          <w:szCs w:val="28"/>
        </w:rPr>
        <w:t xml:space="preserve"> </w:t>
      </w:r>
      <w:r w:rsidRPr="00221F2E">
        <w:rPr>
          <w:sz w:val="28"/>
          <w:szCs w:val="28"/>
        </w:rPr>
        <w:t xml:space="preserve">значение </w:t>
      </w:r>
      <w:r w:rsidR="00084687" w:rsidRPr="00221F2E">
        <w:rPr>
          <w:sz w:val="28"/>
          <w:szCs w:val="28"/>
        </w:rPr>
        <w:t>измеряемого</w:t>
      </w:r>
      <w:r w:rsidR="00595009" w:rsidRPr="00221F2E">
        <w:rPr>
          <w:sz w:val="28"/>
          <w:szCs w:val="28"/>
        </w:rPr>
        <w:t xml:space="preserve"> </w:t>
      </w:r>
      <w:r w:rsidRPr="00221F2E">
        <w:rPr>
          <w:sz w:val="28"/>
          <w:szCs w:val="28"/>
        </w:rPr>
        <w:t xml:space="preserve">сигнала, необходимо уметь его рассчитывать. Среднее </w:t>
      </w:r>
      <w:proofErr w:type="spellStart"/>
      <w:r w:rsidRPr="00221F2E">
        <w:rPr>
          <w:sz w:val="28"/>
          <w:szCs w:val="28"/>
        </w:rPr>
        <w:t>квадратическое</w:t>
      </w:r>
      <w:proofErr w:type="spellEnd"/>
      <w:r w:rsidRPr="00221F2E">
        <w:rPr>
          <w:sz w:val="28"/>
          <w:szCs w:val="28"/>
        </w:rPr>
        <w:t xml:space="preserve"> значение переменного сигнала </w:t>
      </w:r>
      <w:proofErr w:type="gramStart"/>
      <w:r w:rsidRPr="00221F2E">
        <w:rPr>
          <w:sz w:val="28"/>
          <w:szCs w:val="28"/>
        </w:rPr>
        <w:t>–к</w:t>
      </w:r>
      <w:proofErr w:type="gramEnd"/>
      <w:r w:rsidRPr="00221F2E">
        <w:rPr>
          <w:sz w:val="28"/>
          <w:szCs w:val="28"/>
        </w:rPr>
        <w:t xml:space="preserve">вадратный корень из </w:t>
      </w:r>
      <w:r w:rsidR="00583D17" w:rsidRPr="00221F2E">
        <w:rPr>
          <w:sz w:val="28"/>
          <w:szCs w:val="28"/>
        </w:rPr>
        <w:t xml:space="preserve">интеграла </w:t>
      </w:r>
      <w:r w:rsidRPr="00221F2E">
        <w:rPr>
          <w:sz w:val="28"/>
          <w:szCs w:val="28"/>
        </w:rPr>
        <w:t xml:space="preserve">квадрата мгновенного значения напряжения за время измерения (или за период): </w:t>
      </w:r>
    </w:p>
    <w:p w:rsidR="00774BB0" w:rsidRPr="00221F2E" w:rsidRDefault="00774BB0" w:rsidP="00587BD6">
      <w:pPr>
        <w:pStyle w:val="33"/>
        <w:spacing w:after="0" w:line="360" w:lineRule="auto"/>
        <w:ind w:firstLine="426"/>
        <w:contextualSpacing/>
        <w:jc w:val="both"/>
        <w:rPr>
          <w:sz w:val="28"/>
          <w:szCs w:val="28"/>
        </w:rPr>
      </w:pPr>
    </w:p>
    <w:p w:rsidR="008A316D" w:rsidRPr="00221F2E" w:rsidRDefault="00774BB0" w:rsidP="00587BD6">
      <w:pPr>
        <w:pStyle w:val="33"/>
        <w:spacing w:after="0" w:line="360" w:lineRule="auto"/>
        <w:ind w:firstLine="1"/>
        <w:contextualSpacing/>
        <w:jc w:val="center"/>
      </w:pPr>
      <w:r w:rsidRPr="00221F2E">
        <w:rPr>
          <w:position w:val="-40"/>
        </w:rPr>
        <w:object w:dxaOrig="2160" w:dyaOrig="980">
          <v:shape id="_x0000_i1067" type="#_x0000_t75" style="width:110.5pt;height:48.4pt" o:ole="">
            <v:imagedata r:id="rId98" o:title=""/>
          </v:shape>
          <o:OLEObject Type="Embed" ProgID="Equation.DSMT4" ShapeID="_x0000_i1067" DrawAspect="Content" ObjectID="_1734789385" r:id="rId99"/>
        </w:object>
      </w:r>
    </w:p>
    <w:p w:rsidR="00774BB0" w:rsidRPr="00221F2E" w:rsidRDefault="00774BB0" w:rsidP="00587BD6">
      <w:pPr>
        <w:pStyle w:val="33"/>
        <w:spacing w:after="0" w:line="360" w:lineRule="auto"/>
        <w:ind w:firstLine="1"/>
        <w:contextualSpacing/>
        <w:jc w:val="center"/>
        <w:rPr>
          <w:sz w:val="28"/>
          <w:szCs w:val="28"/>
        </w:rPr>
      </w:pPr>
    </w:p>
    <w:p w:rsidR="00591982" w:rsidRPr="00221F2E" w:rsidRDefault="008A316D" w:rsidP="00587BD6">
      <w:pPr>
        <w:pStyle w:val="33"/>
        <w:spacing w:after="0" w:line="360" w:lineRule="auto"/>
        <w:ind w:firstLine="426"/>
        <w:contextualSpacing/>
        <w:jc w:val="both"/>
        <w:rPr>
          <w:sz w:val="28"/>
          <w:szCs w:val="28"/>
        </w:rPr>
      </w:pPr>
      <w:r w:rsidRPr="00221F2E">
        <w:rPr>
          <w:sz w:val="28"/>
          <w:szCs w:val="28"/>
        </w:rPr>
        <w:t xml:space="preserve">Для нахождения среднеквадратичного значения сигналов различной формы можно воспользоваться </w:t>
      </w:r>
      <w:r w:rsidR="00084687" w:rsidRPr="00221F2E">
        <w:rPr>
          <w:sz w:val="28"/>
          <w:szCs w:val="28"/>
        </w:rPr>
        <w:t>таблицей</w:t>
      </w:r>
      <w:r w:rsidR="00595009" w:rsidRPr="00221F2E">
        <w:rPr>
          <w:sz w:val="28"/>
          <w:szCs w:val="28"/>
        </w:rPr>
        <w:t xml:space="preserve"> </w:t>
      </w:r>
      <w:r w:rsidRPr="00221F2E">
        <w:rPr>
          <w:sz w:val="28"/>
          <w:szCs w:val="28"/>
        </w:rPr>
        <w:t>2.</w:t>
      </w:r>
    </w:p>
    <w:p w:rsidR="00587BD6" w:rsidRPr="00221F2E" w:rsidRDefault="00587BD6" w:rsidP="00595B99">
      <w:pPr>
        <w:pStyle w:val="33"/>
        <w:spacing w:after="0"/>
        <w:ind w:firstLine="426"/>
        <w:contextualSpacing/>
        <w:jc w:val="both"/>
        <w:rPr>
          <w:sz w:val="28"/>
          <w:szCs w:val="28"/>
        </w:rPr>
      </w:pPr>
    </w:p>
    <w:p w:rsidR="008F6620" w:rsidRPr="00221F2E" w:rsidRDefault="00711DEB" w:rsidP="00250EFD">
      <w:pPr>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rPr>
        <w:t>ЦИФРОВЫЕ ИЗМЕРИТЕЛЬНЫЕ ПРИБОРЫ</w:t>
      </w:r>
    </w:p>
    <w:p w:rsidR="0059499F"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t>Цифровые измерительные приборы предназначены для преобразования аналоговых измеряемых сигналов в дискретную (или цифровую) форму.</w:t>
      </w:r>
      <w:r w:rsidR="00286C77" w:rsidRPr="00221F2E">
        <w:rPr>
          <w:rFonts w:ascii="Times New Roman" w:eastAsia="Times New Roman" w:hAnsi="Times New Roman" w:cs="Times New Roman"/>
          <w:sz w:val="28"/>
          <w:szCs w:val="28"/>
          <w:lang w:eastAsia="ru-RU"/>
        </w:rPr>
        <w:t xml:space="preserve"> </w:t>
      </w:r>
      <w:r w:rsidR="0059499F" w:rsidRPr="00221F2E">
        <w:rPr>
          <w:rFonts w:ascii="Times New Roman" w:eastAsia="Times New Roman" w:hAnsi="Times New Roman" w:cs="Times New Roman"/>
          <w:sz w:val="28"/>
          <w:szCs w:val="28"/>
          <w:lang w:eastAsia="ru-RU"/>
        </w:rPr>
        <w:t>Под дискретным сигналом понимают прерывистый сигнал, в котором информация содержится не в интенсивности носителя сигнала (например, в значениях напряжения, тока), а в числе элементов сигнала (например, в числе импульсов напряжения) и их взаимном расположении во времени или пространстве.</w:t>
      </w:r>
    </w:p>
    <w:p w:rsidR="002D6D27"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t xml:space="preserve">Упрощенная структурная схема цифрового измерительного прибора приведена на рисунке </w:t>
      </w:r>
      <w:r w:rsidR="00952D8B" w:rsidRPr="00221F2E">
        <w:rPr>
          <w:rFonts w:ascii="Times New Roman" w:eastAsia="Times New Roman" w:hAnsi="Times New Roman" w:cs="Times New Roman"/>
          <w:sz w:val="28"/>
          <w:szCs w:val="28"/>
          <w:lang w:eastAsia="ru-RU"/>
        </w:rPr>
        <w:t>1.</w:t>
      </w:r>
      <w:r w:rsidR="00140E7A" w:rsidRPr="00221F2E">
        <w:rPr>
          <w:rFonts w:ascii="Times New Roman" w:eastAsia="Times New Roman" w:hAnsi="Times New Roman" w:cs="Times New Roman"/>
          <w:sz w:val="28"/>
          <w:szCs w:val="28"/>
          <w:lang w:eastAsia="ru-RU"/>
        </w:rPr>
        <w:t>6</w:t>
      </w:r>
      <w:r w:rsidRPr="00221F2E">
        <w:rPr>
          <w:rFonts w:ascii="Times New Roman" w:eastAsia="Times New Roman" w:hAnsi="Times New Roman" w:cs="Times New Roman"/>
          <w:sz w:val="28"/>
          <w:szCs w:val="28"/>
          <w:lang w:eastAsia="ru-RU"/>
        </w:rPr>
        <w:t>.</w:t>
      </w:r>
    </w:p>
    <w:p w:rsidR="002D6D27"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p>
    <w:p w:rsidR="002D6D27" w:rsidRPr="00221F2E" w:rsidRDefault="002D6D27" w:rsidP="00587BD6">
      <w:pPr>
        <w:spacing w:after="0" w:line="360" w:lineRule="auto"/>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noProof/>
          <w:sz w:val="28"/>
          <w:szCs w:val="28"/>
          <w:lang w:eastAsia="ru-RU"/>
        </w:rPr>
        <w:drawing>
          <wp:inline distT="0" distB="0" distL="0" distR="0" wp14:anchorId="18512518" wp14:editId="7C08D385">
            <wp:extent cx="5940425" cy="1509498"/>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cstate="print">
                      <a:lum bright="-40000"/>
                    </a:blip>
                    <a:srcRect/>
                    <a:stretch>
                      <a:fillRect/>
                    </a:stretch>
                  </pic:blipFill>
                  <pic:spPr bwMode="auto">
                    <a:xfrm>
                      <a:off x="0" y="0"/>
                      <a:ext cx="5940425" cy="1509498"/>
                    </a:xfrm>
                    <a:prstGeom prst="rect">
                      <a:avLst/>
                    </a:prstGeom>
                    <a:noFill/>
                    <a:ln>
                      <a:noFill/>
                    </a:ln>
                  </pic:spPr>
                </pic:pic>
              </a:graphicData>
            </a:graphic>
          </wp:inline>
        </w:drawing>
      </w:r>
    </w:p>
    <w:p w:rsidR="002D6D27" w:rsidRPr="00221F2E" w:rsidRDefault="002D6D27" w:rsidP="00587BD6">
      <w:pPr>
        <w:spacing w:after="0" w:line="360" w:lineRule="auto"/>
        <w:jc w:val="center"/>
        <w:rPr>
          <w:rFonts w:ascii="Times New Roman" w:eastAsia="Times New Roman" w:hAnsi="Times New Roman" w:cs="Times New Roman"/>
          <w:sz w:val="24"/>
          <w:szCs w:val="24"/>
          <w:lang w:eastAsia="ru-RU"/>
        </w:rPr>
      </w:pPr>
      <w:r w:rsidRPr="00221F2E">
        <w:rPr>
          <w:rFonts w:ascii="Times New Roman" w:eastAsia="Times New Roman" w:hAnsi="Times New Roman" w:cs="Times New Roman"/>
          <w:sz w:val="24"/>
          <w:szCs w:val="24"/>
          <w:lang w:eastAsia="ru-RU"/>
        </w:rPr>
        <w:t xml:space="preserve">Рисунок </w:t>
      </w:r>
      <w:r w:rsidR="00952D8B" w:rsidRPr="00221F2E">
        <w:rPr>
          <w:rFonts w:ascii="Times New Roman" w:eastAsia="Times New Roman" w:hAnsi="Times New Roman" w:cs="Times New Roman"/>
          <w:sz w:val="24"/>
          <w:szCs w:val="24"/>
          <w:lang w:eastAsia="ru-RU"/>
        </w:rPr>
        <w:t>1.</w:t>
      </w:r>
      <w:r w:rsidR="00140E7A" w:rsidRPr="00221F2E">
        <w:rPr>
          <w:rFonts w:ascii="Times New Roman" w:eastAsia="Times New Roman" w:hAnsi="Times New Roman" w:cs="Times New Roman"/>
          <w:sz w:val="24"/>
          <w:szCs w:val="24"/>
          <w:lang w:eastAsia="ru-RU"/>
        </w:rPr>
        <w:t>6 –</w:t>
      </w:r>
      <w:r w:rsidRPr="00221F2E">
        <w:rPr>
          <w:rFonts w:ascii="Times New Roman" w:eastAsia="Times New Roman" w:hAnsi="Times New Roman" w:cs="Times New Roman"/>
          <w:sz w:val="24"/>
          <w:szCs w:val="24"/>
          <w:lang w:eastAsia="ru-RU"/>
        </w:rPr>
        <w:t xml:space="preserve"> Упрощенная структура цифрового измерительного прибора</w:t>
      </w:r>
    </w:p>
    <w:p w:rsidR="002D6D27"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p>
    <w:p w:rsidR="002D6D27"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t xml:space="preserve">Основным элементом прибора является аналого-цифровой преобразователь (АЦП). Все АЦП выполняются с входным сигналом в виде напряжения, а выходным сигналом в виде двоичного кода. Поэтому входной измеряемый параметр (ток или напряжение) преобразуется к виду аналогового сигнала, удобному для использования в АЦП. Обычно таким параметром является напряжение. Если прибор предназначен для измерения </w:t>
      </w:r>
      <w:r w:rsidRPr="00221F2E">
        <w:rPr>
          <w:rFonts w:ascii="Times New Roman" w:eastAsia="Times New Roman" w:hAnsi="Times New Roman" w:cs="Times New Roman"/>
          <w:sz w:val="28"/>
          <w:szCs w:val="28"/>
          <w:lang w:eastAsia="ru-RU"/>
        </w:rPr>
        <w:lastRenderedPageBreak/>
        <w:t xml:space="preserve">переменного </w:t>
      </w:r>
      <w:proofErr w:type="spellStart"/>
      <w:r w:rsidRPr="00221F2E">
        <w:rPr>
          <w:rFonts w:ascii="Times New Roman" w:eastAsia="Times New Roman" w:hAnsi="Times New Roman" w:cs="Times New Roman"/>
          <w:sz w:val="28"/>
          <w:szCs w:val="28"/>
          <w:lang w:eastAsia="ru-RU"/>
        </w:rPr>
        <w:t>токаили</w:t>
      </w:r>
      <w:proofErr w:type="spellEnd"/>
      <w:r w:rsidRPr="00221F2E">
        <w:rPr>
          <w:rFonts w:ascii="Times New Roman" w:eastAsia="Times New Roman" w:hAnsi="Times New Roman" w:cs="Times New Roman"/>
          <w:sz w:val="28"/>
          <w:szCs w:val="28"/>
          <w:lang w:eastAsia="ru-RU"/>
        </w:rPr>
        <w:t xml:space="preserve"> напряжения, то входной преобразователь содержит преобразователь переменного параметра в постоянное напряжение, то есть выпрямитель, дополненный необходимыми фильтрами.</w:t>
      </w:r>
    </w:p>
    <w:p w:rsidR="002D6D27"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t xml:space="preserve">Выходным параметром АЦП обычно является двоичный код, отображающий значение подведенного к АЦП напряжения. Для удобства восприятия результатов измерения выполняется преобразование к более удобному виду, который для измерительных приборов является десятичным числом, </w:t>
      </w:r>
      <w:r w:rsidR="00583D17" w:rsidRPr="00221F2E">
        <w:rPr>
          <w:rFonts w:ascii="Times New Roman" w:hAnsi="Times New Roman" w:cs="Times New Roman"/>
          <w:sz w:val="28"/>
          <w:szCs w:val="28"/>
        </w:rPr>
        <w:t xml:space="preserve">отображаемым </w:t>
      </w:r>
      <w:r w:rsidRPr="00221F2E">
        <w:rPr>
          <w:rFonts w:ascii="Times New Roman" w:eastAsia="Times New Roman" w:hAnsi="Times New Roman" w:cs="Times New Roman"/>
          <w:sz w:val="28"/>
          <w:szCs w:val="28"/>
          <w:lang w:eastAsia="ru-RU"/>
        </w:rPr>
        <w:t>на цифровом индикаторе.</w:t>
      </w:r>
    </w:p>
    <w:p w:rsidR="002D6D27"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t xml:space="preserve">Совместная работа всех основных блоков прибора обеспечивается </w:t>
      </w:r>
      <w:r w:rsidR="00447AA5" w:rsidRPr="00221F2E">
        <w:rPr>
          <w:rFonts w:ascii="Times New Roman" w:eastAsia="Times New Roman" w:hAnsi="Times New Roman" w:cs="Times New Roman"/>
          <w:sz w:val="28"/>
          <w:szCs w:val="28"/>
          <w:lang w:eastAsia="ru-RU"/>
        </w:rPr>
        <w:t>«</w:t>
      </w:r>
      <w:r w:rsidRPr="00221F2E">
        <w:rPr>
          <w:rFonts w:ascii="Times New Roman" w:eastAsia="Times New Roman" w:hAnsi="Times New Roman" w:cs="Times New Roman"/>
          <w:sz w:val="28"/>
          <w:szCs w:val="28"/>
          <w:lang w:eastAsia="ru-RU"/>
        </w:rPr>
        <w:t>Управляющим устройством</w:t>
      </w:r>
      <w:r w:rsidR="00447AA5" w:rsidRPr="00221F2E">
        <w:rPr>
          <w:rFonts w:ascii="Times New Roman" w:eastAsia="Times New Roman" w:hAnsi="Times New Roman" w:cs="Times New Roman"/>
          <w:sz w:val="28"/>
          <w:szCs w:val="28"/>
          <w:lang w:eastAsia="ru-RU"/>
        </w:rPr>
        <w:t>»</w:t>
      </w:r>
      <w:r w:rsidRPr="00221F2E">
        <w:rPr>
          <w:rFonts w:ascii="Times New Roman" w:eastAsia="Times New Roman" w:hAnsi="Times New Roman" w:cs="Times New Roman"/>
          <w:sz w:val="28"/>
          <w:szCs w:val="28"/>
          <w:lang w:eastAsia="ru-RU"/>
        </w:rPr>
        <w:t>, с помощью которого могут изменяться параметры воспринимаемых сигналов, диапазоны измерений, вид представления информации на выходе прибора и др.</w:t>
      </w:r>
    </w:p>
    <w:p w:rsidR="002D6D27"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t>Для преобразования аналоговой величины напряжения в цифровой код применяется несколько способов, имеющих различные области применения.</w:t>
      </w:r>
    </w:p>
    <w:p w:rsidR="002D6D27"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t>Наибольшее распространение получили АЦП следующих типов:</w:t>
      </w:r>
    </w:p>
    <w:p w:rsidR="002D6D27" w:rsidRPr="00221F2E" w:rsidRDefault="002D6D27" w:rsidP="00587BD6">
      <w:pPr>
        <w:spacing w:after="0" w:line="360" w:lineRule="auto"/>
        <w:ind w:left="1843" w:hanging="567"/>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t>1)  АЦП параллельного типа;</w:t>
      </w:r>
    </w:p>
    <w:p w:rsidR="002D6D27" w:rsidRPr="00221F2E" w:rsidRDefault="002D6D27" w:rsidP="00587BD6">
      <w:pPr>
        <w:spacing w:after="0" w:line="360" w:lineRule="auto"/>
        <w:ind w:left="1843" w:hanging="567"/>
        <w:jc w:val="both"/>
        <w:rPr>
          <w:rFonts w:ascii="Times New Roman" w:eastAsia="Times New Roman" w:hAnsi="Times New Roman" w:cs="Times New Roman"/>
          <w:sz w:val="28"/>
          <w:szCs w:val="28"/>
          <w:lang w:eastAsia="ru-RU"/>
        </w:rPr>
      </w:pPr>
      <w:proofErr w:type="gramStart"/>
      <w:r w:rsidRPr="00221F2E">
        <w:rPr>
          <w:rFonts w:ascii="Times New Roman" w:eastAsia="Times New Roman" w:hAnsi="Times New Roman" w:cs="Times New Roman"/>
          <w:sz w:val="28"/>
          <w:szCs w:val="28"/>
          <w:lang w:eastAsia="ru-RU"/>
        </w:rPr>
        <w:t>2)  АЦП, содержащие цифроаналоговый преобразователь в обратной связи;</w:t>
      </w:r>
      <w:proofErr w:type="gramEnd"/>
    </w:p>
    <w:p w:rsidR="002D6D27" w:rsidRPr="00221F2E" w:rsidRDefault="002D6D27" w:rsidP="00587BD6">
      <w:pPr>
        <w:spacing w:after="0" w:line="360" w:lineRule="auto"/>
        <w:ind w:left="1843" w:hanging="567"/>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t>3)  АЦП двойного интегрирования.</w:t>
      </w:r>
    </w:p>
    <w:p w:rsidR="002D6D27"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t xml:space="preserve">Рассмотрим принципы действия </w:t>
      </w:r>
      <w:proofErr w:type="gramStart"/>
      <w:r w:rsidRPr="00221F2E">
        <w:rPr>
          <w:rFonts w:ascii="Times New Roman" w:eastAsia="Times New Roman" w:hAnsi="Times New Roman" w:cs="Times New Roman"/>
          <w:sz w:val="28"/>
          <w:szCs w:val="28"/>
          <w:lang w:eastAsia="ru-RU"/>
        </w:rPr>
        <w:t>указанных</w:t>
      </w:r>
      <w:proofErr w:type="gramEnd"/>
      <w:r w:rsidRPr="00221F2E">
        <w:rPr>
          <w:rFonts w:ascii="Times New Roman" w:eastAsia="Times New Roman" w:hAnsi="Times New Roman" w:cs="Times New Roman"/>
          <w:sz w:val="28"/>
          <w:szCs w:val="28"/>
          <w:lang w:eastAsia="ru-RU"/>
        </w:rPr>
        <w:t xml:space="preserve"> АЦП.</w:t>
      </w:r>
    </w:p>
    <w:p w:rsidR="002D6D27"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p>
    <w:p w:rsidR="002D6D27" w:rsidRPr="00221F2E" w:rsidRDefault="00335279" w:rsidP="00587BD6">
      <w:pPr>
        <w:spacing w:after="0" w:line="360" w:lineRule="auto"/>
        <w:ind w:firstLine="709"/>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b/>
          <w:sz w:val="28"/>
          <w:szCs w:val="28"/>
          <w:lang w:eastAsia="ru-RU"/>
        </w:rPr>
        <w:t>АЦП параллельного типа.</w:t>
      </w:r>
      <w:r w:rsidRPr="00221F2E">
        <w:rPr>
          <w:rFonts w:ascii="Times New Roman" w:eastAsia="Times New Roman" w:hAnsi="Times New Roman" w:cs="Times New Roman"/>
          <w:sz w:val="28"/>
          <w:szCs w:val="28"/>
          <w:lang w:eastAsia="ru-RU"/>
        </w:rPr>
        <w:t xml:space="preserve"> Такие </w:t>
      </w:r>
      <w:r w:rsidR="002D6D27" w:rsidRPr="00221F2E">
        <w:rPr>
          <w:rFonts w:ascii="Times New Roman" w:eastAsia="Times New Roman" w:hAnsi="Times New Roman" w:cs="Times New Roman"/>
          <w:sz w:val="28"/>
          <w:szCs w:val="28"/>
          <w:lang w:eastAsia="ru-RU"/>
        </w:rPr>
        <w:t xml:space="preserve">АЦП являются наиболее быстродействующими и обеспечивают преобразование </w:t>
      </w:r>
      <w:r w:rsidR="00501589" w:rsidRPr="00221F2E">
        <w:rPr>
          <w:rFonts w:ascii="Times New Roman" w:eastAsia="Times New Roman" w:hAnsi="Times New Roman" w:cs="Times New Roman"/>
          <w:sz w:val="28"/>
          <w:szCs w:val="28"/>
          <w:lang w:eastAsia="ru-RU"/>
        </w:rPr>
        <w:t xml:space="preserve">аналогового сигнала в цифровой </w:t>
      </w:r>
      <w:r w:rsidR="002D6D27" w:rsidRPr="00221F2E">
        <w:rPr>
          <w:rFonts w:ascii="Times New Roman" w:eastAsia="Times New Roman" w:hAnsi="Times New Roman" w:cs="Times New Roman"/>
          <w:sz w:val="28"/>
          <w:szCs w:val="28"/>
          <w:lang w:eastAsia="ru-RU"/>
        </w:rPr>
        <w:t>за один шаг</w:t>
      </w:r>
      <w:r w:rsidR="00501589" w:rsidRPr="00221F2E">
        <w:rPr>
          <w:rFonts w:ascii="Times New Roman" w:eastAsia="Times New Roman" w:hAnsi="Times New Roman" w:cs="Times New Roman"/>
          <w:sz w:val="28"/>
          <w:szCs w:val="28"/>
          <w:lang w:eastAsia="ru-RU"/>
        </w:rPr>
        <w:t xml:space="preserve"> дискретизации</w:t>
      </w:r>
      <w:r w:rsidR="002D6D27" w:rsidRPr="00221F2E">
        <w:rPr>
          <w:rFonts w:ascii="Times New Roman" w:eastAsia="Times New Roman" w:hAnsi="Times New Roman" w:cs="Times New Roman"/>
          <w:sz w:val="28"/>
          <w:szCs w:val="28"/>
          <w:lang w:eastAsia="ru-RU"/>
        </w:rPr>
        <w:t>. Используемый алгоритм преобразования не требует затрат времени, а всё время преобразования занимает переходный процесс в электрических цепях.</w:t>
      </w:r>
    </w:p>
    <w:p w:rsidR="00501589"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t xml:space="preserve">На рисунке </w:t>
      </w:r>
      <w:r w:rsidR="00952D8B" w:rsidRPr="00221F2E">
        <w:rPr>
          <w:rFonts w:ascii="Times New Roman" w:eastAsia="Times New Roman" w:hAnsi="Times New Roman" w:cs="Times New Roman"/>
          <w:sz w:val="28"/>
          <w:szCs w:val="28"/>
          <w:lang w:eastAsia="ru-RU"/>
        </w:rPr>
        <w:t>1.</w:t>
      </w:r>
      <w:r w:rsidR="00E53537" w:rsidRPr="00221F2E">
        <w:rPr>
          <w:rFonts w:ascii="Times New Roman" w:eastAsia="Times New Roman" w:hAnsi="Times New Roman" w:cs="Times New Roman"/>
          <w:sz w:val="28"/>
          <w:szCs w:val="28"/>
          <w:lang w:eastAsia="ru-RU"/>
        </w:rPr>
        <w:t>7</w:t>
      </w:r>
      <w:r w:rsidR="00563AFE" w:rsidRPr="00221F2E">
        <w:rPr>
          <w:rFonts w:ascii="Times New Roman" w:eastAsia="Times New Roman" w:hAnsi="Times New Roman" w:cs="Times New Roman"/>
          <w:sz w:val="28"/>
          <w:szCs w:val="28"/>
          <w:lang w:eastAsia="ru-RU"/>
        </w:rPr>
        <w:t xml:space="preserve"> </w:t>
      </w:r>
      <w:proofErr w:type="gramStart"/>
      <w:r w:rsidRPr="00221F2E">
        <w:rPr>
          <w:rFonts w:ascii="Times New Roman" w:eastAsia="Times New Roman" w:hAnsi="Times New Roman" w:cs="Times New Roman"/>
          <w:sz w:val="28"/>
          <w:szCs w:val="28"/>
          <w:lang w:eastAsia="ru-RU"/>
        </w:rPr>
        <w:t>представлен</w:t>
      </w:r>
      <w:proofErr w:type="gramEnd"/>
      <w:r w:rsidRPr="00221F2E">
        <w:rPr>
          <w:rFonts w:ascii="Times New Roman" w:eastAsia="Times New Roman" w:hAnsi="Times New Roman" w:cs="Times New Roman"/>
          <w:sz w:val="28"/>
          <w:szCs w:val="28"/>
          <w:lang w:eastAsia="ru-RU"/>
        </w:rPr>
        <w:t xml:space="preserve"> 3-разрядный АЦП параллельного типа.</w:t>
      </w:r>
      <w:r w:rsidR="00A96682" w:rsidRPr="00221F2E">
        <w:rPr>
          <w:rFonts w:ascii="Times New Roman" w:eastAsia="Times New Roman" w:hAnsi="Times New Roman" w:cs="Times New Roman"/>
          <w:sz w:val="28"/>
          <w:szCs w:val="28"/>
          <w:lang w:eastAsia="ru-RU"/>
        </w:rPr>
        <w:t xml:space="preserve"> Принцип работы такого АЦП сохраняется при увеличении разрядности.</w:t>
      </w:r>
      <w:r w:rsidR="00031927" w:rsidRPr="00221F2E">
        <w:rPr>
          <w:rFonts w:ascii="Times New Roman" w:eastAsia="Times New Roman" w:hAnsi="Times New Roman" w:cs="Times New Roman"/>
          <w:sz w:val="28"/>
          <w:szCs w:val="28"/>
          <w:lang w:eastAsia="ru-RU"/>
        </w:rPr>
        <w:t xml:space="preserve"> С помощью данной схемы можно зашифровать до 2</w:t>
      </w:r>
      <w:r w:rsidR="00031927" w:rsidRPr="00221F2E">
        <w:rPr>
          <w:rFonts w:ascii="Times New Roman" w:eastAsia="Times New Roman" w:hAnsi="Times New Roman" w:cs="Times New Roman"/>
          <w:sz w:val="28"/>
          <w:szCs w:val="28"/>
          <w:vertAlign w:val="superscript"/>
          <w:lang w:eastAsia="ru-RU"/>
        </w:rPr>
        <w:t>3</w:t>
      </w:r>
      <w:r w:rsidR="00031927" w:rsidRPr="00221F2E">
        <w:rPr>
          <w:rFonts w:ascii="Times New Roman" w:eastAsia="Times New Roman" w:hAnsi="Times New Roman" w:cs="Times New Roman"/>
          <w:sz w:val="28"/>
          <w:szCs w:val="28"/>
          <w:lang w:eastAsia="ru-RU"/>
        </w:rPr>
        <w:t xml:space="preserve">=8 уровней входного </w:t>
      </w:r>
      <w:r w:rsidR="00031927" w:rsidRPr="00221F2E">
        <w:rPr>
          <w:rFonts w:ascii="Times New Roman" w:eastAsia="Times New Roman" w:hAnsi="Times New Roman" w:cs="Times New Roman"/>
          <w:sz w:val="28"/>
          <w:szCs w:val="28"/>
          <w:lang w:eastAsia="ru-RU"/>
        </w:rPr>
        <w:lastRenderedPageBreak/>
        <w:t>сигнала.</w:t>
      </w:r>
      <w:r w:rsidR="00563AFE" w:rsidRPr="00221F2E">
        <w:rPr>
          <w:rFonts w:ascii="Times New Roman" w:eastAsia="Times New Roman" w:hAnsi="Times New Roman" w:cs="Times New Roman"/>
          <w:sz w:val="28"/>
          <w:szCs w:val="28"/>
          <w:lang w:eastAsia="ru-RU"/>
        </w:rPr>
        <w:t xml:space="preserve"> </w:t>
      </w:r>
      <w:r w:rsidR="00A96682" w:rsidRPr="00221F2E">
        <w:rPr>
          <w:rFonts w:ascii="Times New Roman" w:eastAsia="Times New Roman" w:hAnsi="Times New Roman" w:cs="Times New Roman"/>
          <w:sz w:val="28"/>
          <w:szCs w:val="28"/>
          <w:lang w:eastAsia="ru-RU"/>
        </w:rPr>
        <w:t>Преобразование</w:t>
      </w:r>
      <w:r w:rsidR="009852F4" w:rsidRPr="00221F2E">
        <w:rPr>
          <w:rFonts w:ascii="Times New Roman" w:eastAsia="Times New Roman" w:hAnsi="Times New Roman" w:cs="Times New Roman"/>
          <w:sz w:val="28"/>
          <w:szCs w:val="28"/>
          <w:lang w:eastAsia="ru-RU"/>
        </w:rPr>
        <w:t xml:space="preserve"> производится при помощи 2</w:t>
      </w:r>
      <w:r w:rsidR="009852F4" w:rsidRPr="00221F2E">
        <w:rPr>
          <w:rFonts w:ascii="Times New Roman" w:eastAsia="Times New Roman" w:hAnsi="Times New Roman" w:cs="Times New Roman"/>
          <w:sz w:val="28"/>
          <w:szCs w:val="28"/>
          <w:vertAlign w:val="superscript"/>
          <w:lang w:eastAsia="ru-RU"/>
        </w:rPr>
        <w:t>3</w:t>
      </w:r>
      <w:r w:rsidR="009852F4" w:rsidRPr="00221F2E">
        <w:rPr>
          <w:rFonts w:ascii="Times New Roman" w:eastAsia="Times New Roman" w:hAnsi="Times New Roman" w:cs="Times New Roman"/>
          <w:sz w:val="28"/>
          <w:szCs w:val="28"/>
          <w:lang w:eastAsia="ru-RU"/>
        </w:rPr>
        <w:t>-1=7 аналоговых компараторов.</w:t>
      </w:r>
    </w:p>
    <w:p w:rsidR="00501589" w:rsidRPr="00221F2E" w:rsidRDefault="00501589" w:rsidP="00587BD6">
      <w:pPr>
        <w:pStyle w:val="af"/>
        <w:shd w:val="clear" w:color="auto" w:fill="FFFFFF"/>
        <w:spacing w:before="0" w:beforeAutospacing="0" w:after="0" w:afterAutospacing="0" w:line="360" w:lineRule="auto"/>
        <w:ind w:firstLine="450"/>
        <w:jc w:val="both"/>
        <w:rPr>
          <w:color w:val="000000"/>
          <w:sz w:val="28"/>
          <w:szCs w:val="28"/>
        </w:rPr>
      </w:pPr>
      <w:r w:rsidRPr="00221F2E">
        <w:rPr>
          <w:color w:val="000000"/>
          <w:sz w:val="28"/>
          <w:szCs w:val="28"/>
        </w:rPr>
        <w:t>В этой схеме</w:t>
      </w:r>
      <w:r w:rsidR="0048206C" w:rsidRPr="00221F2E">
        <w:rPr>
          <w:color w:val="000000"/>
          <w:sz w:val="28"/>
          <w:szCs w:val="28"/>
        </w:rPr>
        <w:t xml:space="preserve"> входной</w:t>
      </w:r>
      <w:r w:rsidRPr="00221F2E">
        <w:rPr>
          <w:color w:val="000000"/>
          <w:sz w:val="28"/>
          <w:szCs w:val="28"/>
        </w:rPr>
        <w:t xml:space="preserve"> аналоговый сигнал </w:t>
      </w:r>
      <w:proofErr w:type="spellStart"/>
      <w:proofErr w:type="gramStart"/>
      <w:r w:rsidRPr="00221F2E">
        <w:rPr>
          <w:i/>
          <w:iCs/>
          <w:color w:val="000000"/>
          <w:sz w:val="28"/>
          <w:szCs w:val="28"/>
        </w:rPr>
        <w:t>U</w:t>
      </w:r>
      <w:proofErr w:type="gramEnd"/>
      <w:r w:rsidRPr="00221F2E">
        <w:rPr>
          <w:color w:val="000000"/>
          <w:sz w:val="28"/>
          <w:szCs w:val="28"/>
          <w:vertAlign w:val="subscript"/>
        </w:rPr>
        <w:t>вх</w:t>
      </w:r>
      <w:proofErr w:type="spellEnd"/>
      <w:r w:rsidRPr="00221F2E">
        <w:rPr>
          <w:color w:val="000000"/>
          <w:sz w:val="28"/>
          <w:szCs w:val="28"/>
        </w:rPr>
        <w:t> подается на</w:t>
      </w:r>
      <w:r w:rsidR="0048206C" w:rsidRPr="00221F2E">
        <w:rPr>
          <w:color w:val="000000"/>
          <w:sz w:val="28"/>
          <w:szCs w:val="28"/>
        </w:rPr>
        <w:t xml:space="preserve"> </w:t>
      </w:r>
      <w:proofErr w:type="spellStart"/>
      <w:r w:rsidR="003A4836" w:rsidRPr="00221F2E">
        <w:rPr>
          <w:sz w:val="28"/>
          <w:szCs w:val="28"/>
        </w:rPr>
        <w:t>неинверсные</w:t>
      </w:r>
      <w:proofErr w:type="spellEnd"/>
      <w:r w:rsidR="003A4836" w:rsidRPr="00221F2E">
        <w:rPr>
          <w:sz w:val="28"/>
          <w:szCs w:val="28"/>
        </w:rPr>
        <w:t xml:space="preserve"> входы компараторов</w:t>
      </w:r>
      <w:r w:rsidRPr="00221F2E">
        <w:rPr>
          <w:color w:val="000000"/>
          <w:sz w:val="28"/>
          <w:szCs w:val="28"/>
        </w:rPr>
        <w:t>. Одновременно на</w:t>
      </w:r>
      <w:r w:rsidR="00031927" w:rsidRPr="00221F2E">
        <w:rPr>
          <w:color w:val="000000"/>
          <w:sz w:val="28"/>
          <w:szCs w:val="28"/>
        </w:rPr>
        <w:t xml:space="preserve"> инверсны</w:t>
      </w:r>
      <w:r w:rsidR="00836E86" w:rsidRPr="00221F2E">
        <w:rPr>
          <w:color w:val="000000"/>
          <w:sz w:val="28"/>
          <w:szCs w:val="28"/>
        </w:rPr>
        <w:t xml:space="preserve">е входы </w:t>
      </w:r>
      <w:r w:rsidR="003A4836" w:rsidRPr="00221F2E">
        <w:rPr>
          <w:sz w:val="28"/>
          <w:szCs w:val="28"/>
        </w:rPr>
        <w:t xml:space="preserve">поступают напряжения с резистивного делителя, питаемого </w:t>
      </w:r>
      <w:r w:rsidR="00836E86" w:rsidRPr="00221F2E">
        <w:rPr>
          <w:color w:val="000000"/>
          <w:sz w:val="28"/>
          <w:szCs w:val="28"/>
        </w:rPr>
        <w:t>опорным напряжением</w:t>
      </w:r>
      <w:r w:rsidR="003A4836" w:rsidRPr="00221F2E">
        <w:rPr>
          <w:color w:val="000000"/>
          <w:sz w:val="28"/>
          <w:szCs w:val="28"/>
        </w:rPr>
        <w:t xml:space="preserve"> </w:t>
      </w:r>
      <w:proofErr w:type="spellStart"/>
      <w:proofErr w:type="gramStart"/>
      <w:r w:rsidR="00031927" w:rsidRPr="00221F2E">
        <w:rPr>
          <w:i/>
          <w:color w:val="000000"/>
          <w:sz w:val="28"/>
          <w:szCs w:val="28"/>
        </w:rPr>
        <w:t>U</w:t>
      </w:r>
      <w:proofErr w:type="gramEnd"/>
      <w:r w:rsidR="00031927" w:rsidRPr="00221F2E">
        <w:rPr>
          <w:color w:val="000000"/>
          <w:sz w:val="28"/>
          <w:szCs w:val="28"/>
          <w:vertAlign w:val="subscript"/>
        </w:rPr>
        <w:t>оп</w:t>
      </w:r>
      <w:proofErr w:type="spellEnd"/>
      <w:r w:rsidRPr="00221F2E">
        <w:rPr>
          <w:color w:val="000000"/>
          <w:sz w:val="28"/>
          <w:szCs w:val="28"/>
        </w:rPr>
        <w:t>.</w:t>
      </w:r>
      <w:r w:rsidR="00525C26" w:rsidRPr="00221F2E">
        <w:rPr>
          <w:color w:val="000000"/>
          <w:sz w:val="28"/>
          <w:szCs w:val="28"/>
        </w:rPr>
        <w:t xml:space="preserve"> Значения опорных напряжений начинаются со значения, равного половине младшего значащего разряда (МЗР</w:t>
      </w:r>
      <w:r w:rsidR="00A96682" w:rsidRPr="00221F2E">
        <w:rPr>
          <w:color w:val="000000"/>
          <w:sz w:val="28"/>
          <w:szCs w:val="28"/>
        </w:rPr>
        <w:t xml:space="preserve"> или</w:t>
      </w:r>
      <w:r w:rsidR="003A4836" w:rsidRPr="00221F2E">
        <w:rPr>
          <w:color w:val="000000"/>
          <w:sz w:val="28"/>
          <w:szCs w:val="28"/>
        </w:rPr>
        <w:t xml:space="preserve"> </w:t>
      </w:r>
      <w:proofErr w:type="spellStart"/>
      <w:r w:rsidR="00525C26" w:rsidRPr="00221F2E">
        <w:rPr>
          <w:color w:val="000000"/>
          <w:sz w:val="28"/>
          <w:szCs w:val="28"/>
        </w:rPr>
        <w:t>Least</w:t>
      </w:r>
      <w:proofErr w:type="spellEnd"/>
      <w:r w:rsidR="009D5924" w:rsidRPr="00221F2E">
        <w:rPr>
          <w:color w:val="000000"/>
          <w:sz w:val="28"/>
          <w:szCs w:val="28"/>
        </w:rPr>
        <w:t xml:space="preserve"> </w:t>
      </w:r>
      <w:proofErr w:type="spellStart"/>
      <w:r w:rsidR="00525C26" w:rsidRPr="00221F2E">
        <w:rPr>
          <w:color w:val="000000"/>
          <w:sz w:val="28"/>
          <w:szCs w:val="28"/>
        </w:rPr>
        <w:t>Significant</w:t>
      </w:r>
      <w:proofErr w:type="spellEnd"/>
      <w:r w:rsidR="009D5924" w:rsidRPr="00221F2E">
        <w:rPr>
          <w:color w:val="000000"/>
          <w:sz w:val="28"/>
          <w:szCs w:val="28"/>
        </w:rPr>
        <w:t xml:space="preserve"> </w:t>
      </w:r>
      <w:proofErr w:type="spellStart"/>
      <w:r w:rsidR="00525C26" w:rsidRPr="00221F2E">
        <w:rPr>
          <w:color w:val="000000"/>
          <w:sz w:val="28"/>
          <w:szCs w:val="28"/>
        </w:rPr>
        <w:t>Bit</w:t>
      </w:r>
      <w:proofErr w:type="spellEnd"/>
      <w:r w:rsidR="00525C26" w:rsidRPr="00221F2E">
        <w:rPr>
          <w:color w:val="000000"/>
          <w:sz w:val="28"/>
          <w:szCs w:val="28"/>
        </w:rPr>
        <w:t xml:space="preserve">, LSB), и увеличиваются при переходе к каждому следующему компаратору с шагом, равным </w:t>
      </w:r>
      <w:proofErr w:type="spellStart"/>
      <w:proofErr w:type="gramStart"/>
      <w:r w:rsidR="00525C26" w:rsidRPr="00221F2E">
        <w:rPr>
          <w:i/>
          <w:color w:val="000000"/>
          <w:sz w:val="28"/>
          <w:szCs w:val="28"/>
        </w:rPr>
        <w:t>U</w:t>
      </w:r>
      <w:proofErr w:type="gramEnd"/>
      <w:r w:rsidR="00525C26" w:rsidRPr="00221F2E">
        <w:rPr>
          <w:color w:val="000000"/>
          <w:sz w:val="28"/>
          <w:szCs w:val="28"/>
          <w:vertAlign w:val="subscript"/>
        </w:rPr>
        <w:t>оп</w:t>
      </w:r>
      <w:proofErr w:type="spellEnd"/>
      <w:r w:rsidR="00525C26" w:rsidRPr="00221F2E">
        <w:rPr>
          <w:color w:val="000000"/>
          <w:sz w:val="28"/>
          <w:szCs w:val="28"/>
        </w:rPr>
        <w:t>/</w:t>
      </w:r>
      <w:r w:rsidR="003762CD" w:rsidRPr="00221F2E">
        <w:rPr>
          <w:color w:val="000000"/>
          <w:sz w:val="28"/>
          <w:szCs w:val="28"/>
        </w:rPr>
        <w:t>(</w:t>
      </w:r>
      <w:r w:rsidR="00525C26" w:rsidRPr="00221F2E">
        <w:rPr>
          <w:color w:val="000000"/>
          <w:sz w:val="28"/>
          <w:szCs w:val="28"/>
        </w:rPr>
        <w:t>2</w:t>
      </w:r>
      <w:r w:rsidR="00525C26" w:rsidRPr="00221F2E">
        <w:rPr>
          <w:color w:val="000000"/>
          <w:sz w:val="28"/>
          <w:szCs w:val="28"/>
          <w:vertAlign w:val="superscript"/>
        </w:rPr>
        <w:t>3</w:t>
      </w:r>
      <w:r w:rsidR="003762CD" w:rsidRPr="00221F2E">
        <w:rPr>
          <w:color w:val="000000"/>
          <w:sz w:val="28"/>
          <w:szCs w:val="28"/>
        </w:rPr>
        <w:t>-1)</w:t>
      </w:r>
      <w:r w:rsidR="00525C26" w:rsidRPr="00221F2E">
        <w:rPr>
          <w:color w:val="000000"/>
          <w:sz w:val="28"/>
          <w:szCs w:val="28"/>
        </w:rPr>
        <w:t xml:space="preserve">. </w:t>
      </w:r>
    </w:p>
    <w:p w:rsidR="00501589" w:rsidRPr="00221F2E" w:rsidRDefault="00031927" w:rsidP="00587BD6">
      <w:pPr>
        <w:spacing w:after="0" w:line="360" w:lineRule="auto"/>
        <w:ind w:firstLine="709"/>
        <w:jc w:val="both"/>
        <w:rPr>
          <w:rFonts w:ascii="Times New Roman" w:eastAsia="Times New Roman" w:hAnsi="Times New Roman" w:cs="Times New Roman"/>
          <w:sz w:val="28"/>
          <w:szCs w:val="28"/>
          <w:lang w:eastAsia="ru-RU"/>
        </w:rPr>
      </w:pPr>
      <w:r w:rsidRPr="00221F2E">
        <w:rPr>
          <w:rFonts w:ascii="Times New Roman" w:hAnsi="Times New Roman" w:cs="Times New Roman"/>
          <w:color w:val="000000"/>
          <w:sz w:val="28"/>
          <w:szCs w:val="28"/>
        </w:rPr>
        <w:t xml:space="preserve">Если напряжение на </w:t>
      </w:r>
      <w:proofErr w:type="spellStart"/>
      <w:r w:rsidR="00836E86" w:rsidRPr="00221F2E">
        <w:rPr>
          <w:rFonts w:ascii="Times New Roman" w:hAnsi="Times New Roman" w:cs="Times New Roman"/>
          <w:color w:val="000000"/>
          <w:sz w:val="28"/>
          <w:szCs w:val="28"/>
        </w:rPr>
        <w:t>неинверсном</w:t>
      </w:r>
      <w:proofErr w:type="spellEnd"/>
      <w:r w:rsidR="00836E86" w:rsidRPr="00221F2E">
        <w:rPr>
          <w:rFonts w:ascii="Times New Roman" w:hAnsi="Times New Roman" w:cs="Times New Roman"/>
          <w:color w:val="000000"/>
          <w:sz w:val="28"/>
          <w:szCs w:val="28"/>
        </w:rPr>
        <w:t xml:space="preserve"> </w:t>
      </w:r>
      <w:r w:rsidRPr="00221F2E">
        <w:rPr>
          <w:rFonts w:ascii="Times New Roman" w:hAnsi="Times New Roman" w:cs="Times New Roman"/>
          <w:color w:val="000000"/>
          <w:sz w:val="28"/>
          <w:szCs w:val="28"/>
        </w:rPr>
        <w:t xml:space="preserve">входе компаратора превышает напряжение на его </w:t>
      </w:r>
      <w:r w:rsidR="00836E86" w:rsidRPr="00221F2E">
        <w:rPr>
          <w:rFonts w:ascii="Times New Roman" w:hAnsi="Times New Roman" w:cs="Times New Roman"/>
          <w:color w:val="000000"/>
          <w:sz w:val="28"/>
          <w:szCs w:val="28"/>
        </w:rPr>
        <w:t xml:space="preserve">инверсном </w:t>
      </w:r>
      <w:r w:rsidRPr="00221F2E">
        <w:rPr>
          <w:rFonts w:ascii="Times New Roman" w:hAnsi="Times New Roman" w:cs="Times New Roman"/>
          <w:color w:val="000000"/>
          <w:sz w:val="28"/>
          <w:szCs w:val="28"/>
        </w:rPr>
        <w:t>входе, то на выходе компаратора формируется напряжение логической единицы.</w:t>
      </w:r>
    </w:p>
    <w:p w:rsidR="002D6D27"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p>
    <w:p w:rsidR="00525C26" w:rsidRPr="00221F2E" w:rsidRDefault="003762CD" w:rsidP="00587BD6">
      <w:pPr>
        <w:spacing w:after="0" w:line="360" w:lineRule="auto"/>
        <w:ind w:firstLine="709"/>
        <w:jc w:val="center"/>
        <w:rPr>
          <w:rFonts w:ascii="Times New Roman" w:eastAsia="Times New Roman" w:hAnsi="Times New Roman" w:cs="Times New Roman"/>
          <w:sz w:val="28"/>
          <w:szCs w:val="28"/>
          <w:lang w:eastAsia="ru-RU"/>
        </w:rPr>
      </w:pPr>
      <w:r w:rsidRPr="00221F2E">
        <w:rPr>
          <w:rFonts w:ascii="Times New Roman" w:hAnsi="Times New Roman" w:cs="Times New Roman"/>
          <w:noProof/>
          <w:sz w:val="28"/>
          <w:szCs w:val="28"/>
          <w:lang w:eastAsia="ru-RU"/>
        </w:rPr>
        <w:drawing>
          <wp:inline distT="0" distB="0" distL="0" distR="0" wp14:anchorId="79A7924B" wp14:editId="2CA4468D">
            <wp:extent cx="2484391" cy="4531057"/>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132" name="Picture 4"/>
                    <pic:cNvPicPr>
                      <a:picLocks noChangeAspect="1" noChangeArrowheads="1"/>
                    </pic:cNvPicPr>
                  </pic:nvPicPr>
                  <pic:blipFill>
                    <a:blip r:embed="rId101" cstate="print">
                      <a:duotone>
                        <a:prstClr val="black"/>
                        <a:schemeClr val="bg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484100" cy="4530527"/>
                    </a:xfrm>
                    <a:prstGeom prst="rect">
                      <a:avLst/>
                    </a:prstGeom>
                    <a:noFill/>
                    <a:ln>
                      <a:noFill/>
                    </a:ln>
                    <a:extLst/>
                  </pic:spPr>
                </pic:pic>
              </a:graphicData>
            </a:graphic>
          </wp:inline>
        </w:drawing>
      </w:r>
    </w:p>
    <w:p w:rsidR="002D6D27" w:rsidRPr="00221F2E" w:rsidRDefault="002D6D27" w:rsidP="00587BD6">
      <w:pPr>
        <w:spacing w:after="0" w:line="360" w:lineRule="auto"/>
        <w:jc w:val="center"/>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t xml:space="preserve">Рисунок </w:t>
      </w:r>
      <w:r w:rsidR="00952D8B" w:rsidRPr="00221F2E">
        <w:rPr>
          <w:rFonts w:ascii="Times New Roman" w:eastAsia="Times New Roman" w:hAnsi="Times New Roman" w:cs="Times New Roman"/>
          <w:sz w:val="28"/>
          <w:szCs w:val="28"/>
          <w:lang w:eastAsia="ru-RU"/>
        </w:rPr>
        <w:t>1.</w:t>
      </w:r>
      <w:r w:rsidR="00E53537" w:rsidRPr="00221F2E">
        <w:rPr>
          <w:rFonts w:ascii="Times New Roman" w:eastAsia="Times New Roman" w:hAnsi="Times New Roman" w:cs="Times New Roman"/>
          <w:sz w:val="28"/>
          <w:szCs w:val="28"/>
          <w:lang w:eastAsia="ru-RU"/>
        </w:rPr>
        <w:t>7 – Трёх</w:t>
      </w:r>
      <w:r w:rsidRPr="00221F2E">
        <w:rPr>
          <w:rFonts w:ascii="Times New Roman" w:eastAsia="Times New Roman" w:hAnsi="Times New Roman" w:cs="Times New Roman"/>
          <w:sz w:val="28"/>
          <w:szCs w:val="28"/>
          <w:lang w:eastAsia="ru-RU"/>
        </w:rPr>
        <w:t>разрядный АЦП параллельного типа</w:t>
      </w:r>
    </w:p>
    <w:p w:rsidR="008D2CC6" w:rsidRPr="00221F2E" w:rsidRDefault="008D2CC6" w:rsidP="00587BD6">
      <w:pPr>
        <w:spacing w:after="0" w:line="360" w:lineRule="auto"/>
        <w:jc w:val="center"/>
        <w:rPr>
          <w:rFonts w:ascii="Times New Roman" w:eastAsia="Times New Roman" w:hAnsi="Times New Roman" w:cs="Times New Roman"/>
          <w:sz w:val="28"/>
          <w:szCs w:val="28"/>
          <w:lang w:eastAsia="ru-RU"/>
        </w:rPr>
      </w:pPr>
    </w:p>
    <w:p w:rsidR="00836E86" w:rsidRPr="00221F2E" w:rsidRDefault="00836E86" w:rsidP="00587BD6">
      <w:pPr>
        <w:pStyle w:val="af"/>
        <w:shd w:val="clear" w:color="auto" w:fill="FFFFFF"/>
        <w:spacing w:before="0" w:beforeAutospacing="0" w:after="0" w:afterAutospacing="0" w:line="360" w:lineRule="auto"/>
        <w:ind w:firstLine="450"/>
        <w:jc w:val="both"/>
        <w:rPr>
          <w:color w:val="000000"/>
          <w:sz w:val="28"/>
          <w:szCs w:val="28"/>
        </w:rPr>
      </w:pPr>
      <w:r w:rsidRPr="00221F2E">
        <w:rPr>
          <w:color w:val="000000"/>
          <w:sz w:val="28"/>
          <w:szCs w:val="28"/>
        </w:rPr>
        <w:lastRenderedPageBreak/>
        <w:t>Если напряжение на входе АЦП меньше всех напряжений, подаваемых на опорные (инвертирующие) входы компараторов, то на всех выходах компараторов формируются нулевые уровни сигналов. Код на выходе линейки компараторов в двоичном виде в этом случае равен 0000000.</w:t>
      </w:r>
    </w:p>
    <w:p w:rsidR="00836E86" w:rsidRPr="00221F2E" w:rsidRDefault="00A956F6" w:rsidP="00587BD6">
      <w:pPr>
        <w:pStyle w:val="af"/>
        <w:shd w:val="clear" w:color="auto" w:fill="FFFFFF"/>
        <w:spacing w:before="0" w:beforeAutospacing="0" w:after="0" w:afterAutospacing="0" w:line="360" w:lineRule="auto"/>
        <w:ind w:firstLine="450"/>
        <w:jc w:val="both"/>
        <w:rPr>
          <w:color w:val="000000"/>
          <w:sz w:val="28"/>
          <w:szCs w:val="28"/>
        </w:rPr>
      </w:pPr>
      <w:r w:rsidRPr="00221F2E">
        <w:rPr>
          <w:sz w:val="28"/>
          <w:szCs w:val="28"/>
        </w:rPr>
        <w:t xml:space="preserve">При постепенном повышении уровня </w:t>
      </w:r>
      <w:r w:rsidR="00836E86" w:rsidRPr="00221F2E">
        <w:rPr>
          <w:color w:val="000000"/>
          <w:sz w:val="28"/>
          <w:szCs w:val="28"/>
        </w:rPr>
        <w:t xml:space="preserve">входного сигнала можно превысить напряжение на опорном входе нижнего компаратора. В этом случае на его выходе </w:t>
      </w:r>
      <w:r w:rsidRPr="00221F2E">
        <w:rPr>
          <w:sz w:val="28"/>
          <w:szCs w:val="28"/>
        </w:rPr>
        <w:t xml:space="preserve">формируется </w:t>
      </w:r>
      <w:r w:rsidR="00836E86" w:rsidRPr="00221F2E">
        <w:rPr>
          <w:color w:val="000000"/>
          <w:sz w:val="28"/>
          <w:szCs w:val="28"/>
        </w:rPr>
        <w:t xml:space="preserve">уровень логической единицы. Код на выходе линейки компараторов </w:t>
      </w:r>
      <w:r w:rsidRPr="00221F2E">
        <w:rPr>
          <w:sz w:val="28"/>
          <w:szCs w:val="28"/>
        </w:rPr>
        <w:t xml:space="preserve">принимает </w:t>
      </w:r>
      <w:r w:rsidR="00836E86" w:rsidRPr="00221F2E">
        <w:rPr>
          <w:color w:val="000000"/>
          <w:sz w:val="28"/>
          <w:szCs w:val="28"/>
        </w:rPr>
        <w:t xml:space="preserve">значение 0000001. При дальнейшем увеличении уровня сигнала на входе параллельного АЦП код </w:t>
      </w:r>
      <w:r w:rsidRPr="00221F2E">
        <w:rPr>
          <w:sz w:val="28"/>
          <w:szCs w:val="28"/>
        </w:rPr>
        <w:t xml:space="preserve">принимает </w:t>
      </w:r>
      <w:r w:rsidR="00836E86" w:rsidRPr="00221F2E">
        <w:rPr>
          <w:color w:val="000000"/>
          <w:sz w:val="28"/>
          <w:szCs w:val="28"/>
        </w:rPr>
        <w:t xml:space="preserve">значения 0000011, 0000111, и так далее. Максимальное значение кода 1111111 </w:t>
      </w:r>
      <w:r w:rsidRPr="00221F2E">
        <w:rPr>
          <w:sz w:val="28"/>
          <w:szCs w:val="28"/>
        </w:rPr>
        <w:t xml:space="preserve">получается </w:t>
      </w:r>
      <w:r w:rsidR="00836E86" w:rsidRPr="00221F2E">
        <w:rPr>
          <w:color w:val="000000"/>
          <w:sz w:val="28"/>
          <w:szCs w:val="28"/>
        </w:rPr>
        <w:t xml:space="preserve">на выходе линейки компараторов параллельного </w:t>
      </w:r>
      <w:r w:rsidR="003762CD" w:rsidRPr="00221F2E">
        <w:rPr>
          <w:color w:val="000000"/>
          <w:sz w:val="28"/>
          <w:szCs w:val="28"/>
        </w:rPr>
        <w:t>АЦП</w:t>
      </w:r>
      <w:r w:rsidR="00836E86" w:rsidRPr="00221F2E">
        <w:rPr>
          <w:color w:val="000000"/>
          <w:sz w:val="28"/>
          <w:szCs w:val="28"/>
        </w:rPr>
        <w:t xml:space="preserve"> при превышении входным сигналом значения сигнала на опорном входе самого верхнего компаратора. Однако код, получаемый на выходе линейки компараторов</w:t>
      </w:r>
      <w:r w:rsidR="00A96682" w:rsidRPr="00221F2E">
        <w:rPr>
          <w:color w:val="000000"/>
          <w:sz w:val="28"/>
          <w:szCs w:val="28"/>
        </w:rPr>
        <w:t>, хотя и</w:t>
      </w:r>
      <w:r w:rsidR="00836E86" w:rsidRPr="00221F2E">
        <w:rPr>
          <w:color w:val="000000"/>
          <w:sz w:val="28"/>
          <w:szCs w:val="28"/>
        </w:rPr>
        <w:t xml:space="preserve"> состоит из нулей и единиц, но не является при этом двоичным, поэтому для </w:t>
      </w:r>
      <w:r w:rsidR="00547846" w:rsidRPr="00221F2E">
        <w:rPr>
          <w:color w:val="000000"/>
          <w:sz w:val="28"/>
          <w:szCs w:val="28"/>
        </w:rPr>
        <w:t>его приведения к двоичному виду</w:t>
      </w:r>
      <w:r w:rsidR="002B13C6" w:rsidRPr="00221F2E">
        <w:rPr>
          <w:color w:val="000000"/>
          <w:sz w:val="28"/>
          <w:szCs w:val="28"/>
        </w:rPr>
        <w:t xml:space="preserve"> </w:t>
      </w:r>
      <w:r w:rsidRPr="00221F2E">
        <w:rPr>
          <w:sz w:val="28"/>
          <w:szCs w:val="28"/>
        </w:rPr>
        <w:t xml:space="preserve">используется </w:t>
      </w:r>
      <w:r w:rsidR="00836E86" w:rsidRPr="00221F2E">
        <w:rPr>
          <w:color w:val="000000"/>
          <w:sz w:val="28"/>
          <w:szCs w:val="28"/>
        </w:rPr>
        <w:t>специальная цифровая схема</w:t>
      </w:r>
      <w:r w:rsidR="003762CD" w:rsidRPr="00221F2E">
        <w:rPr>
          <w:color w:val="000000"/>
          <w:sz w:val="28"/>
          <w:szCs w:val="28"/>
        </w:rPr>
        <w:t>–</w:t>
      </w:r>
      <w:r w:rsidR="00836E86" w:rsidRPr="00221F2E">
        <w:rPr>
          <w:color w:val="000000"/>
          <w:sz w:val="28"/>
          <w:szCs w:val="28"/>
        </w:rPr>
        <w:t>преобразователь кодов (</w:t>
      </w:r>
      <w:r w:rsidRPr="00221F2E">
        <w:rPr>
          <w:sz w:val="28"/>
          <w:szCs w:val="28"/>
        </w:rPr>
        <w:t xml:space="preserve">приоритетный </w:t>
      </w:r>
      <w:r w:rsidR="00836E86" w:rsidRPr="00221F2E">
        <w:rPr>
          <w:color w:val="000000"/>
          <w:sz w:val="28"/>
          <w:szCs w:val="28"/>
        </w:rPr>
        <w:t>шифратор)</w:t>
      </w:r>
      <w:r w:rsidR="00EC6611" w:rsidRPr="00221F2E">
        <w:rPr>
          <w:color w:val="000000"/>
          <w:sz w:val="28"/>
          <w:szCs w:val="28"/>
        </w:rPr>
        <w:t>.</w:t>
      </w:r>
    </w:p>
    <w:p w:rsidR="00EC6611" w:rsidRPr="00221F2E" w:rsidRDefault="00EC6611" w:rsidP="00587BD6">
      <w:pPr>
        <w:pStyle w:val="af"/>
        <w:shd w:val="clear" w:color="auto" w:fill="FFFFFF"/>
        <w:spacing w:before="0" w:beforeAutospacing="0" w:after="0" w:afterAutospacing="0" w:line="360" w:lineRule="auto"/>
        <w:ind w:firstLine="450"/>
        <w:jc w:val="both"/>
        <w:rPr>
          <w:color w:val="000000"/>
          <w:sz w:val="28"/>
          <w:szCs w:val="28"/>
        </w:rPr>
      </w:pPr>
      <w:r w:rsidRPr="00221F2E">
        <w:rPr>
          <w:color w:val="000000"/>
          <w:sz w:val="28"/>
          <w:szCs w:val="28"/>
        </w:rPr>
        <w:t xml:space="preserve">Для возможности дальнейшей работы цифрового устройства и обработки данных информацию с выхода </w:t>
      </w:r>
      <w:r w:rsidR="00A956F6" w:rsidRPr="00221F2E">
        <w:rPr>
          <w:sz w:val="28"/>
          <w:szCs w:val="28"/>
        </w:rPr>
        <w:t xml:space="preserve">приоритетного шифратора </w:t>
      </w:r>
      <w:r w:rsidRPr="00221F2E">
        <w:rPr>
          <w:color w:val="000000"/>
          <w:sz w:val="28"/>
          <w:szCs w:val="28"/>
        </w:rPr>
        <w:t xml:space="preserve">необходимо считывать с заданной частотой дискретизации. Частота дискретизации выбирается исходя из быстродействия АЦП, так как только в этом случае гарантируется окончание переходных процессов в электронных  устройствах </w:t>
      </w:r>
      <w:r w:rsidR="00A956F6" w:rsidRPr="00221F2E">
        <w:rPr>
          <w:sz w:val="28"/>
          <w:szCs w:val="28"/>
        </w:rPr>
        <w:t xml:space="preserve">к моменту считывания результата преобразования </w:t>
      </w:r>
      <w:r w:rsidRPr="00221F2E">
        <w:rPr>
          <w:color w:val="000000"/>
          <w:sz w:val="28"/>
          <w:szCs w:val="28"/>
        </w:rPr>
        <w:t xml:space="preserve">и достоверность полученных данных. </w:t>
      </w:r>
      <w:proofErr w:type="gramStart"/>
      <w:r w:rsidRPr="00221F2E">
        <w:rPr>
          <w:color w:val="000000"/>
          <w:sz w:val="28"/>
          <w:szCs w:val="28"/>
        </w:rPr>
        <w:t>Рассмотренный</w:t>
      </w:r>
      <w:proofErr w:type="gramEnd"/>
      <w:r w:rsidRPr="00221F2E">
        <w:rPr>
          <w:color w:val="000000"/>
          <w:sz w:val="28"/>
          <w:szCs w:val="28"/>
        </w:rPr>
        <w:t xml:space="preserve"> АЦП характеризуется высоким быстродействием: </w:t>
      </w:r>
      <w:r w:rsidR="004131E7" w:rsidRPr="00221F2E">
        <w:rPr>
          <w:color w:val="000000"/>
          <w:sz w:val="28"/>
          <w:szCs w:val="28"/>
        </w:rPr>
        <w:t>аналоговые компараторы работают практически с одинаковой скоростью, а разновременность окончания переходных процессов в них не превышает</w:t>
      </w:r>
      <w:r w:rsidRPr="00221F2E">
        <w:rPr>
          <w:color w:val="000000"/>
          <w:sz w:val="28"/>
          <w:szCs w:val="28"/>
        </w:rPr>
        <w:t xml:space="preserve"> 10 </w:t>
      </w:r>
      <w:proofErr w:type="spellStart"/>
      <w:r w:rsidRPr="00221F2E">
        <w:rPr>
          <w:color w:val="000000"/>
          <w:sz w:val="28"/>
          <w:szCs w:val="28"/>
        </w:rPr>
        <w:t>пс</w:t>
      </w:r>
      <w:proofErr w:type="spellEnd"/>
      <w:r w:rsidRPr="00221F2E">
        <w:rPr>
          <w:color w:val="000000"/>
          <w:sz w:val="28"/>
          <w:szCs w:val="28"/>
        </w:rPr>
        <w:t xml:space="preserve"> для современных устройств.</w:t>
      </w:r>
      <w:r w:rsidRPr="00221F2E">
        <w:rPr>
          <w:color w:val="000000"/>
          <w:sz w:val="28"/>
          <w:szCs w:val="28"/>
          <w:shd w:val="clear" w:color="auto" w:fill="FFFFFF"/>
        </w:rPr>
        <w:t xml:space="preserve"> Поэтому максимальная тактовая частота </w:t>
      </w:r>
      <w:r w:rsidR="004131E7" w:rsidRPr="00221F2E">
        <w:rPr>
          <w:color w:val="000000"/>
          <w:sz w:val="28"/>
          <w:szCs w:val="28"/>
          <w:shd w:val="clear" w:color="auto" w:fill="FFFFFF"/>
        </w:rPr>
        <w:t>(</w:t>
      </w:r>
      <w:r w:rsidRPr="00221F2E">
        <w:rPr>
          <w:color w:val="000000"/>
          <w:sz w:val="28"/>
          <w:szCs w:val="28"/>
          <w:shd w:val="clear" w:color="auto" w:fill="FFFFFF"/>
        </w:rPr>
        <w:t>она же максимальная частота дискретизации аналогового сигнала</w:t>
      </w:r>
      <w:r w:rsidR="004131E7" w:rsidRPr="00221F2E">
        <w:rPr>
          <w:color w:val="000000"/>
          <w:sz w:val="28"/>
          <w:szCs w:val="28"/>
          <w:shd w:val="clear" w:color="auto" w:fill="FFFFFF"/>
        </w:rPr>
        <w:t xml:space="preserve"> по времени)</w:t>
      </w:r>
      <w:r w:rsidRPr="00221F2E">
        <w:rPr>
          <w:color w:val="000000"/>
          <w:sz w:val="28"/>
          <w:szCs w:val="28"/>
          <w:shd w:val="clear" w:color="auto" w:fill="FFFFFF"/>
        </w:rPr>
        <w:t xml:space="preserve"> достигает значения 500 МГц, а в отдельных случаях и выше.</w:t>
      </w:r>
    </w:p>
    <w:p w:rsidR="002D6D27"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lastRenderedPageBreak/>
        <w:t>Такие скорости преобразования позволяют фиксировать быстропротекающие процессы, связанные с грозовыми и коммутационными перенапряжениями</w:t>
      </w:r>
      <w:r w:rsidR="004131E7" w:rsidRPr="00221F2E">
        <w:rPr>
          <w:rFonts w:ascii="Times New Roman" w:eastAsia="Times New Roman" w:hAnsi="Times New Roman" w:cs="Times New Roman"/>
          <w:sz w:val="28"/>
          <w:szCs w:val="28"/>
          <w:lang w:eastAsia="ru-RU"/>
        </w:rPr>
        <w:t xml:space="preserve"> и</w:t>
      </w:r>
      <w:r w:rsidRPr="00221F2E">
        <w:rPr>
          <w:rFonts w:ascii="Times New Roman" w:eastAsia="Times New Roman" w:hAnsi="Times New Roman" w:cs="Times New Roman"/>
          <w:sz w:val="28"/>
          <w:szCs w:val="28"/>
          <w:lang w:eastAsia="ru-RU"/>
        </w:rPr>
        <w:t xml:space="preserve"> частичными разрядами.</w:t>
      </w:r>
      <w:r w:rsidR="004131E7" w:rsidRPr="00221F2E">
        <w:rPr>
          <w:rFonts w:ascii="Times New Roman" w:eastAsia="Times New Roman" w:hAnsi="Times New Roman" w:cs="Times New Roman"/>
          <w:sz w:val="28"/>
          <w:szCs w:val="28"/>
          <w:lang w:eastAsia="ru-RU"/>
        </w:rPr>
        <w:t xml:space="preserve"> Также широкое распространение получили </w:t>
      </w:r>
      <w:proofErr w:type="gramStart"/>
      <w:r w:rsidR="004131E7" w:rsidRPr="00221F2E">
        <w:rPr>
          <w:rFonts w:ascii="Times New Roman" w:eastAsia="Times New Roman" w:hAnsi="Times New Roman" w:cs="Times New Roman"/>
          <w:sz w:val="28"/>
          <w:szCs w:val="28"/>
          <w:lang w:eastAsia="ru-RU"/>
        </w:rPr>
        <w:t>такие</w:t>
      </w:r>
      <w:proofErr w:type="gramEnd"/>
      <w:r w:rsidR="004131E7" w:rsidRPr="00221F2E">
        <w:rPr>
          <w:rFonts w:ascii="Times New Roman" w:eastAsia="Times New Roman" w:hAnsi="Times New Roman" w:cs="Times New Roman"/>
          <w:sz w:val="28"/>
          <w:szCs w:val="28"/>
          <w:lang w:eastAsia="ru-RU"/>
        </w:rPr>
        <w:t xml:space="preserve"> АЦП в радиотехнике.</w:t>
      </w:r>
    </w:p>
    <w:p w:rsidR="004131E7" w:rsidRPr="00221F2E" w:rsidRDefault="004131E7" w:rsidP="00587BD6">
      <w:pPr>
        <w:spacing w:after="0" w:line="360" w:lineRule="auto"/>
        <w:ind w:firstLine="709"/>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t xml:space="preserve">Недостатком </w:t>
      </w:r>
      <w:proofErr w:type="gramStart"/>
      <w:r w:rsidRPr="00221F2E">
        <w:rPr>
          <w:rFonts w:ascii="Times New Roman" w:eastAsia="Times New Roman" w:hAnsi="Times New Roman" w:cs="Times New Roman"/>
          <w:sz w:val="28"/>
          <w:szCs w:val="28"/>
          <w:lang w:eastAsia="ru-RU"/>
        </w:rPr>
        <w:t>параллельных</w:t>
      </w:r>
      <w:proofErr w:type="gramEnd"/>
      <w:r w:rsidRPr="00221F2E">
        <w:rPr>
          <w:rFonts w:ascii="Times New Roman" w:eastAsia="Times New Roman" w:hAnsi="Times New Roman" w:cs="Times New Roman"/>
          <w:sz w:val="28"/>
          <w:szCs w:val="28"/>
          <w:lang w:eastAsia="ru-RU"/>
        </w:rPr>
        <w:t xml:space="preserve"> АЦП является сложность и высокая стоимость изготовления </w:t>
      </w:r>
      <w:proofErr w:type="spellStart"/>
      <w:r w:rsidRPr="00221F2E">
        <w:rPr>
          <w:rFonts w:ascii="Times New Roman" w:eastAsia="Times New Roman" w:hAnsi="Times New Roman" w:cs="Times New Roman"/>
          <w:sz w:val="28"/>
          <w:szCs w:val="28"/>
          <w:lang w:eastAsia="ru-RU"/>
        </w:rPr>
        <w:t>высокоразрядных</w:t>
      </w:r>
      <w:proofErr w:type="spellEnd"/>
      <w:r w:rsidRPr="00221F2E">
        <w:rPr>
          <w:rFonts w:ascii="Times New Roman" w:eastAsia="Times New Roman" w:hAnsi="Times New Roman" w:cs="Times New Roman"/>
          <w:sz w:val="28"/>
          <w:szCs w:val="28"/>
          <w:lang w:eastAsia="ru-RU"/>
        </w:rPr>
        <w:t xml:space="preserve"> АЦП. Как уже было показано, для случая </w:t>
      </w:r>
      <w:r w:rsidRPr="00221F2E">
        <w:rPr>
          <w:rFonts w:ascii="Times New Roman" w:eastAsia="Times New Roman" w:hAnsi="Times New Roman" w:cs="Times New Roman"/>
          <w:i/>
          <w:sz w:val="28"/>
          <w:szCs w:val="28"/>
          <w:lang w:eastAsia="ru-RU"/>
        </w:rPr>
        <w:t>N</w:t>
      </w:r>
      <w:r w:rsidRPr="00221F2E">
        <w:rPr>
          <w:rFonts w:ascii="Times New Roman" w:eastAsia="Times New Roman" w:hAnsi="Times New Roman" w:cs="Times New Roman"/>
          <w:sz w:val="28"/>
          <w:szCs w:val="28"/>
          <w:lang w:eastAsia="ru-RU"/>
        </w:rPr>
        <w:t xml:space="preserve"> разрядов потребуется </w:t>
      </w:r>
      <w:r w:rsidR="00AA263A" w:rsidRPr="00221F2E">
        <w:rPr>
          <w:rFonts w:ascii="Times New Roman" w:hAnsi="Times New Roman" w:cs="Times New Roman"/>
          <w:sz w:val="28"/>
          <w:szCs w:val="28"/>
        </w:rPr>
        <w:t xml:space="preserve">использование </w:t>
      </w:r>
      <w:r w:rsidRPr="00221F2E">
        <w:rPr>
          <w:rFonts w:ascii="Times New Roman" w:eastAsia="Times New Roman" w:hAnsi="Times New Roman" w:cs="Times New Roman"/>
          <w:sz w:val="28"/>
          <w:szCs w:val="28"/>
          <w:lang w:eastAsia="ru-RU"/>
        </w:rPr>
        <w:t>2</w:t>
      </w:r>
      <w:r w:rsidRPr="00221F2E">
        <w:rPr>
          <w:rFonts w:ascii="Times New Roman" w:eastAsia="Times New Roman" w:hAnsi="Times New Roman" w:cs="Times New Roman"/>
          <w:i/>
          <w:sz w:val="28"/>
          <w:szCs w:val="28"/>
          <w:vertAlign w:val="superscript"/>
          <w:lang w:eastAsia="ru-RU"/>
        </w:rPr>
        <w:t>N</w:t>
      </w:r>
      <w:r w:rsidRPr="00221F2E">
        <w:rPr>
          <w:rFonts w:ascii="Times New Roman" w:eastAsia="Times New Roman" w:hAnsi="Times New Roman" w:cs="Times New Roman"/>
          <w:sz w:val="28"/>
          <w:szCs w:val="28"/>
          <w:lang w:eastAsia="ru-RU"/>
        </w:rPr>
        <w:t>-1 компараторов и 2</w:t>
      </w:r>
      <w:r w:rsidRPr="00221F2E">
        <w:rPr>
          <w:rFonts w:ascii="Times New Roman" w:eastAsia="Times New Roman" w:hAnsi="Times New Roman" w:cs="Times New Roman"/>
          <w:i/>
          <w:sz w:val="28"/>
          <w:szCs w:val="28"/>
          <w:vertAlign w:val="superscript"/>
          <w:lang w:eastAsia="ru-RU"/>
        </w:rPr>
        <w:t>N</w:t>
      </w:r>
      <w:r w:rsidRPr="00221F2E">
        <w:rPr>
          <w:rFonts w:ascii="Times New Roman" w:eastAsia="Times New Roman" w:hAnsi="Times New Roman" w:cs="Times New Roman"/>
          <w:sz w:val="28"/>
          <w:szCs w:val="28"/>
          <w:lang w:eastAsia="ru-RU"/>
        </w:rPr>
        <w:t xml:space="preserve"> прецизионных резисторов. По этой причине на практике АЦП параллельного типа не делают с числом разрядов более восьми.</w:t>
      </w:r>
    </w:p>
    <w:p w:rsidR="002D6D27" w:rsidRPr="00221F2E" w:rsidRDefault="0095053A" w:rsidP="00587BD6">
      <w:pPr>
        <w:spacing w:after="0" w:line="360" w:lineRule="auto"/>
        <w:ind w:firstLine="709"/>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b/>
          <w:i/>
          <w:sz w:val="28"/>
          <w:szCs w:val="28"/>
          <w:lang w:eastAsia="ru-RU"/>
        </w:rPr>
        <w:t>Метод поразрядного взвешивания.</w:t>
      </w:r>
      <w:r w:rsidR="009D5924" w:rsidRPr="00221F2E">
        <w:rPr>
          <w:rFonts w:ascii="Times New Roman" w:eastAsia="Times New Roman" w:hAnsi="Times New Roman" w:cs="Times New Roman"/>
          <w:b/>
          <w:i/>
          <w:sz w:val="28"/>
          <w:szCs w:val="28"/>
          <w:lang w:eastAsia="ru-RU"/>
        </w:rPr>
        <w:t xml:space="preserve"> </w:t>
      </w:r>
      <w:r w:rsidR="002D6D27" w:rsidRPr="00221F2E">
        <w:rPr>
          <w:rFonts w:ascii="Times New Roman" w:eastAsia="Times New Roman" w:hAnsi="Times New Roman" w:cs="Times New Roman"/>
          <w:sz w:val="28"/>
          <w:szCs w:val="28"/>
          <w:lang w:eastAsia="ru-RU"/>
        </w:rPr>
        <w:t>В основу принципа построения этого типа АЦП положена простая идея: осуществлять сравнение входного сигнала со значением получаемого выходного кода, и при их несовпадении выполнять коррекцию выходного кода.</w:t>
      </w:r>
    </w:p>
    <w:p w:rsidR="002D6D27"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t xml:space="preserve">Для выполнения такого сравнения необходимо выходной код </w:t>
      </w:r>
      <w:r w:rsidR="00A91ED5" w:rsidRPr="00221F2E">
        <w:rPr>
          <w:rFonts w:ascii="Times New Roman" w:hAnsi="Times New Roman" w:cs="Times New Roman"/>
          <w:sz w:val="28"/>
          <w:szCs w:val="28"/>
        </w:rPr>
        <w:t xml:space="preserve">преобразовывать </w:t>
      </w:r>
      <w:r w:rsidRPr="00221F2E">
        <w:rPr>
          <w:rFonts w:ascii="Times New Roman" w:eastAsia="Times New Roman" w:hAnsi="Times New Roman" w:cs="Times New Roman"/>
          <w:sz w:val="28"/>
          <w:szCs w:val="28"/>
          <w:lang w:eastAsia="ru-RU"/>
        </w:rPr>
        <w:t>в соответствующий ему аналоговый сигнал. Такое преобразование выполняется с использованием цифроаналогового преобразователя (ЦАП)</w:t>
      </w:r>
      <w:r w:rsidR="00335279" w:rsidRPr="00221F2E">
        <w:rPr>
          <w:rFonts w:ascii="Times New Roman" w:eastAsia="Times New Roman" w:hAnsi="Times New Roman" w:cs="Times New Roman"/>
          <w:sz w:val="28"/>
          <w:szCs w:val="28"/>
          <w:lang w:eastAsia="ru-RU"/>
        </w:rPr>
        <w:t xml:space="preserve"> в обратной связи</w:t>
      </w:r>
      <w:r w:rsidRPr="00221F2E">
        <w:rPr>
          <w:rFonts w:ascii="Times New Roman" w:eastAsia="Times New Roman" w:hAnsi="Times New Roman" w:cs="Times New Roman"/>
          <w:sz w:val="28"/>
          <w:szCs w:val="28"/>
          <w:lang w:eastAsia="ru-RU"/>
        </w:rPr>
        <w:t>. Количество таких приближений может быть довольно большим, и до тех пор, пока правильный код не найден, выходной код является неверным.</w:t>
      </w:r>
    </w:p>
    <w:p w:rsidR="002D6D27"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t xml:space="preserve">На рисунке </w:t>
      </w:r>
      <w:r w:rsidR="00952D8B" w:rsidRPr="00221F2E">
        <w:rPr>
          <w:rFonts w:ascii="Times New Roman" w:eastAsia="Times New Roman" w:hAnsi="Times New Roman" w:cs="Times New Roman"/>
          <w:sz w:val="28"/>
          <w:szCs w:val="28"/>
          <w:lang w:eastAsia="ru-RU"/>
        </w:rPr>
        <w:t>1.</w:t>
      </w:r>
      <w:r w:rsidR="001556A4" w:rsidRPr="00221F2E">
        <w:rPr>
          <w:rFonts w:ascii="Times New Roman" w:eastAsia="Times New Roman" w:hAnsi="Times New Roman" w:cs="Times New Roman"/>
          <w:sz w:val="28"/>
          <w:szCs w:val="28"/>
          <w:lang w:eastAsia="ru-RU"/>
        </w:rPr>
        <w:t>8</w:t>
      </w:r>
      <w:r w:rsidRPr="00221F2E">
        <w:rPr>
          <w:rFonts w:ascii="Times New Roman" w:eastAsia="Times New Roman" w:hAnsi="Times New Roman" w:cs="Times New Roman"/>
          <w:sz w:val="28"/>
          <w:szCs w:val="28"/>
          <w:lang w:eastAsia="ru-RU"/>
        </w:rPr>
        <w:t xml:space="preserve"> приведена обобщённая структурная схема АЦП с цифроаналоговым преобразователем в обратной связи. Быстродействие АЦП в значительной степени зависит от способа управления регистром, на котором формируется выходной код. </w:t>
      </w:r>
    </w:p>
    <w:p w:rsidR="002D6D27" w:rsidRPr="00221F2E" w:rsidRDefault="002D6D27" w:rsidP="000D2AB5">
      <w:pPr>
        <w:spacing w:after="0" w:line="360" w:lineRule="auto"/>
        <w:jc w:val="center"/>
        <w:rPr>
          <w:rFonts w:ascii="Times New Roman" w:eastAsia="Times New Roman" w:hAnsi="Times New Roman" w:cs="Times New Roman"/>
          <w:sz w:val="28"/>
          <w:szCs w:val="28"/>
          <w:lang w:eastAsia="ru-RU"/>
        </w:rPr>
      </w:pPr>
      <w:r w:rsidRPr="00221F2E">
        <w:rPr>
          <w:rFonts w:ascii="Times New Roman" w:eastAsia="Times New Roman" w:hAnsi="Times New Roman" w:cs="Times New Roman"/>
          <w:noProof/>
          <w:sz w:val="28"/>
          <w:szCs w:val="28"/>
          <w:lang w:eastAsia="ru-RU"/>
        </w:rPr>
        <w:lastRenderedPageBreak/>
        <w:drawing>
          <wp:inline distT="0" distB="0" distL="0" distR="0" wp14:anchorId="35335A14" wp14:editId="0E13765A">
            <wp:extent cx="4739951" cy="2502450"/>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cstate="print">
                      <a:lum bright="-40000"/>
                      <a:extLst>
                        <a:ext uri="{28A0092B-C50C-407E-A947-70E740481C1C}">
                          <a14:useLocalDpi xmlns:a14="http://schemas.microsoft.com/office/drawing/2010/main" val="0"/>
                        </a:ext>
                      </a:extLst>
                    </a:blip>
                    <a:srcRect/>
                    <a:stretch>
                      <a:fillRect/>
                    </a:stretch>
                  </pic:blipFill>
                  <pic:spPr bwMode="auto">
                    <a:xfrm>
                      <a:off x="0" y="0"/>
                      <a:ext cx="4756436" cy="2511153"/>
                    </a:xfrm>
                    <a:prstGeom prst="rect">
                      <a:avLst/>
                    </a:prstGeom>
                    <a:noFill/>
                    <a:ln>
                      <a:noFill/>
                    </a:ln>
                  </pic:spPr>
                </pic:pic>
              </a:graphicData>
            </a:graphic>
          </wp:inline>
        </w:drawing>
      </w:r>
    </w:p>
    <w:p w:rsidR="002D6D27" w:rsidRPr="00221F2E" w:rsidRDefault="002D6D27" w:rsidP="00587BD6">
      <w:pPr>
        <w:spacing w:after="0" w:line="360" w:lineRule="auto"/>
        <w:jc w:val="center"/>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t xml:space="preserve">Рисунок </w:t>
      </w:r>
      <w:r w:rsidR="00952D8B" w:rsidRPr="00221F2E">
        <w:rPr>
          <w:rFonts w:ascii="Times New Roman" w:eastAsia="Times New Roman" w:hAnsi="Times New Roman" w:cs="Times New Roman"/>
          <w:sz w:val="28"/>
          <w:szCs w:val="28"/>
          <w:lang w:eastAsia="ru-RU"/>
        </w:rPr>
        <w:t>1.</w:t>
      </w:r>
      <w:r w:rsidR="001556A4" w:rsidRPr="00221F2E">
        <w:rPr>
          <w:rFonts w:ascii="Times New Roman" w:eastAsia="Times New Roman" w:hAnsi="Times New Roman" w:cs="Times New Roman"/>
          <w:sz w:val="28"/>
          <w:szCs w:val="28"/>
          <w:lang w:eastAsia="ru-RU"/>
        </w:rPr>
        <w:t>8 –</w:t>
      </w:r>
      <w:r w:rsidRPr="00221F2E">
        <w:rPr>
          <w:rFonts w:ascii="Times New Roman" w:eastAsia="Times New Roman" w:hAnsi="Times New Roman" w:cs="Times New Roman"/>
          <w:sz w:val="28"/>
          <w:szCs w:val="28"/>
          <w:lang w:eastAsia="ru-RU"/>
        </w:rPr>
        <w:t xml:space="preserve"> Структура АЦП с цифроаналоговым преобразователем в обратной связи</w:t>
      </w:r>
    </w:p>
    <w:p w:rsidR="002D6D27"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p>
    <w:p w:rsidR="002D6D27"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t xml:space="preserve">Существует много способов приближения к правильному результату преобразования и </w:t>
      </w:r>
      <w:r w:rsidR="00AA263A" w:rsidRPr="00221F2E">
        <w:rPr>
          <w:rFonts w:ascii="Times New Roman" w:hAnsi="Times New Roman" w:cs="Times New Roman"/>
          <w:sz w:val="28"/>
          <w:szCs w:val="28"/>
        </w:rPr>
        <w:t xml:space="preserve">по используемому </w:t>
      </w:r>
      <w:r w:rsidRPr="00221F2E">
        <w:rPr>
          <w:rFonts w:ascii="Times New Roman" w:eastAsia="Times New Roman" w:hAnsi="Times New Roman" w:cs="Times New Roman"/>
          <w:sz w:val="28"/>
          <w:szCs w:val="28"/>
          <w:lang w:eastAsia="ru-RU"/>
        </w:rPr>
        <w:t>способу различают несколько видов АЦП. В зависимости от выбранного способа время преобразования получается различным. На каждом шаге необходимо время для выполнения преобразования в ЦАП, а затем, чтобы подействовать на изменение состояния регистра.</w:t>
      </w:r>
    </w:p>
    <w:p w:rsidR="002D6D27"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t xml:space="preserve">Наиболее широкое распространение получили АЦП последовательного приближения. Второе название этого типа – «АЦП поразрядного взвешивания». Это название хорошо поясняет принцип действия такого АЦП. Рассмотрим взвешивание какого-либо груза с помощью чашечных весов с использованием разновеса, состоящего из гирь, имеющих массу, отличающуюся от гири к гире </w:t>
      </w:r>
      <w:r w:rsidRPr="00221F2E">
        <w:rPr>
          <w:rFonts w:ascii="Times New Roman" w:eastAsia="Times New Roman" w:hAnsi="Times New Roman" w:cs="Times New Roman"/>
          <w:b/>
          <w:sz w:val="28"/>
          <w:szCs w:val="28"/>
          <w:lang w:eastAsia="ru-RU"/>
        </w:rPr>
        <w:t>в 2 раза.</w:t>
      </w:r>
      <w:r w:rsidRPr="00221F2E">
        <w:rPr>
          <w:rFonts w:ascii="Times New Roman" w:eastAsia="Times New Roman" w:hAnsi="Times New Roman" w:cs="Times New Roman"/>
          <w:sz w:val="28"/>
          <w:szCs w:val="28"/>
          <w:lang w:eastAsia="ru-RU"/>
        </w:rPr>
        <w:t xml:space="preserve"> При таком взвешивании возможно использование двух стратегий.</w:t>
      </w:r>
    </w:p>
    <w:p w:rsidR="002D6D27"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t xml:space="preserve">1)  На чашку для гирь ставятся все гири разновеса. При первой попытке снимается одна самая тяжёлая гиря. После этого производится оценка соответствия установленного груза и оставшихся на чашке гирь. Если гири продолжают перетягивать, то снятую гирю больше не устанавливают. Если перетянул груз, гирю возвращают на чашку. Затем снимают следующую гирю и снова проводят оценку соответствия установленного груза и </w:t>
      </w:r>
      <w:r w:rsidRPr="00221F2E">
        <w:rPr>
          <w:rFonts w:ascii="Times New Roman" w:eastAsia="Times New Roman" w:hAnsi="Times New Roman" w:cs="Times New Roman"/>
          <w:sz w:val="28"/>
          <w:szCs w:val="28"/>
          <w:lang w:eastAsia="ru-RU"/>
        </w:rPr>
        <w:lastRenderedPageBreak/>
        <w:t xml:space="preserve">оставшихся на чашке гирь. Такая операция повторяется, пока не будут проведены опыты снятия всех гирь. </w:t>
      </w:r>
      <w:r w:rsidR="00A91ED5" w:rsidRPr="00221F2E">
        <w:rPr>
          <w:rFonts w:ascii="Times New Roman" w:hAnsi="Times New Roman" w:cs="Times New Roman"/>
          <w:sz w:val="28"/>
          <w:szCs w:val="28"/>
        </w:rPr>
        <w:t xml:space="preserve">Вес оставшихся </w:t>
      </w:r>
      <w:r w:rsidRPr="00221F2E">
        <w:rPr>
          <w:rFonts w:ascii="Times New Roman" w:eastAsia="Times New Roman" w:hAnsi="Times New Roman" w:cs="Times New Roman"/>
          <w:sz w:val="28"/>
          <w:szCs w:val="28"/>
          <w:lang w:eastAsia="ru-RU"/>
        </w:rPr>
        <w:t xml:space="preserve">в результате на чашке </w:t>
      </w:r>
      <w:r w:rsidR="00A91ED5" w:rsidRPr="00221F2E">
        <w:rPr>
          <w:rFonts w:ascii="Times New Roman" w:hAnsi="Times New Roman" w:cs="Times New Roman"/>
          <w:sz w:val="28"/>
          <w:szCs w:val="28"/>
        </w:rPr>
        <w:t xml:space="preserve">гирь соответствует весу </w:t>
      </w:r>
      <w:r w:rsidRPr="00221F2E">
        <w:rPr>
          <w:rFonts w:ascii="Times New Roman" w:eastAsia="Times New Roman" w:hAnsi="Times New Roman" w:cs="Times New Roman"/>
          <w:sz w:val="28"/>
          <w:szCs w:val="28"/>
          <w:lang w:eastAsia="ru-RU"/>
        </w:rPr>
        <w:t xml:space="preserve">груза. </w:t>
      </w:r>
    </w:p>
    <w:p w:rsidR="002D6D27"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t xml:space="preserve">2)  На чашку весов ставится самая тяжёлая гиря. Производится оценка соответствия установленного груза и установленной на чашке гири. Если груз перетягивает установленную гирю, то гирю оставляют на чашке. Если гиря оказалась тяжелее груза, то гирю снимают с чашки весов. Затем устанавливают следующую гирю и снова проводят оценку соответствия установленного груза и установленных на чашке гирь. Такая операция повторяется, пока не будут проведены опыты установки всех гирь. </w:t>
      </w:r>
      <w:r w:rsidR="00A91ED5" w:rsidRPr="00221F2E">
        <w:rPr>
          <w:rFonts w:ascii="Times New Roman" w:hAnsi="Times New Roman" w:cs="Times New Roman"/>
          <w:sz w:val="28"/>
          <w:szCs w:val="28"/>
        </w:rPr>
        <w:t xml:space="preserve">Вес оставшихся </w:t>
      </w:r>
      <w:r w:rsidRPr="00221F2E">
        <w:rPr>
          <w:rFonts w:ascii="Times New Roman" w:eastAsia="Times New Roman" w:hAnsi="Times New Roman" w:cs="Times New Roman"/>
          <w:sz w:val="28"/>
          <w:szCs w:val="28"/>
          <w:lang w:eastAsia="ru-RU"/>
        </w:rPr>
        <w:t xml:space="preserve">в результате на чашке </w:t>
      </w:r>
      <w:r w:rsidR="00A91ED5" w:rsidRPr="00221F2E">
        <w:rPr>
          <w:rFonts w:ascii="Times New Roman" w:hAnsi="Times New Roman" w:cs="Times New Roman"/>
          <w:sz w:val="28"/>
          <w:szCs w:val="28"/>
        </w:rPr>
        <w:t xml:space="preserve">гирь соответствует весу </w:t>
      </w:r>
      <w:r w:rsidRPr="00221F2E">
        <w:rPr>
          <w:rFonts w:ascii="Times New Roman" w:eastAsia="Times New Roman" w:hAnsi="Times New Roman" w:cs="Times New Roman"/>
          <w:sz w:val="28"/>
          <w:szCs w:val="28"/>
          <w:lang w:eastAsia="ru-RU"/>
        </w:rPr>
        <w:t xml:space="preserve">груза. </w:t>
      </w:r>
    </w:p>
    <w:p w:rsidR="002D6D27"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t xml:space="preserve">Оба варианта взвешивания равноценны и для своего выполнения </w:t>
      </w:r>
      <w:r w:rsidR="00A91ED5" w:rsidRPr="00221F2E">
        <w:rPr>
          <w:rFonts w:ascii="Times New Roman" w:hAnsi="Times New Roman" w:cs="Times New Roman"/>
          <w:sz w:val="28"/>
          <w:szCs w:val="28"/>
        </w:rPr>
        <w:t xml:space="preserve">требуют </w:t>
      </w:r>
      <w:r w:rsidRPr="00221F2E">
        <w:rPr>
          <w:rFonts w:ascii="Times New Roman" w:eastAsia="Times New Roman" w:hAnsi="Times New Roman" w:cs="Times New Roman"/>
          <w:sz w:val="28"/>
          <w:szCs w:val="28"/>
          <w:lang w:eastAsia="ru-RU"/>
        </w:rPr>
        <w:t xml:space="preserve">количества шагов, равного числу гирь разновеса. В электронном исполнении такое «взвешивание» можно выполнить, используя </w:t>
      </w:r>
      <w:r w:rsidR="000C7041" w:rsidRPr="00221F2E">
        <w:rPr>
          <w:rFonts w:ascii="Times New Roman" w:eastAsia="Times New Roman" w:hAnsi="Times New Roman" w:cs="Times New Roman"/>
          <w:sz w:val="28"/>
          <w:szCs w:val="28"/>
          <w:lang w:eastAsia="ru-RU"/>
        </w:rPr>
        <w:t>цифро-аналоговый преобразователь (</w:t>
      </w:r>
      <w:r w:rsidRPr="00221F2E">
        <w:rPr>
          <w:rFonts w:ascii="Times New Roman" w:eastAsia="Times New Roman" w:hAnsi="Times New Roman" w:cs="Times New Roman"/>
          <w:sz w:val="28"/>
          <w:szCs w:val="28"/>
          <w:lang w:eastAsia="ru-RU"/>
        </w:rPr>
        <w:t>ЦАП</w:t>
      </w:r>
      <w:r w:rsidR="000C7041" w:rsidRPr="00221F2E">
        <w:rPr>
          <w:rFonts w:ascii="Times New Roman" w:eastAsia="Times New Roman" w:hAnsi="Times New Roman" w:cs="Times New Roman"/>
          <w:sz w:val="28"/>
          <w:szCs w:val="28"/>
          <w:lang w:eastAsia="ru-RU"/>
        </w:rPr>
        <w:t>)</w:t>
      </w:r>
      <w:r w:rsidRPr="00221F2E">
        <w:rPr>
          <w:rFonts w:ascii="Times New Roman" w:eastAsia="Times New Roman" w:hAnsi="Times New Roman" w:cs="Times New Roman"/>
          <w:sz w:val="28"/>
          <w:szCs w:val="28"/>
          <w:lang w:eastAsia="ru-RU"/>
        </w:rPr>
        <w:t xml:space="preserve">, реализованный на базе </w:t>
      </w:r>
      <w:r w:rsidR="006141CB" w:rsidRPr="00221F2E">
        <w:rPr>
          <w:rFonts w:ascii="Times New Roman" w:hAnsi="Times New Roman" w:cs="Times New Roman"/>
          <w:sz w:val="28"/>
          <w:szCs w:val="28"/>
        </w:rPr>
        <w:t xml:space="preserve">резистивной </w:t>
      </w:r>
      <w:r w:rsidRPr="00221F2E">
        <w:rPr>
          <w:rFonts w:ascii="Times New Roman" w:eastAsia="Times New Roman" w:hAnsi="Times New Roman" w:cs="Times New Roman"/>
          <w:sz w:val="28"/>
          <w:szCs w:val="28"/>
          <w:lang w:eastAsia="ru-RU"/>
        </w:rPr>
        <w:t>матрицы</w:t>
      </w:r>
      <w:r w:rsidR="001556A4" w:rsidRPr="00221F2E">
        <w:rPr>
          <w:rFonts w:ascii="Times New Roman" w:eastAsia="Times New Roman" w:hAnsi="Times New Roman" w:cs="Times New Roman"/>
          <w:sz w:val="28"/>
          <w:szCs w:val="28"/>
          <w:lang w:eastAsia="ru-RU"/>
        </w:rPr>
        <w:t xml:space="preserve"> «</w:t>
      </w:r>
      <w:r w:rsidRPr="00221F2E">
        <w:rPr>
          <w:rFonts w:ascii="Times New Roman" w:eastAsia="Times New Roman" w:hAnsi="Times New Roman" w:cs="Times New Roman"/>
          <w:sz w:val="28"/>
          <w:szCs w:val="28"/>
          <w:lang w:eastAsia="ru-RU"/>
        </w:rPr>
        <w:t>R – 2R</w:t>
      </w:r>
      <w:r w:rsidR="001556A4" w:rsidRPr="00221F2E">
        <w:rPr>
          <w:rFonts w:ascii="Times New Roman" w:eastAsia="Times New Roman" w:hAnsi="Times New Roman" w:cs="Times New Roman"/>
          <w:sz w:val="28"/>
          <w:szCs w:val="28"/>
          <w:lang w:eastAsia="ru-RU"/>
        </w:rPr>
        <w:t>»</w:t>
      </w:r>
      <w:r w:rsidR="00020416" w:rsidRPr="00221F2E">
        <w:rPr>
          <w:rFonts w:ascii="Times New Roman" w:eastAsia="Times New Roman" w:hAnsi="Times New Roman" w:cs="Times New Roman"/>
          <w:sz w:val="28"/>
          <w:szCs w:val="28"/>
          <w:lang w:eastAsia="ru-RU"/>
        </w:rPr>
        <w:t xml:space="preserve"> (</w:t>
      </w:r>
      <w:r w:rsidR="00A91ED5" w:rsidRPr="00221F2E">
        <w:rPr>
          <w:rFonts w:ascii="Times New Roman" w:hAnsi="Times New Roman" w:cs="Times New Roman"/>
          <w:sz w:val="28"/>
          <w:szCs w:val="28"/>
        </w:rPr>
        <w:t xml:space="preserve">рисунок </w:t>
      </w:r>
      <w:r w:rsidR="00952D8B" w:rsidRPr="00221F2E">
        <w:rPr>
          <w:rFonts w:ascii="Times New Roman" w:hAnsi="Times New Roman" w:cs="Times New Roman"/>
          <w:sz w:val="28"/>
          <w:szCs w:val="28"/>
        </w:rPr>
        <w:t>1.</w:t>
      </w:r>
      <w:r w:rsidR="00020416" w:rsidRPr="00221F2E">
        <w:rPr>
          <w:rFonts w:ascii="Times New Roman" w:eastAsia="Times New Roman" w:hAnsi="Times New Roman" w:cs="Times New Roman"/>
          <w:sz w:val="28"/>
          <w:szCs w:val="28"/>
          <w:lang w:eastAsia="ru-RU"/>
        </w:rPr>
        <w:t>9)</w:t>
      </w:r>
      <w:r w:rsidR="001556A4" w:rsidRPr="00221F2E">
        <w:rPr>
          <w:rFonts w:ascii="Times New Roman" w:eastAsia="Times New Roman" w:hAnsi="Times New Roman" w:cs="Times New Roman"/>
          <w:sz w:val="28"/>
          <w:szCs w:val="28"/>
          <w:lang w:eastAsia="ru-RU"/>
        </w:rPr>
        <w:t>.</w:t>
      </w:r>
      <w:r w:rsidRPr="00221F2E">
        <w:rPr>
          <w:rFonts w:ascii="Times New Roman" w:eastAsia="Times New Roman" w:hAnsi="Times New Roman" w:cs="Times New Roman"/>
          <w:sz w:val="28"/>
          <w:szCs w:val="28"/>
          <w:lang w:eastAsia="ru-RU"/>
        </w:rPr>
        <w:t xml:space="preserve"> При этом замыкания ключей </w:t>
      </w:r>
      <w:r w:rsidR="006141CB" w:rsidRPr="00221F2E">
        <w:rPr>
          <w:rFonts w:ascii="Times New Roman" w:hAnsi="Times New Roman" w:cs="Times New Roman"/>
          <w:sz w:val="28"/>
          <w:szCs w:val="28"/>
        </w:rPr>
        <w:t xml:space="preserve">эквивалентны установке </w:t>
      </w:r>
      <w:r w:rsidRPr="00221F2E">
        <w:rPr>
          <w:rFonts w:ascii="Times New Roman" w:eastAsia="Times New Roman" w:hAnsi="Times New Roman" w:cs="Times New Roman"/>
          <w:sz w:val="28"/>
          <w:szCs w:val="28"/>
          <w:lang w:eastAsia="ru-RU"/>
        </w:rPr>
        <w:t>соответствующих «гирь» (весовых токов).</w:t>
      </w:r>
    </w:p>
    <w:p w:rsidR="00020416" w:rsidRPr="00221F2E" w:rsidRDefault="00A977FC" w:rsidP="007C0CB2">
      <w:pPr>
        <w:spacing w:after="0" w:line="360" w:lineRule="auto"/>
        <w:jc w:val="center"/>
        <w:rPr>
          <w:rFonts w:ascii="Times New Roman" w:eastAsia="Times New Roman" w:hAnsi="Times New Roman" w:cs="Times New Roman"/>
          <w:sz w:val="28"/>
          <w:szCs w:val="28"/>
          <w:lang w:eastAsia="ru-RU"/>
        </w:rPr>
      </w:pPr>
      <w:r w:rsidRPr="00221F2E">
        <w:object w:dxaOrig="10397" w:dyaOrig="8848">
          <v:shape id="_x0000_i1068" type="#_x0000_t75" style="width:376.15pt;height:320.3pt" o:ole="">
            <v:imagedata r:id="rId103" o:title=""/>
          </v:shape>
          <o:OLEObject Type="Embed" ProgID="Visio.Drawing.11" ShapeID="_x0000_i1068" DrawAspect="Content" ObjectID="_1734789386" r:id="rId104"/>
        </w:object>
      </w:r>
    </w:p>
    <w:p w:rsidR="0095053A" w:rsidRPr="00221F2E" w:rsidRDefault="0095053A" w:rsidP="00587BD6">
      <w:pPr>
        <w:spacing w:after="0" w:line="360" w:lineRule="auto"/>
        <w:jc w:val="center"/>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t xml:space="preserve">Рисунок </w:t>
      </w:r>
      <w:r w:rsidR="00952D8B" w:rsidRPr="00221F2E">
        <w:rPr>
          <w:rFonts w:ascii="Times New Roman" w:eastAsia="Times New Roman" w:hAnsi="Times New Roman" w:cs="Times New Roman"/>
          <w:sz w:val="28"/>
          <w:szCs w:val="28"/>
          <w:lang w:eastAsia="ru-RU"/>
        </w:rPr>
        <w:t>1.</w:t>
      </w:r>
      <w:r w:rsidRPr="00221F2E">
        <w:rPr>
          <w:rFonts w:ascii="Times New Roman" w:eastAsia="Times New Roman" w:hAnsi="Times New Roman" w:cs="Times New Roman"/>
          <w:sz w:val="28"/>
          <w:szCs w:val="28"/>
          <w:lang w:eastAsia="ru-RU"/>
        </w:rPr>
        <w:t>9 – Структура</w:t>
      </w:r>
      <w:r w:rsidR="00FC4415" w:rsidRPr="00221F2E">
        <w:rPr>
          <w:rFonts w:ascii="Times New Roman" w:eastAsia="Times New Roman" w:hAnsi="Times New Roman" w:cs="Times New Roman"/>
          <w:sz w:val="28"/>
          <w:szCs w:val="28"/>
          <w:lang w:eastAsia="ru-RU"/>
        </w:rPr>
        <w:t xml:space="preserve"> </w:t>
      </w:r>
      <w:r w:rsidR="00C94A37" w:rsidRPr="00221F2E">
        <w:rPr>
          <w:rFonts w:ascii="Times New Roman" w:eastAsia="Times New Roman" w:hAnsi="Times New Roman" w:cs="Times New Roman"/>
          <w:sz w:val="28"/>
          <w:szCs w:val="28"/>
          <w:lang w:eastAsia="ru-RU"/>
        </w:rPr>
        <w:t>4</w:t>
      </w:r>
      <w:r w:rsidR="007C0CB2" w:rsidRPr="00221F2E">
        <w:rPr>
          <w:rFonts w:ascii="Times New Roman" w:eastAsia="Times New Roman" w:hAnsi="Times New Roman" w:cs="Times New Roman"/>
          <w:sz w:val="28"/>
          <w:szCs w:val="28"/>
          <w:lang w:eastAsia="ru-RU"/>
        </w:rPr>
        <w:t>-разрядного</w:t>
      </w:r>
      <w:r w:rsidRPr="00221F2E">
        <w:rPr>
          <w:rFonts w:ascii="Times New Roman" w:eastAsia="Times New Roman" w:hAnsi="Times New Roman" w:cs="Times New Roman"/>
          <w:sz w:val="28"/>
          <w:szCs w:val="28"/>
          <w:lang w:eastAsia="ru-RU"/>
        </w:rPr>
        <w:t xml:space="preserve"> ЦАП</w:t>
      </w:r>
      <w:r w:rsidR="006141CB" w:rsidRPr="00221F2E">
        <w:rPr>
          <w:rFonts w:ascii="Times New Roman" w:hAnsi="Times New Roman" w:cs="Times New Roman"/>
          <w:sz w:val="28"/>
          <w:szCs w:val="28"/>
        </w:rPr>
        <w:t>, использующего резистивную матрицу</w:t>
      </w:r>
      <w:r w:rsidRPr="00221F2E">
        <w:rPr>
          <w:rFonts w:ascii="Times New Roman" w:eastAsia="Times New Roman" w:hAnsi="Times New Roman" w:cs="Times New Roman"/>
          <w:sz w:val="28"/>
          <w:szCs w:val="28"/>
          <w:lang w:eastAsia="ru-RU"/>
        </w:rPr>
        <w:t xml:space="preserve"> «R-2R»</w:t>
      </w:r>
    </w:p>
    <w:p w:rsidR="0095053A" w:rsidRPr="00221F2E" w:rsidRDefault="0095053A" w:rsidP="00587BD6">
      <w:pPr>
        <w:spacing w:after="0" w:line="360" w:lineRule="auto"/>
        <w:jc w:val="both"/>
        <w:rPr>
          <w:rFonts w:ascii="Times New Roman" w:eastAsia="Times New Roman" w:hAnsi="Times New Roman" w:cs="Times New Roman"/>
          <w:sz w:val="28"/>
          <w:szCs w:val="28"/>
          <w:lang w:eastAsia="ru-RU"/>
        </w:rPr>
      </w:pPr>
    </w:p>
    <w:p w:rsidR="002D6D27"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t>Для корректной работы АЦП последовательного приближения необходимо, чтобы в течение всего времени, пока выполняется преобразование, входной сигнал не изменялся. Изменение входного сигнала равноценно изменению груза во время взвешивания и вызывает непредсказуемую погрешность измерения.</w:t>
      </w:r>
    </w:p>
    <w:p w:rsidR="002D6D27"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t xml:space="preserve">Для выполнения корректного измерения применяются специальные схемы, позволяющие фиксировать входное напряжение АЦП последовательных приближений на время аналого-цифрового преобразования. Для сохранения </w:t>
      </w:r>
      <w:proofErr w:type="gramStart"/>
      <w:r w:rsidRPr="00221F2E">
        <w:rPr>
          <w:rFonts w:ascii="Times New Roman" w:eastAsia="Times New Roman" w:hAnsi="Times New Roman" w:cs="Times New Roman"/>
          <w:sz w:val="28"/>
          <w:szCs w:val="28"/>
          <w:lang w:eastAsia="ru-RU"/>
        </w:rPr>
        <w:t>неизменным</w:t>
      </w:r>
      <w:proofErr w:type="gramEnd"/>
      <w:r w:rsidRPr="00221F2E">
        <w:rPr>
          <w:rFonts w:ascii="Times New Roman" w:eastAsia="Times New Roman" w:hAnsi="Times New Roman" w:cs="Times New Roman"/>
          <w:sz w:val="28"/>
          <w:szCs w:val="28"/>
          <w:lang w:eastAsia="ru-RU"/>
        </w:rPr>
        <w:t xml:space="preserve"> входного сигнала АЦП используются средства запоминания аналоговых сигналов – схемы выборки и хранения. В настоящее время большинство АЦП последовательного приближения имеют встроенные схемы выборки и хранения.</w:t>
      </w:r>
    </w:p>
    <w:p w:rsidR="00020416" w:rsidRPr="00221F2E" w:rsidRDefault="0095053A" w:rsidP="00587BD6">
      <w:pPr>
        <w:spacing w:after="0" w:line="360" w:lineRule="auto"/>
        <w:ind w:firstLine="567"/>
        <w:contextualSpacing/>
        <w:jc w:val="both"/>
        <w:rPr>
          <w:rFonts w:ascii="Times New Roman" w:hAnsi="Times New Roman" w:cs="Times New Roman"/>
          <w:sz w:val="28"/>
          <w:szCs w:val="28"/>
        </w:rPr>
      </w:pPr>
      <w:r w:rsidRPr="00221F2E">
        <w:rPr>
          <w:rFonts w:ascii="Times New Roman" w:hAnsi="Times New Roman" w:cs="Times New Roman"/>
          <w:sz w:val="28"/>
          <w:szCs w:val="28"/>
        </w:rPr>
        <w:lastRenderedPageBreak/>
        <w:t xml:space="preserve">Рассмотрим в качестве примера процесс определения входного напряжения с помощью цифрового вольтметра. </w:t>
      </w:r>
      <w:r w:rsidR="00EC1C70" w:rsidRPr="00221F2E">
        <w:rPr>
          <w:rFonts w:ascii="Times New Roman" w:hAnsi="Times New Roman" w:cs="Times New Roman"/>
          <w:sz w:val="28"/>
          <w:szCs w:val="28"/>
        </w:rPr>
        <w:t>Преобразованное и</w:t>
      </w:r>
      <w:r w:rsidR="00020416" w:rsidRPr="00221F2E">
        <w:rPr>
          <w:rFonts w:ascii="Times New Roman" w:hAnsi="Times New Roman" w:cs="Times New Roman"/>
          <w:sz w:val="28"/>
          <w:szCs w:val="28"/>
        </w:rPr>
        <w:t xml:space="preserve">змеряемое напряжение </w:t>
      </w:r>
      <w:proofErr w:type="spellStart"/>
      <w:proofErr w:type="gramStart"/>
      <w:r w:rsidR="00020416" w:rsidRPr="00221F2E">
        <w:rPr>
          <w:rFonts w:ascii="Times New Roman" w:hAnsi="Times New Roman" w:cs="Times New Roman"/>
          <w:i/>
          <w:sz w:val="28"/>
          <w:szCs w:val="28"/>
        </w:rPr>
        <w:t>U</w:t>
      </w:r>
      <w:proofErr w:type="gramEnd"/>
      <w:r w:rsidR="00EC1C70" w:rsidRPr="00221F2E">
        <w:rPr>
          <w:rFonts w:ascii="Times New Roman" w:hAnsi="Times New Roman" w:cs="Times New Roman"/>
          <w:sz w:val="28"/>
          <w:szCs w:val="28"/>
          <w:vertAlign w:val="subscript"/>
        </w:rPr>
        <w:t>вх</w:t>
      </w:r>
      <w:proofErr w:type="spellEnd"/>
      <w:r w:rsidR="00020416" w:rsidRPr="00221F2E">
        <w:rPr>
          <w:rFonts w:ascii="Times New Roman" w:hAnsi="Times New Roman" w:cs="Times New Roman"/>
          <w:sz w:val="28"/>
          <w:szCs w:val="28"/>
        </w:rPr>
        <w:t xml:space="preserve">, полученное с входного устройства, сравнивается с компенсирующим напряжением </w:t>
      </w:r>
      <w:proofErr w:type="spellStart"/>
      <w:r w:rsidR="00020416" w:rsidRPr="00221F2E">
        <w:rPr>
          <w:rFonts w:ascii="Times New Roman" w:hAnsi="Times New Roman" w:cs="Times New Roman"/>
          <w:i/>
          <w:sz w:val="28"/>
          <w:szCs w:val="28"/>
        </w:rPr>
        <w:t>U</w:t>
      </w:r>
      <w:r w:rsidR="000958D3" w:rsidRPr="00221F2E">
        <w:rPr>
          <w:rFonts w:ascii="Times New Roman" w:hAnsi="Times New Roman" w:cs="Times New Roman"/>
          <w:sz w:val="28"/>
          <w:szCs w:val="28"/>
          <w:vertAlign w:val="subscript"/>
        </w:rPr>
        <w:t>к</w:t>
      </w:r>
      <w:proofErr w:type="spellEnd"/>
      <w:r w:rsidR="00020416" w:rsidRPr="00221F2E">
        <w:rPr>
          <w:rFonts w:ascii="Times New Roman" w:hAnsi="Times New Roman" w:cs="Times New Roman"/>
          <w:sz w:val="28"/>
          <w:szCs w:val="28"/>
        </w:rPr>
        <w:t xml:space="preserve">, которое поступает с </w:t>
      </w:r>
      <w:r w:rsidR="00B233D3" w:rsidRPr="00221F2E">
        <w:rPr>
          <w:rFonts w:ascii="Times New Roman" w:hAnsi="Times New Roman" w:cs="Times New Roman"/>
          <w:sz w:val="28"/>
          <w:szCs w:val="28"/>
        </w:rPr>
        <w:t xml:space="preserve">выхода </w:t>
      </w:r>
      <w:r w:rsidR="00EC1C70" w:rsidRPr="00221F2E">
        <w:rPr>
          <w:rFonts w:ascii="Times New Roman" w:hAnsi="Times New Roman" w:cs="Times New Roman"/>
          <w:sz w:val="28"/>
          <w:szCs w:val="28"/>
        </w:rPr>
        <w:t xml:space="preserve">ЦАП и пропорционально </w:t>
      </w:r>
      <w:r w:rsidR="000958D3" w:rsidRPr="00221F2E">
        <w:rPr>
          <w:rFonts w:ascii="Times New Roman" w:hAnsi="Times New Roman" w:cs="Times New Roman"/>
          <w:sz w:val="28"/>
          <w:szCs w:val="28"/>
        </w:rPr>
        <w:t xml:space="preserve">опорному напряжению </w:t>
      </w:r>
      <w:proofErr w:type="spellStart"/>
      <w:r w:rsidR="000958D3" w:rsidRPr="00221F2E">
        <w:rPr>
          <w:rFonts w:ascii="Times New Roman" w:hAnsi="Times New Roman" w:cs="Times New Roman"/>
          <w:i/>
          <w:sz w:val="28"/>
          <w:szCs w:val="28"/>
        </w:rPr>
        <w:t>U</w:t>
      </w:r>
      <w:r w:rsidR="000958D3" w:rsidRPr="00221F2E">
        <w:rPr>
          <w:rFonts w:ascii="Times New Roman" w:hAnsi="Times New Roman" w:cs="Times New Roman"/>
          <w:sz w:val="28"/>
          <w:szCs w:val="28"/>
          <w:vertAlign w:val="subscript"/>
        </w:rPr>
        <w:t>оп</w:t>
      </w:r>
      <w:proofErr w:type="spellEnd"/>
      <w:r w:rsidR="00020416" w:rsidRPr="00221F2E">
        <w:rPr>
          <w:rFonts w:ascii="Times New Roman" w:hAnsi="Times New Roman" w:cs="Times New Roman"/>
          <w:sz w:val="28"/>
          <w:szCs w:val="28"/>
        </w:rPr>
        <w:t xml:space="preserve">. Компенсирующее напряжение имеет несколько уровней, квантованных в соответствии с двоично-десятичной системой счисления. </w:t>
      </w:r>
      <w:r w:rsidR="000D3B5E" w:rsidRPr="00221F2E">
        <w:rPr>
          <w:rFonts w:ascii="Times New Roman" w:hAnsi="Times New Roman" w:cs="Times New Roman"/>
          <w:sz w:val="28"/>
          <w:szCs w:val="28"/>
        </w:rPr>
        <w:t xml:space="preserve">Для </w:t>
      </w:r>
      <w:r w:rsidR="00020416" w:rsidRPr="00221F2E">
        <w:rPr>
          <w:rFonts w:ascii="Times New Roman" w:hAnsi="Times New Roman" w:cs="Times New Roman"/>
          <w:sz w:val="28"/>
          <w:szCs w:val="28"/>
        </w:rPr>
        <w:t>двухразрядн</w:t>
      </w:r>
      <w:r w:rsidR="000958D3" w:rsidRPr="00221F2E">
        <w:rPr>
          <w:rFonts w:ascii="Times New Roman" w:hAnsi="Times New Roman" w:cs="Times New Roman"/>
          <w:sz w:val="28"/>
          <w:szCs w:val="28"/>
        </w:rPr>
        <w:t>ого</w:t>
      </w:r>
      <w:r w:rsidR="00020416" w:rsidRPr="00221F2E">
        <w:rPr>
          <w:rFonts w:ascii="Times New Roman" w:hAnsi="Times New Roman" w:cs="Times New Roman"/>
          <w:sz w:val="28"/>
          <w:szCs w:val="28"/>
        </w:rPr>
        <w:t xml:space="preserve"> цифрово</w:t>
      </w:r>
      <w:r w:rsidR="000958D3" w:rsidRPr="00221F2E">
        <w:rPr>
          <w:rFonts w:ascii="Times New Roman" w:hAnsi="Times New Roman" w:cs="Times New Roman"/>
          <w:sz w:val="28"/>
          <w:szCs w:val="28"/>
        </w:rPr>
        <w:t>го</w:t>
      </w:r>
      <w:r w:rsidR="00020416" w:rsidRPr="00221F2E">
        <w:rPr>
          <w:rFonts w:ascii="Times New Roman" w:hAnsi="Times New Roman" w:cs="Times New Roman"/>
          <w:sz w:val="28"/>
          <w:szCs w:val="28"/>
        </w:rPr>
        <w:t xml:space="preserve"> вольтметр</w:t>
      </w:r>
      <w:r w:rsidR="000958D3" w:rsidRPr="00221F2E">
        <w:rPr>
          <w:rFonts w:ascii="Times New Roman" w:hAnsi="Times New Roman" w:cs="Times New Roman"/>
          <w:sz w:val="28"/>
          <w:szCs w:val="28"/>
        </w:rPr>
        <w:t>а</w:t>
      </w:r>
      <w:r w:rsidR="00020416" w:rsidRPr="00221F2E">
        <w:rPr>
          <w:rFonts w:ascii="Times New Roman" w:hAnsi="Times New Roman" w:cs="Times New Roman"/>
          <w:sz w:val="28"/>
          <w:szCs w:val="28"/>
        </w:rPr>
        <w:t xml:space="preserve">, </w:t>
      </w:r>
      <w:r w:rsidR="00B233D3" w:rsidRPr="00221F2E">
        <w:rPr>
          <w:rFonts w:ascii="Times New Roman" w:hAnsi="Times New Roman" w:cs="Times New Roman"/>
          <w:sz w:val="28"/>
          <w:szCs w:val="28"/>
        </w:rPr>
        <w:t xml:space="preserve">предназначенного </w:t>
      </w:r>
      <w:r w:rsidR="00020416" w:rsidRPr="00221F2E">
        <w:rPr>
          <w:rFonts w:ascii="Times New Roman" w:hAnsi="Times New Roman" w:cs="Times New Roman"/>
          <w:sz w:val="28"/>
          <w:szCs w:val="28"/>
        </w:rPr>
        <w:t xml:space="preserve">для измерения напряжений в диапазоне </w:t>
      </w:r>
      <w:r w:rsidR="000D3B5E" w:rsidRPr="00221F2E">
        <w:rPr>
          <w:rFonts w:ascii="Times New Roman" w:hAnsi="Times New Roman" w:cs="Times New Roman"/>
          <w:sz w:val="28"/>
          <w:szCs w:val="28"/>
        </w:rPr>
        <w:t>от 0</w:t>
      </w:r>
      <w:proofErr w:type="gramStart"/>
      <w:r w:rsidR="000D3B5E" w:rsidRPr="00221F2E">
        <w:rPr>
          <w:rFonts w:ascii="Times New Roman" w:hAnsi="Times New Roman" w:cs="Times New Roman"/>
          <w:sz w:val="28"/>
          <w:szCs w:val="28"/>
        </w:rPr>
        <w:t> В</w:t>
      </w:r>
      <w:proofErr w:type="gramEnd"/>
      <w:r w:rsidR="00FC4415" w:rsidRPr="00221F2E">
        <w:rPr>
          <w:rFonts w:ascii="Times New Roman" w:hAnsi="Times New Roman" w:cs="Times New Roman"/>
          <w:sz w:val="28"/>
          <w:szCs w:val="28"/>
        </w:rPr>
        <w:t xml:space="preserve"> </w:t>
      </w:r>
      <w:r w:rsidR="00020416" w:rsidRPr="00221F2E">
        <w:rPr>
          <w:rFonts w:ascii="Times New Roman" w:hAnsi="Times New Roman" w:cs="Times New Roman"/>
          <w:sz w:val="28"/>
          <w:szCs w:val="28"/>
        </w:rPr>
        <w:t>до 100 В, уровни компенсирующего напряжения</w:t>
      </w:r>
      <w:r w:rsidR="000958D3" w:rsidRPr="00221F2E">
        <w:rPr>
          <w:rFonts w:ascii="Times New Roman" w:hAnsi="Times New Roman" w:cs="Times New Roman"/>
          <w:sz w:val="28"/>
          <w:szCs w:val="28"/>
        </w:rPr>
        <w:t xml:space="preserve"> должны соответствовать следующим значениям</w:t>
      </w:r>
      <w:r w:rsidR="00020416" w:rsidRPr="00221F2E">
        <w:rPr>
          <w:rFonts w:ascii="Times New Roman" w:hAnsi="Times New Roman" w:cs="Times New Roman"/>
          <w:sz w:val="28"/>
          <w:szCs w:val="28"/>
        </w:rPr>
        <w:t>: 80, 40, 20, 10, 8, 4, 2, 1 В.</w:t>
      </w:r>
      <w:r w:rsidR="00602124" w:rsidRPr="00221F2E">
        <w:rPr>
          <w:rFonts w:ascii="Times New Roman" w:hAnsi="Times New Roman" w:cs="Times New Roman"/>
          <w:sz w:val="28"/>
          <w:szCs w:val="28"/>
        </w:rPr>
        <w:t xml:space="preserve"> Для формирования десятков и единиц </w:t>
      </w:r>
      <w:r w:rsidR="00B233D3" w:rsidRPr="00221F2E">
        <w:rPr>
          <w:rFonts w:ascii="Times New Roman" w:hAnsi="Times New Roman" w:cs="Times New Roman"/>
          <w:sz w:val="28"/>
          <w:szCs w:val="28"/>
        </w:rPr>
        <w:t xml:space="preserve">необходимо использовать </w:t>
      </w:r>
      <w:r w:rsidR="00602124" w:rsidRPr="00221F2E">
        <w:rPr>
          <w:rFonts w:ascii="Times New Roman" w:hAnsi="Times New Roman" w:cs="Times New Roman"/>
          <w:sz w:val="28"/>
          <w:szCs w:val="28"/>
        </w:rPr>
        <w:t>два 4-разрядных ЦАП.</w:t>
      </w:r>
      <w:r w:rsidR="00FC4415" w:rsidRPr="00221F2E">
        <w:rPr>
          <w:rFonts w:ascii="Times New Roman" w:hAnsi="Times New Roman" w:cs="Times New Roman"/>
          <w:sz w:val="28"/>
          <w:szCs w:val="28"/>
        </w:rPr>
        <w:t xml:space="preserve"> На элемент сравнения  </w:t>
      </w:r>
      <w:r w:rsidR="00B233D3" w:rsidRPr="00221F2E">
        <w:rPr>
          <w:rFonts w:ascii="Times New Roman" w:hAnsi="Times New Roman" w:cs="Times New Roman"/>
          <w:sz w:val="28"/>
          <w:szCs w:val="28"/>
        </w:rPr>
        <w:t xml:space="preserve">подаётся сумма выходных напряжений </w:t>
      </w:r>
      <w:r w:rsidR="00FC4415" w:rsidRPr="00221F2E">
        <w:rPr>
          <w:rFonts w:ascii="Times New Roman" w:hAnsi="Times New Roman" w:cs="Times New Roman"/>
          <w:sz w:val="28"/>
          <w:szCs w:val="28"/>
        </w:rPr>
        <w:t>двух ЦАП.</w:t>
      </w:r>
    </w:p>
    <w:p w:rsidR="00020416" w:rsidRPr="00221F2E" w:rsidRDefault="00020416" w:rsidP="00587BD6">
      <w:pPr>
        <w:spacing w:after="0" w:line="360" w:lineRule="auto"/>
        <w:ind w:firstLine="567"/>
        <w:contextualSpacing/>
        <w:jc w:val="both"/>
        <w:rPr>
          <w:rFonts w:ascii="Times New Roman" w:hAnsi="Times New Roman" w:cs="Times New Roman"/>
          <w:sz w:val="28"/>
          <w:szCs w:val="28"/>
        </w:rPr>
      </w:pPr>
      <w:r w:rsidRPr="00221F2E">
        <w:rPr>
          <w:rFonts w:ascii="Times New Roman" w:hAnsi="Times New Roman" w:cs="Times New Roman"/>
          <w:sz w:val="28"/>
          <w:szCs w:val="28"/>
        </w:rPr>
        <w:t>Сравнение измеряемого и компенсирующего напряжений производится последовательно по командам управляющего устройства. Процесс сравнения напряжений показан на рис</w:t>
      </w:r>
      <w:r w:rsidR="00952D8B" w:rsidRPr="00221F2E">
        <w:rPr>
          <w:rFonts w:ascii="Times New Roman" w:hAnsi="Times New Roman" w:cs="Times New Roman"/>
          <w:sz w:val="28"/>
          <w:szCs w:val="28"/>
        </w:rPr>
        <w:t>унке</w:t>
      </w:r>
      <w:r w:rsidRPr="00221F2E">
        <w:rPr>
          <w:rFonts w:ascii="Times New Roman" w:hAnsi="Times New Roman" w:cs="Times New Roman"/>
          <w:sz w:val="28"/>
          <w:szCs w:val="28"/>
        </w:rPr>
        <w:t xml:space="preserve"> </w:t>
      </w:r>
      <w:r w:rsidR="00952D8B" w:rsidRPr="00221F2E">
        <w:rPr>
          <w:rFonts w:ascii="Times New Roman" w:hAnsi="Times New Roman" w:cs="Times New Roman"/>
          <w:sz w:val="28"/>
          <w:szCs w:val="28"/>
        </w:rPr>
        <w:t>1.</w:t>
      </w:r>
      <w:r w:rsidR="0095053A" w:rsidRPr="00221F2E">
        <w:rPr>
          <w:rFonts w:ascii="Times New Roman" w:hAnsi="Times New Roman" w:cs="Times New Roman"/>
          <w:sz w:val="28"/>
          <w:szCs w:val="28"/>
        </w:rPr>
        <w:t>10</w:t>
      </w:r>
      <w:r w:rsidRPr="00221F2E">
        <w:rPr>
          <w:rFonts w:ascii="Times New Roman" w:hAnsi="Times New Roman" w:cs="Times New Roman"/>
          <w:sz w:val="28"/>
          <w:szCs w:val="28"/>
        </w:rPr>
        <w:t xml:space="preserve">. Импульсы </w:t>
      </w:r>
      <w:r w:rsidR="00290926" w:rsidRPr="00221F2E">
        <w:rPr>
          <w:rFonts w:ascii="Times New Roman" w:hAnsi="Times New Roman" w:cs="Times New Roman"/>
          <w:sz w:val="28"/>
          <w:szCs w:val="28"/>
        </w:rPr>
        <w:t xml:space="preserve">от </w:t>
      </w:r>
      <w:r w:rsidRPr="00221F2E">
        <w:rPr>
          <w:rFonts w:ascii="Times New Roman" w:hAnsi="Times New Roman" w:cs="Times New Roman"/>
          <w:sz w:val="28"/>
          <w:szCs w:val="28"/>
        </w:rPr>
        <w:t>управляющего устройства</w:t>
      </w:r>
      <w:r w:rsidR="00FC4415" w:rsidRPr="00221F2E">
        <w:rPr>
          <w:rFonts w:ascii="Times New Roman" w:hAnsi="Times New Roman" w:cs="Times New Roman"/>
          <w:sz w:val="28"/>
          <w:szCs w:val="28"/>
        </w:rPr>
        <w:t xml:space="preserve"> </w:t>
      </w:r>
      <w:proofErr w:type="spellStart"/>
      <w:r w:rsidRPr="00221F2E">
        <w:rPr>
          <w:rFonts w:ascii="Times New Roman" w:hAnsi="Times New Roman" w:cs="Times New Roman"/>
          <w:sz w:val="28"/>
          <w:szCs w:val="28"/>
        </w:rPr>
        <w:t>U</w:t>
      </w:r>
      <w:r w:rsidRPr="00221F2E">
        <w:rPr>
          <w:rFonts w:ascii="Times New Roman" w:hAnsi="Times New Roman" w:cs="Times New Roman"/>
          <w:sz w:val="28"/>
          <w:szCs w:val="28"/>
          <w:vertAlign w:val="subscript"/>
        </w:rPr>
        <w:t>y</w:t>
      </w:r>
      <w:proofErr w:type="spellEnd"/>
      <w:r w:rsidRPr="00221F2E">
        <w:rPr>
          <w:rFonts w:ascii="Times New Roman" w:hAnsi="Times New Roman" w:cs="Times New Roman"/>
          <w:sz w:val="28"/>
          <w:szCs w:val="28"/>
        </w:rPr>
        <w:t xml:space="preserve"> через определенные интервалы времени переключают сопротивления прецизионного делителя </w:t>
      </w:r>
      <w:r w:rsidR="00290926" w:rsidRPr="00221F2E">
        <w:rPr>
          <w:rFonts w:ascii="Times New Roman" w:hAnsi="Times New Roman" w:cs="Times New Roman"/>
          <w:sz w:val="28"/>
          <w:szCs w:val="28"/>
        </w:rPr>
        <w:t xml:space="preserve">напряжения </w:t>
      </w:r>
      <w:r w:rsidRPr="00221F2E">
        <w:rPr>
          <w:rFonts w:ascii="Times New Roman" w:hAnsi="Times New Roman" w:cs="Times New Roman"/>
          <w:sz w:val="28"/>
          <w:szCs w:val="28"/>
        </w:rPr>
        <w:t xml:space="preserve">так, что на его выходе последовательно </w:t>
      </w:r>
      <w:r w:rsidR="00290926" w:rsidRPr="00221F2E">
        <w:rPr>
          <w:rFonts w:ascii="Times New Roman" w:hAnsi="Times New Roman" w:cs="Times New Roman"/>
          <w:sz w:val="28"/>
          <w:szCs w:val="28"/>
        </w:rPr>
        <w:t xml:space="preserve">формируются </w:t>
      </w:r>
      <w:r w:rsidRPr="00221F2E">
        <w:rPr>
          <w:rFonts w:ascii="Times New Roman" w:hAnsi="Times New Roman" w:cs="Times New Roman"/>
          <w:sz w:val="28"/>
          <w:szCs w:val="28"/>
        </w:rPr>
        <w:t>значения напряжения</w:t>
      </w:r>
      <w:r w:rsidR="00602124" w:rsidRPr="00221F2E">
        <w:rPr>
          <w:rFonts w:ascii="Times New Roman" w:hAnsi="Times New Roman" w:cs="Times New Roman"/>
          <w:sz w:val="28"/>
          <w:szCs w:val="28"/>
        </w:rPr>
        <w:t xml:space="preserve"> соответствующие</w:t>
      </w:r>
      <w:r w:rsidRPr="00221F2E">
        <w:rPr>
          <w:rFonts w:ascii="Times New Roman" w:hAnsi="Times New Roman" w:cs="Times New Roman"/>
          <w:sz w:val="28"/>
          <w:szCs w:val="28"/>
        </w:rPr>
        <w:t xml:space="preserve"> 80, 40, 20, 10, 8, 4, 2</w:t>
      </w:r>
      <w:r w:rsidR="00602124" w:rsidRPr="00221F2E">
        <w:rPr>
          <w:rFonts w:ascii="Times New Roman" w:hAnsi="Times New Roman" w:cs="Times New Roman"/>
          <w:sz w:val="28"/>
          <w:szCs w:val="28"/>
        </w:rPr>
        <w:t xml:space="preserve"> и</w:t>
      </w:r>
      <w:r w:rsidRPr="00221F2E">
        <w:rPr>
          <w:rFonts w:ascii="Times New Roman" w:hAnsi="Times New Roman" w:cs="Times New Roman"/>
          <w:sz w:val="28"/>
          <w:szCs w:val="28"/>
        </w:rPr>
        <w:t xml:space="preserve"> 1</w:t>
      </w:r>
      <w:r w:rsidR="00602124" w:rsidRPr="00221F2E">
        <w:rPr>
          <w:rFonts w:ascii="Times New Roman" w:hAnsi="Times New Roman" w:cs="Times New Roman"/>
          <w:sz w:val="28"/>
          <w:szCs w:val="28"/>
        </w:rPr>
        <w:t> </w:t>
      </w:r>
      <w:r w:rsidRPr="00221F2E">
        <w:rPr>
          <w:rFonts w:ascii="Times New Roman" w:hAnsi="Times New Roman" w:cs="Times New Roman"/>
          <w:sz w:val="28"/>
          <w:szCs w:val="28"/>
        </w:rPr>
        <w:t>В.</w:t>
      </w:r>
      <w:r w:rsidR="00FC4415" w:rsidRPr="00221F2E">
        <w:rPr>
          <w:rFonts w:ascii="Times New Roman" w:hAnsi="Times New Roman" w:cs="Times New Roman"/>
          <w:sz w:val="28"/>
          <w:szCs w:val="28"/>
        </w:rPr>
        <w:t xml:space="preserve"> </w:t>
      </w:r>
      <w:r w:rsidRPr="00221F2E">
        <w:rPr>
          <w:rFonts w:ascii="Times New Roman" w:hAnsi="Times New Roman" w:cs="Times New Roman"/>
          <w:sz w:val="28"/>
          <w:szCs w:val="28"/>
        </w:rPr>
        <w:t>Одновременно к соответствующему выходу прецизионного делителя подключается устройство сравнения.</w:t>
      </w:r>
    </w:p>
    <w:p w:rsidR="00020416" w:rsidRPr="00221F2E" w:rsidRDefault="00020416" w:rsidP="00587BD6">
      <w:pPr>
        <w:spacing w:after="0" w:line="360" w:lineRule="auto"/>
        <w:ind w:firstLine="567"/>
        <w:contextualSpacing/>
        <w:jc w:val="both"/>
        <w:rPr>
          <w:rFonts w:ascii="Times New Roman" w:hAnsi="Times New Roman" w:cs="Times New Roman"/>
          <w:sz w:val="28"/>
          <w:szCs w:val="28"/>
        </w:rPr>
      </w:pPr>
      <w:r w:rsidRPr="00221F2E">
        <w:rPr>
          <w:rFonts w:ascii="Times New Roman" w:hAnsi="Times New Roman" w:cs="Times New Roman"/>
          <w:sz w:val="28"/>
          <w:szCs w:val="28"/>
        </w:rPr>
        <w:t xml:space="preserve">Если </w:t>
      </w:r>
      <w:proofErr w:type="spellStart"/>
      <w:r w:rsidRPr="00221F2E">
        <w:rPr>
          <w:rFonts w:ascii="Times New Roman" w:hAnsi="Times New Roman" w:cs="Times New Roman"/>
          <w:sz w:val="28"/>
          <w:szCs w:val="28"/>
        </w:rPr>
        <w:t>U</w:t>
      </w:r>
      <w:r w:rsidR="000958D3" w:rsidRPr="00221F2E">
        <w:rPr>
          <w:rFonts w:ascii="Times New Roman" w:hAnsi="Times New Roman" w:cs="Times New Roman"/>
          <w:sz w:val="28"/>
          <w:szCs w:val="28"/>
          <w:vertAlign w:val="subscript"/>
        </w:rPr>
        <w:t>к</w:t>
      </w:r>
      <w:proofErr w:type="spellEnd"/>
      <w:r w:rsidRPr="00221F2E">
        <w:rPr>
          <w:rFonts w:ascii="Times New Roman" w:hAnsi="Times New Roman" w:cs="Times New Roman"/>
          <w:sz w:val="28"/>
          <w:szCs w:val="28"/>
        </w:rPr>
        <w:t>&gt;</w:t>
      </w:r>
      <w:proofErr w:type="spellStart"/>
      <w:r w:rsidRPr="00221F2E">
        <w:rPr>
          <w:rFonts w:ascii="Times New Roman" w:hAnsi="Times New Roman" w:cs="Times New Roman"/>
          <w:sz w:val="28"/>
          <w:szCs w:val="28"/>
        </w:rPr>
        <w:t>U</w:t>
      </w:r>
      <w:proofErr w:type="gramStart"/>
      <w:r w:rsidR="000958D3" w:rsidRPr="00221F2E">
        <w:rPr>
          <w:rFonts w:ascii="Times New Roman" w:hAnsi="Times New Roman" w:cs="Times New Roman"/>
          <w:sz w:val="28"/>
          <w:szCs w:val="28"/>
          <w:vertAlign w:val="subscript"/>
        </w:rPr>
        <w:t>в</w:t>
      </w:r>
      <w:proofErr w:type="gramEnd"/>
      <w:r w:rsidRPr="00221F2E">
        <w:rPr>
          <w:rFonts w:ascii="Times New Roman" w:hAnsi="Times New Roman" w:cs="Times New Roman"/>
          <w:sz w:val="28"/>
          <w:szCs w:val="28"/>
          <w:vertAlign w:val="subscript"/>
        </w:rPr>
        <w:t>x</w:t>
      </w:r>
      <w:proofErr w:type="spellEnd"/>
      <w:r w:rsidRPr="00221F2E">
        <w:rPr>
          <w:rFonts w:ascii="Times New Roman" w:hAnsi="Times New Roman" w:cs="Times New Roman"/>
          <w:sz w:val="28"/>
          <w:szCs w:val="28"/>
        </w:rPr>
        <w:t xml:space="preserve">, то </w:t>
      </w:r>
      <w:r w:rsidR="00290926" w:rsidRPr="00221F2E">
        <w:rPr>
          <w:rFonts w:ascii="Times New Roman" w:hAnsi="Times New Roman" w:cs="Times New Roman"/>
          <w:sz w:val="28"/>
          <w:szCs w:val="28"/>
        </w:rPr>
        <w:t xml:space="preserve">от </w:t>
      </w:r>
      <w:r w:rsidRPr="00221F2E">
        <w:rPr>
          <w:rFonts w:ascii="Times New Roman" w:hAnsi="Times New Roman" w:cs="Times New Roman"/>
          <w:sz w:val="28"/>
          <w:szCs w:val="28"/>
        </w:rPr>
        <w:t xml:space="preserve">устройства сравнения </w:t>
      </w:r>
      <w:r w:rsidR="00B233D3" w:rsidRPr="00221F2E">
        <w:rPr>
          <w:rFonts w:ascii="Times New Roman" w:hAnsi="Times New Roman" w:cs="Times New Roman"/>
          <w:sz w:val="28"/>
          <w:szCs w:val="28"/>
        </w:rPr>
        <w:t xml:space="preserve">подаётся команда </w:t>
      </w:r>
      <w:r w:rsidRPr="00221F2E">
        <w:rPr>
          <w:rFonts w:ascii="Times New Roman" w:hAnsi="Times New Roman" w:cs="Times New Roman"/>
          <w:sz w:val="28"/>
          <w:szCs w:val="28"/>
        </w:rPr>
        <w:t xml:space="preserve">на отключение в делителе соответствующего звена. Если </w:t>
      </w:r>
      <w:proofErr w:type="spellStart"/>
      <w:r w:rsidRPr="00221F2E">
        <w:rPr>
          <w:rFonts w:ascii="Times New Roman" w:hAnsi="Times New Roman" w:cs="Times New Roman"/>
          <w:sz w:val="28"/>
          <w:szCs w:val="28"/>
        </w:rPr>
        <w:t>U</w:t>
      </w:r>
      <w:r w:rsidR="000958D3" w:rsidRPr="00221F2E">
        <w:rPr>
          <w:rFonts w:ascii="Times New Roman" w:hAnsi="Times New Roman" w:cs="Times New Roman"/>
          <w:sz w:val="28"/>
          <w:szCs w:val="28"/>
          <w:vertAlign w:val="subscript"/>
        </w:rPr>
        <w:t>к</w:t>
      </w:r>
      <w:proofErr w:type="spellEnd"/>
      <w:r w:rsidR="000958D3" w:rsidRPr="00221F2E">
        <w:rPr>
          <w:rFonts w:ascii="Times New Roman" w:hAnsi="Times New Roman" w:cs="Times New Roman"/>
          <w:sz w:val="28"/>
          <w:szCs w:val="28"/>
        </w:rPr>
        <w:t>&lt;</w:t>
      </w:r>
      <w:proofErr w:type="spellStart"/>
      <w:r w:rsidR="000958D3" w:rsidRPr="00221F2E">
        <w:rPr>
          <w:rFonts w:ascii="Times New Roman" w:hAnsi="Times New Roman" w:cs="Times New Roman"/>
          <w:sz w:val="28"/>
          <w:szCs w:val="28"/>
        </w:rPr>
        <w:t>U</w:t>
      </w:r>
      <w:proofErr w:type="gramStart"/>
      <w:r w:rsidR="000958D3" w:rsidRPr="00221F2E">
        <w:rPr>
          <w:rFonts w:ascii="Times New Roman" w:hAnsi="Times New Roman" w:cs="Times New Roman"/>
          <w:sz w:val="28"/>
          <w:szCs w:val="28"/>
          <w:vertAlign w:val="subscript"/>
        </w:rPr>
        <w:t>в</w:t>
      </w:r>
      <w:proofErr w:type="gramEnd"/>
      <w:r w:rsidRPr="00221F2E">
        <w:rPr>
          <w:rFonts w:ascii="Times New Roman" w:hAnsi="Times New Roman" w:cs="Times New Roman"/>
          <w:sz w:val="28"/>
          <w:szCs w:val="28"/>
          <w:vertAlign w:val="subscript"/>
        </w:rPr>
        <w:t>x</w:t>
      </w:r>
      <w:proofErr w:type="spellEnd"/>
      <w:r w:rsidRPr="00221F2E">
        <w:rPr>
          <w:rFonts w:ascii="Times New Roman" w:hAnsi="Times New Roman" w:cs="Times New Roman"/>
          <w:sz w:val="28"/>
          <w:szCs w:val="28"/>
        </w:rPr>
        <w:t xml:space="preserve">, то </w:t>
      </w:r>
      <w:r w:rsidR="00B233D3" w:rsidRPr="00221F2E">
        <w:rPr>
          <w:rFonts w:ascii="Times New Roman" w:hAnsi="Times New Roman" w:cs="Times New Roman"/>
          <w:sz w:val="28"/>
          <w:szCs w:val="28"/>
        </w:rPr>
        <w:t xml:space="preserve">команда </w:t>
      </w:r>
      <w:r w:rsidR="00290926" w:rsidRPr="00221F2E">
        <w:rPr>
          <w:rFonts w:ascii="Times New Roman" w:hAnsi="Times New Roman" w:cs="Times New Roman"/>
          <w:sz w:val="28"/>
          <w:szCs w:val="28"/>
        </w:rPr>
        <w:t xml:space="preserve">от </w:t>
      </w:r>
      <w:r w:rsidRPr="00221F2E">
        <w:rPr>
          <w:rFonts w:ascii="Times New Roman" w:hAnsi="Times New Roman" w:cs="Times New Roman"/>
          <w:sz w:val="28"/>
          <w:szCs w:val="28"/>
        </w:rPr>
        <w:t xml:space="preserve">устройства сравнения не поступает. После окончания процесса сравнения </w:t>
      </w:r>
      <w:r w:rsidR="00B233D3" w:rsidRPr="00221F2E">
        <w:rPr>
          <w:rFonts w:ascii="Times New Roman" w:hAnsi="Times New Roman" w:cs="Times New Roman"/>
          <w:sz w:val="28"/>
          <w:szCs w:val="28"/>
        </w:rPr>
        <w:t xml:space="preserve">полученная информация о положении </w:t>
      </w:r>
      <w:r w:rsidRPr="00221F2E">
        <w:rPr>
          <w:rFonts w:ascii="Times New Roman" w:hAnsi="Times New Roman" w:cs="Times New Roman"/>
          <w:sz w:val="28"/>
          <w:szCs w:val="28"/>
        </w:rPr>
        <w:t>переключателей в прецизионном делителе и является тем кодом</w:t>
      </w:r>
      <w:r w:rsidR="00FC4415" w:rsidRPr="00221F2E">
        <w:rPr>
          <w:rFonts w:ascii="Times New Roman" w:hAnsi="Times New Roman" w:cs="Times New Roman"/>
          <w:sz w:val="28"/>
          <w:szCs w:val="28"/>
        </w:rPr>
        <w:t xml:space="preserve"> </w:t>
      </w:r>
      <w:r w:rsidRPr="00221F2E">
        <w:rPr>
          <w:rFonts w:ascii="Times New Roman" w:hAnsi="Times New Roman" w:cs="Times New Roman"/>
          <w:sz w:val="28"/>
          <w:szCs w:val="28"/>
        </w:rPr>
        <w:t>(</w:t>
      </w:r>
      <w:proofErr w:type="spellStart"/>
      <w:proofErr w:type="gramStart"/>
      <w:r w:rsidRPr="00221F2E">
        <w:rPr>
          <w:rFonts w:ascii="Times New Roman" w:hAnsi="Times New Roman" w:cs="Times New Roman"/>
          <w:i/>
          <w:sz w:val="28"/>
          <w:szCs w:val="28"/>
        </w:rPr>
        <w:t>U</w:t>
      </w:r>
      <w:proofErr w:type="gramEnd"/>
      <w:r w:rsidR="008D2CC6" w:rsidRPr="00221F2E">
        <w:rPr>
          <w:rFonts w:ascii="Times New Roman" w:hAnsi="Times New Roman" w:cs="Times New Roman"/>
          <w:sz w:val="28"/>
          <w:szCs w:val="28"/>
          <w:vertAlign w:val="subscript"/>
        </w:rPr>
        <w:t>код</w:t>
      </w:r>
      <w:proofErr w:type="spellEnd"/>
      <w:r w:rsidRPr="00221F2E">
        <w:rPr>
          <w:rFonts w:ascii="Times New Roman" w:hAnsi="Times New Roman" w:cs="Times New Roman"/>
          <w:sz w:val="28"/>
          <w:szCs w:val="28"/>
        </w:rPr>
        <w:t xml:space="preserve">), который </w:t>
      </w:r>
      <w:r w:rsidR="00290926" w:rsidRPr="00221F2E">
        <w:rPr>
          <w:rFonts w:ascii="Times New Roman" w:hAnsi="Times New Roman" w:cs="Times New Roman"/>
          <w:sz w:val="28"/>
          <w:szCs w:val="28"/>
        </w:rPr>
        <w:t xml:space="preserve">формируется выходным </w:t>
      </w:r>
      <w:r w:rsidRPr="00221F2E">
        <w:rPr>
          <w:rFonts w:ascii="Times New Roman" w:hAnsi="Times New Roman" w:cs="Times New Roman"/>
          <w:sz w:val="28"/>
          <w:szCs w:val="28"/>
        </w:rPr>
        <w:t>цифровым устройством.</w:t>
      </w:r>
    </w:p>
    <w:p w:rsidR="00020416" w:rsidRPr="00221F2E" w:rsidRDefault="00020416" w:rsidP="0098310C">
      <w:pPr>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rPr>
        <w:object w:dxaOrig="9320" w:dyaOrig="5590">
          <v:shape id="_x0000_i1069" type="#_x0000_t75" style="width:464.3pt;height:280.55pt" o:ole="">
            <v:imagedata r:id="rId105" o:title=""/>
          </v:shape>
          <o:OLEObject Type="Embed" ProgID="Visio.Drawing.11" ShapeID="_x0000_i1069" DrawAspect="Content" ObjectID="_1734789387" r:id="rId106"/>
        </w:object>
      </w:r>
      <w:r w:rsidRPr="00221F2E">
        <w:rPr>
          <w:rFonts w:ascii="Times New Roman" w:hAnsi="Times New Roman" w:cs="Times New Roman"/>
          <w:sz w:val="28"/>
          <w:szCs w:val="28"/>
        </w:rPr>
        <w:t xml:space="preserve">Рисунок </w:t>
      </w:r>
      <w:r w:rsidR="00952D8B" w:rsidRPr="00221F2E">
        <w:rPr>
          <w:rFonts w:ascii="Times New Roman" w:hAnsi="Times New Roman" w:cs="Times New Roman"/>
          <w:sz w:val="28"/>
          <w:szCs w:val="28"/>
        </w:rPr>
        <w:t>1.</w:t>
      </w:r>
      <w:r w:rsidR="0095053A" w:rsidRPr="00221F2E">
        <w:rPr>
          <w:rFonts w:ascii="Times New Roman" w:hAnsi="Times New Roman" w:cs="Times New Roman"/>
          <w:sz w:val="28"/>
          <w:szCs w:val="28"/>
        </w:rPr>
        <w:t xml:space="preserve">10 </w:t>
      </w:r>
      <w:r w:rsidRPr="00221F2E">
        <w:rPr>
          <w:rFonts w:ascii="Times New Roman" w:hAnsi="Times New Roman" w:cs="Times New Roman"/>
          <w:sz w:val="28"/>
          <w:szCs w:val="28"/>
        </w:rPr>
        <w:t xml:space="preserve">– Процесс </w:t>
      </w:r>
      <w:r w:rsidR="00D52E6D" w:rsidRPr="00221F2E">
        <w:rPr>
          <w:rFonts w:ascii="Times New Roman" w:hAnsi="Times New Roman" w:cs="Times New Roman"/>
          <w:sz w:val="28"/>
          <w:szCs w:val="28"/>
        </w:rPr>
        <w:t xml:space="preserve">преобразования </w:t>
      </w:r>
      <w:r w:rsidRPr="00221F2E">
        <w:rPr>
          <w:rFonts w:ascii="Times New Roman" w:hAnsi="Times New Roman" w:cs="Times New Roman"/>
          <w:sz w:val="28"/>
          <w:szCs w:val="28"/>
        </w:rPr>
        <w:t>входного аналогового сигнала</w:t>
      </w:r>
      <w:r w:rsidR="000B77BF" w:rsidRPr="00221F2E">
        <w:rPr>
          <w:rFonts w:ascii="Times New Roman" w:hAnsi="Times New Roman" w:cs="Times New Roman"/>
          <w:sz w:val="28"/>
          <w:szCs w:val="28"/>
        </w:rPr>
        <w:t xml:space="preserve"> </w:t>
      </w:r>
      <w:r w:rsidR="00D52E6D" w:rsidRPr="00221F2E">
        <w:rPr>
          <w:rFonts w:ascii="Times New Roman" w:hAnsi="Times New Roman" w:cs="Times New Roman"/>
          <w:sz w:val="28"/>
          <w:szCs w:val="28"/>
        </w:rPr>
        <w:t>в цифровой код</w:t>
      </w:r>
    </w:p>
    <w:p w:rsidR="008D2CC6" w:rsidRPr="00221F2E" w:rsidRDefault="008D2CC6" w:rsidP="00587BD6">
      <w:pPr>
        <w:tabs>
          <w:tab w:val="left" w:pos="0"/>
        </w:tabs>
        <w:spacing w:after="0" w:line="360" w:lineRule="auto"/>
        <w:jc w:val="center"/>
        <w:rPr>
          <w:rFonts w:ascii="Times New Roman" w:hAnsi="Times New Roman" w:cs="Times New Roman"/>
          <w:sz w:val="28"/>
          <w:szCs w:val="28"/>
        </w:rPr>
      </w:pPr>
    </w:p>
    <w:p w:rsidR="00020416" w:rsidRPr="00221F2E" w:rsidRDefault="00020416" w:rsidP="00587BD6">
      <w:pPr>
        <w:spacing w:after="0" w:line="360" w:lineRule="auto"/>
        <w:ind w:firstLine="567"/>
        <w:contextualSpacing/>
        <w:jc w:val="both"/>
        <w:rPr>
          <w:rFonts w:ascii="Times New Roman" w:hAnsi="Times New Roman" w:cs="Times New Roman"/>
          <w:sz w:val="28"/>
          <w:szCs w:val="28"/>
        </w:rPr>
      </w:pPr>
      <w:r w:rsidRPr="00221F2E">
        <w:rPr>
          <w:rFonts w:ascii="Times New Roman" w:hAnsi="Times New Roman" w:cs="Times New Roman"/>
          <w:sz w:val="28"/>
          <w:szCs w:val="28"/>
        </w:rPr>
        <w:t xml:space="preserve">На </w:t>
      </w:r>
      <w:r w:rsidR="00D52E6D" w:rsidRPr="00221F2E">
        <w:rPr>
          <w:rFonts w:ascii="Times New Roman" w:hAnsi="Times New Roman" w:cs="Times New Roman"/>
          <w:sz w:val="28"/>
          <w:szCs w:val="28"/>
        </w:rPr>
        <w:t xml:space="preserve">рисунке </w:t>
      </w:r>
      <w:r w:rsidR="00952D8B" w:rsidRPr="00221F2E">
        <w:rPr>
          <w:rFonts w:ascii="Times New Roman" w:hAnsi="Times New Roman" w:cs="Times New Roman"/>
          <w:sz w:val="28"/>
          <w:szCs w:val="28"/>
        </w:rPr>
        <w:t>1.</w:t>
      </w:r>
      <w:r w:rsidR="0095053A" w:rsidRPr="00221F2E">
        <w:rPr>
          <w:rFonts w:ascii="Times New Roman" w:hAnsi="Times New Roman" w:cs="Times New Roman"/>
          <w:sz w:val="28"/>
          <w:szCs w:val="28"/>
        </w:rPr>
        <w:t>10</w:t>
      </w:r>
      <w:r w:rsidRPr="00221F2E">
        <w:rPr>
          <w:rFonts w:ascii="Times New Roman" w:hAnsi="Times New Roman" w:cs="Times New Roman"/>
          <w:sz w:val="28"/>
          <w:szCs w:val="28"/>
        </w:rPr>
        <w:t xml:space="preserve"> для </w:t>
      </w:r>
      <w:r w:rsidR="000B77BF" w:rsidRPr="00221F2E">
        <w:rPr>
          <w:rFonts w:ascii="Times New Roman" w:hAnsi="Times New Roman" w:cs="Times New Roman"/>
          <w:sz w:val="28"/>
          <w:szCs w:val="28"/>
        </w:rPr>
        <w:t xml:space="preserve">пояснения </w:t>
      </w:r>
      <w:r w:rsidRPr="00221F2E">
        <w:rPr>
          <w:rFonts w:ascii="Times New Roman" w:hAnsi="Times New Roman" w:cs="Times New Roman"/>
          <w:sz w:val="28"/>
          <w:szCs w:val="28"/>
        </w:rPr>
        <w:t xml:space="preserve">процесса аналогово-цифрового преобразования показано </w:t>
      </w:r>
      <w:r w:rsidR="00783969" w:rsidRPr="00221F2E">
        <w:rPr>
          <w:rFonts w:ascii="Times New Roman" w:hAnsi="Times New Roman" w:cs="Times New Roman"/>
          <w:sz w:val="28"/>
          <w:szCs w:val="28"/>
        </w:rPr>
        <w:t xml:space="preserve">преобразование </w:t>
      </w:r>
      <w:r w:rsidRPr="00221F2E">
        <w:rPr>
          <w:rFonts w:ascii="Times New Roman" w:hAnsi="Times New Roman" w:cs="Times New Roman"/>
          <w:sz w:val="28"/>
          <w:szCs w:val="28"/>
        </w:rPr>
        <w:t>аналогового напряжения с амплитудой 63</w:t>
      </w:r>
      <w:r w:rsidR="00783969" w:rsidRPr="00221F2E">
        <w:rPr>
          <w:rFonts w:ascii="Times New Roman" w:hAnsi="Times New Roman" w:cs="Times New Roman"/>
          <w:sz w:val="28"/>
          <w:szCs w:val="28"/>
        </w:rPr>
        <w:t> </w:t>
      </w:r>
      <w:r w:rsidRPr="00221F2E">
        <w:rPr>
          <w:rFonts w:ascii="Times New Roman" w:hAnsi="Times New Roman" w:cs="Times New Roman"/>
          <w:sz w:val="28"/>
          <w:szCs w:val="28"/>
        </w:rPr>
        <w:t>В.</w:t>
      </w:r>
      <w:r w:rsidR="000B77BF" w:rsidRPr="00221F2E">
        <w:rPr>
          <w:rFonts w:ascii="Times New Roman" w:hAnsi="Times New Roman" w:cs="Times New Roman"/>
          <w:sz w:val="28"/>
          <w:szCs w:val="28"/>
        </w:rPr>
        <w:t xml:space="preserve"> Процесс завершается формированием </w:t>
      </w:r>
      <w:r w:rsidRPr="00221F2E">
        <w:rPr>
          <w:rFonts w:ascii="Times New Roman" w:hAnsi="Times New Roman" w:cs="Times New Roman"/>
          <w:sz w:val="28"/>
          <w:szCs w:val="28"/>
        </w:rPr>
        <w:t xml:space="preserve">кода, соответствующего </w:t>
      </w:r>
      <w:r w:rsidR="00783969" w:rsidRPr="00221F2E">
        <w:rPr>
          <w:rFonts w:ascii="Times New Roman" w:hAnsi="Times New Roman" w:cs="Times New Roman"/>
          <w:sz w:val="28"/>
          <w:szCs w:val="28"/>
        </w:rPr>
        <w:t>подведенному напряжению</w:t>
      </w:r>
      <w:r w:rsidRPr="00221F2E">
        <w:rPr>
          <w:rFonts w:ascii="Times New Roman" w:hAnsi="Times New Roman" w:cs="Times New Roman"/>
          <w:sz w:val="28"/>
          <w:szCs w:val="28"/>
        </w:rPr>
        <w:t xml:space="preserve">. </w:t>
      </w:r>
      <w:r w:rsidR="00783969" w:rsidRPr="00221F2E">
        <w:rPr>
          <w:rFonts w:ascii="Times New Roman" w:hAnsi="Times New Roman" w:cs="Times New Roman"/>
          <w:sz w:val="28"/>
          <w:szCs w:val="28"/>
        </w:rPr>
        <w:t xml:space="preserve">Полученный </w:t>
      </w:r>
      <w:r w:rsidR="000B77BF" w:rsidRPr="00221F2E">
        <w:rPr>
          <w:rFonts w:ascii="Times New Roman" w:hAnsi="Times New Roman" w:cs="Times New Roman"/>
          <w:sz w:val="28"/>
          <w:szCs w:val="28"/>
        </w:rPr>
        <w:t xml:space="preserve">в рассматриваемом примере </w:t>
      </w:r>
      <w:r w:rsidR="00783969" w:rsidRPr="00221F2E">
        <w:rPr>
          <w:rFonts w:ascii="Times New Roman" w:hAnsi="Times New Roman" w:cs="Times New Roman"/>
          <w:sz w:val="28"/>
          <w:szCs w:val="28"/>
        </w:rPr>
        <w:t xml:space="preserve">двоично-десятичный цифровой </w:t>
      </w:r>
      <w:r w:rsidRPr="00221F2E">
        <w:rPr>
          <w:rFonts w:ascii="Times New Roman" w:hAnsi="Times New Roman" w:cs="Times New Roman"/>
          <w:sz w:val="28"/>
          <w:szCs w:val="28"/>
        </w:rPr>
        <w:t xml:space="preserve">код </w:t>
      </w:r>
      <w:r w:rsidR="00783969" w:rsidRPr="00221F2E">
        <w:rPr>
          <w:rFonts w:ascii="Times New Roman" w:hAnsi="Times New Roman" w:cs="Times New Roman"/>
          <w:sz w:val="28"/>
          <w:szCs w:val="28"/>
        </w:rPr>
        <w:t xml:space="preserve">имеет </w:t>
      </w:r>
      <w:r w:rsidRPr="00221F2E">
        <w:rPr>
          <w:rFonts w:ascii="Times New Roman" w:hAnsi="Times New Roman" w:cs="Times New Roman"/>
          <w:sz w:val="28"/>
          <w:szCs w:val="28"/>
        </w:rPr>
        <w:t>вид: 0110</w:t>
      </w:r>
      <w:r w:rsidR="00A63A97" w:rsidRPr="00221F2E">
        <w:rPr>
          <w:rFonts w:ascii="Times New Roman" w:hAnsi="Times New Roman" w:cs="Times New Roman"/>
          <w:sz w:val="28"/>
          <w:szCs w:val="28"/>
        </w:rPr>
        <w:t xml:space="preserve"> </w:t>
      </w:r>
      <w:r w:rsidRPr="00221F2E">
        <w:rPr>
          <w:rFonts w:ascii="Times New Roman" w:hAnsi="Times New Roman" w:cs="Times New Roman"/>
          <w:sz w:val="28"/>
          <w:szCs w:val="28"/>
        </w:rPr>
        <w:t>0011</w:t>
      </w:r>
      <w:r w:rsidR="000958D3" w:rsidRPr="00221F2E">
        <w:rPr>
          <w:rFonts w:ascii="Times New Roman" w:hAnsi="Times New Roman" w:cs="Times New Roman"/>
          <w:sz w:val="28"/>
          <w:szCs w:val="28"/>
          <w:vertAlign w:val="subscript"/>
        </w:rPr>
        <w:t>BCD</w:t>
      </w:r>
      <w:r w:rsidR="00B757A1" w:rsidRPr="00221F2E">
        <w:rPr>
          <w:rFonts w:ascii="Times New Roman" w:hAnsi="Times New Roman" w:cs="Times New Roman"/>
          <w:sz w:val="28"/>
          <w:szCs w:val="28"/>
          <w:vertAlign w:val="subscript"/>
        </w:rPr>
        <w:t xml:space="preserve"> </w:t>
      </w:r>
      <w:r w:rsidR="008866D0" w:rsidRPr="00221F2E">
        <w:rPr>
          <w:rFonts w:ascii="Times New Roman" w:hAnsi="Times New Roman" w:cs="Times New Roman"/>
          <w:sz w:val="28"/>
          <w:szCs w:val="28"/>
        </w:rPr>
        <w:t>=</w:t>
      </w:r>
      <w:r w:rsidR="00B757A1" w:rsidRPr="00221F2E">
        <w:rPr>
          <w:rFonts w:ascii="Times New Roman" w:hAnsi="Times New Roman" w:cs="Times New Roman"/>
          <w:sz w:val="28"/>
          <w:szCs w:val="28"/>
        </w:rPr>
        <w:t xml:space="preserve"> 63</w:t>
      </w:r>
      <w:r w:rsidR="00B757A1" w:rsidRPr="00221F2E">
        <w:rPr>
          <w:rFonts w:ascii="Times New Roman" w:hAnsi="Times New Roman" w:cs="Times New Roman"/>
          <w:sz w:val="28"/>
          <w:szCs w:val="28"/>
          <w:vertAlign w:val="subscript"/>
        </w:rPr>
        <w:t>10</w:t>
      </w:r>
      <w:r w:rsidRPr="00221F2E">
        <w:rPr>
          <w:rFonts w:ascii="Times New Roman" w:hAnsi="Times New Roman" w:cs="Times New Roman"/>
          <w:sz w:val="28"/>
          <w:szCs w:val="28"/>
        </w:rPr>
        <w:t>.</w:t>
      </w:r>
    </w:p>
    <w:p w:rsidR="00020416" w:rsidRPr="00221F2E" w:rsidRDefault="00020416" w:rsidP="00587BD6">
      <w:pPr>
        <w:spacing w:after="0" w:line="360" w:lineRule="auto"/>
        <w:ind w:firstLine="709"/>
        <w:jc w:val="both"/>
        <w:rPr>
          <w:rFonts w:ascii="Times New Roman" w:eastAsia="Times New Roman" w:hAnsi="Times New Roman" w:cs="Times New Roman"/>
          <w:sz w:val="28"/>
          <w:szCs w:val="28"/>
          <w:lang w:eastAsia="ru-RU"/>
        </w:rPr>
      </w:pPr>
      <w:r w:rsidRPr="00221F2E">
        <w:rPr>
          <w:rFonts w:ascii="Times New Roman" w:hAnsi="Times New Roman" w:cs="Times New Roman"/>
          <w:sz w:val="28"/>
          <w:szCs w:val="28"/>
        </w:rPr>
        <w:t xml:space="preserve">Точность кодоимпульсного прибора зависит от стабильности опорного напряжения, точности </w:t>
      </w:r>
      <w:r w:rsidR="001B66DF" w:rsidRPr="00221F2E">
        <w:rPr>
          <w:rFonts w:ascii="Times New Roman" w:hAnsi="Times New Roman" w:cs="Times New Roman"/>
          <w:sz w:val="28"/>
          <w:szCs w:val="28"/>
        </w:rPr>
        <w:t xml:space="preserve">используемых </w:t>
      </w:r>
      <w:r w:rsidR="0095053A" w:rsidRPr="00221F2E">
        <w:rPr>
          <w:rFonts w:ascii="Times New Roman" w:hAnsi="Times New Roman" w:cs="Times New Roman"/>
          <w:sz w:val="28"/>
          <w:szCs w:val="28"/>
        </w:rPr>
        <w:t>резисторов и разрядности ЦАП.</w:t>
      </w:r>
      <w:r w:rsidR="000B77BF" w:rsidRPr="00221F2E">
        <w:rPr>
          <w:rFonts w:ascii="Times New Roman" w:hAnsi="Times New Roman" w:cs="Times New Roman"/>
          <w:sz w:val="28"/>
          <w:szCs w:val="28"/>
        </w:rPr>
        <w:t xml:space="preserve"> Быстродействие </w:t>
      </w:r>
      <w:r w:rsidR="00260297" w:rsidRPr="00221F2E">
        <w:rPr>
          <w:rFonts w:ascii="Times New Roman" w:hAnsi="Times New Roman" w:cs="Times New Roman"/>
          <w:sz w:val="28"/>
          <w:szCs w:val="28"/>
        </w:rPr>
        <w:t xml:space="preserve">АЦП </w:t>
      </w:r>
      <w:r w:rsidR="000B77BF" w:rsidRPr="00221F2E">
        <w:rPr>
          <w:rFonts w:ascii="Times New Roman" w:hAnsi="Times New Roman" w:cs="Times New Roman"/>
          <w:sz w:val="28"/>
          <w:szCs w:val="28"/>
        </w:rPr>
        <w:t xml:space="preserve">определяется произведением </w:t>
      </w:r>
      <w:r w:rsidR="00260297" w:rsidRPr="00221F2E">
        <w:rPr>
          <w:rFonts w:ascii="Times New Roman" w:hAnsi="Times New Roman" w:cs="Times New Roman"/>
          <w:sz w:val="28"/>
          <w:szCs w:val="28"/>
        </w:rPr>
        <w:t xml:space="preserve">тактовой частоты и разрядности ЦАП, поскольку оценка значения сигнала завершается только после перебора всех </w:t>
      </w:r>
      <w:r w:rsidR="008F78E0" w:rsidRPr="00221F2E">
        <w:rPr>
          <w:rFonts w:ascii="Times New Roman" w:hAnsi="Times New Roman" w:cs="Times New Roman"/>
          <w:sz w:val="28"/>
          <w:szCs w:val="28"/>
        </w:rPr>
        <w:t>ступеней напряжения</w:t>
      </w:r>
      <w:r w:rsidR="00260297" w:rsidRPr="00221F2E">
        <w:rPr>
          <w:rFonts w:ascii="Times New Roman" w:hAnsi="Times New Roman" w:cs="Times New Roman"/>
          <w:sz w:val="28"/>
          <w:szCs w:val="28"/>
        </w:rPr>
        <w:t xml:space="preserve">, </w:t>
      </w:r>
      <w:r w:rsidR="008F78E0" w:rsidRPr="00221F2E">
        <w:rPr>
          <w:rFonts w:ascii="Times New Roman" w:hAnsi="Times New Roman" w:cs="Times New Roman"/>
          <w:sz w:val="28"/>
          <w:szCs w:val="28"/>
        </w:rPr>
        <w:t xml:space="preserve">соответствующих разрядам </w:t>
      </w:r>
      <w:r w:rsidR="00260297" w:rsidRPr="00221F2E">
        <w:rPr>
          <w:rFonts w:ascii="Times New Roman" w:hAnsi="Times New Roman" w:cs="Times New Roman"/>
          <w:sz w:val="28"/>
          <w:szCs w:val="28"/>
        </w:rPr>
        <w:t xml:space="preserve">ЦАП. </w:t>
      </w:r>
    </w:p>
    <w:p w:rsidR="002D6D27" w:rsidRPr="00221F2E" w:rsidRDefault="00335279" w:rsidP="00587BD6">
      <w:pPr>
        <w:spacing w:after="0" w:line="360" w:lineRule="auto"/>
        <w:ind w:firstLine="709"/>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b/>
          <w:sz w:val="28"/>
          <w:szCs w:val="28"/>
          <w:lang w:eastAsia="ru-RU"/>
        </w:rPr>
        <w:t>АЦП двойного интегрирования.</w:t>
      </w:r>
      <w:r w:rsidR="008F78E0" w:rsidRPr="00221F2E">
        <w:rPr>
          <w:rFonts w:ascii="Times New Roman" w:eastAsia="Times New Roman" w:hAnsi="Times New Roman" w:cs="Times New Roman"/>
          <w:b/>
          <w:sz w:val="28"/>
          <w:szCs w:val="28"/>
          <w:lang w:eastAsia="ru-RU"/>
        </w:rPr>
        <w:t xml:space="preserve"> </w:t>
      </w:r>
      <w:proofErr w:type="gramStart"/>
      <w:r w:rsidR="002D6D27" w:rsidRPr="00221F2E">
        <w:rPr>
          <w:rFonts w:ascii="Times New Roman" w:eastAsia="Times New Roman" w:hAnsi="Times New Roman" w:cs="Times New Roman"/>
          <w:sz w:val="28"/>
          <w:szCs w:val="28"/>
          <w:lang w:eastAsia="ru-RU"/>
        </w:rPr>
        <w:t>Рассмотренный</w:t>
      </w:r>
      <w:proofErr w:type="gramEnd"/>
      <w:r w:rsidR="002D6D27" w:rsidRPr="00221F2E">
        <w:rPr>
          <w:rFonts w:ascii="Times New Roman" w:eastAsia="Times New Roman" w:hAnsi="Times New Roman" w:cs="Times New Roman"/>
          <w:sz w:val="28"/>
          <w:szCs w:val="28"/>
          <w:lang w:eastAsia="ru-RU"/>
        </w:rPr>
        <w:t xml:space="preserve"> АЦП последовательного приближения может быть использован </w:t>
      </w:r>
      <w:r w:rsidR="001D3AE6" w:rsidRPr="00221F2E">
        <w:rPr>
          <w:rFonts w:ascii="Times New Roman" w:hAnsi="Times New Roman" w:cs="Times New Roman"/>
          <w:sz w:val="28"/>
          <w:szCs w:val="28"/>
        </w:rPr>
        <w:t xml:space="preserve">для построения </w:t>
      </w:r>
      <w:r w:rsidR="002D6D27" w:rsidRPr="00221F2E">
        <w:rPr>
          <w:rFonts w:ascii="Times New Roman" w:eastAsia="Times New Roman" w:hAnsi="Times New Roman" w:cs="Times New Roman"/>
          <w:sz w:val="28"/>
          <w:szCs w:val="28"/>
          <w:lang w:eastAsia="ru-RU"/>
        </w:rPr>
        <w:t xml:space="preserve">измерительных приборов, но для </w:t>
      </w:r>
      <w:r w:rsidR="001D3AE6" w:rsidRPr="00221F2E">
        <w:rPr>
          <w:rFonts w:ascii="Times New Roman" w:hAnsi="Times New Roman" w:cs="Times New Roman"/>
          <w:sz w:val="28"/>
          <w:szCs w:val="28"/>
        </w:rPr>
        <w:t xml:space="preserve">этого </w:t>
      </w:r>
      <w:r w:rsidR="002D6D27" w:rsidRPr="00221F2E">
        <w:rPr>
          <w:rFonts w:ascii="Times New Roman" w:eastAsia="Times New Roman" w:hAnsi="Times New Roman" w:cs="Times New Roman"/>
          <w:sz w:val="28"/>
          <w:szCs w:val="28"/>
          <w:lang w:eastAsia="ru-RU"/>
        </w:rPr>
        <w:t xml:space="preserve">требуется </w:t>
      </w:r>
      <w:r w:rsidR="001D3AE6" w:rsidRPr="00221F2E">
        <w:rPr>
          <w:rFonts w:ascii="Times New Roman" w:hAnsi="Times New Roman" w:cs="Times New Roman"/>
          <w:sz w:val="28"/>
          <w:szCs w:val="28"/>
        </w:rPr>
        <w:t xml:space="preserve">применение </w:t>
      </w:r>
      <w:r w:rsidR="002D6D27" w:rsidRPr="00221F2E">
        <w:rPr>
          <w:rFonts w:ascii="Times New Roman" w:eastAsia="Times New Roman" w:hAnsi="Times New Roman" w:cs="Times New Roman"/>
          <w:sz w:val="28"/>
          <w:szCs w:val="28"/>
          <w:lang w:eastAsia="ru-RU"/>
        </w:rPr>
        <w:t xml:space="preserve">высокоточной </w:t>
      </w:r>
      <w:r w:rsidR="008F78E0" w:rsidRPr="00221F2E">
        <w:rPr>
          <w:rFonts w:ascii="Times New Roman" w:hAnsi="Times New Roman" w:cs="Times New Roman"/>
          <w:sz w:val="28"/>
          <w:szCs w:val="28"/>
        </w:rPr>
        <w:t xml:space="preserve">резистивной </w:t>
      </w:r>
      <w:r w:rsidR="005510F8" w:rsidRPr="00221F2E">
        <w:rPr>
          <w:rFonts w:ascii="Times New Roman" w:eastAsia="Times New Roman" w:hAnsi="Times New Roman" w:cs="Times New Roman"/>
          <w:sz w:val="28"/>
          <w:szCs w:val="28"/>
          <w:lang w:eastAsia="ru-RU"/>
        </w:rPr>
        <w:t>матрицы</w:t>
      </w:r>
      <w:r w:rsidR="002D6D27" w:rsidRPr="00221F2E">
        <w:rPr>
          <w:rFonts w:ascii="Times New Roman" w:eastAsia="Times New Roman" w:hAnsi="Times New Roman" w:cs="Times New Roman"/>
          <w:sz w:val="28"/>
          <w:szCs w:val="28"/>
          <w:lang w:eastAsia="ru-RU"/>
        </w:rPr>
        <w:t xml:space="preserve">. Более </w:t>
      </w:r>
      <w:r w:rsidR="008F78E0" w:rsidRPr="00221F2E">
        <w:rPr>
          <w:rFonts w:ascii="Times New Roman" w:hAnsi="Times New Roman" w:cs="Times New Roman"/>
          <w:sz w:val="28"/>
          <w:szCs w:val="28"/>
        </w:rPr>
        <w:t xml:space="preserve">технологичным </w:t>
      </w:r>
      <w:r w:rsidR="002D6D27" w:rsidRPr="00221F2E">
        <w:rPr>
          <w:rFonts w:ascii="Times New Roman" w:eastAsia="Times New Roman" w:hAnsi="Times New Roman" w:cs="Times New Roman"/>
          <w:sz w:val="28"/>
          <w:szCs w:val="28"/>
          <w:lang w:eastAsia="ru-RU"/>
        </w:rPr>
        <w:t xml:space="preserve">(и соответственно, </w:t>
      </w:r>
      <w:r w:rsidR="008F78E0" w:rsidRPr="00221F2E">
        <w:rPr>
          <w:rFonts w:ascii="Times New Roman" w:hAnsi="Times New Roman" w:cs="Times New Roman"/>
          <w:sz w:val="28"/>
          <w:szCs w:val="28"/>
        </w:rPr>
        <w:t xml:space="preserve">более </w:t>
      </w:r>
      <w:r w:rsidR="008F78E0" w:rsidRPr="00221F2E">
        <w:rPr>
          <w:rFonts w:ascii="Times New Roman" w:hAnsi="Times New Roman" w:cs="Times New Roman"/>
          <w:sz w:val="28"/>
          <w:szCs w:val="28"/>
        </w:rPr>
        <w:lastRenderedPageBreak/>
        <w:t>дешёвым</w:t>
      </w:r>
      <w:r w:rsidR="002D6D27" w:rsidRPr="00221F2E">
        <w:rPr>
          <w:rFonts w:ascii="Times New Roman" w:eastAsia="Times New Roman" w:hAnsi="Times New Roman" w:cs="Times New Roman"/>
          <w:sz w:val="28"/>
          <w:szCs w:val="28"/>
          <w:lang w:eastAsia="ru-RU"/>
        </w:rPr>
        <w:t xml:space="preserve">) </w:t>
      </w:r>
      <w:r w:rsidR="001D3AE6" w:rsidRPr="00221F2E">
        <w:rPr>
          <w:rFonts w:ascii="Times New Roman" w:hAnsi="Times New Roman" w:cs="Times New Roman"/>
          <w:sz w:val="28"/>
          <w:szCs w:val="28"/>
        </w:rPr>
        <w:t xml:space="preserve">является применение </w:t>
      </w:r>
      <w:r w:rsidR="002D6D27" w:rsidRPr="00221F2E">
        <w:rPr>
          <w:rFonts w:ascii="Times New Roman" w:eastAsia="Times New Roman" w:hAnsi="Times New Roman" w:cs="Times New Roman"/>
          <w:sz w:val="28"/>
          <w:szCs w:val="28"/>
          <w:lang w:eastAsia="ru-RU"/>
        </w:rPr>
        <w:t xml:space="preserve">АЦП двойного интегрирования, </w:t>
      </w:r>
      <w:r w:rsidR="00FE5895" w:rsidRPr="00221F2E">
        <w:rPr>
          <w:rFonts w:ascii="Times New Roman" w:hAnsi="Times New Roman" w:cs="Times New Roman"/>
          <w:sz w:val="28"/>
          <w:szCs w:val="28"/>
        </w:rPr>
        <w:t xml:space="preserve">структурная </w:t>
      </w:r>
      <w:r w:rsidR="002D6D27" w:rsidRPr="00221F2E">
        <w:rPr>
          <w:rFonts w:ascii="Times New Roman" w:eastAsia="Times New Roman" w:hAnsi="Times New Roman" w:cs="Times New Roman"/>
          <w:sz w:val="28"/>
          <w:szCs w:val="28"/>
          <w:lang w:eastAsia="ru-RU"/>
        </w:rPr>
        <w:t xml:space="preserve">схема которого приведена на рисунке </w:t>
      </w:r>
      <w:r w:rsidR="00952D8B" w:rsidRPr="00221F2E">
        <w:rPr>
          <w:rFonts w:ascii="Times New Roman" w:eastAsia="Times New Roman" w:hAnsi="Times New Roman" w:cs="Times New Roman"/>
          <w:sz w:val="28"/>
          <w:szCs w:val="28"/>
          <w:lang w:eastAsia="ru-RU"/>
        </w:rPr>
        <w:t>1.</w:t>
      </w:r>
      <w:r w:rsidR="0095053A" w:rsidRPr="00221F2E">
        <w:rPr>
          <w:rFonts w:ascii="Times New Roman" w:eastAsia="Times New Roman" w:hAnsi="Times New Roman" w:cs="Times New Roman"/>
          <w:sz w:val="28"/>
          <w:szCs w:val="28"/>
          <w:lang w:eastAsia="ru-RU"/>
        </w:rPr>
        <w:t>11</w:t>
      </w:r>
      <w:r w:rsidR="002D6D27" w:rsidRPr="00221F2E">
        <w:rPr>
          <w:rFonts w:ascii="Times New Roman" w:eastAsia="Times New Roman" w:hAnsi="Times New Roman" w:cs="Times New Roman"/>
          <w:sz w:val="28"/>
          <w:szCs w:val="28"/>
          <w:lang w:eastAsia="ru-RU"/>
        </w:rPr>
        <w:t>.</w:t>
      </w:r>
    </w:p>
    <w:p w:rsidR="002D6D27"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t>Основным элементом АЦП двойного интегрирования является интегратор, выполненный на</w:t>
      </w:r>
      <w:r w:rsidR="0095053A" w:rsidRPr="00221F2E">
        <w:rPr>
          <w:rFonts w:ascii="Times New Roman" w:eastAsia="Times New Roman" w:hAnsi="Times New Roman" w:cs="Times New Roman"/>
          <w:sz w:val="28"/>
          <w:szCs w:val="28"/>
          <w:lang w:eastAsia="ru-RU"/>
        </w:rPr>
        <w:t xml:space="preserve"> операционном усилителе</w:t>
      </w:r>
      <w:r w:rsidR="008F78E0" w:rsidRPr="00221F2E">
        <w:rPr>
          <w:rFonts w:ascii="Times New Roman" w:eastAsia="Times New Roman" w:hAnsi="Times New Roman" w:cs="Times New Roman"/>
          <w:sz w:val="28"/>
          <w:szCs w:val="28"/>
          <w:lang w:eastAsia="ru-RU"/>
        </w:rPr>
        <w:t xml:space="preserve"> </w:t>
      </w:r>
      <w:r w:rsidRPr="00221F2E">
        <w:rPr>
          <w:rFonts w:ascii="Times New Roman" w:eastAsia="Times New Roman" w:hAnsi="Times New Roman" w:cs="Times New Roman"/>
          <w:b/>
          <w:i/>
          <w:sz w:val="28"/>
          <w:szCs w:val="28"/>
          <w:lang w:eastAsia="ru-RU"/>
        </w:rPr>
        <w:t>DA1</w:t>
      </w:r>
      <w:r w:rsidRPr="00221F2E">
        <w:rPr>
          <w:rFonts w:ascii="Times New Roman" w:eastAsia="Times New Roman" w:hAnsi="Times New Roman" w:cs="Times New Roman"/>
          <w:sz w:val="28"/>
          <w:szCs w:val="28"/>
          <w:lang w:eastAsia="ru-RU"/>
        </w:rPr>
        <w:t xml:space="preserve">, на вход которого через ключи  </w:t>
      </w:r>
      <w:r w:rsidRPr="00221F2E">
        <w:rPr>
          <w:rFonts w:ascii="Times New Roman" w:eastAsia="Times New Roman" w:hAnsi="Times New Roman" w:cs="Times New Roman"/>
          <w:b/>
          <w:i/>
          <w:sz w:val="28"/>
          <w:szCs w:val="28"/>
          <w:lang w:eastAsia="ru-RU"/>
        </w:rPr>
        <w:t>Sw1</w:t>
      </w:r>
      <w:r w:rsidRPr="00221F2E">
        <w:rPr>
          <w:rFonts w:ascii="Times New Roman" w:eastAsia="Times New Roman" w:hAnsi="Times New Roman" w:cs="Times New Roman"/>
          <w:sz w:val="28"/>
          <w:szCs w:val="28"/>
          <w:lang w:eastAsia="ru-RU"/>
        </w:rPr>
        <w:t xml:space="preserve">  и  </w:t>
      </w:r>
      <w:r w:rsidRPr="00221F2E">
        <w:rPr>
          <w:rFonts w:ascii="Times New Roman" w:eastAsia="Times New Roman" w:hAnsi="Times New Roman" w:cs="Times New Roman"/>
          <w:b/>
          <w:i/>
          <w:sz w:val="28"/>
          <w:szCs w:val="28"/>
          <w:lang w:eastAsia="ru-RU"/>
        </w:rPr>
        <w:t>Sw2</w:t>
      </w:r>
      <w:r w:rsidRPr="00221F2E">
        <w:rPr>
          <w:rFonts w:ascii="Times New Roman" w:eastAsia="Times New Roman" w:hAnsi="Times New Roman" w:cs="Times New Roman"/>
          <w:sz w:val="28"/>
          <w:szCs w:val="28"/>
          <w:lang w:eastAsia="ru-RU"/>
        </w:rPr>
        <w:t xml:space="preserve">  может подаваться либо </w:t>
      </w:r>
      <w:r w:rsidR="008F78E0" w:rsidRPr="00221F2E">
        <w:rPr>
          <w:rFonts w:ascii="Times New Roman" w:hAnsi="Times New Roman" w:cs="Times New Roman"/>
          <w:sz w:val="28"/>
          <w:szCs w:val="28"/>
        </w:rPr>
        <w:t xml:space="preserve">измеряемое </w:t>
      </w:r>
      <w:r w:rsidRPr="00221F2E">
        <w:rPr>
          <w:rFonts w:ascii="Times New Roman" w:eastAsia="Times New Roman" w:hAnsi="Times New Roman" w:cs="Times New Roman"/>
          <w:sz w:val="28"/>
          <w:szCs w:val="28"/>
          <w:lang w:eastAsia="ru-RU"/>
        </w:rPr>
        <w:t xml:space="preserve">напряжение  </w:t>
      </w:r>
      <w:proofErr w:type="spellStart"/>
      <w:proofErr w:type="gramStart"/>
      <w:r w:rsidRPr="00221F2E">
        <w:rPr>
          <w:rFonts w:ascii="Times New Roman" w:eastAsia="Times New Roman" w:hAnsi="Times New Roman" w:cs="Times New Roman"/>
          <w:b/>
          <w:i/>
          <w:sz w:val="28"/>
          <w:szCs w:val="28"/>
          <w:lang w:eastAsia="ru-RU"/>
        </w:rPr>
        <w:t>U</w:t>
      </w:r>
      <w:proofErr w:type="gramEnd"/>
      <w:r w:rsidRPr="00221F2E">
        <w:rPr>
          <w:rFonts w:ascii="Times New Roman" w:eastAsia="Times New Roman" w:hAnsi="Times New Roman" w:cs="Times New Roman"/>
          <w:b/>
          <w:i/>
          <w:sz w:val="28"/>
          <w:szCs w:val="28"/>
          <w:vertAlign w:val="subscript"/>
          <w:lang w:eastAsia="ru-RU"/>
        </w:rPr>
        <w:t>вх</w:t>
      </w:r>
      <w:proofErr w:type="spellEnd"/>
      <w:r w:rsidRPr="00221F2E">
        <w:rPr>
          <w:rFonts w:ascii="Times New Roman" w:eastAsia="Times New Roman" w:hAnsi="Times New Roman" w:cs="Times New Roman"/>
          <w:sz w:val="28"/>
          <w:szCs w:val="28"/>
          <w:lang w:eastAsia="ru-RU"/>
        </w:rPr>
        <w:t xml:space="preserve">, либо опорное напряжение от источника опорного напряжения противоположного знака. К выходу интегратора подключен компаратор  </w:t>
      </w:r>
      <w:r w:rsidR="00AE36D9" w:rsidRPr="00221F2E">
        <w:rPr>
          <w:rFonts w:ascii="Times New Roman" w:eastAsia="Times New Roman" w:hAnsi="Times New Roman" w:cs="Times New Roman"/>
          <w:b/>
          <w:i/>
          <w:sz w:val="28"/>
          <w:szCs w:val="28"/>
          <w:lang w:eastAsia="ru-RU"/>
        </w:rPr>
        <w:t>DA2</w:t>
      </w:r>
      <w:r w:rsidRPr="00221F2E">
        <w:rPr>
          <w:rFonts w:ascii="Times New Roman" w:eastAsia="Times New Roman" w:hAnsi="Times New Roman" w:cs="Times New Roman"/>
          <w:sz w:val="28"/>
          <w:szCs w:val="28"/>
          <w:lang w:eastAsia="ru-RU"/>
        </w:rPr>
        <w:t xml:space="preserve">, который своим выходом управляет записью результата преобразования в выходной регистр. Генератор тактовых импульсов  </w:t>
      </w:r>
      <w:r w:rsidRPr="00221F2E">
        <w:rPr>
          <w:rFonts w:ascii="Times New Roman" w:eastAsia="Times New Roman" w:hAnsi="Times New Roman" w:cs="Times New Roman"/>
          <w:b/>
          <w:i/>
          <w:sz w:val="28"/>
          <w:szCs w:val="28"/>
          <w:lang w:eastAsia="ru-RU"/>
        </w:rPr>
        <w:t>ГТИ</w:t>
      </w:r>
      <w:r w:rsidRPr="00221F2E">
        <w:rPr>
          <w:rFonts w:ascii="Times New Roman" w:eastAsia="Times New Roman" w:hAnsi="Times New Roman" w:cs="Times New Roman"/>
          <w:sz w:val="28"/>
          <w:szCs w:val="28"/>
          <w:lang w:eastAsia="ru-RU"/>
        </w:rPr>
        <w:t xml:space="preserve">  выполняется </w:t>
      </w:r>
      <w:proofErr w:type="gramStart"/>
      <w:r w:rsidRPr="00221F2E">
        <w:rPr>
          <w:rFonts w:ascii="Times New Roman" w:eastAsia="Times New Roman" w:hAnsi="Times New Roman" w:cs="Times New Roman"/>
          <w:sz w:val="28"/>
          <w:szCs w:val="28"/>
          <w:lang w:eastAsia="ru-RU"/>
        </w:rPr>
        <w:t>высокостабильным</w:t>
      </w:r>
      <w:proofErr w:type="gramEnd"/>
      <w:r w:rsidRPr="00221F2E">
        <w:rPr>
          <w:rFonts w:ascii="Times New Roman" w:eastAsia="Times New Roman" w:hAnsi="Times New Roman" w:cs="Times New Roman"/>
          <w:sz w:val="28"/>
          <w:szCs w:val="28"/>
          <w:lang w:eastAsia="ru-RU"/>
        </w:rPr>
        <w:t>, поскольку от его стабильности существенно зависит точность преобразования.</w:t>
      </w:r>
    </w:p>
    <w:p w:rsidR="002D6D27" w:rsidRPr="00221F2E" w:rsidRDefault="002D6D27" w:rsidP="00587BD6">
      <w:pPr>
        <w:spacing w:after="0" w:line="360" w:lineRule="auto"/>
        <w:jc w:val="center"/>
        <w:rPr>
          <w:rFonts w:ascii="Times New Roman" w:eastAsia="Times New Roman" w:hAnsi="Times New Roman" w:cs="Times New Roman"/>
          <w:sz w:val="28"/>
          <w:szCs w:val="28"/>
          <w:lang w:eastAsia="ru-RU"/>
        </w:rPr>
      </w:pPr>
      <w:r w:rsidRPr="00221F2E">
        <w:rPr>
          <w:rFonts w:ascii="Times New Roman" w:eastAsia="Times New Roman" w:hAnsi="Times New Roman" w:cs="Times New Roman"/>
          <w:noProof/>
          <w:sz w:val="28"/>
          <w:szCs w:val="28"/>
          <w:lang w:eastAsia="ru-RU"/>
        </w:rPr>
        <w:drawing>
          <wp:inline distT="0" distB="0" distL="0" distR="0" wp14:anchorId="1BB0204E" wp14:editId="4ED4205C">
            <wp:extent cx="5335325" cy="4019546"/>
            <wp:effectExtent l="0" t="0" r="0" b="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cstate="print">
                      <a:duotone>
                        <a:prstClr val="black"/>
                        <a:schemeClr val="tx1">
                          <a:tint val="45000"/>
                          <a:satMod val="400000"/>
                        </a:schemeClr>
                      </a:duotone>
                    </a:blip>
                    <a:srcRect/>
                    <a:stretch>
                      <a:fillRect/>
                    </a:stretch>
                  </pic:blipFill>
                  <pic:spPr bwMode="auto">
                    <a:xfrm>
                      <a:off x="0" y="0"/>
                      <a:ext cx="5341249" cy="4024009"/>
                    </a:xfrm>
                    <a:prstGeom prst="rect">
                      <a:avLst/>
                    </a:prstGeom>
                    <a:noFill/>
                    <a:ln w="9525">
                      <a:noFill/>
                      <a:miter lim="800000"/>
                      <a:headEnd/>
                      <a:tailEnd/>
                    </a:ln>
                  </pic:spPr>
                </pic:pic>
              </a:graphicData>
            </a:graphic>
          </wp:inline>
        </w:drawing>
      </w:r>
    </w:p>
    <w:p w:rsidR="002D6D27" w:rsidRPr="00221F2E" w:rsidRDefault="002D6D27" w:rsidP="00587BD6">
      <w:pPr>
        <w:spacing w:after="0" w:line="360" w:lineRule="auto"/>
        <w:jc w:val="center"/>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t xml:space="preserve">Рисунок </w:t>
      </w:r>
      <w:r w:rsidR="0095053A" w:rsidRPr="00221F2E">
        <w:rPr>
          <w:rFonts w:ascii="Times New Roman" w:eastAsia="Times New Roman" w:hAnsi="Times New Roman" w:cs="Times New Roman"/>
          <w:sz w:val="28"/>
          <w:szCs w:val="28"/>
          <w:lang w:eastAsia="ru-RU"/>
        </w:rPr>
        <w:t>1</w:t>
      </w:r>
      <w:r w:rsidR="00952D8B" w:rsidRPr="00221F2E">
        <w:rPr>
          <w:rFonts w:ascii="Times New Roman" w:eastAsia="Times New Roman" w:hAnsi="Times New Roman" w:cs="Times New Roman"/>
          <w:sz w:val="28"/>
          <w:szCs w:val="28"/>
          <w:lang w:eastAsia="ru-RU"/>
        </w:rPr>
        <w:t>.1</w:t>
      </w:r>
      <w:r w:rsidR="0095053A" w:rsidRPr="00221F2E">
        <w:rPr>
          <w:rFonts w:ascii="Times New Roman" w:eastAsia="Times New Roman" w:hAnsi="Times New Roman" w:cs="Times New Roman"/>
          <w:sz w:val="28"/>
          <w:szCs w:val="28"/>
          <w:lang w:eastAsia="ru-RU"/>
        </w:rPr>
        <w:t>1 –</w:t>
      </w:r>
      <w:r w:rsidRPr="00221F2E">
        <w:rPr>
          <w:rFonts w:ascii="Times New Roman" w:eastAsia="Times New Roman" w:hAnsi="Times New Roman" w:cs="Times New Roman"/>
          <w:sz w:val="28"/>
          <w:szCs w:val="28"/>
          <w:lang w:eastAsia="ru-RU"/>
        </w:rPr>
        <w:t xml:space="preserve"> Структурная схема АЦП двойного интегрирования</w:t>
      </w:r>
    </w:p>
    <w:p w:rsidR="002D6D27"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p>
    <w:p w:rsidR="002D6D27"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t xml:space="preserve">Преобразование выполняется в два этапа: </w:t>
      </w:r>
    </w:p>
    <w:p w:rsidR="002D6D27" w:rsidRPr="00221F2E" w:rsidRDefault="002D6D27" w:rsidP="00587BD6">
      <w:pPr>
        <w:numPr>
          <w:ilvl w:val="0"/>
          <w:numId w:val="5"/>
        </w:numPr>
        <w:spacing w:after="0" w:line="360" w:lineRule="auto"/>
        <w:contextualSpacing/>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t xml:space="preserve">накопление заряда интегратором за фиксированный промежуток времени  </w:t>
      </w:r>
      <w:r w:rsidRPr="00221F2E">
        <w:rPr>
          <w:rFonts w:ascii="Times New Roman" w:eastAsia="Times New Roman" w:hAnsi="Times New Roman" w:cs="Times New Roman"/>
          <w:b/>
          <w:i/>
          <w:sz w:val="28"/>
          <w:szCs w:val="28"/>
          <w:lang w:eastAsia="ru-RU"/>
        </w:rPr>
        <w:t>Т</w:t>
      </w:r>
      <w:proofErr w:type="gramStart"/>
      <w:r w:rsidRPr="00221F2E">
        <w:rPr>
          <w:rFonts w:ascii="Times New Roman" w:eastAsia="Times New Roman" w:hAnsi="Times New Roman" w:cs="Times New Roman"/>
          <w:b/>
          <w:i/>
          <w:sz w:val="28"/>
          <w:szCs w:val="28"/>
          <w:vertAlign w:val="subscript"/>
          <w:lang w:eastAsia="ru-RU"/>
        </w:rPr>
        <w:t>0</w:t>
      </w:r>
      <w:proofErr w:type="gramEnd"/>
      <w:r w:rsidRPr="00221F2E">
        <w:rPr>
          <w:rFonts w:ascii="Times New Roman" w:eastAsia="Times New Roman" w:hAnsi="Times New Roman" w:cs="Times New Roman"/>
          <w:sz w:val="28"/>
          <w:szCs w:val="28"/>
          <w:lang w:eastAsia="ru-RU"/>
        </w:rPr>
        <w:t xml:space="preserve"> (время наполнения счётчика) под действием входного напряжения; </w:t>
      </w:r>
    </w:p>
    <w:p w:rsidR="002D6D27" w:rsidRPr="00221F2E" w:rsidRDefault="002D6D27" w:rsidP="00587BD6">
      <w:pPr>
        <w:numPr>
          <w:ilvl w:val="0"/>
          <w:numId w:val="5"/>
        </w:numPr>
        <w:spacing w:after="0" w:line="360" w:lineRule="auto"/>
        <w:contextualSpacing/>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lastRenderedPageBreak/>
        <w:t>уменьшение заряда интегратора под действием фиксированного входного напряжения, получаемого от источника опорного напряжения.</w:t>
      </w:r>
    </w:p>
    <w:p w:rsidR="00B462B6"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t xml:space="preserve">В исходном состоянии схемы на выходе интегратора устанавливается нулевое значение напряжения, и в счётчике также устанавливается нулевое значение. При запуске преобразования замыкается ключ </w:t>
      </w:r>
      <w:r w:rsidRPr="00221F2E">
        <w:rPr>
          <w:rFonts w:ascii="Times New Roman" w:eastAsia="Times New Roman" w:hAnsi="Times New Roman" w:cs="Times New Roman"/>
          <w:b/>
          <w:i/>
          <w:sz w:val="28"/>
          <w:szCs w:val="28"/>
          <w:lang w:eastAsia="ru-RU"/>
        </w:rPr>
        <w:t>Sw1</w:t>
      </w:r>
      <w:r w:rsidRPr="00221F2E">
        <w:rPr>
          <w:rFonts w:ascii="Times New Roman" w:eastAsia="Times New Roman" w:hAnsi="Times New Roman" w:cs="Times New Roman"/>
          <w:sz w:val="28"/>
          <w:szCs w:val="28"/>
          <w:lang w:eastAsia="ru-RU"/>
        </w:rPr>
        <w:t xml:space="preserve">, и одновременно начинается работа </w:t>
      </w:r>
      <w:r w:rsidR="00B462B6" w:rsidRPr="00221F2E">
        <w:rPr>
          <w:rFonts w:ascii="Times New Roman" w:eastAsia="Times New Roman" w:hAnsi="Times New Roman" w:cs="Times New Roman"/>
          <w:sz w:val="28"/>
          <w:szCs w:val="28"/>
          <w:lang w:eastAsia="ru-RU"/>
        </w:rPr>
        <w:t>«</w:t>
      </w:r>
      <w:r w:rsidRPr="00221F2E">
        <w:rPr>
          <w:rFonts w:ascii="Times New Roman" w:eastAsia="Times New Roman" w:hAnsi="Times New Roman" w:cs="Times New Roman"/>
          <w:sz w:val="28"/>
          <w:szCs w:val="28"/>
          <w:lang w:eastAsia="ru-RU"/>
        </w:rPr>
        <w:t>Счётчика</w:t>
      </w:r>
      <w:r w:rsidR="00B462B6" w:rsidRPr="00221F2E">
        <w:rPr>
          <w:rFonts w:ascii="Times New Roman" w:eastAsia="Times New Roman" w:hAnsi="Times New Roman" w:cs="Times New Roman"/>
          <w:sz w:val="28"/>
          <w:szCs w:val="28"/>
          <w:lang w:eastAsia="ru-RU"/>
        </w:rPr>
        <w:t>»</w:t>
      </w:r>
      <w:r w:rsidRPr="00221F2E">
        <w:rPr>
          <w:rFonts w:ascii="Times New Roman" w:eastAsia="Times New Roman" w:hAnsi="Times New Roman" w:cs="Times New Roman"/>
          <w:sz w:val="28"/>
          <w:szCs w:val="28"/>
          <w:lang w:eastAsia="ru-RU"/>
        </w:rPr>
        <w:t xml:space="preserve">. При этом напряжение на выходе интегратора линейно возрастает (фаза </w:t>
      </w:r>
      <w:r w:rsidR="00B462B6" w:rsidRPr="00221F2E">
        <w:rPr>
          <w:rFonts w:ascii="Times New Roman" w:eastAsia="Times New Roman" w:hAnsi="Times New Roman" w:cs="Times New Roman"/>
          <w:sz w:val="28"/>
          <w:szCs w:val="28"/>
          <w:lang w:eastAsia="ru-RU"/>
        </w:rPr>
        <w:t>«</w:t>
      </w:r>
      <w:r w:rsidRPr="00221F2E">
        <w:rPr>
          <w:rFonts w:ascii="Times New Roman" w:eastAsia="Times New Roman" w:hAnsi="Times New Roman" w:cs="Times New Roman"/>
          <w:sz w:val="28"/>
          <w:szCs w:val="28"/>
          <w:lang w:eastAsia="ru-RU"/>
        </w:rPr>
        <w:t>Заряд</w:t>
      </w:r>
      <w:proofErr w:type="gramStart"/>
      <w:r w:rsidRPr="00221F2E">
        <w:rPr>
          <w:rFonts w:ascii="Times New Roman" w:eastAsia="Times New Roman" w:hAnsi="Times New Roman" w:cs="Times New Roman"/>
          <w:sz w:val="28"/>
          <w:szCs w:val="28"/>
          <w:lang w:eastAsia="ru-RU"/>
        </w:rPr>
        <w:t xml:space="preserve"> С</w:t>
      </w:r>
      <w:proofErr w:type="gramEnd"/>
      <w:r w:rsidR="00B462B6" w:rsidRPr="00221F2E">
        <w:rPr>
          <w:rFonts w:ascii="Times New Roman" w:eastAsia="Times New Roman" w:hAnsi="Times New Roman" w:cs="Times New Roman"/>
          <w:sz w:val="28"/>
          <w:szCs w:val="28"/>
          <w:lang w:eastAsia="ru-RU"/>
        </w:rPr>
        <w:t xml:space="preserve">», </w:t>
      </w:r>
      <w:r w:rsidR="00D86329" w:rsidRPr="00221F2E">
        <w:rPr>
          <w:rFonts w:ascii="Times New Roman" w:hAnsi="Times New Roman" w:cs="Times New Roman"/>
          <w:sz w:val="28"/>
          <w:szCs w:val="28"/>
        </w:rPr>
        <w:t xml:space="preserve">рисунок </w:t>
      </w:r>
      <w:r w:rsidR="00952D8B" w:rsidRPr="00221F2E">
        <w:rPr>
          <w:rFonts w:ascii="Times New Roman" w:hAnsi="Times New Roman" w:cs="Times New Roman"/>
          <w:sz w:val="28"/>
          <w:szCs w:val="28"/>
        </w:rPr>
        <w:t>1.</w:t>
      </w:r>
      <w:r w:rsidR="00B462B6" w:rsidRPr="00221F2E">
        <w:rPr>
          <w:rFonts w:ascii="Times New Roman" w:eastAsia="Times New Roman" w:hAnsi="Times New Roman" w:cs="Times New Roman"/>
          <w:sz w:val="28"/>
          <w:szCs w:val="28"/>
          <w:lang w:eastAsia="ru-RU"/>
        </w:rPr>
        <w:t>12</w:t>
      </w:r>
      <w:r w:rsidRPr="00221F2E">
        <w:rPr>
          <w:rFonts w:ascii="Times New Roman" w:eastAsia="Times New Roman" w:hAnsi="Times New Roman" w:cs="Times New Roman"/>
          <w:sz w:val="28"/>
          <w:szCs w:val="28"/>
          <w:lang w:eastAsia="ru-RU"/>
        </w:rPr>
        <w:t xml:space="preserve">). </w:t>
      </w:r>
      <w:r w:rsidR="00D86329" w:rsidRPr="00221F2E">
        <w:rPr>
          <w:rFonts w:ascii="Times New Roman" w:hAnsi="Times New Roman" w:cs="Times New Roman"/>
          <w:sz w:val="28"/>
          <w:szCs w:val="28"/>
        </w:rPr>
        <w:t xml:space="preserve">При этом скорость возрастания пропорциональна величине входного напряжения. </w:t>
      </w:r>
      <w:r w:rsidRPr="00221F2E">
        <w:rPr>
          <w:rFonts w:ascii="Times New Roman" w:eastAsia="Times New Roman" w:hAnsi="Times New Roman" w:cs="Times New Roman"/>
          <w:sz w:val="28"/>
          <w:szCs w:val="28"/>
          <w:lang w:eastAsia="ru-RU"/>
        </w:rPr>
        <w:t xml:space="preserve">Этот процесс длится строго заданное время – до переполнения счётчика. Сигнал о переполнении счётчика приводит к размыканию ключа  </w:t>
      </w:r>
      <w:r w:rsidRPr="00221F2E">
        <w:rPr>
          <w:rFonts w:ascii="Times New Roman" w:eastAsia="Times New Roman" w:hAnsi="Times New Roman" w:cs="Times New Roman"/>
          <w:b/>
          <w:i/>
          <w:sz w:val="28"/>
          <w:szCs w:val="28"/>
          <w:lang w:eastAsia="ru-RU"/>
        </w:rPr>
        <w:t>Sw1</w:t>
      </w:r>
      <w:r w:rsidRPr="00221F2E">
        <w:rPr>
          <w:rFonts w:ascii="Times New Roman" w:eastAsia="Times New Roman" w:hAnsi="Times New Roman" w:cs="Times New Roman"/>
          <w:sz w:val="28"/>
          <w:szCs w:val="28"/>
          <w:lang w:eastAsia="ru-RU"/>
        </w:rPr>
        <w:t xml:space="preserve">  и замыканию ключа </w:t>
      </w:r>
      <w:r w:rsidRPr="00221F2E">
        <w:rPr>
          <w:rFonts w:ascii="Times New Roman" w:eastAsia="Times New Roman" w:hAnsi="Times New Roman" w:cs="Times New Roman"/>
          <w:b/>
          <w:i/>
          <w:sz w:val="28"/>
          <w:szCs w:val="28"/>
          <w:lang w:eastAsia="ru-RU"/>
        </w:rPr>
        <w:t>Sw2</w:t>
      </w:r>
      <w:r w:rsidRPr="00221F2E">
        <w:rPr>
          <w:rFonts w:ascii="Times New Roman" w:eastAsia="Times New Roman" w:hAnsi="Times New Roman" w:cs="Times New Roman"/>
          <w:sz w:val="28"/>
          <w:szCs w:val="28"/>
          <w:lang w:eastAsia="ru-RU"/>
        </w:rPr>
        <w:t xml:space="preserve">. В результате этого на вход интегратора подаётся опорное напряжение противоположного знака. Выходное напряжение интегратора начинает убывать по линейному закону (фаза </w:t>
      </w:r>
      <w:r w:rsidR="00B462B6" w:rsidRPr="00221F2E">
        <w:rPr>
          <w:rFonts w:ascii="Times New Roman" w:eastAsia="Times New Roman" w:hAnsi="Times New Roman" w:cs="Times New Roman"/>
          <w:sz w:val="28"/>
          <w:szCs w:val="28"/>
          <w:lang w:eastAsia="ru-RU"/>
        </w:rPr>
        <w:t>«</w:t>
      </w:r>
      <w:r w:rsidRPr="00221F2E">
        <w:rPr>
          <w:rFonts w:ascii="Times New Roman" w:eastAsia="Times New Roman" w:hAnsi="Times New Roman" w:cs="Times New Roman"/>
          <w:sz w:val="28"/>
          <w:szCs w:val="28"/>
          <w:lang w:eastAsia="ru-RU"/>
        </w:rPr>
        <w:t>Разряд</w:t>
      </w:r>
      <w:proofErr w:type="gramStart"/>
      <w:r w:rsidRPr="00221F2E">
        <w:rPr>
          <w:rFonts w:ascii="Times New Roman" w:eastAsia="Times New Roman" w:hAnsi="Times New Roman" w:cs="Times New Roman"/>
          <w:sz w:val="28"/>
          <w:szCs w:val="28"/>
          <w:lang w:eastAsia="ru-RU"/>
        </w:rPr>
        <w:t xml:space="preserve"> С</w:t>
      </w:r>
      <w:proofErr w:type="gramEnd"/>
      <w:r w:rsidR="00B462B6" w:rsidRPr="00221F2E">
        <w:rPr>
          <w:rFonts w:ascii="Times New Roman" w:eastAsia="Times New Roman" w:hAnsi="Times New Roman" w:cs="Times New Roman"/>
          <w:sz w:val="28"/>
          <w:szCs w:val="28"/>
          <w:lang w:eastAsia="ru-RU"/>
        </w:rPr>
        <w:t>»,</w:t>
      </w:r>
      <w:r w:rsidR="00D86329" w:rsidRPr="00221F2E">
        <w:rPr>
          <w:sz w:val="28"/>
          <w:szCs w:val="28"/>
        </w:rPr>
        <w:t xml:space="preserve"> </w:t>
      </w:r>
      <w:r w:rsidR="00D86329" w:rsidRPr="00221F2E">
        <w:rPr>
          <w:rFonts w:ascii="Times New Roman" w:hAnsi="Times New Roman" w:cs="Times New Roman"/>
          <w:sz w:val="28"/>
          <w:szCs w:val="28"/>
        </w:rPr>
        <w:t xml:space="preserve">рисунок </w:t>
      </w:r>
      <w:r w:rsidR="00952D8B" w:rsidRPr="00221F2E">
        <w:rPr>
          <w:rFonts w:ascii="Times New Roman" w:hAnsi="Times New Roman" w:cs="Times New Roman"/>
          <w:sz w:val="28"/>
          <w:szCs w:val="28"/>
        </w:rPr>
        <w:t>1.</w:t>
      </w:r>
      <w:r w:rsidR="00B462B6" w:rsidRPr="00221F2E">
        <w:rPr>
          <w:rFonts w:ascii="Times New Roman" w:eastAsia="Times New Roman" w:hAnsi="Times New Roman" w:cs="Times New Roman"/>
          <w:sz w:val="28"/>
          <w:szCs w:val="28"/>
          <w:lang w:eastAsia="ru-RU"/>
        </w:rPr>
        <w:t>12</w:t>
      </w:r>
      <w:r w:rsidRPr="00221F2E">
        <w:rPr>
          <w:rFonts w:ascii="Times New Roman" w:eastAsia="Times New Roman" w:hAnsi="Times New Roman" w:cs="Times New Roman"/>
          <w:sz w:val="28"/>
          <w:szCs w:val="28"/>
          <w:lang w:eastAsia="ru-RU"/>
        </w:rPr>
        <w:t xml:space="preserve">). </w:t>
      </w:r>
      <w:r w:rsidR="00780B83" w:rsidRPr="00221F2E">
        <w:rPr>
          <w:rFonts w:ascii="Times New Roman" w:hAnsi="Times New Roman" w:cs="Times New Roman"/>
          <w:sz w:val="28"/>
          <w:szCs w:val="28"/>
        </w:rPr>
        <w:t>При этом скорость убывания пропорциональна опорному напряжению</w:t>
      </w:r>
      <w:r w:rsidR="006E707C" w:rsidRPr="00221F2E">
        <w:rPr>
          <w:rFonts w:ascii="Times New Roman" w:hAnsi="Times New Roman" w:cs="Times New Roman"/>
          <w:sz w:val="28"/>
          <w:szCs w:val="28"/>
        </w:rPr>
        <w:t>.</w:t>
      </w:r>
      <w:r w:rsidR="00780B83" w:rsidRPr="00221F2E">
        <w:rPr>
          <w:rFonts w:ascii="Times New Roman" w:hAnsi="Times New Roman" w:cs="Times New Roman"/>
          <w:sz w:val="28"/>
          <w:szCs w:val="28"/>
        </w:rPr>
        <w:t xml:space="preserve"> </w:t>
      </w:r>
      <w:r w:rsidRPr="00221F2E">
        <w:rPr>
          <w:rFonts w:ascii="Times New Roman" w:eastAsia="Times New Roman" w:hAnsi="Times New Roman" w:cs="Times New Roman"/>
          <w:sz w:val="28"/>
          <w:szCs w:val="28"/>
          <w:lang w:eastAsia="ru-RU"/>
        </w:rPr>
        <w:t>Когда напряжение на выходе интегратора снижается до нуля, срабатывает компаратор, останавливает счётчик и передаёт результат счёта в регистр выходного кода. Полученный код пропорционален</w:t>
      </w:r>
      <w:r w:rsidR="00B462B6" w:rsidRPr="00221F2E">
        <w:rPr>
          <w:rFonts w:ascii="Times New Roman" w:eastAsia="Times New Roman" w:hAnsi="Times New Roman" w:cs="Times New Roman"/>
          <w:sz w:val="28"/>
          <w:szCs w:val="28"/>
          <w:lang w:eastAsia="ru-RU"/>
        </w:rPr>
        <w:t xml:space="preserve"> количеству счётных импульсов ГТИ, </w:t>
      </w:r>
      <w:proofErr w:type="gramStart"/>
      <w:r w:rsidR="00B462B6" w:rsidRPr="00221F2E">
        <w:rPr>
          <w:rFonts w:ascii="Times New Roman" w:eastAsia="Times New Roman" w:hAnsi="Times New Roman" w:cs="Times New Roman"/>
          <w:sz w:val="28"/>
          <w:szCs w:val="28"/>
          <w:lang w:eastAsia="ru-RU"/>
        </w:rPr>
        <w:t>а</w:t>
      </w:r>
      <w:proofErr w:type="gramEnd"/>
      <w:r w:rsidR="00B462B6" w:rsidRPr="00221F2E">
        <w:rPr>
          <w:rFonts w:ascii="Times New Roman" w:eastAsia="Times New Roman" w:hAnsi="Times New Roman" w:cs="Times New Roman"/>
          <w:sz w:val="28"/>
          <w:szCs w:val="28"/>
          <w:lang w:eastAsia="ru-RU"/>
        </w:rPr>
        <w:t xml:space="preserve"> следовательно, и </w:t>
      </w:r>
      <w:r w:rsidRPr="00221F2E">
        <w:rPr>
          <w:rFonts w:ascii="Times New Roman" w:eastAsia="Times New Roman" w:hAnsi="Times New Roman" w:cs="Times New Roman"/>
          <w:sz w:val="28"/>
          <w:szCs w:val="28"/>
          <w:lang w:eastAsia="ru-RU"/>
        </w:rPr>
        <w:t xml:space="preserve">абсолютному значению сигнала, поданного на вход измерительного прибора. </w:t>
      </w:r>
    </w:p>
    <w:p w:rsidR="002D6D27"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t xml:space="preserve">Диаграммы изменения напряжения на выходе интегратора приведены на рисунке </w:t>
      </w:r>
      <w:r w:rsidR="00952D8B" w:rsidRPr="00221F2E">
        <w:rPr>
          <w:rFonts w:ascii="Times New Roman" w:eastAsia="Times New Roman" w:hAnsi="Times New Roman" w:cs="Times New Roman"/>
          <w:sz w:val="28"/>
          <w:szCs w:val="28"/>
          <w:lang w:eastAsia="ru-RU"/>
        </w:rPr>
        <w:t>1.</w:t>
      </w:r>
      <w:r w:rsidR="00B462B6" w:rsidRPr="00221F2E">
        <w:rPr>
          <w:rFonts w:ascii="Times New Roman" w:eastAsia="Times New Roman" w:hAnsi="Times New Roman" w:cs="Times New Roman"/>
          <w:sz w:val="28"/>
          <w:szCs w:val="28"/>
          <w:lang w:eastAsia="ru-RU"/>
        </w:rPr>
        <w:t>12</w:t>
      </w:r>
      <w:r w:rsidRPr="00221F2E">
        <w:rPr>
          <w:rFonts w:ascii="Times New Roman" w:eastAsia="Times New Roman" w:hAnsi="Times New Roman" w:cs="Times New Roman"/>
          <w:sz w:val="28"/>
          <w:szCs w:val="28"/>
          <w:lang w:eastAsia="ru-RU"/>
        </w:rPr>
        <w:t>. Одна диаграмма дана для максимального допустимого входного напряжения, а вторая для несколько меньшего входного напряжения.</w:t>
      </w:r>
    </w:p>
    <w:p w:rsidR="002D6D27"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p>
    <w:p w:rsidR="002D6D27" w:rsidRPr="00221F2E" w:rsidRDefault="002D6D27" w:rsidP="00587BD6">
      <w:pPr>
        <w:spacing w:after="0" w:line="360" w:lineRule="auto"/>
        <w:jc w:val="center"/>
        <w:rPr>
          <w:rFonts w:ascii="Times New Roman" w:eastAsia="Times New Roman" w:hAnsi="Times New Roman" w:cs="Times New Roman"/>
          <w:sz w:val="28"/>
          <w:szCs w:val="28"/>
          <w:lang w:eastAsia="ru-RU"/>
        </w:rPr>
      </w:pPr>
      <w:r w:rsidRPr="00221F2E">
        <w:rPr>
          <w:rFonts w:ascii="Times New Roman" w:eastAsia="Times New Roman" w:hAnsi="Times New Roman" w:cs="Times New Roman"/>
          <w:noProof/>
          <w:sz w:val="28"/>
          <w:szCs w:val="28"/>
          <w:lang w:eastAsia="ru-RU"/>
        </w:rPr>
        <w:lastRenderedPageBreak/>
        <w:drawing>
          <wp:inline distT="0" distB="0" distL="0" distR="0" wp14:anchorId="3AEA42F6" wp14:editId="4817B387">
            <wp:extent cx="5940425" cy="4577168"/>
            <wp:effectExtent l="19050" t="0" r="0" b="0"/>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8" cstate="print">
                      <a:biLevel thresh="50000"/>
                    </a:blip>
                    <a:srcRect/>
                    <a:stretch>
                      <a:fillRect/>
                    </a:stretch>
                  </pic:blipFill>
                  <pic:spPr bwMode="auto">
                    <a:xfrm>
                      <a:off x="0" y="0"/>
                      <a:ext cx="5940425" cy="4577168"/>
                    </a:xfrm>
                    <a:prstGeom prst="rect">
                      <a:avLst/>
                    </a:prstGeom>
                    <a:noFill/>
                    <a:ln w="9525">
                      <a:noFill/>
                      <a:miter lim="800000"/>
                      <a:headEnd/>
                      <a:tailEnd/>
                    </a:ln>
                  </pic:spPr>
                </pic:pic>
              </a:graphicData>
            </a:graphic>
          </wp:inline>
        </w:drawing>
      </w:r>
    </w:p>
    <w:p w:rsidR="002D6D27" w:rsidRPr="00221F2E" w:rsidRDefault="002D6D27" w:rsidP="00587BD6">
      <w:pPr>
        <w:spacing w:after="0" w:line="360" w:lineRule="auto"/>
        <w:jc w:val="center"/>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t xml:space="preserve">Рисунок </w:t>
      </w:r>
      <w:r w:rsidR="00952D8B" w:rsidRPr="00221F2E">
        <w:rPr>
          <w:rFonts w:ascii="Times New Roman" w:eastAsia="Times New Roman" w:hAnsi="Times New Roman" w:cs="Times New Roman"/>
          <w:sz w:val="28"/>
          <w:szCs w:val="28"/>
          <w:lang w:eastAsia="ru-RU"/>
        </w:rPr>
        <w:t>1.</w:t>
      </w:r>
      <w:r w:rsidR="00B462B6" w:rsidRPr="00221F2E">
        <w:rPr>
          <w:rFonts w:ascii="Times New Roman" w:eastAsia="Times New Roman" w:hAnsi="Times New Roman" w:cs="Times New Roman"/>
          <w:sz w:val="28"/>
          <w:szCs w:val="28"/>
          <w:lang w:eastAsia="ru-RU"/>
        </w:rPr>
        <w:t>12 –</w:t>
      </w:r>
      <w:r w:rsidRPr="00221F2E">
        <w:rPr>
          <w:rFonts w:ascii="Times New Roman" w:eastAsia="Times New Roman" w:hAnsi="Times New Roman" w:cs="Times New Roman"/>
          <w:sz w:val="28"/>
          <w:szCs w:val="28"/>
          <w:lang w:eastAsia="ru-RU"/>
        </w:rPr>
        <w:t xml:space="preserve"> Диаграмма напряжений АЦП двойного интегрирования</w:t>
      </w:r>
    </w:p>
    <w:p w:rsidR="002D6D27"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p>
    <w:p w:rsidR="00B462B6"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t xml:space="preserve">Достоинством АЦП двойного интегрирования является способность </w:t>
      </w:r>
      <w:r w:rsidR="00780B83" w:rsidRPr="00221F2E">
        <w:rPr>
          <w:rFonts w:ascii="Times New Roman" w:hAnsi="Times New Roman" w:cs="Times New Roman"/>
          <w:sz w:val="28"/>
          <w:szCs w:val="28"/>
        </w:rPr>
        <w:t>исключить влияние сетевых помех</w:t>
      </w:r>
      <w:r w:rsidRPr="00221F2E">
        <w:rPr>
          <w:rFonts w:ascii="Times New Roman" w:eastAsia="Times New Roman" w:hAnsi="Times New Roman" w:cs="Times New Roman"/>
          <w:sz w:val="28"/>
          <w:szCs w:val="28"/>
          <w:lang w:eastAsia="ru-RU"/>
        </w:rPr>
        <w:t>. Это достигается выбором времени Т</w:t>
      </w:r>
      <w:proofErr w:type="gramStart"/>
      <w:r w:rsidRPr="00221F2E">
        <w:rPr>
          <w:rFonts w:ascii="Times New Roman" w:eastAsia="Times New Roman" w:hAnsi="Times New Roman" w:cs="Times New Roman"/>
          <w:sz w:val="28"/>
          <w:szCs w:val="28"/>
          <w:vertAlign w:val="subscript"/>
          <w:lang w:eastAsia="ru-RU"/>
        </w:rPr>
        <w:t>0</w:t>
      </w:r>
      <w:proofErr w:type="gramEnd"/>
      <w:r w:rsidRPr="00221F2E">
        <w:rPr>
          <w:rFonts w:ascii="Times New Roman" w:eastAsia="Times New Roman" w:hAnsi="Times New Roman" w:cs="Times New Roman"/>
          <w:sz w:val="28"/>
          <w:szCs w:val="28"/>
          <w:lang w:eastAsia="ru-RU"/>
        </w:rPr>
        <w:t xml:space="preserve">, кратным длительности периода напряжения сети. Кроме того, для его реализации требуется меньшее число прецизионных элементов. Необходимо только обеспечить стабильность источника опорного напряжения и частоты генератора тактовых импульсов. </w:t>
      </w:r>
    </w:p>
    <w:p w:rsidR="002D6D27"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r w:rsidRPr="00221F2E">
        <w:rPr>
          <w:rFonts w:ascii="Times New Roman" w:eastAsia="Times New Roman" w:hAnsi="Times New Roman" w:cs="Times New Roman"/>
          <w:sz w:val="28"/>
          <w:szCs w:val="28"/>
          <w:lang w:eastAsia="ru-RU"/>
        </w:rPr>
        <w:t xml:space="preserve">Недостатком АЦП двойного интегрирования является большое время преобразования. Обычно частота измерений не превышает 3-х измерений в секунду. Это ограничение определяет область применения АЦП двойного интегрирования. Наибольшее распространение </w:t>
      </w:r>
      <w:proofErr w:type="gramStart"/>
      <w:r w:rsidRPr="00221F2E">
        <w:rPr>
          <w:rFonts w:ascii="Times New Roman" w:eastAsia="Times New Roman" w:hAnsi="Times New Roman" w:cs="Times New Roman"/>
          <w:sz w:val="28"/>
          <w:szCs w:val="28"/>
          <w:lang w:eastAsia="ru-RU"/>
        </w:rPr>
        <w:t>такие</w:t>
      </w:r>
      <w:proofErr w:type="gramEnd"/>
      <w:r w:rsidRPr="00221F2E">
        <w:rPr>
          <w:rFonts w:ascii="Times New Roman" w:eastAsia="Times New Roman" w:hAnsi="Times New Roman" w:cs="Times New Roman"/>
          <w:sz w:val="28"/>
          <w:szCs w:val="28"/>
          <w:lang w:eastAsia="ru-RU"/>
        </w:rPr>
        <w:t xml:space="preserve"> АЦП получили при создании цифровых </w:t>
      </w:r>
      <w:proofErr w:type="spellStart"/>
      <w:r w:rsidRPr="00221F2E">
        <w:rPr>
          <w:rFonts w:ascii="Times New Roman" w:eastAsia="Times New Roman" w:hAnsi="Times New Roman" w:cs="Times New Roman"/>
          <w:sz w:val="28"/>
          <w:szCs w:val="28"/>
          <w:lang w:eastAsia="ru-RU"/>
        </w:rPr>
        <w:t>мультиметров</w:t>
      </w:r>
      <w:proofErr w:type="spellEnd"/>
      <w:r w:rsidRPr="00221F2E">
        <w:rPr>
          <w:rFonts w:ascii="Times New Roman" w:eastAsia="Times New Roman" w:hAnsi="Times New Roman" w:cs="Times New Roman"/>
          <w:sz w:val="28"/>
          <w:szCs w:val="28"/>
          <w:lang w:eastAsia="ru-RU"/>
        </w:rPr>
        <w:t>.</w:t>
      </w:r>
    </w:p>
    <w:p w:rsidR="00250EFD" w:rsidRPr="00221F2E" w:rsidRDefault="00250EFD" w:rsidP="00587BD6">
      <w:pPr>
        <w:spacing w:after="0" w:line="360" w:lineRule="auto"/>
        <w:ind w:firstLine="709"/>
        <w:jc w:val="both"/>
        <w:rPr>
          <w:rFonts w:ascii="Times New Roman" w:eastAsia="Times New Roman" w:hAnsi="Times New Roman" w:cs="Times New Roman"/>
          <w:sz w:val="28"/>
          <w:szCs w:val="28"/>
          <w:lang w:eastAsia="ru-RU"/>
        </w:rPr>
      </w:pPr>
    </w:p>
    <w:p w:rsidR="002D6D27" w:rsidRPr="00221F2E" w:rsidRDefault="002D6D27" w:rsidP="00587BD6">
      <w:pPr>
        <w:spacing w:after="0" w:line="360" w:lineRule="auto"/>
        <w:ind w:firstLine="709"/>
        <w:jc w:val="both"/>
        <w:rPr>
          <w:rFonts w:ascii="Times New Roman" w:eastAsia="Times New Roman" w:hAnsi="Times New Roman" w:cs="Times New Roman"/>
          <w:sz w:val="28"/>
          <w:szCs w:val="28"/>
          <w:lang w:eastAsia="ru-RU"/>
        </w:rPr>
      </w:pPr>
    </w:p>
    <w:p w:rsidR="008F6620" w:rsidRPr="00221F2E" w:rsidRDefault="00D53E86" w:rsidP="00250EFD">
      <w:pPr>
        <w:pStyle w:val="ab"/>
        <w:spacing w:after="0" w:line="360" w:lineRule="auto"/>
        <w:ind w:left="0"/>
        <w:jc w:val="center"/>
        <w:rPr>
          <w:rFonts w:ascii="Times New Roman" w:hAnsi="Times New Roman" w:cs="Times New Roman"/>
          <w:sz w:val="28"/>
          <w:szCs w:val="28"/>
        </w:rPr>
      </w:pPr>
      <w:r w:rsidRPr="00221F2E">
        <w:rPr>
          <w:rFonts w:ascii="Times New Roman" w:hAnsi="Times New Roman" w:cs="Times New Roman"/>
          <w:sz w:val="28"/>
          <w:szCs w:val="28"/>
        </w:rPr>
        <w:lastRenderedPageBreak/>
        <w:t>Х</w:t>
      </w:r>
      <w:r w:rsidR="008F6620" w:rsidRPr="00221F2E">
        <w:rPr>
          <w:rFonts w:ascii="Times New Roman" w:hAnsi="Times New Roman" w:cs="Times New Roman"/>
          <w:sz w:val="28"/>
          <w:szCs w:val="28"/>
        </w:rPr>
        <w:t>ОД РАБОТЫ</w:t>
      </w:r>
    </w:p>
    <w:p w:rsidR="00CD0539" w:rsidRPr="00221F2E" w:rsidRDefault="00CD0539" w:rsidP="00587BD6">
      <w:pPr>
        <w:spacing w:after="0" w:line="360" w:lineRule="auto"/>
        <w:ind w:firstLine="420"/>
        <w:jc w:val="both"/>
        <w:rPr>
          <w:rFonts w:ascii="Times New Roman" w:hAnsi="Times New Roman" w:cs="Times New Roman"/>
          <w:b/>
          <w:bCs/>
          <w:sz w:val="28"/>
          <w:szCs w:val="28"/>
        </w:rPr>
      </w:pPr>
      <w:r w:rsidRPr="00221F2E">
        <w:rPr>
          <w:rFonts w:ascii="Times New Roman" w:hAnsi="Times New Roman" w:cs="Times New Roman"/>
          <w:b/>
          <w:bCs/>
          <w:sz w:val="28"/>
          <w:szCs w:val="28"/>
        </w:rPr>
        <w:t xml:space="preserve">Важно! </w:t>
      </w:r>
      <w:r w:rsidRPr="00221F2E">
        <w:rPr>
          <w:rFonts w:ascii="Times New Roman" w:hAnsi="Times New Roman" w:cs="Times New Roman"/>
          <w:sz w:val="28"/>
          <w:szCs w:val="28"/>
        </w:rPr>
        <w:t>В каждом из последующих опытов необходимо подключение цифрового вольтметра</w:t>
      </w:r>
      <w:r w:rsidR="00627322" w:rsidRPr="00221F2E">
        <w:rPr>
          <w:rFonts w:ascii="Times New Roman" w:hAnsi="Times New Roman" w:cs="Times New Roman"/>
          <w:sz w:val="28"/>
          <w:szCs w:val="28"/>
        </w:rPr>
        <w:t xml:space="preserve"> параллельно </w:t>
      </w:r>
      <w:r w:rsidR="00DF3938" w:rsidRPr="00221F2E">
        <w:rPr>
          <w:rFonts w:ascii="Times New Roman" w:hAnsi="Times New Roman" w:cs="Times New Roman"/>
          <w:sz w:val="28"/>
          <w:szCs w:val="28"/>
        </w:rPr>
        <w:t xml:space="preserve">испытуемым </w:t>
      </w:r>
      <w:r w:rsidR="00627322" w:rsidRPr="00221F2E">
        <w:rPr>
          <w:rFonts w:ascii="Times New Roman" w:hAnsi="Times New Roman" w:cs="Times New Roman"/>
          <w:sz w:val="28"/>
          <w:szCs w:val="28"/>
        </w:rPr>
        <w:t>аналоговым приборам</w:t>
      </w:r>
      <w:r w:rsidRPr="00221F2E">
        <w:rPr>
          <w:rFonts w:ascii="Times New Roman" w:hAnsi="Times New Roman" w:cs="Times New Roman"/>
          <w:sz w:val="28"/>
          <w:szCs w:val="28"/>
        </w:rPr>
        <w:t xml:space="preserve">  (рис</w:t>
      </w:r>
      <w:r w:rsidR="0098310C" w:rsidRPr="00221F2E">
        <w:rPr>
          <w:rFonts w:ascii="Times New Roman" w:hAnsi="Times New Roman" w:cs="Times New Roman"/>
          <w:sz w:val="28"/>
          <w:szCs w:val="28"/>
        </w:rPr>
        <w:t>унок</w:t>
      </w:r>
      <w:r w:rsidR="0053757D" w:rsidRPr="00221F2E">
        <w:rPr>
          <w:rFonts w:ascii="Times New Roman" w:hAnsi="Times New Roman" w:cs="Times New Roman"/>
          <w:sz w:val="28"/>
          <w:szCs w:val="28"/>
        </w:rPr>
        <w:t xml:space="preserve"> </w:t>
      </w:r>
      <w:r w:rsidR="00952D8B" w:rsidRPr="00221F2E">
        <w:rPr>
          <w:rFonts w:ascii="Times New Roman" w:hAnsi="Times New Roman" w:cs="Times New Roman"/>
          <w:sz w:val="28"/>
          <w:szCs w:val="28"/>
        </w:rPr>
        <w:t>1.</w:t>
      </w:r>
      <w:r w:rsidR="00B02FF1" w:rsidRPr="00221F2E">
        <w:rPr>
          <w:rFonts w:ascii="Times New Roman" w:hAnsi="Times New Roman" w:cs="Times New Roman"/>
          <w:sz w:val="28"/>
          <w:szCs w:val="28"/>
        </w:rPr>
        <w:t>13</w:t>
      </w:r>
      <w:r w:rsidRPr="00221F2E">
        <w:rPr>
          <w:rFonts w:ascii="Times New Roman" w:hAnsi="Times New Roman" w:cs="Times New Roman"/>
          <w:sz w:val="28"/>
          <w:szCs w:val="28"/>
        </w:rPr>
        <w:t xml:space="preserve">) для  фиксации напряжения источника питания схемы, а также для определения корректности </w:t>
      </w:r>
      <w:r w:rsidR="00385965" w:rsidRPr="00221F2E">
        <w:rPr>
          <w:rFonts w:ascii="Times New Roman" w:hAnsi="Times New Roman" w:cs="Times New Roman"/>
          <w:sz w:val="28"/>
          <w:szCs w:val="28"/>
        </w:rPr>
        <w:t>функционирования</w:t>
      </w:r>
      <w:r w:rsidRPr="00221F2E">
        <w:rPr>
          <w:rFonts w:ascii="Times New Roman" w:hAnsi="Times New Roman" w:cs="Times New Roman"/>
          <w:sz w:val="28"/>
          <w:szCs w:val="28"/>
        </w:rPr>
        <w:t xml:space="preserve"> аналоговых приборов различных систем. Рекомендуется во всех опытах записывать </w:t>
      </w:r>
      <w:r w:rsidR="00DF3938" w:rsidRPr="00221F2E">
        <w:rPr>
          <w:rFonts w:ascii="Times New Roman" w:hAnsi="Times New Roman" w:cs="Times New Roman"/>
          <w:sz w:val="28"/>
          <w:szCs w:val="28"/>
        </w:rPr>
        <w:t xml:space="preserve">полученные </w:t>
      </w:r>
      <w:r w:rsidR="0053757D" w:rsidRPr="00221F2E">
        <w:rPr>
          <w:rFonts w:ascii="Times New Roman" w:hAnsi="Times New Roman" w:cs="Times New Roman"/>
          <w:sz w:val="28"/>
          <w:szCs w:val="28"/>
        </w:rPr>
        <w:t xml:space="preserve">показания </w:t>
      </w:r>
      <w:r w:rsidRPr="00221F2E">
        <w:rPr>
          <w:rFonts w:ascii="Times New Roman" w:hAnsi="Times New Roman" w:cs="Times New Roman"/>
          <w:sz w:val="28"/>
          <w:szCs w:val="28"/>
        </w:rPr>
        <w:t xml:space="preserve">цифрового вольтметра для последующего сравнения с полученными </w:t>
      </w:r>
      <w:r w:rsidR="0053757D" w:rsidRPr="00221F2E">
        <w:rPr>
          <w:rFonts w:ascii="Times New Roman" w:hAnsi="Times New Roman" w:cs="Times New Roman"/>
          <w:sz w:val="28"/>
          <w:szCs w:val="28"/>
        </w:rPr>
        <w:t xml:space="preserve">показаниями </w:t>
      </w:r>
      <w:r w:rsidRPr="00221F2E">
        <w:rPr>
          <w:rFonts w:ascii="Times New Roman" w:hAnsi="Times New Roman" w:cs="Times New Roman"/>
          <w:sz w:val="28"/>
          <w:szCs w:val="28"/>
        </w:rPr>
        <w:t>ан</w:t>
      </w:r>
      <w:r w:rsidR="00386F2D" w:rsidRPr="00221F2E">
        <w:rPr>
          <w:rFonts w:ascii="Times New Roman" w:hAnsi="Times New Roman" w:cs="Times New Roman"/>
          <w:sz w:val="28"/>
          <w:szCs w:val="28"/>
        </w:rPr>
        <w:t>а</w:t>
      </w:r>
      <w:r w:rsidRPr="00221F2E">
        <w:rPr>
          <w:rFonts w:ascii="Times New Roman" w:hAnsi="Times New Roman" w:cs="Times New Roman"/>
          <w:sz w:val="28"/>
          <w:szCs w:val="28"/>
        </w:rPr>
        <w:t>логовых приборов.</w:t>
      </w:r>
    </w:p>
    <w:p w:rsidR="008F6620" w:rsidRPr="00221F2E" w:rsidRDefault="008F6620" w:rsidP="00587BD6">
      <w:pPr>
        <w:spacing w:after="0" w:line="360" w:lineRule="auto"/>
        <w:ind w:firstLine="420"/>
        <w:jc w:val="both"/>
        <w:rPr>
          <w:rFonts w:ascii="Times New Roman" w:hAnsi="Times New Roman" w:cs="Times New Roman"/>
          <w:b/>
          <w:bCs/>
          <w:sz w:val="28"/>
          <w:szCs w:val="28"/>
        </w:rPr>
      </w:pPr>
      <w:r w:rsidRPr="00221F2E">
        <w:rPr>
          <w:rFonts w:ascii="Times New Roman" w:hAnsi="Times New Roman" w:cs="Times New Roman"/>
          <w:b/>
          <w:bCs/>
          <w:sz w:val="28"/>
          <w:szCs w:val="28"/>
        </w:rPr>
        <w:t xml:space="preserve">Опыт №1. </w:t>
      </w:r>
      <w:r w:rsidR="00DF3938" w:rsidRPr="00221F2E">
        <w:rPr>
          <w:rFonts w:ascii="Times New Roman" w:hAnsi="Times New Roman" w:cs="Times New Roman"/>
          <w:b/>
          <w:sz w:val="28"/>
          <w:szCs w:val="28"/>
        </w:rPr>
        <w:t xml:space="preserve">Измерение напряжения с помощью </w:t>
      </w:r>
      <w:r w:rsidRPr="00221F2E">
        <w:rPr>
          <w:rFonts w:ascii="Times New Roman" w:hAnsi="Times New Roman" w:cs="Times New Roman"/>
          <w:b/>
          <w:bCs/>
          <w:sz w:val="28"/>
          <w:szCs w:val="28"/>
        </w:rPr>
        <w:t xml:space="preserve">микроамперметра </w:t>
      </w:r>
    </w:p>
    <w:p w:rsidR="00F41EB7" w:rsidRPr="00221F2E" w:rsidRDefault="00330489" w:rsidP="00587BD6">
      <w:pPr>
        <w:spacing w:after="0" w:line="360" w:lineRule="auto"/>
        <w:ind w:firstLine="567"/>
        <w:contextualSpacing/>
        <w:jc w:val="both"/>
        <w:rPr>
          <w:rFonts w:ascii="Times New Roman" w:hAnsi="Times New Roman" w:cs="Times New Roman"/>
          <w:sz w:val="28"/>
          <w:szCs w:val="28"/>
        </w:rPr>
      </w:pPr>
      <w:proofErr w:type="gramStart"/>
      <w:r w:rsidRPr="00221F2E">
        <w:rPr>
          <w:rFonts w:ascii="Times New Roman" w:hAnsi="Times New Roman" w:cs="Times New Roman"/>
          <w:sz w:val="28"/>
          <w:szCs w:val="28"/>
        </w:rPr>
        <w:t>Прибор, регистрирующий силу тока, может быть применён для измерения</w:t>
      </w:r>
      <w:r w:rsidR="00B02FF1" w:rsidRPr="00221F2E">
        <w:rPr>
          <w:rFonts w:ascii="Times New Roman" w:hAnsi="Times New Roman" w:cs="Times New Roman"/>
          <w:sz w:val="28"/>
          <w:szCs w:val="28"/>
        </w:rPr>
        <w:t xml:space="preserve"> падени</w:t>
      </w:r>
      <w:r w:rsidRPr="00221F2E">
        <w:rPr>
          <w:rFonts w:ascii="Times New Roman" w:hAnsi="Times New Roman" w:cs="Times New Roman"/>
          <w:sz w:val="28"/>
          <w:szCs w:val="28"/>
        </w:rPr>
        <w:t>я</w:t>
      </w:r>
      <w:r w:rsidR="00B02FF1" w:rsidRPr="00221F2E">
        <w:rPr>
          <w:rFonts w:ascii="Times New Roman" w:hAnsi="Times New Roman" w:cs="Times New Roman"/>
          <w:sz w:val="28"/>
          <w:szCs w:val="28"/>
        </w:rPr>
        <w:t xml:space="preserve"> напряжения на участке электрической цепи при условии</w:t>
      </w:r>
      <w:r w:rsidRPr="00221F2E">
        <w:rPr>
          <w:rFonts w:ascii="Times New Roman" w:hAnsi="Times New Roman" w:cs="Times New Roman"/>
          <w:sz w:val="28"/>
          <w:szCs w:val="28"/>
        </w:rPr>
        <w:t>, что такой прибор, с одной стороны,</w:t>
      </w:r>
      <w:r w:rsidR="0053757D" w:rsidRPr="00221F2E">
        <w:rPr>
          <w:rFonts w:ascii="Times New Roman" w:hAnsi="Times New Roman" w:cs="Times New Roman"/>
          <w:sz w:val="28"/>
          <w:szCs w:val="28"/>
        </w:rPr>
        <w:t xml:space="preserve"> </w:t>
      </w:r>
      <w:r w:rsidRPr="00221F2E">
        <w:rPr>
          <w:rFonts w:ascii="Times New Roman" w:hAnsi="Times New Roman" w:cs="Times New Roman"/>
          <w:sz w:val="28"/>
          <w:szCs w:val="28"/>
        </w:rPr>
        <w:t>обладает большим внутренним</w:t>
      </w:r>
      <w:r w:rsidR="00B02FF1" w:rsidRPr="00221F2E">
        <w:rPr>
          <w:rFonts w:ascii="Times New Roman" w:hAnsi="Times New Roman" w:cs="Times New Roman"/>
          <w:sz w:val="28"/>
          <w:szCs w:val="28"/>
        </w:rPr>
        <w:t xml:space="preserve"> сопротивлени</w:t>
      </w:r>
      <w:r w:rsidRPr="00221F2E">
        <w:rPr>
          <w:rFonts w:ascii="Times New Roman" w:hAnsi="Times New Roman" w:cs="Times New Roman"/>
          <w:sz w:val="28"/>
          <w:szCs w:val="28"/>
        </w:rPr>
        <w:t xml:space="preserve">ем, чтобы не </w:t>
      </w:r>
      <w:r w:rsidR="0053757D" w:rsidRPr="00221F2E">
        <w:rPr>
          <w:rFonts w:ascii="Times New Roman" w:hAnsi="Times New Roman" w:cs="Times New Roman"/>
          <w:sz w:val="28"/>
          <w:szCs w:val="28"/>
        </w:rPr>
        <w:t xml:space="preserve">вносить </w:t>
      </w:r>
      <w:r w:rsidR="00742DD1" w:rsidRPr="00221F2E">
        <w:rPr>
          <w:rFonts w:ascii="Times New Roman" w:hAnsi="Times New Roman" w:cs="Times New Roman"/>
          <w:sz w:val="28"/>
          <w:szCs w:val="28"/>
        </w:rPr>
        <w:t xml:space="preserve">искажений </w:t>
      </w:r>
      <w:r w:rsidRPr="00221F2E">
        <w:rPr>
          <w:rFonts w:ascii="Times New Roman" w:hAnsi="Times New Roman" w:cs="Times New Roman"/>
          <w:sz w:val="28"/>
          <w:szCs w:val="28"/>
        </w:rPr>
        <w:t xml:space="preserve">в режим работы </w:t>
      </w:r>
      <w:r w:rsidR="00F41EB7" w:rsidRPr="00221F2E">
        <w:rPr>
          <w:rFonts w:ascii="Times New Roman" w:hAnsi="Times New Roman" w:cs="Times New Roman"/>
          <w:sz w:val="28"/>
          <w:szCs w:val="28"/>
        </w:rPr>
        <w:t xml:space="preserve">анализируемой </w:t>
      </w:r>
      <w:r w:rsidRPr="00221F2E">
        <w:rPr>
          <w:rFonts w:ascii="Times New Roman" w:hAnsi="Times New Roman" w:cs="Times New Roman"/>
          <w:sz w:val="28"/>
          <w:szCs w:val="28"/>
        </w:rPr>
        <w:t xml:space="preserve">схемы, а с другой стороны – данный прибор должен обладать </w:t>
      </w:r>
      <w:r w:rsidR="00742DD1" w:rsidRPr="00221F2E">
        <w:rPr>
          <w:rFonts w:ascii="Times New Roman" w:hAnsi="Times New Roman" w:cs="Times New Roman"/>
          <w:sz w:val="28"/>
          <w:szCs w:val="28"/>
        </w:rPr>
        <w:t xml:space="preserve">достаточной </w:t>
      </w:r>
      <w:r w:rsidRPr="00221F2E">
        <w:rPr>
          <w:rFonts w:ascii="Times New Roman" w:hAnsi="Times New Roman" w:cs="Times New Roman"/>
          <w:sz w:val="28"/>
          <w:szCs w:val="28"/>
        </w:rPr>
        <w:t>чувствительностью, чтобы реагировать на малые токи, протекающие по его цепям.</w:t>
      </w:r>
      <w:proofErr w:type="gramEnd"/>
      <w:r w:rsidR="0053757D" w:rsidRPr="00221F2E">
        <w:rPr>
          <w:rFonts w:ascii="Times New Roman" w:hAnsi="Times New Roman" w:cs="Times New Roman"/>
          <w:sz w:val="28"/>
          <w:szCs w:val="28"/>
        </w:rPr>
        <w:t xml:space="preserve"> </w:t>
      </w:r>
      <w:r w:rsidRPr="00221F2E">
        <w:rPr>
          <w:rFonts w:ascii="Times New Roman" w:hAnsi="Times New Roman" w:cs="Times New Roman"/>
          <w:sz w:val="28"/>
          <w:szCs w:val="28"/>
        </w:rPr>
        <w:t xml:space="preserve">Таким образом, </w:t>
      </w:r>
      <w:r w:rsidR="00742DD1" w:rsidRPr="00221F2E">
        <w:rPr>
          <w:rFonts w:ascii="Times New Roman" w:hAnsi="Times New Roman" w:cs="Times New Roman"/>
          <w:sz w:val="28"/>
          <w:szCs w:val="28"/>
        </w:rPr>
        <w:t xml:space="preserve">используя микроамперметр, </w:t>
      </w:r>
      <w:r w:rsidRPr="00221F2E">
        <w:rPr>
          <w:rFonts w:ascii="Times New Roman" w:hAnsi="Times New Roman" w:cs="Times New Roman"/>
          <w:sz w:val="28"/>
          <w:szCs w:val="28"/>
        </w:rPr>
        <w:t xml:space="preserve">можно </w:t>
      </w:r>
      <w:r w:rsidR="00742DD1" w:rsidRPr="00221F2E">
        <w:rPr>
          <w:rFonts w:ascii="Times New Roman" w:hAnsi="Times New Roman" w:cs="Times New Roman"/>
          <w:sz w:val="28"/>
          <w:szCs w:val="28"/>
        </w:rPr>
        <w:t xml:space="preserve">измерить напряжение </w:t>
      </w:r>
      <w:r w:rsidRPr="00221F2E">
        <w:rPr>
          <w:rFonts w:ascii="Times New Roman" w:hAnsi="Times New Roman" w:cs="Times New Roman"/>
          <w:sz w:val="28"/>
          <w:szCs w:val="28"/>
        </w:rPr>
        <w:t>и наоборот</w:t>
      </w:r>
      <w:r w:rsidR="00547846" w:rsidRPr="00221F2E">
        <w:rPr>
          <w:rFonts w:ascii="Times New Roman" w:hAnsi="Times New Roman" w:cs="Times New Roman"/>
          <w:sz w:val="28"/>
          <w:szCs w:val="28"/>
        </w:rPr>
        <w:t xml:space="preserve">: любой </w:t>
      </w:r>
      <w:proofErr w:type="gramStart"/>
      <w:r w:rsidR="00547846" w:rsidRPr="00221F2E">
        <w:rPr>
          <w:rFonts w:ascii="Times New Roman" w:hAnsi="Times New Roman" w:cs="Times New Roman"/>
          <w:sz w:val="28"/>
          <w:szCs w:val="28"/>
        </w:rPr>
        <w:t>вольтметр</w:t>
      </w:r>
      <w:proofErr w:type="gramEnd"/>
      <w:r w:rsidR="00547846" w:rsidRPr="00221F2E">
        <w:rPr>
          <w:rFonts w:ascii="Times New Roman" w:hAnsi="Times New Roman" w:cs="Times New Roman"/>
          <w:sz w:val="28"/>
          <w:szCs w:val="28"/>
        </w:rPr>
        <w:t xml:space="preserve"> в сущности представляет собой </w:t>
      </w:r>
      <w:r w:rsidR="00686E58" w:rsidRPr="00221F2E">
        <w:rPr>
          <w:rFonts w:ascii="Times New Roman" w:hAnsi="Times New Roman" w:cs="Times New Roman"/>
          <w:sz w:val="28"/>
          <w:szCs w:val="28"/>
        </w:rPr>
        <w:t xml:space="preserve">чувствительный </w:t>
      </w:r>
      <w:r w:rsidR="00547846" w:rsidRPr="00221F2E">
        <w:rPr>
          <w:rFonts w:ascii="Times New Roman" w:hAnsi="Times New Roman" w:cs="Times New Roman"/>
          <w:sz w:val="28"/>
          <w:szCs w:val="28"/>
        </w:rPr>
        <w:t>амперметр и может быть приспособлен для измерения токов</w:t>
      </w:r>
      <w:r w:rsidRPr="00221F2E">
        <w:rPr>
          <w:rFonts w:ascii="Times New Roman" w:hAnsi="Times New Roman" w:cs="Times New Roman"/>
          <w:sz w:val="28"/>
          <w:szCs w:val="28"/>
        </w:rPr>
        <w:t>.</w:t>
      </w:r>
    </w:p>
    <w:p w:rsidR="00B02FF1" w:rsidRPr="00221F2E" w:rsidRDefault="00F41EB7" w:rsidP="00587BD6">
      <w:pPr>
        <w:spacing w:after="0" w:line="360" w:lineRule="auto"/>
        <w:ind w:firstLine="567"/>
        <w:contextualSpacing/>
        <w:jc w:val="both"/>
        <w:rPr>
          <w:rFonts w:ascii="Times New Roman" w:hAnsi="Times New Roman" w:cs="Times New Roman"/>
          <w:sz w:val="28"/>
          <w:szCs w:val="28"/>
        </w:rPr>
      </w:pPr>
      <w:r w:rsidRPr="00221F2E">
        <w:rPr>
          <w:rFonts w:ascii="Times New Roman" w:hAnsi="Times New Roman" w:cs="Times New Roman"/>
          <w:sz w:val="28"/>
          <w:szCs w:val="28"/>
        </w:rPr>
        <w:t>Так как напряжение и сила тока связаны линейной зависимостью, по значению тока аналитически может быть вычислено напряжение, а шкала амперметра проградуирована в единицах измерения напряжения.</w:t>
      </w:r>
    </w:p>
    <w:p w:rsidR="001B2090" w:rsidRPr="00221F2E" w:rsidRDefault="008F6620" w:rsidP="00587BD6">
      <w:pPr>
        <w:spacing w:after="0" w:line="360" w:lineRule="auto"/>
        <w:ind w:firstLine="567"/>
        <w:contextualSpacing/>
        <w:jc w:val="both"/>
        <w:rPr>
          <w:rFonts w:ascii="Times New Roman" w:hAnsi="Times New Roman" w:cs="Times New Roman"/>
          <w:sz w:val="28"/>
          <w:szCs w:val="28"/>
        </w:rPr>
      </w:pPr>
      <w:r w:rsidRPr="00221F2E">
        <w:rPr>
          <w:rFonts w:ascii="Times New Roman" w:hAnsi="Times New Roman" w:cs="Times New Roman"/>
          <w:sz w:val="28"/>
          <w:szCs w:val="28"/>
        </w:rPr>
        <w:t xml:space="preserve">Напряжение в простейшей схеме, состоящей из источника </w:t>
      </w:r>
      <w:r w:rsidR="001B2090" w:rsidRPr="00221F2E">
        <w:rPr>
          <w:rFonts w:ascii="Times New Roman" w:hAnsi="Times New Roman" w:cs="Times New Roman"/>
          <w:sz w:val="28"/>
          <w:szCs w:val="28"/>
        </w:rPr>
        <w:t>постоянного напряжения</w:t>
      </w:r>
      <w:r w:rsidRPr="00221F2E">
        <w:rPr>
          <w:rFonts w:ascii="Times New Roman" w:hAnsi="Times New Roman" w:cs="Times New Roman"/>
          <w:sz w:val="28"/>
          <w:szCs w:val="28"/>
        </w:rPr>
        <w:t xml:space="preserve"> (</w:t>
      </w:r>
      <w:r w:rsidR="00E64375" w:rsidRPr="00221F2E">
        <w:rPr>
          <w:rFonts w:ascii="Times New Roman" w:hAnsi="Times New Roman" w:cs="Times New Roman"/>
          <w:sz w:val="28"/>
          <w:szCs w:val="28"/>
        </w:rPr>
        <w:t xml:space="preserve">рисунок </w:t>
      </w:r>
      <w:r w:rsidR="00952D8B" w:rsidRPr="00221F2E">
        <w:rPr>
          <w:rFonts w:ascii="Times New Roman" w:hAnsi="Times New Roman" w:cs="Times New Roman"/>
          <w:sz w:val="28"/>
          <w:szCs w:val="28"/>
        </w:rPr>
        <w:t>1.</w:t>
      </w:r>
      <w:r w:rsidR="00B02FF1" w:rsidRPr="00221F2E">
        <w:rPr>
          <w:rFonts w:ascii="Times New Roman" w:hAnsi="Times New Roman" w:cs="Times New Roman"/>
          <w:sz w:val="28"/>
          <w:szCs w:val="28"/>
        </w:rPr>
        <w:t>13</w:t>
      </w:r>
      <w:r w:rsidRPr="00221F2E">
        <w:rPr>
          <w:rFonts w:ascii="Times New Roman" w:hAnsi="Times New Roman" w:cs="Times New Roman"/>
          <w:sz w:val="28"/>
          <w:szCs w:val="28"/>
        </w:rPr>
        <w:t xml:space="preserve">), может быть </w:t>
      </w:r>
      <w:r w:rsidR="00473219" w:rsidRPr="00221F2E">
        <w:rPr>
          <w:rFonts w:ascii="Times New Roman" w:hAnsi="Times New Roman" w:cs="Times New Roman"/>
          <w:sz w:val="28"/>
          <w:szCs w:val="28"/>
        </w:rPr>
        <w:t xml:space="preserve">непосредственно </w:t>
      </w:r>
      <w:r w:rsidRPr="00221F2E">
        <w:rPr>
          <w:rFonts w:ascii="Times New Roman" w:hAnsi="Times New Roman" w:cs="Times New Roman"/>
          <w:sz w:val="28"/>
          <w:szCs w:val="28"/>
        </w:rPr>
        <w:t xml:space="preserve">измерено </w:t>
      </w:r>
      <w:r w:rsidR="00473219" w:rsidRPr="00221F2E">
        <w:rPr>
          <w:rFonts w:ascii="Times New Roman" w:hAnsi="Times New Roman" w:cs="Times New Roman"/>
          <w:sz w:val="28"/>
          <w:szCs w:val="28"/>
        </w:rPr>
        <w:t>цифровым вольтметром</w:t>
      </w:r>
      <w:r w:rsidR="00934F83" w:rsidRPr="00221F2E">
        <w:rPr>
          <w:rFonts w:ascii="Times New Roman" w:hAnsi="Times New Roman" w:cs="Times New Roman"/>
          <w:sz w:val="28"/>
          <w:szCs w:val="28"/>
        </w:rPr>
        <w:t xml:space="preserve"> и зарегистрировано </w:t>
      </w:r>
      <w:proofErr w:type="spellStart"/>
      <w:r w:rsidR="00934F83" w:rsidRPr="00221F2E">
        <w:rPr>
          <w:rFonts w:ascii="Times New Roman" w:hAnsi="Times New Roman" w:cs="Times New Roman"/>
          <w:sz w:val="28"/>
          <w:szCs w:val="28"/>
        </w:rPr>
        <w:t>осицллографом</w:t>
      </w:r>
      <w:proofErr w:type="spellEnd"/>
      <w:r w:rsidRPr="00221F2E">
        <w:rPr>
          <w:rFonts w:ascii="Times New Roman" w:hAnsi="Times New Roman" w:cs="Times New Roman"/>
          <w:sz w:val="28"/>
          <w:szCs w:val="28"/>
        </w:rPr>
        <w:t xml:space="preserve">. </w:t>
      </w:r>
    </w:p>
    <w:p w:rsidR="008F6620" w:rsidRPr="00221F2E" w:rsidRDefault="008F6620" w:rsidP="00587BD6">
      <w:pPr>
        <w:spacing w:after="0" w:line="360" w:lineRule="auto"/>
        <w:ind w:firstLine="567"/>
        <w:contextualSpacing/>
        <w:jc w:val="both"/>
        <w:rPr>
          <w:rFonts w:ascii="Times New Roman" w:hAnsi="Times New Roman" w:cs="Times New Roman"/>
          <w:sz w:val="28"/>
          <w:szCs w:val="28"/>
        </w:rPr>
      </w:pPr>
      <w:r w:rsidRPr="00221F2E">
        <w:rPr>
          <w:rFonts w:ascii="Times New Roman" w:hAnsi="Times New Roman" w:cs="Times New Roman"/>
          <w:sz w:val="28"/>
          <w:szCs w:val="28"/>
        </w:rPr>
        <w:t xml:space="preserve">Если в </w:t>
      </w:r>
      <w:r w:rsidR="0053757D" w:rsidRPr="00221F2E">
        <w:rPr>
          <w:rFonts w:ascii="Times New Roman" w:hAnsi="Times New Roman" w:cs="Times New Roman"/>
          <w:sz w:val="28"/>
          <w:szCs w:val="28"/>
        </w:rPr>
        <w:t xml:space="preserve">рассматриваемую </w:t>
      </w:r>
      <w:r w:rsidRPr="00221F2E">
        <w:rPr>
          <w:rFonts w:ascii="Times New Roman" w:hAnsi="Times New Roman" w:cs="Times New Roman"/>
          <w:sz w:val="28"/>
          <w:szCs w:val="28"/>
        </w:rPr>
        <w:t>схему установить микроамперметр</w:t>
      </w:r>
      <w:r w:rsidR="001B2090" w:rsidRPr="00221F2E">
        <w:rPr>
          <w:rFonts w:ascii="Times New Roman" w:hAnsi="Times New Roman" w:cs="Times New Roman"/>
          <w:sz w:val="28"/>
          <w:szCs w:val="28"/>
        </w:rPr>
        <w:t xml:space="preserve"> магнитоэлектрической системы</w:t>
      </w:r>
      <w:r w:rsidR="0053757D" w:rsidRPr="00221F2E">
        <w:rPr>
          <w:rFonts w:ascii="Times New Roman" w:hAnsi="Times New Roman" w:cs="Times New Roman"/>
          <w:sz w:val="28"/>
          <w:szCs w:val="28"/>
        </w:rPr>
        <w:t xml:space="preserve"> </w:t>
      </w:r>
      <w:r w:rsidR="009345B5" w:rsidRPr="00221F2E">
        <w:rPr>
          <w:rFonts w:ascii="Times New Roman" w:hAnsi="Times New Roman" w:cs="Times New Roman"/>
          <w:sz w:val="28"/>
          <w:szCs w:val="28"/>
        </w:rPr>
        <w:t xml:space="preserve">с добавочным </w:t>
      </w:r>
      <w:r w:rsidRPr="00221F2E">
        <w:rPr>
          <w:rFonts w:ascii="Times New Roman" w:hAnsi="Times New Roman" w:cs="Times New Roman"/>
          <w:sz w:val="28"/>
          <w:szCs w:val="28"/>
        </w:rPr>
        <w:t xml:space="preserve">сопротивлением </w:t>
      </w:r>
      <w:proofErr w:type="spellStart"/>
      <w:proofErr w:type="gramStart"/>
      <w:r w:rsidRPr="00221F2E">
        <w:rPr>
          <w:rFonts w:ascii="Times New Roman" w:hAnsi="Times New Roman" w:cs="Times New Roman"/>
          <w:i/>
          <w:sz w:val="28"/>
          <w:szCs w:val="28"/>
        </w:rPr>
        <w:t>R</w:t>
      </w:r>
      <w:proofErr w:type="gramEnd"/>
      <w:r w:rsidR="001B2090" w:rsidRPr="00221F2E">
        <w:rPr>
          <w:rFonts w:ascii="Times New Roman" w:hAnsi="Times New Roman" w:cs="Times New Roman"/>
          <w:sz w:val="28"/>
          <w:szCs w:val="28"/>
          <w:vertAlign w:val="subscript"/>
        </w:rPr>
        <w:t>х</w:t>
      </w:r>
      <w:proofErr w:type="spellEnd"/>
      <w:r w:rsidR="00595B99" w:rsidRPr="00221F2E">
        <w:rPr>
          <w:rFonts w:ascii="Times New Roman" w:hAnsi="Times New Roman" w:cs="Times New Roman"/>
          <w:sz w:val="28"/>
          <w:szCs w:val="28"/>
        </w:rPr>
        <w:t xml:space="preserve">, </w:t>
      </w:r>
      <w:r w:rsidRPr="00221F2E">
        <w:rPr>
          <w:rFonts w:ascii="Times New Roman" w:hAnsi="Times New Roman" w:cs="Times New Roman"/>
          <w:sz w:val="28"/>
          <w:szCs w:val="28"/>
        </w:rPr>
        <w:t xml:space="preserve">напряжение </w:t>
      </w:r>
      <w:r w:rsidR="00303599" w:rsidRPr="00221F2E">
        <w:rPr>
          <w:rFonts w:ascii="Times New Roman" w:hAnsi="Times New Roman" w:cs="Times New Roman"/>
          <w:sz w:val="28"/>
          <w:szCs w:val="28"/>
        </w:rPr>
        <w:t xml:space="preserve">от </w:t>
      </w:r>
      <w:r w:rsidRPr="00221F2E">
        <w:rPr>
          <w:rFonts w:ascii="Times New Roman" w:hAnsi="Times New Roman" w:cs="Times New Roman"/>
          <w:sz w:val="28"/>
          <w:szCs w:val="28"/>
        </w:rPr>
        <w:t xml:space="preserve">источника </w:t>
      </w:r>
      <w:r w:rsidR="00B2646B" w:rsidRPr="00221F2E">
        <w:rPr>
          <w:rFonts w:ascii="Times New Roman" w:hAnsi="Times New Roman" w:cs="Times New Roman"/>
          <w:sz w:val="28"/>
          <w:szCs w:val="28"/>
        </w:rPr>
        <w:t xml:space="preserve">сигнала </w:t>
      </w:r>
      <w:r w:rsidRPr="00221F2E">
        <w:rPr>
          <w:rFonts w:ascii="Times New Roman" w:hAnsi="Times New Roman" w:cs="Times New Roman"/>
          <w:sz w:val="28"/>
          <w:szCs w:val="28"/>
        </w:rPr>
        <w:t xml:space="preserve">может быть </w:t>
      </w:r>
      <w:r w:rsidR="00330489" w:rsidRPr="00221F2E">
        <w:rPr>
          <w:rFonts w:ascii="Times New Roman" w:hAnsi="Times New Roman" w:cs="Times New Roman"/>
          <w:sz w:val="28"/>
          <w:szCs w:val="28"/>
        </w:rPr>
        <w:t xml:space="preserve">также </w:t>
      </w:r>
      <w:r w:rsidRPr="00221F2E">
        <w:rPr>
          <w:rFonts w:ascii="Times New Roman" w:hAnsi="Times New Roman" w:cs="Times New Roman"/>
          <w:sz w:val="28"/>
          <w:szCs w:val="28"/>
        </w:rPr>
        <w:t xml:space="preserve">измерено им. </w:t>
      </w:r>
      <w:r w:rsidR="001B2090" w:rsidRPr="00221F2E">
        <w:rPr>
          <w:rFonts w:ascii="Times New Roman" w:hAnsi="Times New Roman" w:cs="Times New Roman"/>
          <w:sz w:val="28"/>
          <w:szCs w:val="28"/>
        </w:rPr>
        <w:t>Микроамперметр при этом</w:t>
      </w:r>
      <w:r w:rsidRPr="00221F2E">
        <w:rPr>
          <w:rFonts w:ascii="Times New Roman" w:hAnsi="Times New Roman" w:cs="Times New Roman"/>
          <w:sz w:val="28"/>
          <w:szCs w:val="28"/>
        </w:rPr>
        <w:t xml:space="preserve"> измеряет ток, </w:t>
      </w:r>
      <w:r w:rsidR="00F41EB7" w:rsidRPr="00221F2E">
        <w:rPr>
          <w:rFonts w:ascii="Times New Roman" w:hAnsi="Times New Roman" w:cs="Times New Roman"/>
          <w:sz w:val="28"/>
          <w:szCs w:val="28"/>
        </w:rPr>
        <w:t xml:space="preserve">пропорциональный </w:t>
      </w:r>
      <w:r w:rsidRPr="00221F2E">
        <w:rPr>
          <w:rFonts w:ascii="Times New Roman" w:hAnsi="Times New Roman" w:cs="Times New Roman"/>
          <w:sz w:val="28"/>
          <w:szCs w:val="28"/>
        </w:rPr>
        <w:t>падени</w:t>
      </w:r>
      <w:r w:rsidR="00F41EB7" w:rsidRPr="00221F2E">
        <w:rPr>
          <w:rFonts w:ascii="Times New Roman" w:hAnsi="Times New Roman" w:cs="Times New Roman"/>
          <w:sz w:val="28"/>
          <w:szCs w:val="28"/>
        </w:rPr>
        <w:t>ю</w:t>
      </w:r>
      <w:r w:rsidRPr="00221F2E">
        <w:rPr>
          <w:rFonts w:ascii="Times New Roman" w:hAnsi="Times New Roman" w:cs="Times New Roman"/>
          <w:sz w:val="28"/>
          <w:szCs w:val="28"/>
        </w:rPr>
        <w:t xml:space="preserve"> </w:t>
      </w:r>
      <w:r w:rsidRPr="00221F2E">
        <w:rPr>
          <w:rFonts w:ascii="Times New Roman" w:hAnsi="Times New Roman" w:cs="Times New Roman"/>
          <w:sz w:val="28"/>
          <w:szCs w:val="28"/>
        </w:rPr>
        <w:lastRenderedPageBreak/>
        <w:t>напряжения на внутреннем сопротивлении прибора</w:t>
      </w:r>
      <w:r w:rsidR="00303599" w:rsidRPr="00221F2E">
        <w:rPr>
          <w:rFonts w:ascii="Times New Roman" w:hAnsi="Times New Roman" w:cs="Times New Roman"/>
          <w:sz w:val="28"/>
          <w:szCs w:val="28"/>
        </w:rPr>
        <w:t xml:space="preserve"> </w:t>
      </w:r>
      <w:r w:rsidR="001B2090" w:rsidRPr="00221F2E">
        <w:rPr>
          <w:rFonts w:ascii="Times New Roman" w:hAnsi="Times New Roman" w:cs="Times New Roman"/>
          <w:i/>
          <w:sz w:val="28"/>
          <w:szCs w:val="28"/>
        </w:rPr>
        <w:t>R</w:t>
      </w:r>
      <w:r w:rsidR="001B2090" w:rsidRPr="00221F2E">
        <w:rPr>
          <w:rFonts w:ascii="Times New Roman" w:hAnsi="Times New Roman" w:cs="Times New Roman"/>
          <w:sz w:val="28"/>
          <w:szCs w:val="28"/>
          <w:vertAlign w:val="subscript"/>
        </w:rPr>
        <w:t>A</w:t>
      </w:r>
      <w:r w:rsidRPr="00221F2E">
        <w:rPr>
          <w:rFonts w:ascii="Times New Roman" w:hAnsi="Times New Roman" w:cs="Times New Roman"/>
          <w:sz w:val="28"/>
          <w:szCs w:val="28"/>
        </w:rPr>
        <w:t xml:space="preserve"> и добавочном сопротивлении </w:t>
      </w:r>
      <w:proofErr w:type="spellStart"/>
      <w:r w:rsidR="00F41EB7" w:rsidRPr="00221F2E">
        <w:rPr>
          <w:rFonts w:ascii="Times New Roman" w:hAnsi="Times New Roman" w:cs="Times New Roman"/>
          <w:i/>
          <w:sz w:val="28"/>
          <w:szCs w:val="28"/>
        </w:rPr>
        <w:t>R</w:t>
      </w:r>
      <w:r w:rsidR="001B2090" w:rsidRPr="00221F2E">
        <w:rPr>
          <w:rFonts w:ascii="Times New Roman" w:hAnsi="Times New Roman" w:cs="Times New Roman"/>
          <w:sz w:val="28"/>
          <w:szCs w:val="28"/>
          <w:vertAlign w:val="subscript"/>
        </w:rPr>
        <w:t>х</w:t>
      </w:r>
      <w:proofErr w:type="spellEnd"/>
      <w:r w:rsidR="001B2090" w:rsidRPr="00221F2E">
        <w:rPr>
          <w:rFonts w:ascii="Times New Roman" w:hAnsi="Times New Roman" w:cs="Times New Roman"/>
          <w:sz w:val="28"/>
          <w:szCs w:val="28"/>
        </w:rPr>
        <w:t>.</w:t>
      </w:r>
    </w:p>
    <w:p w:rsidR="008F6620" w:rsidRPr="00221F2E" w:rsidRDefault="008D0CAC" w:rsidP="00D234F4">
      <w:pPr>
        <w:spacing w:after="0" w:line="360" w:lineRule="auto"/>
        <w:contextualSpacing/>
        <w:jc w:val="center"/>
        <w:rPr>
          <w:rFonts w:ascii="Times New Roman" w:hAnsi="Times New Roman" w:cs="Times New Roman"/>
          <w:sz w:val="28"/>
          <w:szCs w:val="28"/>
        </w:rPr>
      </w:pPr>
      <w:r w:rsidRPr="00221F2E">
        <w:object w:dxaOrig="16605" w:dyaOrig="6478">
          <v:shape id="_x0000_i1070" type="#_x0000_t75" style="width:468pt;height:182.5pt" o:ole="">
            <v:imagedata r:id="rId109" o:title=""/>
          </v:shape>
          <o:OLEObject Type="Embed" ProgID="Visio.Drawing.11" ShapeID="_x0000_i1070" DrawAspect="Content" ObjectID="_1734789388" r:id="rId110"/>
        </w:object>
      </w:r>
    </w:p>
    <w:p w:rsidR="008F6620" w:rsidRPr="00221F2E" w:rsidRDefault="008F6620" w:rsidP="00587BD6">
      <w:pPr>
        <w:tabs>
          <w:tab w:val="left" w:pos="0"/>
        </w:tabs>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rPr>
        <w:t xml:space="preserve">Рисунок </w:t>
      </w:r>
      <w:r w:rsidR="00952D8B" w:rsidRPr="00221F2E">
        <w:rPr>
          <w:rFonts w:ascii="Times New Roman" w:hAnsi="Times New Roman" w:cs="Times New Roman"/>
          <w:sz w:val="28"/>
          <w:szCs w:val="28"/>
        </w:rPr>
        <w:t>1.</w:t>
      </w:r>
      <w:r w:rsidR="00B02FF1" w:rsidRPr="00221F2E">
        <w:rPr>
          <w:rFonts w:ascii="Times New Roman" w:hAnsi="Times New Roman" w:cs="Times New Roman"/>
          <w:sz w:val="28"/>
          <w:szCs w:val="28"/>
        </w:rPr>
        <w:t>13</w:t>
      </w:r>
      <w:r w:rsidRPr="00221F2E">
        <w:rPr>
          <w:rFonts w:ascii="Times New Roman" w:hAnsi="Times New Roman" w:cs="Times New Roman"/>
          <w:sz w:val="28"/>
          <w:szCs w:val="28"/>
        </w:rPr>
        <w:t xml:space="preserve"> – </w:t>
      </w:r>
      <w:r w:rsidR="00573177" w:rsidRPr="00221F2E">
        <w:rPr>
          <w:rFonts w:ascii="Times New Roman" w:hAnsi="Times New Roman" w:cs="Times New Roman"/>
          <w:sz w:val="28"/>
          <w:szCs w:val="28"/>
        </w:rPr>
        <w:t>Испытательная схема</w:t>
      </w:r>
      <w:r w:rsidR="00A37DBA" w:rsidRPr="00221F2E">
        <w:rPr>
          <w:rFonts w:ascii="Times New Roman" w:hAnsi="Times New Roman" w:cs="Times New Roman"/>
          <w:sz w:val="28"/>
          <w:szCs w:val="28"/>
        </w:rPr>
        <w:t xml:space="preserve"> к опыту 1-3</w:t>
      </w:r>
    </w:p>
    <w:p w:rsidR="00602124" w:rsidRPr="00221F2E" w:rsidRDefault="00602124" w:rsidP="00587BD6">
      <w:pPr>
        <w:spacing w:after="0" w:line="360" w:lineRule="auto"/>
        <w:ind w:firstLine="567"/>
        <w:jc w:val="both"/>
        <w:rPr>
          <w:rFonts w:ascii="Times New Roman" w:hAnsi="Times New Roman" w:cs="Times New Roman"/>
          <w:b/>
          <w:bCs/>
          <w:sz w:val="28"/>
          <w:szCs w:val="28"/>
        </w:rPr>
      </w:pPr>
    </w:p>
    <w:p w:rsidR="008F6620" w:rsidRPr="00221F2E" w:rsidRDefault="008F6620" w:rsidP="00587BD6">
      <w:pPr>
        <w:spacing w:after="0" w:line="360" w:lineRule="auto"/>
        <w:ind w:firstLine="567"/>
        <w:jc w:val="both"/>
        <w:rPr>
          <w:rFonts w:ascii="Times New Roman" w:hAnsi="Times New Roman" w:cs="Times New Roman"/>
          <w:sz w:val="28"/>
          <w:szCs w:val="28"/>
        </w:rPr>
      </w:pPr>
      <w:r w:rsidRPr="00221F2E">
        <w:rPr>
          <w:rFonts w:ascii="Times New Roman" w:hAnsi="Times New Roman" w:cs="Times New Roman"/>
          <w:b/>
          <w:bCs/>
          <w:sz w:val="28"/>
          <w:szCs w:val="28"/>
        </w:rPr>
        <w:t>Задание:</w:t>
      </w:r>
      <w:r w:rsidRPr="00221F2E">
        <w:rPr>
          <w:rFonts w:ascii="Times New Roman" w:hAnsi="Times New Roman" w:cs="Times New Roman"/>
          <w:sz w:val="28"/>
          <w:szCs w:val="28"/>
        </w:rPr>
        <w:t xml:space="preserve"> Зная </w:t>
      </w:r>
      <w:r w:rsidR="001B2090" w:rsidRPr="00221F2E">
        <w:rPr>
          <w:rFonts w:ascii="Times New Roman" w:hAnsi="Times New Roman" w:cs="Times New Roman"/>
          <w:sz w:val="28"/>
          <w:szCs w:val="28"/>
        </w:rPr>
        <w:t xml:space="preserve">диапазон </w:t>
      </w:r>
      <w:r w:rsidRPr="00221F2E">
        <w:rPr>
          <w:rFonts w:ascii="Times New Roman" w:hAnsi="Times New Roman" w:cs="Times New Roman"/>
          <w:sz w:val="28"/>
          <w:szCs w:val="28"/>
        </w:rPr>
        <w:t>напряжени</w:t>
      </w:r>
      <w:r w:rsidR="001B2090" w:rsidRPr="00221F2E">
        <w:rPr>
          <w:rFonts w:ascii="Times New Roman" w:hAnsi="Times New Roman" w:cs="Times New Roman"/>
          <w:sz w:val="28"/>
          <w:szCs w:val="28"/>
        </w:rPr>
        <w:t>й</w:t>
      </w:r>
      <w:r w:rsidRPr="00221F2E">
        <w:rPr>
          <w:rFonts w:ascii="Times New Roman" w:hAnsi="Times New Roman" w:cs="Times New Roman"/>
          <w:sz w:val="28"/>
          <w:szCs w:val="28"/>
        </w:rPr>
        <w:t xml:space="preserve"> источника </w:t>
      </w:r>
      <w:r w:rsidR="009345B5" w:rsidRPr="00221F2E">
        <w:rPr>
          <w:rFonts w:ascii="Times New Roman" w:hAnsi="Times New Roman" w:cs="Times New Roman"/>
          <w:sz w:val="28"/>
          <w:szCs w:val="28"/>
        </w:rPr>
        <w:t xml:space="preserve">измеряемого сигнала </w:t>
      </w:r>
      <w:r w:rsidRPr="00221F2E">
        <w:rPr>
          <w:rFonts w:ascii="Times New Roman" w:hAnsi="Times New Roman" w:cs="Times New Roman"/>
          <w:sz w:val="28"/>
          <w:szCs w:val="28"/>
        </w:rPr>
        <w:t xml:space="preserve">и </w:t>
      </w:r>
      <w:r w:rsidR="001B2090" w:rsidRPr="00221F2E">
        <w:rPr>
          <w:rFonts w:ascii="Times New Roman" w:hAnsi="Times New Roman" w:cs="Times New Roman"/>
          <w:sz w:val="28"/>
          <w:szCs w:val="28"/>
        </w:rPr>
        <w:t xml:space="preserve">предел шкалы измерений </w:t>
      </w:r>
      <w:r w:rsidRPr="00221F2E">
        <w:rPr>
          <w:rFonts w:ascii="Times New Roman" w:hAnsi="Times New Roman" w:cs="Times New Roman"/>
          <w:sz w:val="28"/>
          <w:szCs w:val="28"/>
        </w:rPr>
        <w:t>микроам</w:t>
      </w:r>
      <w:r w:rsidR="00F01E3E" w:rsidRPr="00221F2E">
        <w:rPr>
          <w:rFonts w:ascii="Times New Roman" w:hAnsi="Times New Roman" w:cs="Times New Roman"/>
          <w:sz w:val="28"/>
          <w:szCs w:val="28"/>
        </w:rPr>
        <w:t>п</w:t>
      </w:r>
      <w:r w:rsidRPr="00221F2E">
        <w:rPr>
          <w:rFonts w:ascii="Times New Roman" w:hAnsi="Times New Roman" w:cs="Times New Roman"/>
          <w:sz w:val="28"/>
          <w:szCs w:val="28"/>
        </w:rPr>
        <w:t xml:space="preserve">ерметра (задается преподавателем), определить добавочное сопротивление, необходимое для измерения напряжения в цепи </w:t>
      </w:r>
      <w:r w:rsidR="009345B5" w:rsidRPr="00221F2E">
        <w:rPr>
          <w:rFonts w:ascii="Times New Roman" w:hAnsi="Times New Roman" w:cs="Times New Roman"/>
          <w:sz w:val="28"/>
          <w:szCs w:val="28"/>
        </w:rPr>
        <w:t>с помощью микроамперметра</w:t>
      </w:r>
      <w:r w:rsidRPr="00221F2E">
        <w:rPr>
          <w:rFonts w:ascii="Times New Roman" w:hAnsi="Times New Roman" w:cs="Times New Roman"/>
          <w:sz w:val="28"/>
          <w:szCs w:val="28"/>
        </w:rPr>
        <w:t>. Собрать схему (</w:t>
      </w:r>
      <w:r w:rsidR="009345B5" w:rsidRPr="00221F2E">
        <w:rPr>
          <w:rFonts w:ascii="Times New Roman" w:hAnsi="Times New Roman" w:cs="Times New Roman"/>
          <w:sz w:val="28"/>
          <w:szCs w:val="28"/>
        </w:rPr>
        <w:t xml:space="preserve">рисунок </w:t>
      </w:r>
      <w:r w:rsidR="00B02FF1" w:rsidRPr="00221F2E">
        <w:rPr>
          <w:rFonts w:ascii="Times New Roman" w:hAnsi="Times New Roman" w:cs="Times New Roman"/>
          <w:sz w:val="28"/>
          <w:szCs w:val="28"/>
        </w:rPr>
        <w:t>13</w:t>
      </w:r>
      <w:r w:rsidRPr="00221F2E">
        <w:rPr>
          <w:rFonts w:ascii="Times New Roman" w:hAnsi="Times New Roman" w:cs="Times New Roman"/>
          <w:sz w:val="28"/>
          <w:szCs w:val="28"/>
        </w:rPr>
        <w:t xml:space="preserve">) на лабораторном стенде и, используя осциллограф, убедиться в том, что </w:t>
      </w:r>
      <w:r w:rsidR="0094368F" w:rsidRPr="00221F2E">
        <w:rPr>
          <w:rFonts w:ascii="Times New Roman" w:hAnsi="Times New Roman" w:cs="Times New Roman"/>
          <w:sz w:val="28"/>
          <w:szCs w:val="28"/>
        </w:rPr>
        <w:t xml:space="preserve">источник </w:t>
      </w:r>
      <w:r w:rsidR="009345B5" w:rsidRPr="00221F2E">
        <w:rPr>
          <w:rFonts w:ascii="Times New Roman" w:hAnsi="Times New Roman" w:cs="Times New Roman"/>
          <w:sz w:val="28"/>
          <w:szCs w:val="28"/>
        </w:rPr>
        <w:t xml:space="preserve">измеряемого сигнала </w:t>
      </w:r>
      <w:r w:rsidR="0094368F" w:rsidRPr="00221F2E">
        <w:rPr>
          <w:rFonts w:ascii="Times New Roman" w:hAnsi="Times New Roman" w:cs="Times New Roman"/>
          <w:sz w:val="28"/>
          <w:szCs w:val="28"/>
        </w:rPr>
        <w:t xml:space="preserve">действительно выдает указанное напряжение, а </w:t>
      </w:r>
      <w:r w:rsidRPr="00221F2E">
        <w:rPr>
          <w:rFonts w:ascii="Times New Roman" w:hAnsi="Times New Roman" w:cs="Times New Roman"/>
          <w:sz w:val="28"/>
          <w:szCs w:val="28"/>
        </w:rPr>
        <w:t>прибор</w:t>
      </w:r>
      <w:r w:rsidR="0094368F" w:rsidRPr="00221F2E">
        <w:rPr>
          <w:rFonts w:ascii="Times New Roman" w:hAnsi="Times New Roman" w:cs="Times New Roman"/>
          <w:sz w:val="28"/>
          <w:szCs w:val="28"/>
        </w:rPr>
        <w:t xml:space="preserve"> магнитоэлектрической системы</w:t>
      </w:r>
      <w:r w:rsidRPr="00221F2E">
        <w:rPr>
          <w:rFonts w:ascii="Times New Roman" w:hAnsi="Times New Roman" w:cs="Times New Roman"/>
          <w:sz w:val="28"/>
          <w:szCs w:val="28"/>
        </w:rPr>
        <w:t xml:space="preserve"> в пределах </w:t>
      </w:r>
      <w:r w:rsidR="009345B5" w:rsidRPr="00221F2E">
        <w:rPr>
          <w:rFonts w:ascii="Times New Roman" w:hAnsi="Times New Roman" w:cs="Times New Roman"/>
          <w:sz w:val="28"/>
          <w:szCs w:val="28"/>
        </w:rPr>
        <w:t xml:space="preserve">заданной точности </w:t>
      </w:r>
      <w:r w:rsidRPr="00221F2E">
        <w:rPr>
          <w:rFonts w:ascii="Times New Roman" w:hAnsi="Times New Roman" w:cs="Times New Roman"/>
          <w:sz w:val="28"/>
          <w:szCs w:val="28"/>
        </w:rPr>
        <w:t>измеряет заданное напряжение. В рамках расчёта внутренним сопротивлением</w:t>
      </w:r>
      <w:r w:rsidR="00B2646B" w:rsidRPr="00221F2E">
        <w:rPr>
          <w:rFonts w:ascii="Times New Roman" w:hAnsi="Times New Roman" w:cs="Times New Roman"/>
          <w:sz w:val="28"/>
          <w:szCs w:val="28"/>
        </w:rPr>
        <w:t xml:space="preserve"> </w:t>
      </w:r>
      <w:r w:rsidR="0020695F" w:rsidRPr="00221F2E">
        <w:rPr>
          <w:rFonts w:ascii="Times New Roman" w:hAnsi="Times New Roman" w:cs="Times New Roman"/>
          <w:sz w:val="28"/>
          <w:szCs w:val="28"/>
        </w:rPr>
        <w:t>амперметра</w:t>
      </w:r>
      <w:r w:rsidRPr="00221F2E">
        <w:rPr>
          <w:rFonts w:ascii="Times New Roman" w:hAnsi="Times New Roman" w:cs="Times New Roman"/>
          <w:sz w:val="28"/>
          <w:szCs w:val="28"/>
        </w:rPr>
        <w:t xml:space="preserve"> можно пренебречь.  </w:t>
      </w:r>
    </w:p>
    <w:p w:rsidR="00591982" w:rsidRPr="00221F2E" w:rsidRDefault="008F6620" w:rsidP="00587BD6">
      <w:pPr>
        <w:spacing w:after="0" w:line="360" w:lineRule="auto"/>
        <w:ind w:firstLine="567"/>
        <w:jc w:val="both"/>
        <w:rPr>
          <w:rFonts w:ascii="Times New Roman" w:hAnsi="Times New Roman" w:cs="Times New Roman"/>
          <w:b/>
          <w:bCs/>
          <w:sz w:val="28"/>
          <w:szCs w:val="28"/>
        </w:rPr>
      </w:pPr>
      <w:r w:rsidRPr="00221F2E">
        <w:rPr>
          <w:rFonts w:ascii="Times New Roman" w:hAnsi="Times New Roman" w:cs="Times New Roman"/>
          <w:b/>
          <w:bCs/>
          <w:sz w:val="28"/>
          <w:szCs w:val="28"/>
        </w:rPr>
        <w:t>Опыт №2. Изменение пределов измерения приборов магнитоэлектрической системы</w:t>
      </w:r>
    </w:p>
    <w:p w:rsidR="008F6620" w:rsidRPr="00221F2E" w:rsidRDefault="008F6620" w:rsidP="00587BD6">
      <w:pPr>
        <w:spacing w:after="0" w:line="360" w:lineRule="auto"/>
        <w:ind w:firstLine="567"/>
        <w:jc w:val="both"/>
        <w:rPr>
          <w:rFonts w:ascii="Times New Roman" w:hAnsi="Times New Roman" w:cs="Times New Roman"/>
          <w:sz w:val="28"/>
          <w:szCs w:val="28"/>
        </w:rPr>
      </w:pPr>
      <w:r w:rsidRPr="00221F2E">
        <w:rPr>
          <w:rFonts w:ascii="Times New Roman" w:hAnsi="Times New Roman" w:cs="Times New Roman"/>
          <w:sz w:val="28"/>
          <w:szCs w:val="28"/>
        </w:rPr>
        <w:t xml:space="preserve">Увеличить предел измерения </w:t>
      </w:r>
      <w:r w:rsidR="004820EF" w:rsidRPr="00221F2E">
        <w:rPr>
          <w:rFonts w:ascii="Times New Roman" w:hAnsi="Times New Roman" w:cs="Times New Roman"/>
          <w:sz w:val="28"/>
          <w:szCs w:val="28"/>
        </w:rPr>
        <w:t>вольтметра</w:t>
      </w:r>
      <w:r w:rsidR="00B2646B" w:rsidRPr="00221F2E">
        <w:rPr>
          <w:rFonts w:ascii="Times New Roman" w:hAnsi="Times New Roman" w:cs="Times New Roman"/>
          <w:sz w:val="28"/>
          <w:szCs w:val="28"/>
        </w:rPr>
        <w:t xml:space="preserve"> </w:t>
      </w:r>
      <w:r w:rsidRPr="00221F2E">
        <w:rPr>
          <w:rFonts w:ascii="Times New Roman" w:hAnsi="Times New Roman" w:cs="Times New Roman"/>
          <w:sz w:val="28"/>
          <w:szCs w:val="28"/>
        </w:rPr>
        <w:t xml:space="preserve">с </w:t>
      </w:r>
      <w:r w:rsidR="004820EF" w:rsidRPr="00221F2E">
        <w:rPr>
          <w:rFonts w:ascii="Times New Roman" w:hAnsi="Times New Roman" w:cs="Times New Roman"/>
          <w:i/>
          <w:sz w:val="28"/>
          <w:szCs w:val="28"/>
        </w:rPr>
        <w:t>U</w:t>
      </w:r>
      <w:r w:rsidRPr="00221F2E">
        <w:rPr>
          <w:rFonts w:ascii="Times New Roman" w:hAnsi="Times New Roman" w:cs="Times New Roman"/>
          <w:sz w:val="28"/>
          <w:szCs w:val="28"/>
          <w:vertAlign w:val="subscript"/>
        </w:rPr>
        <w:t xml:space="preserve">1 </w:t>
      </w:r>
      <w:r w:rsidRPr="00221F2E">
        <w:rPr>
          <w:rFonts w:ascii="Times New Roman" w:hAnsi="Times New Roman" w:cs="Times New Roman"/>
          <w:sz w:val="28"/>
          <w:szCs w:val="28"/>
        </w:rPr>
        <w:t xml:space="preserve">до </w:t>
      </w:r>
      <w:r w:rsidR="004820EF" w:rsidRPr="00221F2E">
        <w:rPr>
          <w:rFonts w:ascii="Times New Roman" w:hAnsi="Times New Roman" w:cs="Times New Roman"/>
          <w:i/>
          <w:sz w:val="28"/>
          <w:szCs w:val="28"/>
        </w:rPr>
        <w:t>U</w:t>
      </w:r>
      <w:r w:rsidRPr="00221F2E">
        <w:rPr>
          <w:rFonts w:ascii="Times New Roman" w:hAnsi="Times New Roman" w:cs="Times New Roman"/>
          <w:sz w:val="28"/>
          <w:szCs w:val="28"/>
          <w:vertAlign w:val="subscript"/>
        </w:rPr>
        <w:t>2</w:t>
      </w:r>
      <w:r w:rsidRPr="00221F2E">
        <w:rPr>
          <w:rFonts w:ascii="Times New Roman" w:hAnsi="Times New Roman" w:cs="Times New Roman"/>
          <w:sz w:val="28"/>
          <w:szCs w:val="28"/>
        </w:rPr>
        <w:t xml:space="preserve"> (задается преподавателем).</w:t>
      </w:r>
    </w:p>
    <w:p w:rsidR="00877F37" w:rsidRPr="00221F2E" w:rsidRDefault="00877F37" w:rsidP="00587BD6">
      <w:pPr>
        <w:pStyle w:val="ab"/>
        <w:numPr>
          <w:ilvl w:val="0"/>
          <w:numId w:val="1"/>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 xml:space="preserve">По показаниям вольтметра и </w:t>
      </w:r>
      <w:r w:rsidR="0020695F" w:rsidRPr="00221F2E">
        <w:rPr>
          <w:rFonts w:ascii="Times New Roman" w:hAnsi="Times New Roman" w:cs="Times New Roman"/>
          <w:sz w:val="28"/>
          <w:szCs w:val="28"/>
        </w:rPr>
        <w:t>микро</w:t>
      </w:r>
      <w:r w:rsidRPr="00221F2E">
        <w:rPr>
          <w:rFonts w:ascii="Times New Roman" w:hAnsi="Times New Roman" w:cs="Times New Roman"/>
          <w:sz w:val="28"/>
          <w:szCs w:val="28"/>
        </w:rPr>
        <w:t>амперметра рассчита</w:t>
      </w:r>
      <w:r w:rsidR="00595B99" w:rsidRPr="00221F2E">
        <w:rPr>
          <w:rFonts w:ascii="Times New Roman" w:hAnsi="Times New Roman" w:cs="Times New Roman"/>
          <w:sz w:val="28"/>
          <w:szCs w:val="28"/>
        </w:rPr>
        <w:t>ть</w:t>
      </w:r>
      <w:r w:rsidRPr="00221F2E">
        <w:rPr>
          <w:rFonts w:ascii="Times New Roman" w:hAnsi="Times New Roman" w:cs="Times New Roman"/>
          <w:sz w:val="28"/>
          <w:szCs w:val="28"/>
        </w:rPr>
        <w:t xml:space="preserve"> сопротивление </w:t>
      </w:r>
      <w:r w:rsidR="004820EF" w:rsidRPr="00221F2E">
        <w:rPr>
          <w:rFonts w:ascii="Times New Roman" w:hAnsi="Times New Roman" w:cs="Times New Roman"/>
          <w:sz w:val="28"/>
          <w:szCs w:val="28"/>
        </w:rPr>
        <w:t>вольтметр</w:t>
      </w:r>
      <w:r w:rsidRPr="00221F2E">
        <w:rPr>
          <w:rFonts w:ascii="Times New Roman" w:hAnsi="Times New Roman" w:cs="Times New Roman"/>
          <w:sz w:val="28"/>
          <w:szCs w:val="28"/>
        </w:rPr>
        <w:t>а. Измерения прове</w:t>
      </w:r>
      <w:r w:rsidR="00595B99" w:rsidRPr="00221F2E">
        <w:rPr>
          <w:rFonts w:ascii="Times New Roman" w:hAnsi="Times New Roman" w:cs="Times New Roman"/>
          <w:sz w:val="28"/>
          <w:szCs w:val="28"/>
        </w:rPr>
        <w:t>сти</w:t>
      </w:r>
      <w:r w:rsidRPr="00221F2E">
        <w:rPr>
          <w:rFonts w:ascii="Times New Roman" w:hAnsi="Times New Roman" w:cs="Times New Roman"/>
          <w:sz w:val="28"/>
          <w:szCs w:val="28"/>
        </w:rPr>
        <w:t xml:space="preserve"> не менее трех раз</w:t>
      </w:r>
      <w:r w:rsidR="0020695F" w:rsidRPr="00221F2E">
        <w:rPr>
          <w:rFonts w:ascii="Times New Roman" w:hAnsi="Times New Roman" w:cs="Times New Roman"/>
          <w:sz w:val="28"/>
          <w:szCs w:val="28"/>
        </w:rPr>
        <w:t xml:space="preserve"> при различных входных напряжениях</w:t>
      </w:r>
      <w:r w:rsidRPr="00221F2E">
        <w:rPr>
          <w:rFonts w:ascii="Times New Roman" w:hAnsi="Times New Roman" w:cs="Times New Roman"/>
          <w:sz w:val="28"/>
          <w:szCs w:val="28"/>
        </w:rPr>
        <w:t xml:space="preserve">. </w:t>
      </w:r>
    </w:p>
    <w:p w:rsidR="00877F37" w:rsidRPr="00221F2E" w:rsidRDefault="00877F37" w:rsidP="00587BD6">
      <w:pPr>
        <w:pStyle w:val="ab"/>
        <w:numPr>
          <w:ilvl w:val="0"/>
          <w:numId w:val="1"/>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Рассчита</w:t>
      </w:r>
      <w:r w:rsidR="001A3B03" w:rsidRPr="00221F2E">
        <w:rPr>
          <w:rFonts w:ascii="Times New Roman" w:hAnsi="Times New Roman" w:cs="Times New Roman"/>
          <w:sz w:val="28"/>
          <w:szCs w:val="28"/>
        </w:rPr>
        <w:t>ть</w:t>
      </w:r>
      <w:r w:rsidRPr="00221F2E">
        <w:rPr>
          <w:rFonts w:ascii="Times New Roman" w:hAnsi="Times New Roman" w:cs="Times New Roman"/>
          <w:sz w:val="28"/>
          <w:szCs w:val="28"/>
        </w:rPr>
        <w:t xml:space="preserve"> отношени</w:t>
      </w:r>
      <w:r w:rsidR="00547846" w:rsidRPr="00221F2E">
        <w:rPr>
          <w:rFonts w:ascii="Times New Roman" w:hAnsi="Times New Roman" w:cs="Times New Roman"/>
          <w:sz w:val="28"/>
          <w:szCs w:val="28"/>
        </w:rPr>
        <w:t xml:space="preserve">е </w:t>
      </w:r>
      <w:r w:rsidR="00547846" w:rsidRPr="00221F2E">
        <w:rPr>
          <w:rFonts w:ascii="Times New Roman" w:hAnsi="Times New Roman" w:cs="Times New Roman"/>
          <w:i/>
          <w:sz w:val="28"/>
          <w:szCs w:val="28"/>
        </w:rPr>
        <w:t>n </w:t>
      </w:r>
      <w:r w:rsidR="00547846" w:rsidRPr="00221F2E">
        <w:rPr>
          <w:rFonts w:ascii="Times New Roman" w:hAnsi="Times New Roman" w:cs="Times New Roman"/>
          <w:sz w:val="28"/>
          <w:szCs w:val="28"/>
        </w:rPr>
        <w:t>= </w:t>
      </w:r>
      <w:r w:rsidR="004820EF" w:rsidRPr="00221F2E">
        <w:rPr>
          <w:rFonts w:ascii="Times New Roman" w:hAnsi="Times New Roman" w:cs="Times New Roman"/>
          <w:i/>
          <w:sz w:val="28"/>
          <w:szCs w:val="28"/>
        </w:rPr>
        <w:t>U</w:t>
      </w:r>
      <w:r w:rsidRPr="00221F2E">
        <w:rPr>
          <w:rFonts w:ascii="Times New Roman" w:hAnsi="Times New Roman" w:cs="Times New Roman"/>
          <w:sz w:val="28"/>
          <w:szCs w:val="28"/>
          <w:vertAlign w:val="subscript"/>
        </w:rPr>
        <w:t>2</w:t>
      </w:r>
      <w:r w:rsidR="00547846" w:rsidRPr="00221F2E">
        <w:rPr>
          <w:rFonts w:ascii="Times New Roman" w:hAnsi="Times New Roman" w:cs="Times New Roman"/>
          <w:sz w:val="28"/>
          <w:szCs w:val="28"/>
        </w:rPr>
        <w:t> </w:t>
      </w:r>
      <w:r w:rsidRPr="00221F2E">
        <w:rPr>
          <w:rFonts w:ascii="Times New Roman" w:hAnsi="Times New Roman" w:cs="Times New Roman"/>
          <w:sz w:val="28"/>
          <w:szCs w:val="28"/>
        </w:rPr>
        <w:t>/</w:t>
      </w:r>
      <w:r w:rsidR="00547846" w:rsidRPr="00221F2E">
        <w:rPr>
          <w:rFonts w:ascii="Times New Roman" w:hAnsi="Times New Roman" w:cs="Times New Roman"/>
          <w:sz w:val="28"/>
          <w:szCs w:val="28"/>
        </w:rPr>
        <w:t> </w:t>
      </w:r>
      <w:r w:rsidR="004820EF" w:rsidRPr="00221F2E">
        <w:rPr>
          <w:rFonts w:ascii="Times New Roman" w:hAnsi="Times New Roman" w:cs="Times New Roman"/>
          <w:i/>
          <w:sz w:val="28"/>
          <w:szCs w:val="28"/>
        </w:rPr>
        <w:t>U</w:t>
      </w:r>
      <w:r w:rsidRPr="00221F2E">
        <w:rPr>
          <w:rFonts w:ascii="Times New Roman" w:hAnsi="Times New Roman" w:cs="Times New Roman"/>
          <w:sz w:val="28"/>
          <w:szCs w:val="28"/>
          <w:vertAlign w:val="subscript"/>
        </w:rPr>
        <w:t>1</w:t>
      </w:r>
      <w:r w:rsidRPr="00221F2E">
        <w:rPr>
          <w:rFonts w:ascii="Times New Roman" w:hAnsi="Times New Roman" w:cs="Times New Roman"/>
          <w:sz w:val="28"/>
          <w:szCs w:val="28"/>
        </w:rPr>
        <w:t>.</w:t>
      </w:r>
    </w:p>
    <w:p w:rsidR="00877F37" w:rsidRPr="00221F2E" w:rsidRDefault="00877F37" w:rsidP="00587BD6">
      <w:pPr>
        <w:pStyle w:val="ab"/>
        <w:numPr>
          <w:ilvl w:val="0"/>
          <w:numId w:val="1"/>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lastRenderedPageBreak/>
        <w:t>Рассчита</w:t>
      </w:r>
      <w:r w:rsidR="001A3B03" w:rsidRPr="00221F2E">
        <w:rPr>
          <w:rFonts w:ascii="Times New Roman" w:hAnsi="Times New Roman" w:cs="Times New Roman"/>
          <w:sz w:val="28"/>
          <w:szCs w:val="28"/>
        </w:rPr>
        <w:t>ть</w:t>
      </w:r>
      <w:r w:rsidRPr="00221F2E">
        <w:rPr>
          <w:rFonts w:ascii="Times New Roman" w:hAnsi="Times New Roman" w:cs="Times New Roman"/>
          <w:sz w:val="28"/>
          <w:szCs w:val="28"/>
        </w:rPr>
        <w:t xml:space="preserve"> величину </w:t>
      </w:r>
      <w:r w:rsidR="0020695F" w:rsidRPr="00221F2E">
        <w:rPr>
          <w:rFonts w:ascii="Times New Roman" w:hAnsi="Times New Roman" w:cs="Times New Roman"/>
          <w:sz w:val="28"/>
          <w:szCs w:val="28"/>
        </w:rPr>
        <w:t xml:space="preserve">добавочного </w:t>
      </w:r>
      <w:r w:rsidRPr="00221F2E">
        <w:rPr>
          <w:rFonts w:ascii="Times New Roman" w:hAnsi="Times New Roman" w:cs="Times New Roman"/>
          <w:sz w:val="28"/>
          <w:szCs w:val="28"/>
        </w:rPr>
        <w:t>сопротивления и</w:t>
      </w:r>
      <w:r w:rsidR="00651E75" w:rsidRPr="00221F2E">
        <w:rPr>
          <w:rFonts w:ascii="Times New Roman" w:hAnsi="Times New Roman" w:cs="Times New Roman"/>
          <w:sz w:val="28"/>
          <w:szCs w:val="28"/>
        </w:rPr>
        <w:t xml:space="preserve"> подключить его последовательно с микроамперметром и сопротивлением </w:t>
      </w:r>
      <w:proofErr w:type="spellStart"/>
      <w:r w:rsidR="00651E75" w:rsidRPr="00221F2E">
        <w:rPr>
          <w:rFonts w:ascii="Times New Roman" w:hAnsi="Times New Roman" w:cs="Times New Roman"/>
          <w:sz w:val="28"/>
          <w:szCs w:val="28"/>
        </w:rPr>
        <w:t>R</w:t>
      </w:r>
      <w:r w:rsidR="00651E75" w:rsidRPr="00221F2E">
        <w:rPr>
          <w:rFonts w:ascii="Times New Roman" w:hAnsi="Times New Roman" w:cs="Times New Roman"/>
          <w:sz w:val="28"/>
          <w:szCs w:val="28"/>
          <w:vertAlign w:val="subscript"/>
        </w:rPr>
        <w:t>x</w:t>
      </w:r>
      <w:proofErr w:type="spellEnd"/>
      <w:r w:rsidR="00651E75" w:rsidRPr="00221F2E">
        <w:rPr>
          <w:rFonts w:ascii="Times New Roman" w:hAnsi="Times New Roman" w:cs="Times New Roman"/>
          <w:sz w:val="28"/>
          <w:szCs w:val="28"/>
        </w:rPr>
        <w:t>.</w:t>
      </w:r>
    </w:p>
    <w:p w:rsidR="00877F37" w:rsidRPr="00221F2E" w:rsidRDefault="00651E75" w:rsidP="00587BD6">
      <w:pPr>
        <w:pStyle w:val="ab"/>
        <w:numPr>
          <w:ilvl w:val="0"/>
          <w:numId w:val="1"/>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Опытным путём у</w:t>
      </w:r>
      <w:r w:rsidR="00B33D6A" w:rsidRPr="00221F2E">
        <w:rPr>
          <w:rFonts w:ascii="Times New Roman" w:hAnsi="Times New Roman" w:cs="Times New Roman"/>
          <w:sz w:val="28"/>
          <w:szCs w:val="28"/>
        </w:rPr>
        <w:t>бедит</w:t>
      </w:r>
      <w:r w:rsidR="001A3B03" w:rsidRPr="00221F2E">
        <w:rPr>
          <w:rFonts w:ascii="Times New Roman" w:hAnsi="Times New Roman" w:cs="Times New Roman"/>
          <w:sz w:val="28"/>
          <w:szCs w:val="28"/>
        </w:rPr>
        <w:t>ься</w:t>
      </w:r>
      <w:r w:rsidR="00C55FF5" w:rsidRPr="00221F2E">
        <w:rPr>
          <w:rFonts w:ascii="Times New Roman" w:hAnsi="Times New Roman" w:cs="Times New Roman"/>
          <w:sz w:val="28"/>
          <w:szCs w:val="28"/>
        </w:rPr>
        <w:t xml:space="preserve"> </w:t>
      </w:r>
      <w:r w:rsidR="003326E5" w:rsidRPr="00221F2E">
        <w:rPr>
          <w:rFonts w:ascii="Times New Roman" w:hAnsi="Times New Roman" w:cs="Times New Roman"/>
          <w:sz w:val="28"/>
          <w:szCs w:val="28"/>
        </w:rPr>
        <w:t xml:space="preserve">в правильности изменения градуировки </w:t>
      </w:r>
      <w:r w:rsidR="00B33D6A" w:rsidRPr="00221F2E">
        <w:rPr>
          <w:rFonts w:ascii="Times New Roman" w:hAnsi="Times New Roman" w:cs="Times New Roman"/>
          <w:sz w:val="28"/>
          <w:szCs w:val="28"/>
        </w:rPr>
        <w:t>прибора.</w:t>
      </w:r>
    </w:p>
    <w:p w:rsidR="00CD0539" w:rsidRPr="00221F2E" w:rsidRDefault="00CD0539" w:rsidP="00587BD6">
      <w:pPr>
        <w:spacing w:after="0" w:line="360" w:lineRule="auto"/>
        <w:ind w:firstLine="567"/>
        <w:jc w:val="both"/>
        <w:rPr>
          <w:rFonts w:ascii="Times New Roman" w:hAnsi="Times New Roman" w:cs="Times New Roman"/>
          <w:b/>
          <w:bCs/>
          <w:sz w:val="28"/>
          <w:szCs w:val="28"/>
        </w:rPr>
      </w:pPr>
      <w:r w:rsidRPr="00221F2E">
        <w:rPr>
          <w:rFonts w:ascii="Times New Roman" w:hAnsi="Times New Roman" w:cs="Times New Roman"/>
          <w:b/>
          <w:bCs/>
          <w:sz w:val="28"/>
          <w:szCs w:val="28"/>
        </w:rPr>
        <w:t>Опыт №3. Применение приборов магнитоэлектрической системы в цепях переменного тока</w:t>
      </w:r>
    </w:p>
    <w:p w:rsidR="00651E75" w:rsidRPr="00221F2E" w:rsidRDefault="00CD0539" w:rsidP="00587BD6">
      <w:pPr>
        <w:spacing w:after="0" w:line="360" w:lineRule="auto"/>
        <w:ind w:firstLine="567"/>
        <w:jc w:val="both"/>
        <w:rPr>
          <w:rFonts w:ascii="Times New Roman" w:hAnsi="Times New Roman" w:cs="Times New Roman"/>
          <w:sz w:val="28"/>
          <w:szCs w:val="28"/>
        </w:rPr>
      </w:pPr>
      <w:r w:rsidRPr="00221F2E">
        <w:rPr>
          <w:rFonts w:ascii="Times New Roman" w:hAnsi="Times New Roman" w:cs="Times New Roman"/>
          <w:sz w:val="28"/>
          <w:szCs w:val="28"/>
        </w:rPr>
        <w:t xml:space="preserve">Исследовать, как влияет на показания микроамперметра магнитоэлектрической системы подача на </w:t>
      </w:r>
      <w:r w:rsidR="003326E5" w:rsidRPr="00221F2E">
        <w:rPr>
          <w:rFonts w:ascii="Times New Roman" w:hAnsi="Times New Roman" w:cs="Times New Roman"/>
          <w:sz w:val="28"/>
          <w:szCs w:val="28"/>
        </w:rPr>
        <w:t xml:space="preserve">испытуемую </w:t>
      </w:r>
      <w:r w:rsidRPr="00221F2E">
        <w:rPr>
          <w:rFonts w:ascii="Times New Roman" w:hAnsi="Times New Roman" w:cs="Times New Roman"/>
          <w:sz w:val="28"/>
          <w:szCs w:val="28"/>
        </w:rPr>
        <w:t>схему (</w:t>
      </w:r>
      <w:r w:rsidR="003326E5" w:rsidRPr="00221F2E">
        <w:rPr>
          <w:rFonts w:ascii="Times New Roman" w:hAnsi="Times New Roman" w:cs="Times New Roman"/>
          <w:sz w:val="28"/>
          <w:szCs w:val="28"/>
        </w:rPr>
        <w:t xml:space="preserve">рисунок </w:t>
      </w:r>
      <w:r w:rsidR="00952D8B" w:rsidRPr="00221F2E">
        <w:rPr>
          <w:rFonts w:ascii="Times New Roman" w:hAnsi="Times New Roman" w:cs="Times New Roman"/>
          <w:sz w:val="28"/>
          <w:szCs w:val="28"/>
        </w:rPr>
        <w:t>1.</w:t>
      </w:r>
      <w:r w:rsidR="0020695F" w:rsidRPr="00221F2E">
        <w:rPr>
          <w:rFonts w:ascii="Times New Roman" w:hAnsi="Times New Roman" w:cs="Times New Roman"/>
          <w:sz w:val="28"/>
          <w:szCs w:val="28"/>
        </w:rPr>
        <w:t>13</w:t>
      </w:r>
      <w:r w:rsidRPr="00221F2E">
        <w:rPr>
          <w:rFonts w:ascii="Times New Roman" w:hAnsi="Times New Roman" w:cs="Times New Roman"/>
          <w:sz w:val="28"/>
          <w:szCs w:val="28"/>
        </w:rPr>
        <w:t xml:space="preserve">) синусоидального напряжения </w:t>
      </w:r>
      <w:r w:rsidR="00900EB9" w:rsidRPr="00221F2E">
        <w:rPr>
          <w:rFonts w:ascii="Times New Roman" w:hAnsi="Times New Roman" w:cs="Times New Roman"/>
          <w:sz w:val="28"/>
          <w:szCs w:val="28"/>
        </w:rPr>
        <w:t>заданной</w:t>
      </w:r>
      <w:r w:rsidRPr="00221F2E">
        <w:rPr>
          <w:rFonts w:ascii="Times New Roman" w:hAnsi="Times New Roman" w:cs="Times New Roman"/>
          <w:sz w:val="28"/>
          <w:szCs w:val="28"/>
        </w:rPr>
        <w:t xml:space="preserve"> амплитуды частотой 0</w:t>
      </w:r>
      <w:r w:rsidR="00651E75" w:rsidRPr="00221F2E">
        <w:rPr>
          <w:rFonts w:ascii="Times New Roman" w:hAnsi="Times New Roman" w:cs="Times New Roman"/>
          <w:sz w:val="28"/>
          <w:szCs w:val="28"/>
        </w:rPr>
        <w:t>,2</w:t>
      </w:r>
      <w:r w:rsidRPr="00221F2E">
        <w:rPr>
          <w:rFonts w:ascii="Times New Roman" w:hAnsi="Times New Roman" w:cs="Times New Roman"/>
          <w:sz w:val="28"/>
          <w:szCs w:val="28"/>
        </w:rPr>
        <w:t xml:space="preserve"> – 50 Гц. Объяснить полученные результаты. </w:t>
      </w:r>
      <w:r w:rsidR="00651E75" w:rsidRPr="00221F2E">
        <w:rPr>
          <w:rFonts w:ascii="Times New Roman" w:hAnsi="Times New Roman" w:cs="Times New Roman"/>
          <w:sz w:val="28"/>
          <w:szCs w:val="28"/>
        </w:rPr>
        <w:t xml:space="preserve">После проведения </w:t>
      </w:r>
      <w:r w:rsidR="00AC2DBE" w:rsidRPr="00221F2E">
        <w:rPr>
          <w:rFonts w:ascii="Times New Roman" w:hAnsi="Times New Roman" w:cs="Times New Roman"/>
          <w:sz w:val="28"/>
          <w:szCs w:val="28"/>
        </w:rPr>
        <w:t>указанного</w:t>
      </w:r>
      <w:r w:rsidR="00651E75" w:rsidRPr="00221F2E">
        <w:rPr>
          <w:rFonts w:ascii="Times New Roman" w:hAnsi="Times New Roman" w:cs="Times New Roman"/>
          <w:sz w:val="28"/>
          <w:szCs w:val="28"/>
        </w:rPr>
        <w:t xml:space="preserve"> опыта</w:t>
      </w:r>
      <w:r w:rsidR="00AC2DBE" w:rsidRPr="00221F2E">
        <w:rPr>
          <w:rFonts w:ascii="Times New Roman" w:hAnsi="Times New Roman" w:cs="Times New Roman"/>
          <w:sz w:val="28"/>
          <w:szCs w:val="28"/>
        </w:rPr>
        <w:t xml:space="preserve"> необходимо п</w:t>
      </w:r>
      <w:r w:rsidR="00651E75" w:rsidRPr="00221F2E">
        <w:rPr>
          <w:rFonts w:ascii="Times New Roman" w:hAnsi="Times New Roman" w:cs="Times New Roman"/>
          <w:sz w:val="28"/>
          <w:szCs w:val="28"/>
        </w:rPr>
        <w:t>одключить последовательно с источником питания выпрямительный диод и повторить эксперимент в том же порядке. Объяснить полученные результаты.</w:t>
      </w:r>
    </w:p>
    <w:p w:rsidR="00CD0539" w:rsidRPr="00221F2E" w:rsidRDefault="0098310C" w:rsidP="00587BD6">
      <w:pPr>
        <w:spacing w:after="0" w:line="360" w:lineRule="auto"/>
        <w:ind w:firstLine="567"/>
        <w:jc w:val="both"/>
        <w:rPr>
          <w:rFonts w:ascii="Times New Roman" w:hAnsi="Times New Roman" w:cs="Times New Roman"/>
          <w:sz w:val="28"/>
          <w:szCs w:val="28"/>
        </w:rPr>
      </w:pPr>
      <w:r w:rsidRPr="00221F2E">
        <w:rPr>
          <w:rFonts w:ascii="Times New Roman" w:hAnsi="Times New Roman" w:cs="Times New Roman"/>
          <w:b/>
          <w:sz w:val="28"/>
          <w:szCs w:val="28"/>
        </w:rPr>
        <w:t xml:space="preserve">Важно! </w:t>
      </w:r>
      <w:r w:rsidR="003326E5" w:rsidRPr="00221F2E">
        <w:rPr>
          <w:rFonts w:ascii="Times New Roman" w:hAnsi="Times New Roman" w:cs="Times New Roman"/>
          <w:sz w:val="28"/>
          <w:szCs w:val="28"/>
        </w:rPr>
        <w:t>Действующее значение подаваемого напряжения не должно превышать пред</w:t>
      </w:r>
      <w:r w:rsidRPr="00221F2E">
        <w:rPr>
          <w:rFonts w:ascii="Times New Roman" w:hAnsi="Times New Roman" w:cs="Times New Roman"/>
          <w:sz w:val="28"/>
          <w:szCs w:val="28"/>
        </w:rPr>
        <w:t>ельного значения шкалы прибора.</w:t>
      </w:r>
    </w:p>
    <w:p w:rsidR="00CD0539" w:rsidRPr="00221F2E" w:rsidRDefault="00CD0539" w:rsidP="00587BD6">
      <w:pPr>
        <w:spacing w:after="0" w:line="360" w:lineRule="auto"/>
        <w:ind w:firstLine="567"/>
        <w:jc w:val="both"/>
        <w:rPr>
          <w:rFonts w:ascii="Times New Roman" w:hAnsi="Times New Roman" w:cs="Times New Roman"/>
          <w:b/>
          <w:bCs/>
          <w:sz w:val="28"/>
          <w:szCs w:val="28"/>
        </w:rPr>
      </w:pPr>
      <w:r w:rsidRPr="00221F2E">
        <w:rPr>
          <w:rFonts w:ascii="Times New Roman" w:hAnsi="Times New Roman" w:cs="Times New Roman"/>
          <w:b/>
          <w:bCs/>
          <w:sz w:val="28"/>
          <w:szCs w:val="28"/>
        </w:rPr>
        <w:t>Опыт №4. Применение приборов выпрямительной системы в цепях переменного тока</w:t>
      </w:r>
    </w:p>
    <w:p w:rsidR="00250EFD" w:rsidRPr="00221F2E" w:rsidRDefault="00CD0539" w:rsidP="00587BD6">
      <w:pPr>
        <w:spacing w:after="0" w:line="360" w:lineRule="auto"/>
        <w:ind w:firstLine="567"/>
        <w:contextualSpacing/>
        <w:jc w:val="both"/>
        <w:rPr>
          <w:rFonts w:ascii="Times New Roman" w:hAnsi="Times New Roman" w:cs="Times New Roman"/>
          <w:sz w:val="28"/>
          <w:szCs w:val="28"/>
        </w:rPr>
      </w:pPr>
      <w:r w:rsidRPr="00221F2E">
        <w:rPr>
          <w:rFonts w:ascii="Times New Roman" w:hAnsi="Times New Roman" w:cs="Times New Roman"/>
          <w:sz w:val="28"/>
          <w:szCs w:val="28"/>
        </w:rPr>
        <w:t>Исследовать, как влияет на показания прибора выпрямительной системы подача на схему (</w:t>
      </w:r>
      <w:r w:rsidR="008816BD" w:rsidRPr="00221F2E">
        <w:rPr>
          <w:rFonts w:ascii="Times New Roman" w:hAnsi="Times New Roman" w:cs="Times New Roman"/>
          <w:sz w:val="28"/>
          <w:szCs w:val="28"/>
        </w:rPr>
        <w:t xml:space="preserve">показана на </w:t>
      </w:r>
      <w:r w:rsidR="003326E5" w:rsidRPr="00221F2E">
        <w:rPr>
          <w:rFonts w:ascii="Times New Roman" w:hAnsi="Times New Roman" w:cs="Times New Roman"/>
          <w:sz w:val="28"/>
          <w:szCs w:val="28"/>
        </w:rPr>
        <w:t>рисунк</w:t>
      </w:r>
      <w:r w:rsidR="008816BD" w:rsidRPr="00221F2E">
        <w:rPr>
          <w:rFonts w:ascii="Times New Roman" w:hAnsi="Times New Roman" w:cs="Times New Roman"/>
          <w:sz w:val="28"/>
          <w:szCs w:val="28"/>
        </w:rPr>
        <w:t>е</w:t>
      </w:r>
      <w:r w:rsidR="003326E5" w:rsidRPr="00221F2E">
        <w:rPr>
          <w:rFonts w:ascii="Times New Roman" w:hAnsi="Times New Roman" w:cs="Times New Roman"/>
          <w:sz w:val="28"/>
          <w:szCs w:val="28"/>
        </w:rPr>
        <w:t xml:space="preserve"> </w:t>
      </w:r>
      <w:r w:rsidR="00952D8B" w:rsidRPr="00221F2E">
        <w:rPr>
          <w:rFonts w:ascii="Times New Roman" w:hAnsi="Times New Roman" w:cs="Times New Roman"/>
          <w:sz w:val="28"/>
          <w:szCs w:val="28"/>
        </w:rPr>
        <w:t>1.</w:t>
      </w:r>
      <w:r w:rsidR="0020695F" w:rsidRPr="00221F2E">
        <w:rPr>
          <w:rFonts w:ascii="Times New Roman" w:hAnsi="Times New Roman" w:cs="Times New Roman"/>
          <w:sz w:val="28"/>
          <w:szCs w:val="28"/>
        </w:rPr>
        <w:t>1</w:t>
      </w:r>
      <w:r w:rsidR="00A37DBA" w:rsidRPr="00221F2E">
        <w:rPr>
          <w:rFonts w:ascii="Times New Roman" w:hAnsi="Times New Roman" w:cs="Times New Roman"/>
          <w:sz w:val="28"/>
          <w:szCs w:val="28"/>
        </w:rPr>
        <w:t>4</w:t>
      </w:r>
      <w:r w:rsidRPr="00221F2E">
        <w:rPr>
          <w:rFonts w:ascii="Times New Roman" w:hAnsi="Times New Roman" w:cs="Times New Roman"/>
          <w:sz w:val="28"/>
          <w:szCs w:val="28"/>
        </w:rPr>
        <w:t xml:space="preserve">) синусоидального напряжения </w:t>
      </w:r>
      <w:r w:rsidR="00900EB9" w:rsidRPr="00221F2E">
        <w:rPr>
          <w:rFonts w:ascii="Times New Roman" w:hAnsi="Times New Roman" w:cs="Times New Roman"/>
          <w:sz w:val="28"/>
          <w:szCs w:val="28"/>
        </w:rPr>
        <w:t>заданной</w:t>
      </w:r>
      <w:r w:rsidRPr="00221F2E">
        <w:rPr>
          <w:rFonts w:ascii="Times New Roman" w:hAnsi="Times New Roman" w:cs="Times New Roman"/>
          <w:sz w:val="28"/>
          <w:szCs w:val="28"/>
        </w:rPr>
        <w:t xml:space="preserve"> амплитуды частотой 0</w:t>
      </w:r>
      <w:r w:rsidR="008144AF" w:rsidRPr="00221F2E">
        <w:rPr>
          <w:rFonts w:ascii="Times New Roman" w:hAnsi="Times New Roman" w:cs="Times New Roman"/>
          <w:sz w:val="28"/>
          <w:szCs w:val="28"/>
        </w:rPr>
        <w:t>,2</w:t>
      </w:r>
      <w:r w:rsidRPr="00221F2E">
        <w:rPr>
          <w:rFonts w:ascii="Times New Roman" w:hAnsi="Times New Roman" w:cs="Times New Roman"/>
          <w:sz w:val="28"/>
          <w:szCs w:val="28"/>
        </w:rPr>
        <w:t xml:space="preserve"> – 1</w:t>
      </w:r>
      <w:r w:rsidR="008144AF" w:rsidRPr="00221F2E">
        <w:rPr>
          <w:rFonts w:ascii="Times New Roman" w:hAnsi="Times New Roman" w:cs="Times New Roman"/>
          <w:sz w:val="28"/>
          <w:szCs w:val="28"/>
        </w:rPr>
        <w:t>00</w:t>
      </w:r>
      <w:r w:rsidRPr="00221F2E">
        <w:rPr>
          <w:rFonts w:ascii="Times New Roman" w:hAnsi="Times New Roman" w:cs="Times New Roman"/>
          <w:sz w:val="28"/>
          <w:szCs w:val="28"/>
        </w:rPr>
        <w:t xml:space="preserve"> кГц.</w:t>
      </w:r>
      <w:r w:rsidR="00250EFD" w:rsidRPr="00221F2E">
        <w:rPr>
          <w:rFonts w:ascii="Times New Roman" w:hAnsi="Times New Roman" w:cs="Times New Roman"/>
          <w:sz w:val="28"/>
          <w:szCs w:val="28"/>
        </w:rPr>
        <w:t xml:space="preserve"> </w:t>
      </w:r>
    </w:p>
    <w:p w:rsidR="00A37DBA" w:rsidRPr="00221F2E" w:rsidRDefault="00250EFD" w:rsidP="00587BD6">
      <w:pPr>
        <w:spacing w:after="0" w:line="360" w:lineRule="auto"/>
        <w:ind w:firstLine="567"/>
        <w:contextualSpacing/>
        <w:jc w:val="both"/>
        <w:rPr>
          <w:rFonts w:ascii="Times New Roman" w:hAnsi="Times New Roman" w:cs="Times New Roman"/>
          <w:sz w:val="28"/>
          <w:szCs w:val="28"/>
        </w:rPr>
      </w:pPr>
      <w:r w:rsidRPr="00221F2E">
        <w:rPr>
          <w:rFonts w:ascii="Times New Roman" w:hAnsi="Times New Roman" w:cs="Times New Roman"/>
          <w:sz w:val="28"/>
          <w:szCs w:val="28"/>
        </w:rPr>
        <w:t xml:space="preserve">В данном опыте в качестве аналогового прибора используется вольтметр или миллиамперметр (определяется преподавателем). В случае применения микроамперметра последовательно ему необходимо включить токоограничивающий резистор </w:t>
      </w:r>
      <w:proofErr w:type="spellStart"/>
      <w:proofErr w:type="gramStart"/>
      <w:r w:rsidRPr="00221F2E">
        <w:rPr>
          <w:rFonts w:ascii="Times New Roman" w:hAnsi="Times New Roman" w:cs="Times New Roman"/>
          <w:i/>
          <w:sz w:val="28"/>
          <w:szCs w:val="28"/>
        </w:rPr>
        <w:t>R</w:t>
      </w:r>
      <w:proofErr w:type="gramEnd"/>
      <w:r w:rsidRPr="00221F2E">
        <w:rPr>
          <w:rFonts w:ascii="Times New Roman" w:hAnsi="Times New Roman" w:cs="Times New Roman"/>
          <w:sz w:val="28"/>
          <w:szCs w:val="28"/>
          <w:vertAlign w:val="subscript"/>
        </w:rPr>
        <w:t>огр</w:t>
      </w:r>
      <w:proofErr w:type="spellEnd"/>
      <w:r w:rsidRPr="00221F2E">
        <w:rPr>
          <w:rFonts w:ascii="Times New Roman" w:hAnsi="Times New Roman" w:cs="Times New Roman"/>
          <w:sz w:val="28"/>
          <w:szCs w:val="28"/>
        </w:rPr>
        <w:t xml:space="preserve">, сопротивление которого должно быть таким, чтобы показания аналогового прибора не выходили за пределы измерений во всём диапазоне входных напряжений с источника питания </w:t>
      </w:r>
      <w:proofErr w:type="spellStart"/>
      <w:r w:rsidRPr="00221F2E">
        <w:rPr>
          <w:rFonts w:ascii="Times New Roman" w:hAnsi="Times New Roman" w:cs="Times New Roman"/>
          <w:i/>
          <w:sz w:val="28"/>
          <w:szCs w:val="28"/>
        </w:rPr>
        <w:t>U</w:t>
      </w:r>
      <w:r w:rsidRPr="00221F2E">
        <w:rPr>
          <w:rFonts w:ascii="Times New Roman" w:hAnsi="Times New Roman" w:cs="Times New Roman"/>
          <w:sz w:val="28"/>
          <w:szCs w:val="28"/>
          <w:vertAlign w:val="subscript"/>
        </w:rPr>
        <w:t>ист</w:t>
      </w:r>
      <w:proofErr w:type="spellEnd"/>
      <w:r w:rsidRPr="00221F2E">
        <w:rPr>
          <w:rFonts w:ascii="Times New Roman" w:hAnsi="Times New Roman" w:cs="Times New Roman"/>
          <w:sz w:val="28"/>
          <w:szCs w:val="28"/>
        </w:rPr>
        <w:t>.</w:t>
      </w:r>
    </w:p>
    <w:p w:rsidR="00D367EB" w:rsidRPr="00221F2E" w:rsidRDefault="00514310" w:rsidP="00A37DBA">
      <w:pPr>
        <w:spacing w:after="0" w:line="360" w:lineRule="auto"/>
        <w:contextualSpacing/>
        <w:jc w:val="both"/>
      </w:pPr>
      <w:r w:rsidRPr="00221F2E">
        <w:object w:dxaOrig="16605" w:dyaOrig="6478">
          <v:shape id="_x0000_i1071" type="#_x0000_t75" style="width:468pt;height:182.5pt" o:ole="">
            <v:imagedata r:id="rId111" o:title=""/>
          </v:shape>
          <o:OLEObject Type="Embed" ProgID="Visio.Drawing.11" ShapeID="_x0000_i1071" DrawAspect="Content" ObjectID="_1734789389" r:id="rId112"/>
        </w:object>
      </w:r>
      <w:r w:rsidR="00D367EB" w:rsidRPr="00221F2E">
        <w:object w:dxaOrig="16605" w:dyaOrig="6478">
          <v:shape id="_x0000_i1072" type="#_x0000_t75" style="width:468pt;height:182.5pt" o:ole="">
            <v:imagedata r:id="rId113" o:title=""/>
          </v:shape>
          <o:OLEObject Type="Embed" ProgID="Visio.Drawing.11" ShapeID="_x0000_i1072" DrawAspect="Content" ObjectID="_1734789390" r:id="rId114"/>
        </w:object>
      </w:r>
    </w:p>
    <w:p w:rsidR="00A37DBA" w:rsidRPr="00221F2E" w:rsidRDefault="00A37DBA" w:rsidP="00A37DBA">
      <w:pPr>
        <w:tabs>
          <w:tab w:val="left" w:pos="0"/>
        </w:tabs>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rPr>
        <w:t>Рисунок 1.14 – Испытательная схема к опыту 4</w:t>
      </w:r>
      <w:r w:rsidR="00D367EB" w:rsidRPr="00221F2E">
        <w:rPr>
          <w:rFonts w:ascii="Times New Roman" w:hAnsi="Times New Roman" w:cs="Times New Roman"/>
          <w:sz w:val="28"/>
          <w:szCs w:val="28"/>
        </w:rPr>
        <w:t xml:space="preserve">: использование вольтметра (вверху) или </w:t>
      </w:r>
      <w:r w:rsidR="00250EFD" w:rsidRPr="00221F2E">
        <w:rPr>
          <w:rFonts w:ascii="Times New Roman" w:hAnsi="Times New Roman" w:cs="Times New Roman"/>
          <w:sz w:val="28"/>
          <w:szCs w:val="28"/>
        </w:rPr>
        <w:t>милли</w:t>
      </w:r>
      <w:r w:rsidR="00D367EB" w:rsidRPr="00221F2E">
        <w:rPr>
          <w:rFonts w:ascii="Times New Roman" w:hAnsi="Times New Roman" w:cs="Times New Roman"/>
          <w:sz w:val="28"/>
          <w:szCs w:val="28"/>
        </w:rPr>
        <w:t>амперметра (внизу)</w:t>
      </w:r>
      <w:r w:rsidR="00250EFD" w:rsidRPr="00221F2E">
        <w:rPr>
          <w:rFonts w:ascii="Times New Roman" w:hAnsi="Times New Roman" w:cs="Times New Roman"/>
          <w:sz w:val="28"/>
          <w:szCs w:val="28"/>
        </w:rPr>
        <w:t xml:space="preserve"> выпрямительной системы</w:t>
      </w:r>
    </w:p>
    <w:p w:rsidR="00A37DBA" w:rsidRPr="00221F2E" w:rsidRDefault="00A37DBA" w:rsidP="00A37DBA">
      <w:pPr>
        <w:spacing w:after="0" w:line="360" w:lineRule="auto"/>
        <w:contextualSpacing/>
        <w:jc w:val="both"/>
        <w:rPr>
          <w:rFonts w:ascii="Times New Roman" w:hAnsi="Times New Roman" w:cs="Times New Roman"/>
          <w:sz w:val="28"/>
          <w:szCs w:val="28"/>
        </w:rPr>
      </w:pPr>
    </w:p>
    <w:p w:rsidR="00CD0539" w:rsidRPr="00221F2E" w:rsidRDefault="00847061" w:rsidP="00587BD6">
      <w:pPr>
        <w:spacing w:after="0" w:line="360" w:lineRule="auto"/>
        <w:ind w:firstLine="567"/>
        <w:contextualSpacing/>
        <w:jc w:val="both"/>
        <w:rPr>
          <w:rFonts w:ascii="Times New Roman" w:hAnsi="Times New Roman" w:cs="Times New Roman"/>
          <w:sz w:val="28"/>
          <w:szCs w:val="28"/>
        </w:rPr>
      </w:pPr>
      <w:r w:rsidRPr="00221F2E">
        <w:rPr>
          <w:rFonts w:ascii="Times New Roman" w:hAnsi="Times New Roman" w:cs="Times New Roman"/>
          <w:sz w:val="28"/>
          <w:szCs w:val="28"/>
        </w:rPr>
        <w:t>Сравнить показания аналогового и цифрового приборов.</w:t>
      </w:r>
      <w:r w:rsidR="00CD0539" w:rsidRPr="00221F2E">
        <w:rPr>
          <w:rFonts w:ascii="Times New Roman" w:hAnsi="Times New Roman" w:cs="Times New Roman"/>
          <w:sz w:val="28"/>
          <w:szCs w:val="28"/>
        </w:rPr>
        <w:t xml:space="preserve"> Объяснить полученные результаты. </w:t>
      </w:r>
      <w:r w:rsidRPr="00221F2E">
        <w:rPr>
          <w:rFonts w:ascii="Times New Roman" w:hAnsi="Times New Roman" w:cs="Times New Roman"/>
          <w:sz w:val="28"/>
          <w:szCs w:val="28"/>
        </w:rPr>
        <w:t>Результаты опыта удобно свести в таблицу:</w:t>
      </w:r>
    </w:p>
    <w:tbl>
      <w:tblPr>
        <w:tblStyle w:val="ac"/>
        <w:tblW w:w="0" w:type="auto"/>
        <w:tblInd w:w="108" w:type="dxa"/>
        <w:tblLayout w:type="fixed"/>
        <w:tblLook w:val="04A0" w:firstRow="1" w:lastRow="0" w:firstColumn="1" w:lastColumn="0" w:noHBand="0" w:noVBand="1"/>
      </w:tblPr>
      <w:tblGrid>
        <w:gridCol w:w="709"/>
        <w:gridCol w:w="1276"/>
        <w:gridCol w:w="1559"/>
        <w:gridCol w:w="2126"/>
        <w:gridCol w:w="1843"/>
        <w:gridCol w:w="1845"/>
      </w:tblGrid>
      <w:tr w:rsidR="00553BE2" w:rsidRPr="00221F2E" w:rsidTr="00DC2334">
        <w:trPr>
          <w:trHeight w:val="727"/>
        </w:trPr>
        <w:tc>
          <w:tcPr>
            <w:tcW w:w="709" w:type="dxa"/>
            <w:vMerge w:val="restart"/>
            <w:vAlign w:val="center"/>
          </w:tcPr>
          <w:p w:rsidR="00553BE2" w:rsidRPr="00221F2E" w:rsidRDefault="00553BE2" w:rsidP="00DC2334">
            <w:pPr>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c>
          <w:tcPr>
            <w:tcW w:w="1276" w:type="dxa"/>
            <w:vMerge w:val="restart"/>
            <w:vAlign w:val="center"/>
          </w:tcPr>
          <w:p w:rsidR="00553BE2" w:rsidRPr="00221F2E" w:rsidRDefault="00553BE2" w:rsidP="00DC2334">
            <w:pPr>
              <w:contextualSpacing/>
              <w:jc w:val="center"/>
              <w:rPr>
                <w:rFonts w:ascii="Times New Roman" w:hAnsi="Times New Roman" w:cs="Times New Roman"/>
                <w:sz w:val="28"/>
                <w:szCs w:val="28"/>
              </w:rPr>
            </w:pPr>
            <w:r w:rsidRPr="00221F2E">
              <w:rPr>
                <w:rFonts w:ascii="Times New Roman" w:hAnsi="Times New Roman" w:cs="Times New Roman"/>
                <w:sz w:val="28"/>
                <w:szCs w:val="28"/>
              </w:rPr>
              <w:t xml:space="preserve">Частота сигнала, </w:t>
            </w:r>
            <w:proofErr w:type="gramStart"/>
            <w:r w:rsidRPr="00221F2E">
              <w:rPr>
                <w:rFonts w:ascii="Times New Roman" w:hAnsi="Times New Roman" w:cs="Times New Roman"/>
                <w:sz w:val="28"/>
                <w:szCs w:val="28"/>
              </w:rPr>
              <w:t>Гц</w:t>
            </w:r>
            <w:proofErr w:type="gramEnd"/>
          </w:p>
        </w:tc>
        <w:tc>
          <w:tcPr>
            <w:tcW w:w="3685" w:type="dxa"/>
            <w:gridSpan w:val="2"/>
            <w:vAlign w:val="center"/>
          </w:tcPr>
          <w:p w:rsidR="00553BE2" w:rsidRPr="00221F2E" w:rsidRDefault="00553BE2" w:rsidP="00DC2334">
            <w:pPr>
              <w:contextualSpacing/>
              <w:jc w:val="center"/>
              <w:rPr>
                <w:rFonts w:ascii="Times New Roman" w:hAnsi="Times New Roman" w:cs="Times New Roman"/>
                <w:sz w:val="28"/>
                <w:szCs w:val="28"/>
              </w:rPr>
            </w:pPr>
            <w:r w:rsidRPr="00221F2E">
              <w:rPr>
                <w:rFonts w:ascii="Times New Roman" w:hAnsi="Times New Roman" w:cs="Times New Roman"/>
                <w:sz w:val="28"/>
                <w:szCs w:val="28"/>
              </w:rPr>
              <w:t xml:space="preserve">Аналоговый прибор </w:t>
            </w:r>
          </w:p>
        </w:tc>
        <w:tc>
          <w:tcPr>
            <w:tcW w:w="3688" w:type="dxa"/>
            <w:gridSpan w:val="2"/>
            <w:vAlign w:val="center"/>
          </w:tcPr>
          <w:p w:rsidR="00553BE2" w:rsidRPr="00221F2E" w:rsidRDefault="00553BE2" w:rsidP="00DC2334">
            <w:pPr>
              <w:contextualSpacing/>
              <w:jc w:val="center"/>
              <w:rPr>
                <w:rFonts w:ascii="Times New Roman" w:hAnsi="Times New Roman" w:cs="Times New Roman"/>
                <w:sz w:val="28"/>
                <w:szCs w:val="28"/>
              </w:rPr>
            </w:pPr>
            <w:r w:rsidRPr="00221F2E">
              <w:rPr>
                <w:rFonts w:ascii="Times New Roman" w:hAnsi="Times New Roman" w:cs="Times New Roman"/>
                <w:sz w:val="28"/>
                <w:szCs w:val="28"/>
              </w:rPr>
              <w:t>Цифровой прибор</w:t>
            </w:r>
          </w:p>
        </w:tc>
      </w:tr>
      <w:tr w:rsidR="00553BE2" w:rsidRPr="00221F2E" w:rsidTr="00DC2334">
        <w:trPr>
          <w:trHeight w:val="713"/>
        </w:trPr>
        <w:tc>
          <w:tcPr>
            <w:tcW w:w="709" w:type="dxa"/>
            <w:vMerge/>
            <w:vAlign w:val="center"/>
          </w:tcPr>
          <w:p w:rsidR="00553BE2" w:rsidRPr="00221F2E" w:rsidRDefault="00553BE2" w:rsidP="00DC2334">
            <w:pPr>
              <w:contextualSpacing/>
              <w:jc w:val="center"/>
              <w:rPr>
                <w:rFonts w:ascii="Times New Roman" w:hAnsi="Times New Roman" w:cs="Times New Roman"/>
                <w:sz w:val="28"/>
                <w:szCs w:val="28"/>
              </w:rPr>
            </w:pPr>
          </w:p>
        </w:tc>
        <w:tc>
          <w:tcPr>
            <w:tcW w:w="1276" w:type="dxa"/>
            <w:vMerge/>
            <w:vAlign w:val="center"/>
          </w:tcPr>
          <w:p w:rsidR="00553BE2" w:rsidRPr="00221F2E" w:rsidRDefault="00553BE2" w:rsidP="00DC2334">
            <w:pPr>
              <w:contextualSpacing/>
              <w:jc w:val="center"/>
              <w:rPr>
                <w:rFonts w:ascii="Times New Roman" w:hAnsi="Times New Roman" w:cs="Times New Roman"/>
                <w:sz w:val="28"/>
                <w:szCs w:val="28"/>
              </w:rPr>
            </w:pPr>
          </w:p>
        </w:tc>
        <w:tc>
          <w:tcPr>
            <w:tcW w:w="1559" w:type="dxa"/>
            <w:vAlign w:val="center"/>
          </w:tcPr>
          <w:p w:rsidR="00553BE2" w:rsidRPr="00221F2E" w:rsidRDefault="00553BE2" w:rsidP="00DC2334">
            <w:pPr>
              <w:contextualSpacing/>
              <w:jc w:val="center"/>
              <w:rPr>
                <w:rFonts w:ascii="Times New Roman" w:hAnsi="Times New Roman" w:cs="Times New Roman"/>
                <w:sz w:val="28"/>
                <w:szCs w:val="28"/>
              </w:rPr>
            </w:pPr>
            <w:r w:rsidRPr="00221F2E">
              <w:rPr>
                <w:rFonts w:ascii="Times New Roman" w:hAnsi="Times New Roman" w:cs="Times New Roman"/>
                <w:sz w:val="28"/>
                <w:szCs w:val="28"/>
              </w:rPr>
              <w:t>Показания</w:t>
            </w:r>
          </w:p>
        </w:tc>
        <w:tc>
          <w:tcPr>
            <w:tcW w:w="2126" w:type="dxa"/>
            <w:vAlign w:val="center"/>
          </w:tcPr>
          <w:p w:rsidR="00553BE2" w:rsidRPr="00221F2E" w:rsidRDefault="00553BE2" w:rsidP="00DC2334">
            <w:pPr>
              <w:contextualSpacing/>
              <w:jc w:val="center"/>
              <w:rPr>
                <w:rFonts w:ascii="Times New Roman" w:hAnsi="Times New Roman" w:cs="Times New Roman"/>
                <w:sz w:val="28"/>
                <w:szCs w:val="28"/>
              </w:rPr>
            </w:pPr>
            <w:r w:rsidRPr="00221F2E">
              <w:rPr>
                <w:rFonts w:ascii="Times New Roman" w:hAnsi="Times New Roman" w:cs="Times New Roman"/>
                <w:sz w:val="28"/>
                <w:szCs w:val="28"/>
              </w:rPr>
              <w:t>Погрешность</w:t>
            </w:r>
          </w:p>
        </w:tc>
        <w:tc>
          <w:tcPr>
            <w:tcW w:w="1843" w:type="dxa"/>
            <w:vAlign w:val="center"/>
          </w:tcPr>
          <w:p w:rsidR="00553BE2" w:rsidRPr="00221F2E" w:rsidRDefault="00553BE2" w:rsidP="00DC2334">
            <w:pPr>
              <w:contextualSpacing/>
              <w:jc w:val="center"/>
              <w:rPr>
                <w:rFonts w:ascii="Times New Roman" w:hAnsi="Times New Roman" w:cs="Times New Roman"/>
                <w:sz w:val="28"/>
                <w:szCs w:val="28"/>
              </w:rPr>
            </w:pPr>
            <w:r w:rsidRPr="00221F2E">
              <w:rPr>
                <w:rFonts w:ascii="Times New Roman" w:hAnsi="Times New Roman" w:cs="Times New Roman"/>
                <w:sz w:val="28"/>
                <w:szCs w:val="28"/>
              </w:rPr>
              <w:t>Показания</w:t>
            </w:r>
          </w:p>
        </w:tc>
        <w:tc>
          <w:tcPr>
            <w:tcW w:w="1845" w:type="dxa"/>
            <w:vAlign w:val="center"/>
          </w:tcPr>
          <w:p w:rsidR="00553BE2" w:rsidRPr="00221F2E" w:rsidRDefault="00553BE2" w:rsidP="00DC2334">
            <w:pPr>
              <w:contextualSpacing/>
              <w:jc w:val="center"/>
              <w:rPr>
                <w:rFonts w:ascii="Times New Roman" w:hAnsi="Times New Roman" w:cs="Times New Roman"/>
                <w:sz w:val="28"/>
                <w:szCs w:val="28"/>
              </w:rPr>
            </w:pPr>
            <w:r w:rsidRPr="00221F2E">
              <w:rPr>
                <w:rFonts w:ascii="Times New Roman" w:hAnsi="Times New Roman" w:cs="Times New Roman"/>
                <w:sz w:val="28"/>
                <w:szCs w:val="28"/>
              </w:rPr>
              <w:t>Погрешность</w:t>
            </w:r>
          </w:p>
        </w:tc>
      </w:tr>
      <w:tr w:rsidR="00553BE2" w:rsidRPr="00221F2E" w:rsidTr="00DC2334">
        <w:tc>
          <w:tcPr>
            <w:tcW w:w="709" w:type="dxa"/>
          </w:tcPr>
          <w:p w:rsidR="00553BE2" w:rsidRPr="00221F2E" w:rsidRDefault="00553BE2" w:rsidP="00553BE2">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c>
          <w:tcPr>
            <w:tcW w:w="1276" w:type="dxa"/>
          </w:tcPr>
          <w:p w:rsidR="00553BE2" w:rsidRPr="00221F2E" w:rsidRDefault="00553BE2" w:rsidP="00553BE2">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c>
          <w:tcPr>
            <w:tcW w:w="1559" w:type="dxa"/>
          </w:tcPr>
          <w:p w:rsidR="00553BE2" w:rsidRPr="00221F2E" w:rsidRDefault="00553BE2" w:rsidP="00553BE2">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c>
          <w:tcPr>
            <w:tcW w:w="2126" w:type="dxa"/>
          </w:tcPr>
          <w:p w:rsidR="00553BE2" w:rsidRPr="00221F2E" w:rsidRDefault="00553BE2" w:rsidP="00553BE2">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c>
          <w:tcPr>
            <w:tcW w:w="1843" w:type="dxa"/>
          </w:tcPr>
          <w:p w:rsidR="00553BE2" w:rsidRPr="00221F2E" w:rsidRDefault="00553BE2" w:rsidP="00553BE2">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c>
          <w:tcPr>
            <w:tcW w:w="1845" w:type="dxa"/>
          </w:tcPr>
          <w:p w:rsidR="00553BE2" w:rsidRPr="00221F2E" w:rsidRDefault="00553BE2" w:rsidP="00553BE2">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r>
    </w:tbl>
    <w:p w:rsidR="00EF2410" w:rsidRPr="00221F2E" w:rsidRDefault="00EF2410" w:rsidP="00587BD6">
      <w:pPr>
        <w:spacing w:after="0" w:line="360" w:lineRule="auto"/>
        <w:ind w:firstLine="567"/>
        <w:contextualSpacing/>
        <w:jc w:val="both"/>
        <w:rPr>
          <w:rFonts w:ascii="Times New Roman" w:hAnsi="Times New Roman" w:cs="Times New Roman"/>
          <w:sz w:val="28"/>
          <w:szCs w:val="28"/>
        </w:rPr>
      </w:pPr>
    </w:p>
    <w:p w:rsidR="00CD0539" w:rsidRPr="00221F2E" w:rsidRDefault="00CD0539" w:rsidP="00587BD6">
      <w:pPr>
        <w:spacing w:after="0" w:line="360" w:lineRule="auto"/>
        <w:ind w:firstLine="567"/>
        <w:jc w:val="both"/>
        <w:rPr>
          <w:rFonts w:ascii="Times New Roman" w:hAnsi="Times New Roman" w:cs="Times New Roman"/>
          <w:b/>
          <w:bCs/>
          <w:sz w:val="28"/>
          <w:szCs w:val="28"/>
        </w:rPr>
      </w:pPr>
      <w:r w:rsidRPr="00221F2E">
        <w:rPr>
          <w:rFonts w:ascii="Times New Roman" w:hAnsi="Times New Roman" w:cs="Times New Roman"/>
          <w:b/>
          <w:bCs/>
          <w:sz w:val="28"/>
          <w:szCs w:val="28"/>
        </w:rPr>
        <w:t>Опыт №5. Применение приборов электромагнитной системы в цепях переменного тока</w:t>
      </w:r>
    </w:p>
    <w:p w:rsidR="00DC2334" w:rsidRPr="00221F2E" w:rsidRDefault="00DC2334" w:rsidP="00DC2334">
      <w:pPr>
        <w:spacing w:after="0" w:line="360" w:lineRule="auto"/>
        <w:ind w:firstLine="567"/>
        <w:contextualSpacing/>
        <w:jc w:val="both"/>
        <w:rPr>
          <w:rFonts w:ascii="Times New Roman" w:hAnsi="Times New Roman" w:cs="Times New Roman"/>
          <w:sz w:val="28"/>
          <w:szCs w:val="28"/>
        </w:rPr>
      </w:pPr>
      <w:r w:rsidRPr="00221F2E">
        <w:rPr>
          <w:rFonts w:ascii="Times New Roman" w:hAnsi="Times New Roman" w:cs="Times New Roman"/>
          <w:sz w:val="28"/>
          <w:szCs w:val="28"/>
        </w:rPr>
        <w:t xml:space="preserve">Исследовать, как влияет на показания прибора </w:t>
      </w:r>
      <w:r w:rsidR="007521C2" w:rsidRPr="00221F2E">
        <w:rPr>
          <w:rFonts w:ascii="Times New Roman" w:hAnsi="Times New Roman" w:cs="Times New Roman"/>
          <w:sz w:val="28"/>
          <w:szCs w:val="28"/>
        </w:rPr>
        <w:t>электромагнитной</w:t>
      </w:r>
      <w:r w:rsidRPr="00221F2E">
        <w:rPr>
          <w:rFonts w:ascii="Times New Roman" w:hAnsi="Times New Roman" w:cs="Times New Roman"/>
          <w:sz w:val="28"/>
          <w:szCs w:val="28"/>
        </w:rPr>
        <w:t xml:space="preserve"> системы </w:t>
      </w:r>
      <w:r w:rsidR="008816BD" w:rsidRPr="00221F2E">
        <w:rPr>
          <w:rFonts w:ascii="Times New Roman" w:hAnsi="Times New Roman" w:cs="Times New Roman"/>
          <w:sz w:val="28"/>
          <w:szCs w:val="28"/>
        </w:rPr>
        <w:t xml:space="preserve">подача на схему </w:t>
      </w:r>
      <w:r w:rsidRPr="00221F2E">
        <w:rPr>
          <w:rFonts w:ascii="Times New Roman" w:hAnsi="Times New Roman" w:cs="Times New Roman"/>
          <w:sz w:val="28"/>
          <w:szCs w:val="28"/>
        </w:rPr>
        <w:t>(рисунок 1.1</w:t>
      </w:r>
      <w:r w:rsidR="00514310" w:rsidRPr="00221F2E">
        <w:rPr>
          <w:rFonts w:ascii="Times New Roman" w:hAnsi="Times New Roman" w:cs="Times New Roman"/>
          <w:sz w:val="28"/>
          <w:szCs w:val="28"/>
        </w:rPr>
        <w:t>5</w:t>
      </w:r>
      <w:r w:rsidRPr="00221F2E">
        <w:rPr>
          <w:rFonts w:ascii="Times New Roman" w:hAnsi="Times New Roman" w:cs="Times New Roman"/>
          <w:sz w:val="28"/>
          <w:szCs w:val="28"/>
        </w:rPr>
        <w:t xml:space="preserve">) синусоидального напряжения </w:t>
      </w:r>
      <w:r w:rsidRPr="00221F2E">
        <w:rPr>
          <w:rFonts w:ascii="Times New Roman" w:hAnsi="Times New Roman" w:cs="Times New Roman"/>
          <w:sz w:val="28"/>
          <w:szCs w:val="28"/>
        </w:rPr>
        <w:lastRenderedPageBreak/>
        <w:t>заданной амплитуды частотой 0,2 – 100 кГц. Сравнить показания аналогового и цифрового приборов. Объяснить полученные результаты. Результаты опыта удобно свести в таблицу:</w:t>
      </w:r>
    </w:p>
    <w:tbl>
      <w:tblPr>
        <w:tblStyle w:val="ac"/>
        <w:tblW w:w="0" w:type="auto"/>
        <w:tblInd w:w="108" w:type="dxa"/>
        <w:tblLayout w:type="fixed"/>
        <w:tblLook w:val="04A0" w:firstRow="1" w:lastRow="0" w:firstColumn="1" w:lastColumn="0" w:noHBand="0" w:noVBand="1"/>
      </w:tblPr>
      <w:tblGrid>
        <w:gridCol w:w="709"/>
        <w:gridCol w:w="1276"/>
        <w:gridCol w:w="1559"/>
        <w:gridCol w:w="2126"/>
        <w:gridCol w:w="1843"/>
        <w:gridCol w:w="1845"/>
      </w:tblGrid>
      <w:tr w:rsidR="007521C2" w:rsidRPr="00221F2E" w:rsidTr="00514310">
        <w:trPr>
          <w:trHeight w:val="727"/>
        </w:trPr>
        <w:tc>
          <w:tcPr>
            <w:tcW w:w="709" w:type="dxa"/>
            <w:vMerge w:val="restart"/>
            <w:vAlign w:val="center"/>
          </w:tcPr>
          <w:p w:rsidR="007521C2" w:rsidRPr="00221F2E" w:rsidRDefault="007521C2" w:rsidP="00514310">
            <w:pPr>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c>
          <w:tcPr>
            <w:tcW w:w="1276" w:type="dxa"/>
            <w:vMerge w:val="restart"/>
            <w:vAlign w:val="center"/>
          </w:tcPr>
          <w:p w:rsidR="007521C2" w:rsidRPr="00221F2E" w:rsidRDefault="007521C2" w:rsidP="00514310">
            <w:pPr>
              <w:contextualSpacing/>
              <w:jc w:val="center"/>
              <w:rPr>
                <w:rFonts w:ascii="Times New Roman" w:hAnsi="Times New Roman" w:cs="Times New Roman"/>
                <w:sz w:val="28"/>
                <w:szCs w:val="28"/>
              </w:rPr>
            </w:pPr>
            <w:r w:rsidRPr="00221F2E">
              <w:rPr>
                <w:rFonts w:ascii="Times New Roman" w:hAnsi="Times New Roman" w:cs="Times New Roman"/>
                <w:sz w:val="28"/>
                <w:szCs w:val="28"/>
              </w:rPr>
              <w:t xml:space="preserve">Частота сигнала, </w:t>
            </w:r>
            <w:proofErr w:type="gramStart"/>
            <w:r w:rsidRPr="00221F2E">
              <w:rPr>
                <w:rFonts w:ascii="Times New Roman" w:hAnsi="Times New Roman" w:cs="Times New Roman"/>
                <w:sz w:val="28"/>
                <w:szCs w:val="28"/>
              </w:rPr>
              <w:t>Гц</w:t>
            </w:r>
            <w:proofErr w:type="gramEnd"/>
          </w:p>
        </w:tc>
        <w:tc>
          <w:tcPr>
            <w:tcW w:w="3685" w:type="dxa"/>
            <w:gridSpan w:val="2"/>
            <w:vAlign w:val="center"/>
          </w:tcPr>
          <w:p w:rsidR="007521C2" w:rsidRPr="00221F2E" w:rsidRDefault="007521C2" w:rsidP="00514310">
            <w:pPr>
              <w:contextualSpacing/>
              <w:jc w:val="center"/>
              <w:rPr>
                <w:rFonts w:ascii="Times New Roman" w:hAnsi="Times New Roman" w:cs="Times New Roman"/>
                <w:sz w:val="28"/>
                <w:szCs w:val="28"/>
              </w:rPr>
            </w:pPr>
            <w:r w:rsidRPr="00221F2E">
              <w:rPr>
                <w:rFonts w:ascii="Times New Roman" w:hAnsi="Times New Roman" w:cs="Times New Roman"/>
                <w:sz w:val="28"/>
                <w:szCs w:val="28"/>
              </w:rPr>
              <w:t xml:space="preserve">Аналоговый прибор </w:t>
            </w:r>
          </w:p>
        </w:tc>
        <w:tc>
          <w:tcPr>
            <w:tcW w:w="3688" w:type="dxa"/>
            <w:gridSpan w:val="2"/>
            <w:vAlign w:val="center"/>
          </w:tcPr>
          <w:p w:rsidR="007521C2" w:rsidRPr="00221F2E" w:rsidRDefault="007521C2" w:rsidP="00514310">
            <w:pPr>
              <w:contextualSpacing/>
              <w:jc w:val="center"/>
              <w:rPr>
                <w:rFonts w:ascii="Times New Roman" w:hAnsi="Times New Roman" w:cs="Times New Roman"/>
                <w:sz w:val="28"/>
                <w:szCs w:val="28"/>
              </w:rPr>
            </w:pPr>
            <w:r w:rsidRPr="00221F2E">
              <w:rPr>
                <w:rFonts w:ascii="Times New Roman" w:hAnsi="Times New Roman" w:cs="Times New Roman"/>
                <w:sz w:val="28"/>
                <w:szCs w:val="28"/>
              </w:rPr>
              <w:t>Цифровой прибор</w:t>
            </w:r>
          </w:p>
        </w:tc>
      </w:tr>
      <w:tr w:rsidR="007521C2" w:rsidRPr="00221F2E" w:rsidTr="00514310">
        <w:trPr>
          <w:trHeight w:val="713"/>
        </w:trPr>
        <w:tc>
          <w:tcPr>
            <w:tcW w:w="709" w:type="dxa"/>
            <w:vMerge/>
            <w:vAlign w:val="center"/>
          </w:tcPr>
          <w:p w:rsidR="007521C2" w:rsidRPr="00221F2E" w:rsidRDefault="007521C2" w:rsidP="00514310">
            <w:pPr>
              <w:contextualSpacing/>
              <w:jc w:val="center"/>
              <w:rPr>
                <w:rFonts w:ascii="Times New Roman" w:hAnsi="Times New Roman" w:cs="Times New Roman"/>
                <w:sz w:val="28"/>
                <w:szCs w:val="28"/>
              </w:rPr>
            </w:pPr>
          </w:p>
        </w:tc>
        <w:tc>
          <w:tcPr>
            <w:tcW w:w="1276" w:type="dxa"/>
            <w:vMerge/>
            <w:vAlign w:val="center"/>
          </w:tcPr>
          <w:p w:rsidR="007521C2" w:rsidRPr="00221F2E" w:rsidRDefault="007521C2" w:rsidP="00514310">
            <w:pPr>
              <w:contextualSpacing/>
              <w:jc w:val="center"/>
              <w:rPr>
                <w:rFonts w:ascii="Times New Roman" w:hAnsi="Times New Roman" w:cs="Times New Roman"/>
                <w:sz w:val="28"/>
                <w:szCs w:val="28"/>
              </w:rPr>
            </w:pPr>
          </w:p>
        </w:tc>
        <w:tc>
          <w:tcPr>
            <w:tcW w:w="1559" w:type="dxa"/>
            <w:vAlign w:val="center"/>
          </w:tcPr>
          <w:p w:rsidR="007521C2" w:rsidRPr="00221F2E" w:rsidRDefault="007521C2" w:rsidP="00514310">
            <w:pPr>
              <w:contextualSpacing/>
              <w:jc w:val="center"/>
              <w:rPr>
                <w:rFonts w:ascii="Times New Roman" w:hAnsi="Times New Roman" w:cs="Times New Roman"/>
                <w:sz w:val="28"/>
                <w:szCs w:val="28"/>
              </w:rPr>
            </w:pPr>
            <w:r w:rsidRPr="00221F2E">
              <w:rPr>
                <w:rFonts w:ascii="Times New Roman" w:hAnsi="Times New Roman" w:cs="Times New Roman"/>
                <w:sz w:val="28"/>
                <w:szCs w:val="28"/>
              </w:rPr>
              <w:t>Показания</w:t>
            </w:r>
          </w:p>
        </w:tc>
        <w:tc>
          <w:tcPr>
            <w:tcW w:w="2126" w:type="dxa"/>
            <w:vAlign w:val="center"/>
          </w:tcPr>
          <w:p w:rsidR="007521C2" w:rsidRPr="00221F2E" w:rsidRDefault="007521C2" w:rsidP="00514310">
            <w:pPr>
              <w:contextualSpacing/>
              <w:jc w:val="center"/>
              <w:rPr>
                <w:rFonts w:ascii="Times New Roman" w:hAnsi="Times New Roman" w:cs="Times New Roman"/>
                <w:sz w:val="28"/>
                <w:szCs w:val="28"/>
              </w:rPr>
            </w:pPr>
            <w:r w:rsidRPr="00221F2E">
              <w:rPr>
                <w:rFonts w:ascii="Times New Roman" w:hAnsi="Times New Roman" w:cs="Times New Roman"/>
                <w:sz w:val="28"/>
                <w:szCs w:val="28"/>
              </w:rPr>
              <w:t>Погрешность</w:t>
            </w:r>
          </w:p>
        </w:tc>
        <w:tc>
          <w:tcPr>
            <w:tcW w:w="1843" w:type="dxa"/>
            <w:vAlign w:val="center"/>
          </w:tcPr>
          <w:p w:rsidR="007521C2" w:rsidRPr="00221F2E" w:rsidRDefault="007521C2" w:rsidP="00514310">
            <w:pPr>
              <w:contextualSpacing/>
              <w:jc w:val="center"/>
              <w:rPr>
                <w:rFonts w:ascii="Times New Roman" w:hAnsi="Times New Roman" w:cs="Times New Roman"/>
                <w:sz w:val="28"/>
                <w:szCs w:val="28"/>
              </w:rPr>
            </w:pPr>
            <w:r w:rsidRPr="00221F2E">
              <w:rPr>
                <w:rFonts w:ascii="Times New Roman" w:hAnsi="Times New Roman" w:cs="Times New Roman"/>
                <w:sz w:val="28"/>
                <w:szCs w:val="28"/>
              </w:rPr>
              <w:t>Показания</w:t>
            </w:r>
          </w:p>
        </w:tc>
        <w:tc>
          <w:tcPr>
            <w:tcW w:w="1845" w:type="dxa"/>
            <w:vAlign w:val="center"/>
          </w:tcPr>
          <w:p w:rsidR="007521C2" w:rsidRPr="00221F2E" w:rsidRDefault="007521C2" w:rsidP="00514310">
            <w:pPr>
              <w:contextualSpacing/>
              <w:jc w:val="center"/>
              <w:rPr>
                <w:rFonts w:ascii="Times New Roman" w:hAnsi="Times New Roman" w:cs="Times New Roman"/>
                <w:sz w:val="28"/>
                <w:szCs w:val="28"/>
              </w:rPr>
            </w:pPr>
            <w:r w:rsidRPr="00221F2E">
              <w:rPr>
                <w:rFonts w:ascii="Times New Roman" w:hAnsi="Times New Roman" w:cs="Times New Roman"/>
                <w:sz w:val="28"/>
                <w:szCs w:val="28"/>
              </w:rPr>
              <w:t>Погрешность</w:t>
            </w:r>
          </w:p>
        </w:tc>
      </w:tr>
      <w:tr w:rsidR="007521C2" w:rsidRPr="00221F2E" w:rsidTr="00514310">
        <w:tc>
          <w:tcPr>
            <w:tcW w:w="709" w:type="dxa"/>
          </w:tcPr>
          <w:p w:rsidR="007521C2" w:rsidRPr="00221F2E" w:rsidRDefault="007521C2" w:rsidP="00514310">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c>
          <w:tcPr>
            <w:tcW w:w="1276" w:type="dxa"/>
          </w:tcPr>
          <w:p w:rsidR="007521C2" w:rsidRPr="00221F2E" w:rsidRDefault="007521C2" w:rsidP="00514310">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c>
          <w:tcPr>
            <w:tcW w:w="1559" w:type="dxa"/>
          </w:tcPr>
          <w:p w:rsidR="007521C2" w:rsidRPr="00221F2E" w:rsidRDefault="007521C2" w:rsidP="00514310">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c>
          <w:tcPr>
            <w:tcW w:w="2126" w:type="dxa"/>
          </w:tcPr>
          <w:p w:rsidR="007521C2" w:rsidRPr="00221F2E" w:rsidRDefault="007521C2" w:rsidP="00514310">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c>
          <w:tcPr>
            <w:tcW w:w="1843" w:type="dxa"/>
          </w:tcPr>
          <w:p w:rsidR="007521C2" w:rsidRPr="00221F2E" w:rsidRDefault="007521C2" w:rsidP="00514310">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c>
          <w:tcPr>
            <w:tcW w:w="1845" w:type="dxa"/>
          </w:tcPr>
          <w:p w:rsidR="007521C2" w:rsidRPr="00221F2E" w:rsidRDefault="007521C2" w:rsidP="00514310">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r>
    </w:tbl>
    <w:p w:rsidR="00DC2334" w:rsidRPr="00221F2E" w:rsidRDefault="00DC2334" w:rsidP="00587BD6">
      <w:pPr>
        <w:spacing w:after="0" w:line="360" w:lineRule="auto"/>
        <w:ind w:firstLine="567"/>
        <w:jc w:val="both"/>
        <w:rPr>
          <w:rFonts w:ascii="Times New Roman" w:hAnsi="Times New Roman" w:cs="Times New Roman"/>
          <w:b/>
          <w:bCs/>
          <w:sz w:val="28"/>
          <w:szCs w:val="28"/>
        </w:rPr>
      </w:pPr>
    </w:p>
    <w:p w:rsidR="00514310" w:rsidRPr="00221F2E" w:rsidRDefault="00250EFD" w:rsidP="00514310">
      <w:pPr>
        <w:spacing w:after="0" w:line="360" w:lineRule="auto"/>
        <w:contextualSpacing/>
        <w:jc w:val="both"/>
      </w:pPr>
      <w:r w:rsidRPr="00221F2E">
        <w:object w:dxaOrig="16665" w:dyaOrig="13318">
          <v:shape id="_x0000_i1073" type="#_x0000_t75" style="width:468pt;height:373.65pt" o:ole="">
            <v:imagedata r:id="rId115" o:title=""/>
          </v:shape>
          <o:OLEObject Type="Embed" ProgID="Visio.Drawing.11" ShapeID="_x0000_i1073" DrawAspect="Content" ObjectID="_1734789391" r:id="rId116"/>
        </w:object>
      </w:r>
    </w:p>
    <w:p w:rsidR="00514310" w:rsidRPr="00221F2E" w:rsidRDefault="00514310" w:rsidP="00514310">
      <w:pPr>
        <w:tabs>
          <w:tab w:val="left" w:pos="0"/>
        </w:tabs>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rPr>
        <w:t>Рисунок 1.15 – Испытательная схема к опыту 5</w:t>
      </w:r>
      <w:r w:rsidR="00250EFD" w:rsidRPr="00221F2E">
        <w:rPr>
          <w:rFonts w:ascii="Times New Roman" w:hAnsi="Times New Roman" w:cs="Times New Roman"/>
          <w:sz w:val="28"/>
          <w:szCs w:val="28"/>
        </w:rPr>
        <w:t>: использование вольтметра (вверху) или миллиамперметра (внизу) электромагнитной системы</w:t>
      </w:r>
    </w:p>
    <w:p w:rsidR="00514310" w:rsidRPr="00221F2E" w:rsidRDefault="00514310" w:rsidP="00514310">
      <w:pPr>
        <w:tabs>
          <w:tab w:val="left" w:pos="0"/>
        </w:tabs>
        <w:spacing w:after="0" w:line="360" w:lineRule="auto"/>
        <w:jc w:val="center"/>
        <w:rPr>
          <w:rFonts w:ascii="Times New Roman" w:hAnsi="Times New Roman" w:cs="Times New Roman"/>
          <w:sz w:val="28"/>
          <w:szCs w:val="28"/>
        </w:rPr>
      </w:pPr>
    </w:p>
    <w:p w:rsidR="00250EFD" w:rsidRPr="00221F2E" w:rsidRDefault="00250EFD" w:rsidP="00250EFD">
      <w:pPr>
        <w:spacing w:after="0" w:line="360" w:lineRule="auto"/>
        <w:ind w:firstLine="567"/>
        <w:contextualSpacing/>
        <w:jc w:val="both"/>
        <w:rPr>
          <w:rFonts w:ascii="Times New Roman" w:hAnsi="Times New Roman" w:cs="Times New Roman"/>
          <w:sz w:val="28"/>
          <w:szCs w:val="28"/>
        </w:rPr>
      </w:pPr>
      <w:r w:rsidRPr="00221F2E">
        <w:rPr>
          <w:rFonts w:ascii="Times New Roman" w:hAnsi="Times New Roman" w:cs="Times New Roman"/>
          <w:sz w:val="28"/>
          <w:szCs w:val="28"/>
        </w:rPr>
        <w:t xml:space="preserve">В данном опыте в качестве аналогового прибора используется вольтметр или миллиамперметр (определяется преподавателем). В случае применения микроамперметра последовательно ему необходимо включить </w:t>
      </w:r>
      <w:r w:rsidRPr="00221F2E">
        <w:rPr>
          <w:rFonts w:ascii="Times New Roman" w:hAnsi="Times New Roman" w:cs="Times New Roman"/>
          <w:sz w:val="28"/>
          <w:szCs w:val="28"/>
        </w:rPr>
        <w:lastRenderedPageBreak/>
        <w:t xml:space="preserve">токоограничивающий резистор </w:t>
      </w:r>
      <w:proofErr w:type="spellStart"/>
      <w:proofErr w:type="gramStart"/>
      <w:r w:rsidRPr="00221F2E">
        <w:rPr>
          <w:rFonts w:ascii="Times New Roman" w:hAnsi="Times New Roman" w:cs="Times New Roman"/>
          <w:i/>
          <w:sz w:val="28"/>
          <w:szCs w:val="28"/>
        </w:rPr>
        <w:t>R</w:t>
      </w:r>
      <w:proofErr w:type="gramEnd"/>
      <w:r w:rsidRPr="00221F2E">
        <w:rPr>
          <w:rFonts w:ascii="Times New Roman" w:hAnsi="Times New Roman" w:cs="Times New Roman"/>
          <w:sz w:val="28"/>
          <w:szCs w:val="28"/>
          <w:vertAlign w:val="subscript"/>
        </w:rPr>
        <w:t>огр</w:t>
      </w:r>
      <w:proofErr w:type="spellEnd"/>
      <w:r w:rsidRPr="00221F2E">
        <w:rPr>
          <w:rFonts w:ascii="Times New Roman" w:hAnsi="Times New Roman" w:cs="Times New Roman"/>
          <w:sz w:val="28"/>
          <w:szCs w:val="28"/>
        </w:rPr>
        <w:t xml:space="preserve">, сопротивление которого должно быть таким, чтобы показания аналогового прибора не выходили за пределы измерений во всём диапазоне входных напряжений с источника питания </w:t>
      </w:r>
      <w:proofErr w:type="spellStart"/>
      <w:r w:rsidRPr="00221F2E">
        <w:rPr>
          <w:rFonts w:ascii="Times New Roman" w:hAnsi="Times New Roman" w:cs="Times New Roman"/>
          <w:i/>
          <w:sz w:val="28"/>
          <w:szCs w:val="28"/>
        </w:rPr>
        <w:t>U</w:t>
      </w:r>
      <w:r w:rsidRPr="00221F2E">
        <w:rPr>
          <w:rFonts w:ascii="Times New Roman" w:hAnsi="Times New Roman" w:cs="Times New Roman"/>
          <w:sz w:val="28"/>
          <w:szCs w:val="28"/>
          <w:vertAlign w:val="subscript"/>
        </w:rPr>
        <w:t>ист</w:t>
      </w:r>
      <w:proofErr w:type="spellEnd"/>
      <w:r w:rsidRPr="00221F2E">
        <w:rPr>
          <w:rFonts w:ascii="Times New Roman" w:hAnsi="Times New Roman" w:cs="Times New Roman"/>
          <w:sz w:val="28"/>
          <w:szCs w:val="28"/>
        </w:rPr>
        <w:t>.</w:t>
      </w:r>
    </w:p>
    <w:p w:rsidR="00250EFD" w:rsidRPr="00221F2E" w:rsidRDefault="00250EFD" w:rsidP="00514310">
      <w:pPr>
        <w:tabs>
          <w:tab w:val="left" w:pos="0"/>
        </w:tabs>
        <w:spacing w:after="0" w:line="360" w:lineRule="auto"/>
        <w:jc w:val="center"/>
        <w:rPr>
          <w:rFonts w:ascii="Times New Roman" w:hAnsi="Times New Roman" w:cs="Times New Roman"/>
          <w:sz w:val="28"/>
          <w:szCs w:val="28"/>
        </w:rPr>
      </w:pPr>
    </w:p>
    <w:p w:rsidR="00CD0539" w:rsidRPr="00221F2E" w:rsidRDefault="00CD0539" w:rsidP="00587BD6">
      <w:pPr>
        <w:spacing w:after="0" w:line="360" w:lineRule="auto"/>
        <w:ind w:firstLine="567"/>
        <w:jc w:val="both"/>
        <w:rPr>
          <w:rFonts w:ascii="Times New Roman" w:hAnsi="Times New Roman" w:cs="Times New Roman"/>
          <w:b/>
          <w:bCs/>
          <w:sz w:val="28"/>
          <w:szCs w:val="28"/>
        </w:rPr>
      </w:pPr>
      <w:r w:rsidRPr="00221F2E">
        <w:rPr>
          <w:rFonts w:ascii="Times New Roman" w:hAnsi="Times New Roman" w:cs="Times New Roman"/>
          <w:b/>
          <w:bCs/>
          <w:sz w:val="28"/>
          <w:szCs w:val="28"/>
        </w:rPr>
        <w:t xml:space="preserve">Опыт №6. </w:t>
      </w:r>
      <w:r w:rsidR="00250EFD" w:rsidRPr="00221F2E">
        <w:rPr>
          <w:rFonts w:ascii="Times New Roman" w:hAnsi="Times New Roman" w:cs="Times New Roman"/>
          <w:b/>
          <w:bCs/>
          <w:sz w:val="28"/>
          <w:szCs w:val="28"/>
        </w:rPr>
        <w:t>Измерение несинусоидальных сигналов цифровыми и аналоговыми приборами</w:t>
      </w:r>
    </w:p>
    <w:p w:rsidR="00514310" w:rsidRPr="00221F2E" w:rsidRDefault="00C96578" w:rsidP="00587BD6">
      <w:pPr>
        <w:spacing w:after="0" w:line="360" w:lineRule="auto"/>
        <w:ind w:firstLine="567"/>
        <w:jc w:val="both"/>
        <w:rPr>
          <w:rFonts w:ascii="Times New Roman" w:hAnsi="Times New Roman" w:cs="Times New Roman"/>
          <w:sz w:val="28"/>
          <w:szCs w:val="28"/>
        </w:rPr>
      </w:pPr>
      <w:r w:rsidRPr="00221F2E">
        <w:rPr>
          <w:rFonts w:ascii="Times New Roman" w:hAnsi="Times New Roman" w:cs="Times New Roman"/>
          <w:sz w:val="28"/>
          <w:szCs w:val="28"/>
        </w:rPr>
        <w:t xml:space="preserve">Исследовать, как влияет </w:t>
      </w:r>
      <w:r w:rsidR="00DA2E7B" w:rsidRPr="00221F2E">
        <w:rPr>
          <w:rFonts w:ascii="Times New Roman" w:hAnsi="Times New Roman" w:cs="Times New Roman"/>
          <w:sz w:val="28"/>
          <w:szCs w:val="28"/>
        </w:rPr>
        <w:t>форма сигнала на показания</w:t>
      </w:r>
      <w:r w:rsidR="00E41511" w:rsidRPr="00221F2E">
        <w:rPr>
          <w:rFonts w:ascii="Times New Roman" w:hAnsi="Times New Roman" w:cs="Times New Roman"/>
          <w:sz w:val="28"/>
          <w:szCs w:val="28"/>
        </w:rPr>
        <w:t xml:space="preserve"> аналоговых и </w:t>
      </w:r>
      <w:r w:rsidR="00DA2E7B" w:rsidRPr="00221F2E">
        <w:rPr>
          <w:rFonts w:ascii="Times New Roman" w:hAnsi="Times New Roman" w:cs="Times New Roman"/>
          <w:sz w:val="28"/>
          <w:szCs w:val="28"/>
        </w:rPr>
        <w:t xml:space="preserve"> цифровых приборов. </w:t>
      </w:r>
      <w:r w:rsidR="00514310" w:rsidRPr="00221F2E">
        <w:rPr>
          <w:rFonts w:ascii="Times New Roman" w:hAnsi="Times New Roman" w:cs="Times New Roman"/>
          <w:sz w:val="28"/>
          <w:szCs w:val="28"/>
        </w:rPr>
        <w:t>Для анализа показаний приборов в зависимости от формы сигнала следует заполнить следующую таблицу:</w:t>
      </w:r>
    </w:p>
    <w:tbl>
      <w:tblPr>
        <w:tblStyle w:val="ac"/>
        <w:tblW w:w="0" w:type="auto"/>
        <w:tblInd w:w="108" w:type="dxa"/>
        <w:tblLayout w:type="fixed"/>
        <w:tblLook w:val="04A0" w:firstRow="1" w:lastRow="0" w:firstColumn="1" w:lastColumn="0" w:noHBand="0" w:noVBand="1"/>
      </w:tblPr>
      <w:tblGrid>
        <w:gridCol w:w="709"/>
        <w:gridCol w:w="1418"/>
        <w:gridCol w:w="1701"/>
        <w:gridCol w:w="1984"/>
        <w:gridCol w:w="1702"/>
        <w:gridCol w:w="1845"/>
      </w:tblGrid>
      <w:tr w:rsidR="00C90C64" w:rsidRPr="00221F2E" w:rsidTr="004E1A19">
        <w:trPr>
          <w:trHeight w:val="757"/>
        </w:trPr>
        <w:tc>
          <w:tcPr>
            <w:tcW w:w="709" w:type="dxa"/>
            <w:vMerge w:val="restart"/>
            <w:vAlign w:val="center"/>
          </w:tcPr>
          <w:p w:rsidR="00C90C64" w:rsidRPr="00221F2E" w:rsidRDefault="00C90C64" w:rsidP="00514310">
            <w:pPr>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c>
          <w:tcPr>
            <w:tcW w:w="1418" w:type="dxa"/>
            <w:vMerge w:val="restart"/>
            <w:vAlign w:val="center"/>
          </w:tcPr>
          <w:p w:rsidR="00C90C64" w:rsidRPr="00221F2E" w:rsidRDefault="00385965" w:rsidP="00385965">
            <w:pPr>
              <w:contextualSpacing/>
              <w:jc w:val="center"/>
              <w:rPr>
                <w:rFonts w:ascii="Times New Roman" w:hAnsi="Times New Roman" w:cs="Times New Roman"/>
                <w:sz w:val="28"/>
                <w:szCs w:val="28"/>
              </w:rPr>
            </w:pPr>
            <w:r w:rsidRPr="00221F2E">
              <w:rPr>
                <w:rFonts w:ascii="Times New Roman" w:hAnsi="Times New Roman" w:cs="Times New Roman"/>
                <w:sz w:val="28"/>
                <w:szCs w:val="28"/>
              </w:rPr>
              <w:t>Форма сигнала</w:t>
            </w:r>
          </w:p>
        </w:tc>
        <w:tc>
          <w:tcPr>
            <w:tcW w:w="1701" w:type="dxa"/>
            <w:vMerge w:val="restart"/>
            <w:vAlign w:val="center"/>
          </w:tcPr>
          <w:p w:rsidR="00C90C64" w:rsidRPr="00221F2E" w:rsidRDefault="00C90C64" w:rsidP="00514310">
            <w:pPr>
              <w:contextualSpacing/>
              <w:jc w:val="center"/>
              <w:rPr>
                <w:rFonts w:ascii="Times New Roman" w:hAnsi="Times New Roman" w:cs="Times New Roman"/>
                <w:sz w:val="28"/>
                <w:szCs w:val="28"/>
              </w:rPr>
            </w:pPr>
            <w:r w:rsidRPr="00221F2E">
              <w:rPr>
                <w:rFonts w:ascii="Times New Roman" w:hAnsi="Times New Roman" w:cs="Times New Roman"/>
                <w:sz w:val="28"/>
                <w:szCs w:val="28"/>
              </w:rPr>
              <w:t xml:space="preserve">Амплитуда </w:t>
            </w:r>
            <w:proofErr w:type="spellStart"/>
            <w:r w:rsidRPr="00221F2E">
              <w:rPr>
                <w:rFonts w:ascii="Times New Roman" w:hAnsi="Times New Roman" w:cs="Times New Roman"/>
                <w:i/>
                <w:sz w:val="28"/>
                <w:szCs w:val="28"/>
              </w:rPr>
              <w:t>U</w:t>
            </w:r>
            <w:r w:rsidRPr="00221F2E">
              <w:rPr>
                <w:rFonts w:ascii="Times New Roman" w:hAnsi="Times New Roman" w:cs="Times New Roman"/>
                <w:sz w:val="28"/>
                <w:szCs w:val="28"/>
                <w:vertAlign w:val="subscript"/>
              </w:rPr>
              <w:t>ист</w:t>
            </w:r>
            <w:proofErr w:type="spellEnd"/>
            <w:r w:rsidRPr="00221F2E">
              <w:rPr>
                <w:rFonts w:ascii="Times New Roman" w:hAnsi="Times New Roman" w:cs="Times New Roman"/>
                <w:sz w:val="28"/>
                <w:szCs w:val="28"/>
              </w:rPr>
              <w:t xml:space="preserve">, </w:t>
            </w:r>
            <w:proofErr w:type="gramStart"/>
            <w:r w:rsidRPr="00221F2E">
              <w:rPr>
                <w:rFonts w:ascii="Times New Roman" w:hAnsi="Times New Roman" w:cs="Times New Roman"/>
                <w:sz w:val="28"/>
                <w:szCs w:val="28"/>
              </w:rPr>
              <w:t>В</w:t>
            </w:r>
            <w:proofErr w:type="gramEnd"/>
          </w:p>
        </w:tc>
        <w:tc>
          <w:tcPr>
            <w:tcW w:w="5531" w:type="dxa"/>
            <w:gridSpan w:val="3"/>
            <w:vAlign w:val="center"/>
          </w:tcPr>
          <w:p w:rsidR="00C90C64" w:rsidRPr="00221F2E" w:rsidRDefault="00C90C64" w:rsidP="00514310">
            <w:pPr>
              <w:contextualSpacing/>
              <w:jc w:val="center"/>
              <w:rPr>
                <w:rFonts w:ascii="Times New Roman" w:hAnsi="Times New Roman" w:cs="Times New Roman"/>
                <w:sz w:val="28"/>
                <w:szCs w:val="28"/>
              </w:rPr>
            </w:pPr>
            <w:r w:rsidRPr="00221F2E">
              <w:rPr>
                <w:rFonts w:ascii="Times New Roman" w:hAnsi="Times New Roman" w:cs="Times New Roman"/>
                <w:sz w:val="28"/>
                <w:szCs w:val="28"/>
              </w:rPr>
              <w:t>Показания приборов</w:t>
            </w:r>
          </w:p>
        </w:tc>
      </w:tr>
      <w:tr w:rsidR="00C90C64" w:rsidRPr="00221F2E" w:rsidTr="008508AF">
        <w:trPr>
          <w:trHeight w:val="678"/>
        </w:trPr>
        <w:tc>
          <w:tcPr>
            <w:tcW w:w="709" w:type="dxa"/>
            <w:vMerge/>
            <w:vAlign w:val="center"/>
          </w:tcPr>
          <w:p w:rsidR="00C90C64" w:rsidRPr="00221F2E" w:rsidRDefault="00C90C64" w:rsidP="00514310">
            <w:pPr>
              <w:contextualSpacing/>
              <w:jc w:val="center"/>
              <w:rPr>
                <w:rFonts w:ascii="Times New Roman" w:hAnsi="Times New Roman" w:cs="Times New Roman"/>
                <w:sz w:val="28"/>
                <w:szCs w:val="28"/>
              </w:rPr>
            </w:pPr>
          </w:p>
        </w:tc>
        <w:tc>
          <w:tcPr>
            <w:tcW w:w="1418" w:type="dxa"/>
            <w:vMerge/>
            <w:vAlign w:val="center"/>
          </w:tcPr>
          <w:p w:rsidR="00C90C64" w:rsidRPr="00221F2E" w:rsidRDefault="00C90C64" w:rsidP="00514310">
            <w:pPr>
              <w:contextualSpacing/>
              <w:jc w:val="center"/>
              <w:rPr>
                <w:rFonts w:ascii="Times New Roman" w:hAnsi="Times New Roman" w:cs="Times New Roman"/>
                <w:sz w:val="28"/>
                <w:szCs w:val="28"/>
              </w:rPr>
            </w:pPr>
          </w:p>
        </w:tc>
        <w:tc>
          <w:tcPr>
            <w:tcW w:w="1701" w:type="dxa"/>
            <w:vMerge/>
            <w:vAlign w:val="center"/>
          </w:tcPr>
          <w:p w:rsidR="00C90C64" w:rsidRPr="00221F2E" w:rsidRDefault="00C90C64" w:rsidP="00514310">
            <w:pPr>
              <w:contextualSpacing/>
              <w:jc w:val="center"/>
              <w:rPr>
                <w:rFonts w:ascii="Times New Roman" w:hAnsi="Times New Roman" w:cs="Times New Roman"/>
                <w:sz w:val="28"/>
                <w:szCs w:val="28"/>
              </w:rPr>
            </w:pPr>
          </w:p>
        </w:tc>
        <w:tc>
          <w:tcPr>
            <w:tcW w:w="1984" w:type="dxa"/>
            <w:vAlign w:val="center"/>
          </w:tcPr>
          <w:p w:rsidR="00C90C64" w:rsidRPr="00221F2E" w:rsidRDefault="008508AF" w:rsidP="00514310">
            <w:pPr>
              <w:contextualSpacing/>
              <w:jc w:val="center"/>
              <w:rPr>
                <w:rFonts w:ascii="Times New Roman" w:hAnsi="Times New Roman" w:cs="Times New Roman"/>
                <w:sz w:val="28"/>
                <w:szCs w:val="28"/>
              </w:rPr>
            </w:pPr>
            <w:proofErr w:type="spellStart"/>
            <w:r w:rsidRPr="00221F2E">
              <w:rPr>
                <w:rFonts w:ascii="Times New Roman" w:hAnsi="Times New Roman" w:cs="Times New Roman"/>
                <w:sz w:val="28"/>
                <w:szCs w:val="28"/>
              </w:rPr>
              <w:t>Выпярмитель-ный</w:t>
            </w:r>
            <w:proofErr w:type="spellEnd"/>
          </w:p>
        </w:tc>
        <w:tc>
          <w:tcPr>
            <w:tcW w:w="1702" w:type="dxa"/>
            <w:vAlign w:val="center"/>
          </w:tcPr>
          <w:p w:rsidR="00C90C64" w:rsidRPr="00221F2E" w:rsidRDefault="008508AF" w:rsidP="00514310">
            <w:pPr>
              <w:contextualSpacing/>
              <w:jc w:val="center"/>
              <w:rPr>
                <w:rFonts w:ascii="Times New Roman" w:hAnsi="Times New Roman" w:cs="Times New Roman"/>
                <w:sz w:val="28"/>
                <w:szCs w:val="28"/>
              </w:rPr>
            </w:pPr>
            <w:proofErr w:type="gramStart"/>
            <w:r w:rsidRPr="00221F2E">
              <w:rPr>
                <w:rFonts w:ascii="Times New Roman" w:hAnsi="Times New Roman" w:cs="Times New Roman"/>
                <w:sz w:val="28"/>
                <w:szCs w:val="28"/>
              </w:rPr>
              <w:t>Электро-магнитный</w:t>
            </w:r>
            <w:proofErr w:type="gramEnd"/>
          </w:p>
        </w:tc>
        <w:tc>
          <w:tcPr>
            <w:tcW w:w="1845" w:type="dxa"/>
            <w:vAlign w:val="center"/>
          </w:tcPr>
          <w:p w:rsidR="00C90C64" w:rsidRPr="00221F2E" w:rsidRDefault="008508AF" w:rsidP="00514310">
            <w:pPr>
              <w:contextualSpacing/>
              <w:jc w:val="center"/>
              <w:rPr>
                <w:rFonts w:ascii="Times New Roman" w:hAnsi="Times New Roman" w:cs="Times New Roman"/>
                <w:sz w:val="28"/>
                <w:szCs w:val="28"/>
              </w:rPr>
            </w:pPr>
            <w:r w:rsidRPr="00221F2E">
              <w:rPr>
                <w:rFonts w:ascii="Times New Roman" w:hAnsi="Times New Roman" w:cs="Times New Roman"/>
                <w:sz w:val="28"/>
                <w:szCs w:val="28"/>
              </w:rPr>
              <w:t>Цифровой</w:t>
            </w:r>
          </w:p>
        </w:tc>
      </w:tr>
      <w:tr w:rsidR="00E41511" w:rsidRPr="00221F2E" w:rsidTr="008508AF">
        <w:tc>
          <w:tcPr>
            <w:tcW w:w="709" w:type="dxa"/>
            <w:vMerge w:val="restart"/>
            <w:vAlign w:val="center"/>
          </w:tcPr>
          <w:p w:rsidR="00E41511" w:rsidRPr="00221F2E" w:rsidRDefault="00E41511" w:rsidP="00C90C64">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1</w:t>
            </w:r>
          </w:p>
        </w:tc>
        <w:tc>
          <w:tcPr>
            <w:tcW w:w="1418" w:type="dxa"/>
          </w:tcPr>
          <w:p w:rsidR="00E41511" w:rsidRPr="00221F2E" w:rsidRDefault="00E41511" w:rsidP="00D367EB">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Меандр</w:t>
            </w:r>
          </w:p>
        </w:tc>
        <w:tc>
          <w:tcPr>
            <w:tcW w:w="1701" w:type="dxa"/>
            <w:vMerge w:val="restart"/>
            <w:vAlign w:val="center"/>
          </w:tcPr>
          <w:p w:rsidR="00E41511" w:rsidRPr="00221F2E" w:rsidRDefault="00E41511" w:rsidP="00D367EB">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c>
          <w:tcPr>
            <w:tcW w:w="1984" w:type="dxa"/>
            <w:vAlign w:val="center"/>
          </w:tcPr>
          <w:p w:rsidR="00E41511" w:rsidRPr="00221F2E" w:rsidRDefault="00E41511" w:rsidP="00D367EB">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c>
          <w:tcPr>
            <w:tcW w:w="1702" w:type="dxa"/>
            <w:vAlign w:val="center"/>
          </w:tcPr>
          <w:p w:rsidR="00E41511" w:rsidRPr="00221F2E" w:rsidRDefault="00E41511" w:rsidP="00D367EB">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c>
          <w:tcPr>
            <w:tcW w:w="1845" w:type="dxa"/>
            <w:vAlign w:val="center"/>
          </w:tcPr>
          <w:p w:rsidR="00E41511" w:rsidRPr="00221F2E" w:rsidRDefault="00E41511" w:rsidP="00D367EB">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r>
      <w:tr w:rsidR="00E41511" w:rsidRPr="00221F2E" w:rsidTr="008508AF">
        <w:tc>
          <w:tcPr>
            <w:tcW w:w="709" w:type="dxa"/>
            <w:vMerge/>
          </w:tcPr>
          <w:p w:rsidR="00E41511" w:rsidRPr="00221F2E" w:rsidRDefault="00E41511" w:rsidP="00514310">
            <w:pPr>
              <w:spacing w:line="360" w:lineRule="auto"/>
              <w:contextualSpacing/>
              <w:jc w:val="center"/>
              <w:rPr>
                <w:rFonts w:ascii="Times New Roman" w:hAnsi="Times New Roman" w:cs="Times New Roman"/>
                <w:sz w:val="28"/>
                <w:szCs w:val="28"/>
              </w:rPr>
            </w:pPr>
          </w:p>
        </w:tc>
        <w:tc>
          <w:tcPr>
            <w:tcW w:w="1418" w:type="dxa"/>
          </w:tcPr>
          <w:p w:rsidR="00E41511" w:rsidRPr="00221F2E" w:rsidRDefault="00E41511" w:rsidP="00D367EB">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Пила</w:t>
            </w:r>
          </w:p>
        </w:tc>
        <w:tc>
          <w:tcPr>
            <w:tcW w:w="1701" w:type="dxa"/>
            <w:vMerge/>
            <w:vAlign w:val="center"/>
          </w:tcPr>
          <w:p w:rsidR="00E41511" w:rsidRPr="00221F2E" w:rsidRDefault="00E41511" w:rsidP="004E1A19">
            <w:pPr>
              <w:spacing w:line="360" w:lineRule="auto"/>
              <w:contextualSpacing/>
              <w:jc w:val="center"/>
              <w:rPr>
                <w:rFonts w:ascii="Times New Roman" w:hAnsi="Times New Roman" w:cs="Times New Roman"/>
                <w:sz w:val="28"/>
                <w:szCs w:val="28"/>
              </w:rPr>
            </w:pPr>
          </w:p>
        </w:tc>
        <w:tc>
          <w:tcPr>
            <w:tcW w:w="1984" w:type="dxa"/>
            <w:vAlign w:val="center"/>
          </w:tcPr>
          <w:p w:rsidR="00E41511" w:rsidRPr="00221F2E" w:rsidRDefault="00E41511" w:rsidP="004E1A19">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c>
          <w:tcPr>
            <w:tcW w:w="1702" w:type="dxa"/>
            <w:vAlign w:val="center"/>
          </w:tcPr>
          <w:p w:rsidR="00E41511" w:rsidRPr="00221F2E" w:rsidRDefault="00E41511" w:rsidP="004E1A19">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c>
          <w:tcPr>
            <w:tcW w:w="1845" w:type="dxa"/>
            <w:vAlign w:val="center"/>
          </w:tcPr>
          <w:p w:rsidR="00E41511" w:rsidRPr="00221F2E" w:rsidRDefault="00E41511" w:rsidP="004E1A19">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r>
      <w:tr w:rsidR="00E41511" w:rsidRPr="00221F2E" w:rsidTr="008508AF">
        <w:tc>
          <w:tcPr>
            <w:tcW w:w="709" w:type="dxa"/>
            <w:vMerge/>
            <w:vAlign w:val="center"/>
          </w:tcPr>
          <w:p w:rsidR="00E41511" w:rsidRPr="00221F2E" w:rsidRDefault="00E41511" w:rsidP="004E1A19">
            <w:pPr>
              <w:spacing w:line="360" w:lineRule="auto"/>
              <w:contextualSpacing/>
              <w:jc w:val="center"/>
              <w:rPr>
                <w:rFonts w:ascii="Times New Roman" w:hAnsi="Times New Roman" w:cs="Times New Roman"/>
                <w:sz w:val="28"/>
                <w:szCs w:val="28"/>
              </w:rPr>
            </w:pPr>
          </w:p>
        </w:tc>
        <w:tc>
          <w:tcPr>
            <w:tcW w:w="1418" w:type="dxa"/>
            <w:vAlign w:val="center"/>
          </w:tcPr>
          <w:p w:rsidR="00E41511" w:rsidRPr="00221F2E" w:rsidRDefault="00E41511" w:rsidP="004E1A19">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Синус</w:t>
            </w:r>
          </w:p>
        </w:tc>
        <w:tc>
          <w:tcPr>
            <w:tcW w:w="1701" w:type="dxa"/>
            <w:vMerge/>
            <w:vAlign w:val="center"/>
          </w:tcPr>
          <w:p w:rsidR="00E41511" w:rsidRPr="00221F2E" w:rsidRDefault="00E41511" w:rsidP="004E1A19">
            <w:pPr>
              <w:spacing w:line="360" w:lineRule="auto"/>
              <w:contextualSpacing/>
              <w:jc w:val="center"/>
              <w:rPr>
                <w:rFonts w:ascii="Times New Roman" w:hAnsi="Times New Roman" w:cs="Times New Roman"/>
                <w:sz w:val="28"/>
                <w:szCs w:val="28"/>
              </w:rPr>
            </w:pPr>
          </w:p>
        </w:tc>
        <w:tc>
          <w:tcPr>
            <w:tcW w:w="1984" w:type="dxa"/>
            <w:vAlign w:val="center"/>
          </w:tcPr>
          <w:p w:rsidR="00E41511" w:rsidRPr="00221F2E" w:rsidRDefault="00E41511" w:rsidP="004E1A19">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c>
          <w:tcPr>
            <w:tcW w:w="1702" w:type="dxa"/>
            <w:vAlign w:val="center"/>
          </w:tcPr>
          <w:p w:rsidR="00E41511" w:rsidRPr="00221F2E" w:rsidRDefault="00E41511" w:rsidP="004E1A19">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c>
          <w:tcPr>
            <w:tcW w:w="1845" w:type="dxa"/>
            <w:vAlign w:val="center"/>
          </w:tcPr>
          <w:p w:rsidR="00E41511" w:rsidRPr="00221F2E" w:rsidRDefault="00E41511" w:rsidP="004E1A19">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r>
      <w:tr w:rsidR="00E41511" w:rsidRPr="00221F2E" w:rsidTr="008508AF">
        <w:tc>
          <w:tcPr>
            <w:tcW w:w="709" w:type="dxa"/>
            <w:vMerge/>
            <w:vAlign w:val="center"/>
          </w:tcPr>
          <w:p w:rsidR="00E41511" w:rsidRPr="00221F2E" w:rsidRDefault="00E41511" w:rsidP="004E1A19">
            <w:pPr>
              <w:spacing w:line="360" w:lineRule="auto"/>
              <w:contextualSpacing/>
              <w:jc w:val="center"/>
              <w:rPr>
                <w:rFonts w:ascii="Times New Roman" w:hAnsi="Times New Roman" w:cs="Times New Roman"/>
                <w:sz w:val="28"/>
                <w:szCs w:val="28"/>
              </w:rPr>
            </w:pPr>
          </w:p>
        </w:tc>
        <w:tc>
          <w:tcPr>
            <w:tcW w:w="1418" w:type="dxa"/>
            <w:vAlign w:val="center"/>
          </w:tcPr>
          <w:p w:rsidR="00E41511" w:rsidRPr="00221F2E" w:rsidRDefault="00E41511" w:rsidP="004E1A19">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Импульс</w:t>
            </w:r>
          </w:p>
        </w:tc>
        <w:tc>
          <w:tcPr>
            <w:tcW w:w="1701" w:type="dxa"/>
            <w:vMerge/>
            <w:vAlign w:val="center"/>
          </w:tcPr>
          <w:p w:rsidR="00E41511" w:rsidRPr="00221F2E" w:rsidRDefault="00E41511" w:rsidP="004E1A19">
            <w:pPr>
              <w:spacing w:line="360" w:lineRule="auto"/>
              <w:contextualSpacing/>
              <w:jc w:val="center"/>
              <w:rPr>
                <w:rFonts w:ascii="Times New Roman" w:hAnsi="Times New Roman" w:cs="Times New Roman"/>
                <w:sz w:val="28"/>
                <w:szCs w:val="28"/>
              </w:rPr>
            </w:pPr>
          </w:p>
        </w:tc>
        <w:tc>
          <w:tcPr>
            <w:tcW w:w="1984" w:type="dxa"/>
            <w:vAlign w:val="center"/>
          </w:tcPr>
          <w:p w:rsidR="00E41511" w:rsidRPr="00221F2E" w:rsidRDefault="00E41511" w:rsidP="004E1A19">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c>
          <w:tcPr>
            <w:tcW w:w="1702" w:type="dxa"/>
            <w:vAlign w:val="center"/>
          </w:tcPr>
          <w:p w:rsidR="00E41511" w:rsidRPr="00221F2E" w:rsidRDefault="00E41511" w:rsidP="004E1A19">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c>
          <w:tcPr>
            <w:tcW w:w="1845" w:type="dxa"/>
            <w:vAlign w:val="center"/>
          </w:tcPr>
          <w:p w:rsidR="00E41511" w:rsidRPr="00221F2E" w:rsidRDefault="00E41511" w:rsidP="004E1A19">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r>
      <w:tr w:rsidR="00E41511" w:rsidRPr="00221F2E" w:rsidTr="008508AF">
        <w:tc>
          <w:tcPr>
            <w:tcW w:w="709" w:type="dxa"/>
            <w:vAlign w:val="center"/>
          </w:tcPr>
          <w:p w:rsidR="00E41511" w:rsidRPr="00221F2E" w:rsidRDefault="00E41511" w:rsidP="004E1A19">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c>
          <w:tcPr>
            <w:tcW w:w="1418" w:type="dxa"/>
            <w:vAlign w:val="center"/>
          </w:tcPr>
          <w:p w:rsidR="00E41511" w:rsidRPr="00221F2E" w:rsidRDefault="00E41511" w:rsidP="004E1A19">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c>
          <w:tcPr>
            <w:tcW w:w="1701" w:type="dxa"/>
            <w:vAlign w:val="center"/>
          </w:tcPr>
          <w:p w:rsidR="00E41511" w:rsidRPr="00221F2E" w:rsidRDefault="00E41511" w:rsidP="004E1A19">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c>
          <w:tcPr>
            <w:tcW w:w="1984" w:type="dxa"/>
            <w:vAlign w:val="center"/>
          </w:tcPr>
          <w:p w:rsidR="00E41511" w:rsidRPr="00221F2E" w:rsidRDefault="00E41511" w:rsidP="004E1A19">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c>
          <w:tcPr>
            <w:tcW w:w="1702" w:type="dxa"/>
            <w:vAlign w:val="center"/>
          </w:tcPr>
          <w:p w:rsidR="00E41511" w:rsidRPr="00221F2E" w:rsidRDefault="00E41511" w:rsidP="004E1A19">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c>
          <w:tcPr>
            <w:tcW w:w="1845" w:type="dxa"/>
            <w:vAlign w:val="center"/>
          </w:tcPr>
          <w:p w:rsidR="00E41511" w:rsidRPr="00221F2E" w:rsidRDefault="00E41511" w:rsidP="004E1A19">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r>
      <w:tr w:rsidR="00E41511" w:rsidRPr="00221F2E" w:rsidTr="008508AF">
        <w:tc>
          <w:tcPr>
            <w:tcW w:w="709" w:type="dxa"/>
            <w:vAlign w:val="center"/>
          </w:tcPr>
          <w:p w:rsidR="00E41511" w:rsidRPr="00221F2E" w:rsidRDefault="00E41511" w:rsidP="004E1A19">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c>
          <w:tcPr>
            <w:tcW w:w="1418" w:type="dxa"/>
            <w:vAlign w:val="center"/>
          </w:tcPr>
          <w:p w:rsidR="00E41511" w:rsidRPr="00221F2E" w:rsidRDefault="00E41511" w:rsidP="004E1A19">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c>
          <w:tcPr>
            <w:tcW w:w="1701" w:type="dxa"/>
            <w:vAlign w:val="center"/>
          </w:tcPr>
          <w:p w:rsidR="00E41511" w:rsidRPr="00221F2E" w:rsidRDefault="00E41511" w:rsidP="004E1A19">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c>
          <w:tcPr>
            <w:tcW w:w="1984" w:type="dxa"/>
            <w:vAlign w:val="center"/>
          </w:tcPr>
          <w:p w:rsidR="00E41511" w:rsidRPr="00221F2E" w:rsidRDefault="00E41511" w:rsidP="004E1A19">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c>
          <w:tcPr>
            <w:tcW w:w="1702" w:type="dxa"/>
            <w:vAlign w:val="center"/>
          </w:tcPr>
          <w:p w:rsidR="00E41511" w:rsidRPr="00221F2E" w:rsidRDefault="00E41511" w:rsidP="004E1A19">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c>
          <w:tcPr>
            <w:tcW w:w="1845" w:type="dxa"/>
            <w:vAlign w:val="center"/>
          </w:tcPr>
          <w:p w:rsidR="00E41511" w:rsidRPr="00221F2E" w:rsidRDefault="00E41511" w:rsidP="004E1A19">
            <w:pPr>
              <w:spacing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t>…</w:t>
            </w:r>
          </w:p>
        </w:tc>
      </w:tr>
    </w:tbl>
    <w:p w:rsidR="00514310" w:rsidRPr="00221F2E" w:rsidRDefault="00514310" w:rsidP="00587BD6">
      <w:pPr>
        <w:spacing w:after="0" w:line="360" w:lineRule="auto"/>
        <w:ind w:firstLine="567"/>
        <w:jc w:val="both"/>
        <w:rPr>
          <w:rFonts w:ascii="Times New Roman" w:hAnsi="Times New Roman" w:cs="Times New Roman"/>
          <w:sz w:val="28"/>
          <w:szCs w:val="28"/>
        </w:rPr>
      </w:pPr>
    </w:p>
    <w:p w:rsidR="00C96578" w:rsidRPr="00221F2E" w:rsidRDefault="00DA2E7B" w:rsidP="00587BD6">
      <w:pPr>
        <w:spacing w:after="0" w:line="360" w:lineRule="auto"/>
        <w:ind w:firstLine="567"/>
        <w:jc w:val="both"/>
        <w:rPr>
          <w:rFonts w:ascii="Times New Roman" w:hAnsi="Times New Roman" w:cs="Times New Roman"/>
          <w:sz w:val="28"/>
          <w:szCs w:val="28"/>
        </w:rPr>
      </w:pPr>
      <w:r w:rsidRPr="00221F2E">
        <w:rPr>
          <w:rFonts w:ascii="Times New Roman" w:hAnsi="Times New Roman" w:cs="Times New Roman"/>
          <w:sz w:val="28"/>
          <w:szCs w:val="28"/>
        </w:rPr>
        <w:t>О</w:t>
      </w:r>
      <w:r w:rsidR="00C96578" w:rsidRPr="00221F2E">
        <w:rPr>
          <w:rFonts w:ascii="Times New Roman" w:hAnsi="Times New Roman" w:cs="Times New Roman"/>
          <w:sz w:val="28"/>
          <w:szCs w:val="28"/>
        </w:rPr>
        <w:t>бъяснить полученные результаты.</w:t>
      </w:r>
    </w:p>
    <w:p w:rsidR="0098310C" w:rsidRPr="00221F2E" w:rsidRDefault="0098310C" w:rsidP="00587BD6">
      <w:pPr>
        <w:spacing w:after="0" w:line="360" w:lineRule="auto"/>
        <w:ind w:firstLine="567"/>
        <w:jc w:val="both"/>
        <w:rPr>
          <w:rFonts w:ascii="Times New Roman" w:hAnsi="Times New Roman" w:cs="Times New Roman"/>
          <w:sz w:val="28"/>
          <w:szCs w:val="28"/>
        </w:rPr>
      </w:pPr>
    </w:p>
    <w:p w:rsidR="003C149E" w:rsidRPr="00221F2E" w:rsidRDefault="003C149E" w:rsidP="00587BD6">
      <w:pPr>
        <w:pStyle w:val="ab"/>
        <w:numPr>
          <w:ilvl w:val="0"/>
          <w:numId w:val="2"/>
        </w:numPr>
        <w:spacing w:after="0" w:line="360" w:lineRule="auto"/>
        <w:contextualSpacing w:val="0"/>
        <w:jc w:val="center"/>
        <w:rPr>
          <w:rFonts w:ascii="Times New Roman" w:hAnsi="Times New Roman" w:cs="Times New Roman"/>
          <w:sz w:val="28"/>
          <w:szCs w:val="28"/>
        </w:rPr>
      </w:pPr>
      <w:r w:rsidRPr="00221F2E">
        <w:rPr>
          <w:rFonts w:ascii="Times New Roman" w:hAnsi="Times New Roman" w:cs="Times New Roman"/>
          <w:sz w:val="28"/>
          <w:szCs w:val="28"/>
        </w:rPr>
        <w:t>КОНТРОЛЬНЫЕ ВОПРОСЫ</w:t>
      </w:r>
    </w:p>
    <w:p w:rsidR="00CD0539" w:rsidRPr="00221F2E" w:rsidRDefault="002474DD" w:rsidP="00587BD6">
      <w:pPr>
        <w:pStyle w:val="ab"/>
        <w:numPr>
          <w:ilvl w:val="0"/>
          <w:numId w:val="3"/>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Почему невозможно использовать приборы магнитоэлектрической системы для измерений в цепях переменного тока без специальных преобразователей?</w:t>
      </w:r>
    </w:p>
    <w:p w:rsidR="002474DD" w:rsidRPr="00221F2E" w:rsidRDefault="002474DD" w:rsidP="00587BD6">
      <w:pPr>
        <w:pStyle w:val="ab"/>
        <w:numPr>
          <w:ilvl w:val="0"/>
          <w:numId w:val="3"/>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Объяснить, с чем связана неравномерность начальной части шкалы и невысокий класс точности приборов выпрямительной системы</w:t>
      </w:r>
      <w:r w:rsidR="00587BD6" w:rsidRPr="00221F2E">
        <w:rPr>
          <w:rFonts w:ascii="Times New Roman" w:hAnsi="Times New Roman" w:cs="Times New Roman"/>
          <w:sz w:val="28"/>
          <w:szCs w:val="28"/>
        </w:rPr>
        <w:t>.</w:t>
      </w:r>
    </w:p>
    <w:p w:rsidR="007D6617" w:rsidRPr="00221F2E" w:rsidRDefault="007D6617" w:rsidP="00587BD6">
      <w:pPr>
        <w:pStyle w:val="ab"/>
        <w:numPr>
          <w:ilvl w:val="0"/>
          <w:numId w:val="3"/>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Если на прибор выпрямительной системы подать напряжение, имеющее форму меандра с параметрами</w:t>
      </w:r>
      <w:r w:rsidR="005A5892" w:rsidRPr="00221F2E">
        <w:rPr>
          <w:rFonts w:ascii="Times New Roman" w:hAnsi="Times New Roman" w:cs="Times New Roman"/>
          <w:sz w:val="28"/>
          <w:szCs w:val="28"/>
        </w:rPr>
        <w:t xml:space="preserve"> </w:t>
      </w:r>
      <w:proofErr w:type="spellStart"/>
      <w:r w:rsidRPr="00221F2E">
        <w:rPr>
          <w:rFonts w:ascii="Times New Roman" w:hAnsi="Times New Roman" w:cs="Times New Roman"/>
          <w:i/>
          <w:sz w:val="28"/>
          <w:szCs w:val="28"/>
        </w:rPr>
        <w:t>U</w:t>
      </w:r>
      <w:r w:rsidRPr="00221F2E">
        <w:rPr>
          <w:rFonts w:ascii="Times New Roman" w:hAnsi="Times New Roman" w:cs="Times New Roman"/>
          <w:sz w:val="28"/>
          <w:szCs w:val="28"/>
          <w:vertAlign w:val="subscript"/>
        </w:rPr>
        <w:t>m</w:t>
      </w:r>
      <w:proofErr w:type="spellEnd"/>
      <w:r w:rsidRPr="00221F2E">
        <w:rPr>
          <w:rFonts w:ascii="Times New Roman" w:hAnsi="Times New Roman" w:cs="Times New Roman"/>
          <w:sz w:val="28"/>
          <w:szCs w:val="28"/>
        </w:rPr>
        <w:t xml:space="preserve"> ≈ 90</w:t>
      </w:r>
      <w:proofErr w:type="gramStart"/>
      <w:r w:rsidRPr="00221F2E">
        <w:rPr>
          <w:rFonts w:ascii="Times New Roman" w:hAnsi="Times New Roman" w:cs="Times New Roman"/>
          <w:sz w:val="28"/>
          <w:szCs w:val="28"/>
        </w:rPr>
        <w:t xml:space="preserve"> В</w:t>
      </w:r>
      <w:proofErr w:type="gramEnd"/>
      <w:r w:rsidRPr="00221F2E">
        <w:rPr>
          <w:rFonts w:ascii="Times New Roman" w:hAnsi="Times New Roman" w:cs="Times New Roman"/>
          <w:sz w:val="28"/>
          <w:szCs w:val="28"/>
        </w:rPr>
        <w:t>, каковы будут его показания?</w:t>
      </w:r>
    </w:p>
    <w:p w:rsidR="00A37DBA" w:rsidRPr="00221F2E" w:rsidRDefault="00A37DBA" w:rsidP="00587BD6">
      <w:pPr>
        <w:pStyle w:val="ab"/>
        <w:numPr>
          <w:ilvl w:val="0"/>
          <w:numId w:val="3"/>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lastRenderedPageBreak/>
        <w:t>В чём преимущества применения параллельного АЦП перед АЦП двойного интегрирования?</w:t>
      </w:r>
    </w:p>
    <w:p w:rsidR="002474DD" w:rsidRPr="00221F2E" w:rsidRDefault="00A37DBA" w:rsidP="00587BD6">
      <w:pPr>
        <w:pStyle w:val="ab"/>
        <w:numPr>
          <w:ilvl w:val="0"/>
          <w:numId w:val="3"/>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 xml:space="preserve"> Какой сигнал на выходе устройства сравнения выдаст АЦП поразрядного взвешивания, рассмотренный в теоретической части раздела, если на его вход будет подано напряжение 10</w:t>
      </w:r>
      <w:proofErr w:type="gramStart"/>
      <w:r w:rsidRPr="00221F2E">
        <w:rPr>
          <w:rFonts w:ascii="Times New Roman" w:hAnsi="Times New Roman" w:cs="Times New Roman"/>
          <w:sz w:val="28"/>
          <w:szCs w:val="28"/>
        </w:rPr>
        <w:t> В</w:t>
      </w:r>
      <w:proofErr w:type="gramEnd"/>
      <w:r w:rsidRPr="00221F2E">
        <w:rPr>
          <w:rFonts w:ascii="Times New Roman" w:hAnsi="Times New Roman" w:cs="Times New Roman"/>
          <w:sz w:val="28"/>
          <w:szCs w:val="28"/>
        </w:rPr>
        <w:t>? 100 В? 53 В?</w:t>
      </w:r>
      <w:r w:rsidR="00286C77" w:rsidRPr="00221F2E">
        <w:rPr>
          <w:rFonts w:ascii="Times New Roman" w:hAnsi="Times New Roman" w:cs="Times New Roman"/>
          <w:sz w:val="28"/>
          <w:szCs w:val="28"/>
        </w:rPr>
        <w:t xml:space="preserve"> </w:t>
      </w:r>
    </w:p>
    <w:p w:rsidR="002474DD" w:rsidRPr="00221F2E" w:rsidRDefault="002474DD" w:rsidP="00587BD6">
      <w:pPr>
        <w:pStyle w:val="ab"/>
        <w:numPr>
          <w:ilvl w:val="0"/>
          <w:numId w:val="3"/>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Почему приборы электромагнитной системы обладают нешироким частотным диапазоном?</w:t>
      </w:r>
    </w:p>
    <w:p w:rsidR="002474DD" w:rsidRPr="00221F2E" w:rsidRDefault="002474DD" w:rsidP="00587BD6">
      <w:pPr>
        <w:pStyle w:val="ab"/>
        <w:numPr>
          <w:ilvl w:val="0"/>
          <w:numId w:val="3"/>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Как изменить конструкцию приборов электромагнитной системы для их лучшей защиты от внешних магнитных полей?</w:t>
      </w:r>
    </w:p>
    <w:p w:rsidR="00D92EAC" w:rsidRPr="00221F2E" w:rsidRDefault="00D92EAC" w:rsidP="00587BD6">
      <w:pPr>
        <w:pStyle w:val="ab"/>
        <w:numPr>
          <w:ilvl w:val="0"/>
          <w:numId w:val="3"/>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 xml:space="preserve">На какое значение </w:t>
      </w:r>
      <w:r w:rsidR="00900B86" w:rsidRPr="00221F2E">
        <w:rPr>
          <w:rFonts w:ascii="Times New Roman" w:hAnsi="Times New Roman" w:cs="Times New Roman"/>
          <w:sz w:val="28"/>
          <w:szCs w:val="28"/>
        </w:rPr>
        <w:t xml:space="preserve">измеряемого </w:t>
      </w:r>
      <w:r w:rsidRPr="00221F2E">
        <w:rPr>
          <w:rFonts w:ascii="Times New Roman" w:hAnsi="Times New Roman" w:cs="Times New Roman"/>
          <w:sz w:val="28"/>
          <w:szCs w:val="28"/>
        </w:rPr>
        <w:t>сигнала реагируют цифровые измерительные приборы?</w:t>
      </w:r>
    </w:p>
    <w:p w:rsidR="002474DD" w:rsidRPr="00221F2E" w:rsidRDefault="002474DD" w:rsidP="00587BD6">
      <w:pPr>
        <w:pStyle w:val="ab"/>
        <w:numPr>
          <w:ilvl w:val="0"/>
          <w:numId w:val="3"/>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Можно ли использовать цифровой</w:t>
      </w:r>
      <w:r w:rsidR="00E83B77" w:rsidRPr="00221F2E">
        <w:rPr>
          <w:rFonts w:ascii="Times New Roman" w:hAnsi="Times New Roman" w:cs="Times New Roman"/>
          <w:sz w:val="28"/>
          <w:szCs w:val="28"/>
        </w:rPr>
        <w:t xml:space="preserve"> прибор </w:t>
      </w:r>
      <w:r w:rsidRPr="00221F2E">
        <w:rPr>
          <w:rFonts w:ascii="Times New Roman" w:hAnsi="Times New Roman" w:cs="Times New Roman"/>
          <w:sz w:val="28"/>
          <w:szCs w:val="28"/>
        </w:rPr>
        <w:t>для измерения сигналов несинусоидальной формы?</w:t>
      </w:r>
    </w:p>
    <w:p w:rsidR="008D0CAC" w:rsidRPr="00221F2E" w:rsidRDefault="00286C77" w:rsidP="00587BD6">
      <w:pPr>
        <w:pStyle w:val="ab"/>
        <w:numPr>
          <w:ilvl w:val="0"/>
          <w:numId w:val="3"/>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 xml:space="preserve">На прибор электромагнитной системы подают синусоидальный сигнал амплитудой 50 </w:t>
      </w:r>
      <w:proofErr w:type="gramStart"/>
      <w:r w:rsidRPr="00221F2E">
        <w:rPr>
          <w:rFonts w:ascii="Times New Roman" w:hAnsi="Times New Roman" w:cs="Times New Roman"/>
          <w:sz w:val="28"/>
          <w:szCs w:val="28"/>
        </w:rPr>
        <w:t>В.</w:t>
      </w:r>
      <w:proofErr w:type="gramEnd"/>
      <w:r w:rsidRPr="00221F2E">
        <w:rPr>
          <w:rFonts w:ascii="Times New Roman" w:hAnsi="Times New Roman" w:cs="Times New Roman"/>
          <w:sz w:val="28"/>
          <w:szCs w:val="28"/>
        </w:rPr>
        <w:t xml:space="preserve"> Каковы будут показания прибора?</w:t>
      </w:r>
    </w:p>
    <w:p w:rsidR="00286C77" w:rsidRPr="00221F2E" w:rsidRDefault="00286C77" w:rsidP="00286C77">
      <w:pPr>
        <w:pStyle w:val="ab"/>
        <w:numPr>
          <w:ilvl w:val="0"/>
          <w:numId w:val="3"/>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 xml:space="preserve"> На прибор электромагнитной системы подают пилообразный сигнал амплитудой 100 </w:t>
      </w:r>
      <w:proofErr w:type="gramStart"/>
      <w:r w:rsidRPr="00221F2E">
        <w:rPr>
          <w:rFonts w:ascii="Times New Roman" w:hAnsi="Times New Roman" w:cs="Times New Roman"/>
          <w:sz w:val="28"/>
          <w:szCs w:val="28"/>
        </w:rPr>
        <w:t>В.</w:t>
      </w:r>
      <w:proofErr w:type="gramEnd"/>
      <w:r w:rsidRPr="00221F2E">
        <w:rPr>
          <w:rFonts w:ascii="Times New Roman" w:hAnsi="Times New Roman" w:cs="Times New Roman"/>
          <w:sz w:val="28"/>
          <w:szCs w:val="28"/>
        </w:rPr>
        <w:t xml:space="preserve"> Каковы будут показания прибора?</w:t>
      </w:r>
    </w:p>
    <w:p w:rsidR="00286C77" w:rsidRPr="00221F2E" w:rsidRDefault="00286C77" w:rsidP="00587BD6">
      <w:pPr>
        <w:pStyle w:val="ab"/>
        <w:numPr>
          <w:ilvl w:val="0"/>
          <w:numId w:val="3"/>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 xml:space="preserve"> На прибор выпрямительной системы подают пилообразный сигнал амплитудой 30 </w:t>
      </w:r>
      <w:proofErr w:type="gramStart"/>
      <w:r w:rsidRPr="00221F2E">
        <w:rPr>
          <w:rFonts w:ascii="Times New Roman" w:hAnsi="Times New Roman" w:cs="Times New Roman"/>
          <w:sz w:val="28"/>
          <w:szCs w:val="28"/>
        </w:rPr>
        <w:t>В.</w:t>
      </w:r>
      <w:proofErr w:type="gramEnd"/>
      <w:r w:rsidRPr="00221F2E">
        <w:rPr>
          <w:rFonts w:ascii="Times New Roman" w:hAnsi="Times New Roman" w:cs="Times New Roman"/>
          <w:sz w:val="28"/>
          <w:szCs w:val="28"/>
        </w:rPr>
        <w:t xml:space="preserve"> Каковы будут показания прибора?</w:t>
      </w:r>
    </w:p>
    <w:p w:rsidR="00CD0539" w:rsidRPr="00221F2E" w:rsidRDefault="00CD0539" w:rsidP="00587BD6">
      <w:pPr>
        <w:spacing w:after="0" w:line="360" w:lineRule="auto"/>
        <w:jc w:val="both"/>
        <w:rPr>
          <w:rFonts w:ascii="Times New Roman" w:hAnsi="Times New Roman" w:cs="Times New Roman"/>
          <w:sz w:val="28"/>
          <w:szCs w:val="28"/>
        </w:rPr>
      </w:pPr>
    </w:p>
    <w:p w:rsidR="00573177" w:rsidRPr="00221F2E" w:rsidRDefault="00573177" w:rsidP="00573177">
      <w:pPr>
        <w:pStyle w:val="ab"/>
        <w:numPr>
          <w:ilvl w:val="0"/>
          <w:numId w:val="2"/>
        </w:numPr>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rPr>
        <w:t>РЕКОМЕНДУЕМАЯ ЛИТЕРАТУРА</w:t>
      </w:r>
    </w:p>
    <w:p w:rsidR="00573177" w:rsidRPr="00221F2E" w:rsidRDefault="00573177" w:rsidP="00573177">
      <w:pPr>
        <w:pStyle w:val="ab"/>
        <w:numPr>
          <w:ilvl w:val="0"/>
          <w:numId w:val="10"/>
        </w:numPr>
        <w:spacing w:after="0" w:line="360" w:lineRule="auto"/>
        <w:jc w:val="both"/>
        <w:rPr>
          <w:rFonts w:ascii="Times New Roman" w:hAnsi="Times New Roman" w:cs="Times New Roman"/>
          <w:sz w:val="28"/>
          <w:szCs w:val="28"/>
        </w:rPr>
      </w:pPr>
      <w:proofErr w:type="spellStart"/>
      <w:r w:rsidRPr="00221F2E">
        <w:rPr>
          <w:rFonts w:ascii="Times New Roman" w:hAnsi="Times New Roman" w:cs="Times New Roman"/>
          <w:sz w:val="28"/>
          <w:szCs w:val="28"/>
        </w:rPr>
        <w:t>Опадчий</w:t>
      </w:r>
      <w:proofErr w:type="spellEnd"/>
      <w:r w:rsidRPr="00221F2E">
        <w:rPr>
          <w:rFonts w:ascii="Times New Roman" w:hAnsi="Times New Roman" w:cs="Times New Roman"/>
          <w:sz w:val="28"/>
          <w:szCs w:val="28"/>
        </w:rPr>
        <w:t xml:space="preserve"> Ю.Ф., </w:t>
      </w:r>
      <w:proofErr w:type="spellStart"/>
      <w:r w:rsidRPr="00221F2E">
        <w:rPr>
          <w:rFonts w:ascii="Times New Roman" w:hAnsi="Times New Roman" w:cs="Times New Roman"/>
          <w:sz w:val="28"/>
          <w:szCs w:val="28"/>
        </w:rPr>
        <w:t>Глудкин</w:t>
      </w:r>
      <w:proofErr w:type="spellEnd"/>
      <w:r w:rsidRPr="00221F2E">
        <w:rPr>
          <w:rFonts w:ascii="Times New Roman" w:hAnsi="Times New Roman" w:cs="Times New Roman"/>
          <w:sz w:val="28"/>
          <w:szCs w:val="28"/>
        </w:rPr>
        <w:t xml:space="preserve"> О.П. Гуров А.И. Аналоговая и цифровая электроника</w:t>
      </w:r>
      <w:r w:rsidR="00804D7F" w:rsidRPr="00221F2E">
        <w:rPr>
          <w:rFonts w:ascii="Times New Roman" w:hAnsi="Times New Roman" w:cs="Times New Roman"/>
          <w:sz w:val="28"/>
          <w:szCs w:val="28"/>
        </w:rPr>
        <w:t xml:space="preserve"> (полный курс): Учебник для вузов. Под ред. О.П. </w:t>
      </w:r>
      <w:proofErr w:type="spellStart"/>
      <w:r w:rsidR="00804D7F" w:rsidRPr="00221F2E">
        <w:rPr>
          <w:rFonts w:ascii="Times New Roman" w:hAnsi="Times New Roman" w:cs="Times New Roman"/>
          <w:sz w:val="28"/>
          <w:szCs w:val="28"/>
        </w:rPr>
        <w:t>Глудкина</w:t>
      </w:r>
      <w:proofErr w:type="spellEnd"/>
      <w:r w:rsidR="00804D7F" w:rsidRPr="00221F2E">
        <w:rPr>
          <w:rFonts w:ascii="Times New Roman" w:hAnsi="Times New Roman" w:cs="Times New Roman"/>
          <w:sz w:val="28"/>
          <w:szCs w:val="28"/>
        </w:rPr>
        <w:t xml:space="preserve">. – М.: Горячая линия – Телеком, 2003. – 768 </w:t>
      </w:r>
      <w:proofErr w:type="spellStart"/>
      <w:r w:rsidR="00804D7F" w:rsidRPr="00221F2E">
        <w:rPr>
          <w:rFonts w:ascii="Times New Roman" w:hAnsi="Times New Roman" w:cs="Times New Roman"/>
          <w:sz w:val="28"/>
          <w:szCs w:val="28"/>
        </w:rPr>
        <w:t>с.</w:t>
      </w:r>
      <w:proofErr w:type="gramStart"/>
      <w:r w:rsidR="00804D7F" w:rsidRPr="00221F2E">
        <w:rPr>
          <w:rFonts w:ascii="Times New Roman" w:hAnsi="Times New Roman" w:cs="Times New Roman"/>
          <w:sz w:val="28"/>
          <w:szCs w:val="28"/>
        </w:rPr>
        <w:t>:и</w:t>
      </w:r>
      <w:proofErr w:type="gramEnd"/>
      <w:r w:rsidR="00804D7F" w:rsidRPr="00221F2E">
        <w:rPr>
          <w:rFonts w:ascii="Times New Roman" w:hAnsi="Times New Roman" w:cs="Times New Roman"/>
          <w:sz w:val="28"/>
          <w:szCs w:val="28"/>
        </w:rPr>
        <w:t>л</w:t>
      </w:r>
      <w:proofErr w:type="spellEnd"/>
      <w:r w:rsidR="00804D7F" w:rsidRPr="00221F2E">
        <w:rPr>
          <w:rFonts w:ascii="Times New Roman" w:hAnsi="Times New Roman" w:cs="Times New Roman"/>
          <w:sz w:val="28"/>
          <w:szCs w:val="28"/>
        </w:rPr>
        <w:t>.</w:t>
      </w:r>
    </w:p>
    <w:p w:rsidR="00804D7F" w:rsidRPr="00221F2E" w:rsidRDefault="00804D7F" w:rsidP="00573177">
      <w:pPr>
        <w:pStyle w:val="ab"/>
        <w:numPr>
          <w:ilvl w:val="0"/>
          <w:numId w:val="10"/>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 xml:space="preserve">Метрология и </w:t>
      </w:r>
      <w:proofErr w:type="spellStart"/>
      <w:r w:rsidRPr="00221F2E">
        <w:rPr>
          <w:rFonts w:ascii="Times New Roman" w:hAnsi="Times New Roman" w:cs="Times New Roman"/>
          <w:sz w:val="28"/>
          <w:szCs w:val="28"/>
        </w:rPr>
        <w:t>электрорадиоизмерения</w:t>
      </w:r>
      <w:proofErr w:type="spellEnd"/>
      <w:r w:rsidRPr="00221F2E">
        <w:rPr>
          <w:rFonts w:ascii="Times New Roman" w:hAnsi="Times New Roman" w:cs="Times New Roman"/>
          <w:sz w:val="28"/>
          <w:szCs w:val="28"/>
        </w:rPr>
        <w:t xml:space="preserve"> в телекоммуникационных системах: Учебник для вузов / В.И. Нефёдов, В.И. </w:t>
      </w:r>
      <w:proofErr w:type="spellStart"/>
      <w:r w:rsidRPr="00221F2E">
        <w:rPr>
          <w:rFonts w:ascii="Times New Roman" w:hAnsi="Times New Roman" w:cs="Times New Roman"/>
          <w:sz w:val="28"/>
          <w:szCs w:val="28"/>
        </w:rPr>
        <w:t>Хахин</w:t>
      </w:r>
      <w:proofErr w:type="spellEnd"/>
      <w:r w:rsidRPr="00221F2E">
        <w:rPr>
          <w:rFonts w:ascii="Times New Roman" w:hAnsi="Times New Roman" w:cs="Times New Roman"/>
          <w:sz w:val="28"/>
          <w:szCs w:val="28"/>
        </w:rPr>
        <w:t xml:space="preserve">, Е.В. Федорова и др.; Под ред. В.И. </w:t>
      </w:r>
      <w:proofErr w:type="spellStart"/>
      <w:r w:rsidRPr="00221F2E">
        <w:rPr>
          <w:rFonts w:ascii="Times New Roman" w:hAnsi="Times New Roman" w:cs="Times New Roman"/>
          <w:sz w:val="28"/>
          <w:szCs w:val="28"/>
        </w:rPr>
        <w:t>Нефёдова</w:t>
      </w:r>
      <w:proofErr w:type="spellEnd"/>
      <w:r w:rsidRPr="00221F2E">
        <w:rPr>
          <w:rFonts w:ascii="Times New Roman" w:hAnsi="Times New Roman" w:cs="Times New Roman"/>
          <w:sz w:val="28"/>
          <w:szCs w:val="28"/>
        </w:rPr>
        <w:t xml:space="preserve">. – М.: </w:t>
      </w:r>
      <w:proofErr w:type="spellStart"/>
      <w:r w:rsidRPr="00221F2E">
        <w:rPr>
          <w:rFonts w:ascii="Times New Roman" w:hAnsi="Times New Roman" w:cs="Times New Roman"/>
          <w:sz w:val="28"/>
          <w:szCs w:val="28"/>
        </w:rPr>
        <w:t>Высш.шк</w:t>
      </w:r>
      <w:proofErr w:type="spellEnd"/>
      <w:r w:rsidRPr="00221F2E">
        <w:rPr>
          <w:rFonts w:ascii="Times New Roman" w:hAnsi="Times New Roman" w:cs="Times New Roman"/>
          <w:sz w:val="28"/>
          <w:szCs w:val="28"/>
        </w:rPr>
        <w:t>., 2001. – 383 с.: ил.</w:t>
      </w:r>
    </w:p>
    <w:p w:rsidR="00804D7F" w:rsidRPr="00221F2E" w:rsidRDefault="00804D7F" w:rsidP="00573177">
      <w:pPr>
        <w:pStyle w:val="ab"/>
        <w:numPr>
          <w:ilvl w:val="0"/>
          <w:numId w:val="10"/>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 xml:space="preserve">Кушнир Ф.В. </w:t>
      </w:r>
      <w:proofErr w:type="spellStart"/>
      <w:r w:rsidRPr="00221F2E">
        <w:rPr>
          <w:rFonts w:ascii="Times New Roman" w:hAnsi="Times New Roman" w:cs="Times New Roman"/>
          <w:sz w:val="28"/>
          <w:szCs w:val="28"/>
        </w:rPr>
        <w:t>Электрорадиоизмерения</w:t>
      </w:r>
      <w:proofErr w:type="spellEnd"/>
      <w:r w:rsidRPr="00221F2E">
        <w:rPr>
          <w:rFonts w:ascii="Times New Roman" w:hAnsi="Times New Roman" w:cs="Times New Roman"/>
          <w:sz w:val="28"/>
          <w:szCs w:val="28"/>
        </w:rPr>
        <w:t xml:space="preserve">: Учебное пособие для вузов. – Л.: </w:t>
      </w:r>
      <w:proofErr w:type="spellStart"/>
      <w:r w:rsidRPr="00221F2E">
        <w:rPr>
          <w:rFonts w:ascii="Times New Roman" w:hAnsi="Times New Roman" w:cs="Times New Roman"/>
          <w:sz w:val="28"/>
          <w:szCs w:val="28"/>
        </w:rPr>
        <w:t>Энергоатомиздат</w:t>
      </w:r>
      <w:proofErr w:type="spellEnd"/>
      <w:r w:rsidRPr="00221F2E">
        <w:rPr>
          <w:rFonts w:ascii="Times New Roman" w:hAnsi="Times New Roman" w:cs="Times New Roman"/>
          <w:sz w:val="28"/>
          <w:szCs w:val="28"/>
        </w:rPr>
        <w:t xml:space="preserve">. </w:t>
      </w:r>
      <w:proofErr w:type="spellStart"/>
      <w:r w:rsidRPr="00221F2E">
        <w:rPr>
          <w:rFonts w:ascii="Times New Roman" w:hAnsi="Times New Roman" w:cs="Times New Roman"/>
          <w:sz w:val="28"/>
          <w:szCs w:val="28"/>
        </w:rPr>
        <w:t>Ленингр</w:t>
      </w:r>
      <w:proofErr w:type="gramStart"/>
      <w:r w:rsidRPr="00221F2E">
        <w:rPr>
          <w:rFonts w:ascii="Times New Roman" w:hAnsi="Times New Roman" w:cs="Times New Roman"/>
          <w:sz w:val="28"/>
          <w:szCs w:val="28"/>
        </w:rPr>
        <w:t>.о</w:t>
      </w:r>
      <w:proofErr w:type="gramEnd"/>
      <w:r w:rsidRPr="00221F2E">
        <w:rPr>
          <w:rFonts w:ascii="Times New Roman" w:hAnsi="Times New Roman" w:cs="Times New Roman"/>
          <w:sz w:val="28"/>
          <w:szCs w:val="28"/>
        </w:rPr>
        <w:t>тд-ние</w:t>
      </w:r>
      <w:proofErr w:type="spellEnd"/>
      <w:r w:rsidRPr="00221F2E">
        <w:rPr>
          <w:rFonts w:ascii="Times New Roman" w:hAnsi="Times New Roman" w:cs="Times New Roman"/>
          <w:sz w:val="28"/>
          <w:szCs w:val="28"/>
        </w:rPr>
        <w:t>, 1983. – 320 с., ил.</w:t>
      </w:r>
    </w:p>
    <w:p w:rsidR="00F46F91" w:rsidRPr="00221F2E" w:rsidRDefault="00335279" w:rsidP="00F46F91">
      <w:pPr>
        <w:jc w:val="center"/>
        <w:rPr>
          <w:rFonts w:ascii="Times New Roman" w:hAnsi="Times New Roman" w:cs="Times New Roman"/>
          <w:b/>
          <w:bCs/>
          <w:sz w:val="28"/>
          <w:szCs w:val="28"/>
        </w:rPr>
      </w:pPr>
      <w:r w:rsidRPr="00221F2E">
        <w:rPr>
          <w:rFonts w:ascii="Times New Roman" w:hAnsi="Times New Roman" w:cs="Times New Roman"/>
          <w:b/>
          <w:bCs/>
          <w:sz w:val="28"/>
          <w:szCs w:val="28"/>
        </w:rPr>
        <w:lastRenderedPageBreak/>
        <w:t>ЛАБОРАТОРНАЯ РАБОТА № 2</w:t>
      </w:r>
    </w:p>
    <w:p w:rsidR="00F46F91" w:rsidRPr="00221F2E" w:rsidRDefault="00335279" w:rsidP="00F46F91">
      <w:pPr>
        <w:jc w:val="center"/>
        <w:rPr>
          <w:rFonts w:ascii="Times New Roman" w:hAnsi="Times New Roman" w:cs="Times New Roman"/>
          <w:b/>
          <w:bCs/>
          <w:sz w:val="28"/>
          <w:szCs w:val="28"/>
        </w:rPr>
      </w:pPr>
      <w:r w:rsidRPr="00221F2E">
        <w:rPr>
          <w:rFonts w:ascii="Times New Roman" w:hAnsi="Times New Roman" w:cs="Times New Roman"/>
          <w:b/>
          <w:sz w:val="28"/>
          <w:szCs w:val="28"/>
        </w:rPr>
        <w:t xml:space="preserve">ПОВЕРКА </w:t>
      </w:r>
      <w:r w:rsidRPr="00221F2E">
        <w:rPr>
          <w:rFonts w:ascii="Times New Roman" w:hAnsi="Times New Roman" w:cs="Times New Roman"/>
          <w:b/>
          <w:bCs/>
          <w:sz w:val="28"/>
          <w:szCs w:val="28"/>
        </w:rPr>
        <w:t xml:space="preserve">ИЗМЕРИТЕЛЬНЫХ ТРАНСФОРМАТОРОВ ТОКА </w:t>
      </w:r>
    </w:p>
    <w:p w:rsidR="00F46F91" w:rsidRPr="00221F2E" w:rsidRDefault="00F46F91" w:rsidP="00335279">
      <w:pPr>
        <w:spacing w:after="0" w:line="360" w:lineRule="auto"/>
        <w:jc w:val="center"/>
        <w:rPr>
          <w:rFonts w:ascii="Times New Roman" w:hAnsi="Times New Roman" w:cs="Times New Roman"/>
          <w:b/>
          <w:bCs/>
          <w:sz w:val="28"/>
          <w:szCs w:val="28"/>
        </w:rPr>
      </w:pPr>
    </w:p>
    <w:p w:rsidR="00F46F91" w:rsidRPr="00221F2E" w:rsidRDefault="00F46F91" w:rsidP="008508AF">
      <w:pPr>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rPr>
        <w:t>ЦЕЛЬ РАБОТЫ</w:t>
      </w:r>
    </w:p>
    <w:p w:rsidR="00F46F91" w:rsidRPr="00221F2E" w:rsidRDefault="00F46F91" w:rsidP="00335279">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Ознакомление с типовым порядком организации и проведения поверки измерительных трансформаторов тока. </w:t>
      </w:r>
    </w:p>
    <w:p w:rsidR="00335279" w:rsidRPr="00221F2E" w:rsidRDefault="00335279" w:rsidP="00335279">
      <w:pPr>
        <w:spacing w:after="0" w:line="360" w:lineRule="auto"/>
        <w:ind w:firstLine="709"/>
        <w:jc w:val="both"/>
        <w:rPr>
          <w:rFonts w:ascii="Times New Roman" w:hAnsi="Times New Roman" w:cs="Times New Roman"/>
          <w:sz w:val="28"/>
          <w:szCs w:val="28"/>
        </w:rPr>
      </w:pPr>
    </w:p>
    <w:p w:rsidR="00F46F91" w:rsidRPr="00221F2E" w:rsidRDefault="00F46F91" w:rsidP="008508AF">
      <w:pPr>
        <w:pStyle w:val="ab"/>
        <w:spacing w:after="0" w:line="360" w:lineRule="auto"/>
        <w:ind w:left="0"/>
        <w:jc w:val="center"/>
        <w:rPr>
          <w:rFonts w:ascii="Times New Roman" w:hAnsi="Times New Roman" w:cs="Times New Roman"/>
          <w:sz w:val="28"/>
          <w:szCs w:val="28"/>
        </w:rPr>
      </w:pPr>
      <w:r w:rsidRPr="00221F2E">
        <w:rPr>
          <w:rFonts w:ascii="Times New Roman" w:hAnsi="Times New Roman" w:cs="Times New Roman"/>
          <w:sz w:val="28"/>
          <w:szCs w:val="28"/>
        </w:rPr>
        <w:t>ТЕОРЕТИЧЕСКИЕ СВЕДЕНИЯ</w:t>
      </w:r>
    </w:p>
    <w:p w:rsidR="00AA5D11" w:rsidRPr="00221F2E" w:rsidRDefault="00AA5D11" w:rsidP="00AA5D11">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r>
      <w:r w:rsidRPr="00221F2E">
        <w:rPr>
          <w:rFonts w:ascii="Times New Roman" w:hAnsi="Times New Roman" w:cs="Times New Roman"/>
          <w:b/>
          <w:sz w:val="28"/>
          <w:szCs w:val="28"/>
        </w:rPr>
        <w:t>Векторная диаграмма и виды погрешностей трансформаторов тока.</w:t>
      </w:r>
      <w:r w:rsidRPr="00221F2E">
        <w:rPr>
          <w:rFonts w:ascii="Times New Roman" w:hAnsi="Times New Roman" w:cs="Times New Roman"/>
          <w:sz w:val="28"/>
          <w:szCs w:val="28"/>
        </w:rPr>
        <w:t xml:space="preserve"> Измерительный трансформатор тока (</w:t>
      </w:r>
      <w:proofErr w:type="gramStart"/>
      <w:r w:rsidRPr="00221F2E">
        <w:rPr>
          <w:rFonts w:ascii="Times New Roman" w:hAnsi="Times New Roman" w:cs="Times New Roman"/>
          <w:sz w:val="28"/>
          <w:szCs w:val="28"/>
        </w:rPr>
        <w:t>ТТ</w:t>
      </w:r>
      <w:proofErr w:type="gramEnd"/>
      <w:r w:rsidRPr="00221F2E">
        <w:rPr>
          <w:rFonts w:ascii="Times New Roman" w:hAnsi="Times New Roman" w:cs="Times New Roman"/>
          <w:sz w:val="28"/>
          <w:szCs w:val="28"/>
        </w:rPr>
        <w:t xml:space="preserve">) – это устройство, преобразующее первичный ток в электрический сигнал, удобный для его дальнейшего использования в измерительных приборах и реле. Первичная обмотка </w:t>
      </w:r>
      <w:proofErr w:type="gramStart"/>
      <w:r w:rsidRPr="00221F2E">
        <w:rPr>
          <w:rFonts w:ascii="Times New Roman" w:hAnsi="Times New Roman" w:cs="Times New Roman"/>
          <w:sz w:val="28"/>
          <w:szCs w:val="28"/>
        </w:rPr>
        <w:t>ТТ</w:t>
      </w:r>
      <w:proofErr w:type="gramEnd"/>
      <w:r w:rsidRPr="00221F2E">
        <w:rPr>
          <w:rFonts w:ascii="Times New Roman" w:hAnsi="Times New Roman" w:cs="Times New Roman"/>
          <w:sz w:val="28"/>
          <w:szCs w:val="28"/>
        </w:rPr>
        <w:t xml:space="preserve"> включается в контролируемую цепь последовательно, а вторичная замыкается на некоторую нагрузку, по которой протекает ток, пропорциональный току в первичной обмотке.</w:t>
      </w:r>
    </w:p>
    <w:p w:rsidR="00AA5D11" w:rsidRPr="00221F2E" w:rsidRDefault="00AA5D11" w:rsidP="00AA5D11">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t xml:space="preserve">Схема </w:t>
      </w:r>
      <w:proofErr w:type="gramStart"/>
      <w:r w:rsidRPr="00221F2E">
        <w:rPr>
          <w:rFonts w:ascii="Times New Roman" w:hAnsi="Times New Roman" w:cs="Times New Roman"/>
          <w:sz w:val="28"/>
          <w:szCs w:val="28"/>
        </w:rPr>
        <w:t>ТТ</w:t>
      </w:r>
      <w:proofErr w:type="gramEnd"/>
      <w:r w:rsidRPr="00221F2E">
        <w:rPr>
          <w:rFonts w:ascii="Times New Roman" w:hAnsi="Times New Roman" w:cs="Times New Roman"/>
          <w:sz w:val="28"/>
          <w:szCs w:val="28"/>
        </w:rPr>
        <w:t xml:space="preserve"> показана на рисунке 2.1, на котором приняты следующие обозначения: </w:t>
      </w:r>
      <w:r w:rsidRPr="00221F2E">
        <w:rPr>
          <w:rFonts w:ascii="Times New Roman" w:hAnsi="Times New Roman" w:cs="Times New Roman"/>
          <w:i/>
          <w:sz w:val="28"/>
          <w:szCs w:val="28"/>
        </w:rPr>
        <w:t>W</w:t>
      </w:r>
      <w:r w:rsidRPr="00221F2E">
        <w:rPr>
          <w:rFonts w:ascii="Times New Roman" w:hAnsi="Times New Roman" w:cs="Times New Roman"/>
          <w:sz w:val="28"/>
          <w:szCs w:val="28"/>
          <w:vertAlign w:val="subscript"/>
        </w:rPr>
        <w:t>1</w:t>
      </w:r>
      <w:r w:rsidRPr="00221F2E">
        <w:rPr>
          <w:rFonts w:ascii="Times New Roman" w:hAnsi="Times New Roman" w:cs="Times New Roman"/>
          <w:sz w:val="28"/>
          <w:szCs w:val="28"/>
        </w:rPr>
        <w:t xml:space="preserve"> – число витков первичной обмотки; </w:t>
      </w:r>
      <w:r w:rsidRPr="00221F2E">
        <w:rPr>
          <w:rFonts w:ascii="Times New Roman" w:hAnsi="Times New Roman" w:cs="Times New Roman"/>
          <w:i/>
          <w:sz w:val="28"/>
          <w:szCs w:val="28"/>
        </w:rPr>
        <w:t>W</w:t>
      </w:r>
      <w:r w:rsidRPr="00221F2E">
        <w:rPr>
          <w:rFonts w:ascii="Times New Roman" w:hAnsi="Times New Roman" w:cs="Times New Roman"/>
          <w:sz w:val="28"/>
          <w:szCs w:val="28"/>
          <w:vertAlign w:val="subscript"/>
        </w:rPr>
        <w:t>2</w:t>
      </w:r>
      <w:r w:rsidRPr="00221F2E">
        <w:rPr>
          <w:rFonts w:ascii="Times New Roman" w:hAnsi="Times New Roman" w:cs="Times New Roman"/>
          <w:sz w:val="28"/>
          <w:szCs w:val="28"/>
        </w:rPr>
        <w:t xml:space="preserve"> – число витков вторичной обмотки; </w:t>
      </w:r>
      <w:r w:rsidR="00B001FA" w:rsidRPr="00221F2E">
        <w:rPr>
          <w:rFonts w:ascii="Times New Roman" w:hAnsi="Times New Roman" w:cs="Times New Roman"/>
          <w:i/>
          <w:sz w:val="28"/>
          <w:szCs w:val="28"/>
          <w:u w:val="single"/>
        </w:rPr>
        <w:t>I</w:t>
      </w:r>
      <w:r w:rsidRPr="00221F2E">
        <w:rPr>
          <w:rFonts w:ascii="Times New Roman" w:hAnsi="Times New Roman" w:cs="Times New Roman"/>
          <w:sz w:val="28"/>
          <w:szCs w:val="28"/>
          <w:vertAlign w:val="subscript"/>
        </w:rPr>
        <w:t>1</w:t>
      </w:r>
      <w:r w:rsidRPr="00221F2E">
        <w:rPr>
          <w:rFonts w:ascii="Times New Roman" w:hAnsi="Times New Roman" w:cs="Times New Roman"/>
          <w:sz w:val="28"/>
          <w:szCs w:val="28"/>
        </w:rPr>
        <w:t xml:space="preserve">, </w:t>
      </w:r>
      <w:r w:rsidR="00B001FA" w:rsidRPr="00221F2E">
        <w:rPr>
          <w:rFonts w:ascii="Times New Roman" w:hAnsi="Times New Roman" w:cs="Times New Roman"/>
          <w:i/>
          <w:sz w:val="28"/>
          <w:szCs w:val="28"/>
          <w:u w:val="single"/>
        </w:rPr>
        <w:t>I</w:t>
      </w:r>
      <w:r w:rsidRPr="00221F2E">
        <w:rPr>
          <w:rFonts w:ascii="Times New Roman" w:hAnsi="Times New Roman" w:cs="Times New Roman"/>
          <w:sz w:val="28"/>
          <w:szCs w:val="28"/>
          <w:vertAlign w:val="subscript"/>
        </w:rPr>
        <w:t>2</w:t>
      </w:r>
      <w:r w:rsidRPr="00221F2E">
        <w:rPr>
          <w:rFonts w:ascii="Times New Roman" w:hAnsi="Times New Roman" w:cs="Times New Roman"/>
          <w:sz w:val="28"/>
          <w:szCs w:val="28"/>
        </w:rPr>
        <w:t xml:space="preserve"> – соответственно первичный и вторичный ток </w:t>
      </w:r>
      <w:proofErr w:type="gramStart"/>
      <w:r w:rsidRPr="00221F2E">
        <w:rPr>
          <w:rFonts w:ascii="Times New Roman" w:hAnsi="Times New Roman" w:cs="Times New Roman"/>
          <w:sz w:val="28"/>
          <w:szCs w:val="28"/>
        </w:rPr>
        <w:t>ТТ</w:t>
      </w:r>
      <w:proofErr w:type="gramEnd"/>
      <w:r w:rsidRPr="00221F2E">
        <w:rPr>
          <w:rFonts w:ascii="Times New Roman" w:hAnsi="Times New Roman" w:cs="Times New Roman"/>
          <w:sz w:val="28"/>
          <w:szCs w:val="28"/>
        </w:rPr>
        <w:t xml:space="preserve">; </w:t>
      </w:r>
      <w:r w:rsidRPr="00221F2E">
        <w:rPr>
          <w:rFonts w:ascii="Times New Roman" w:hAnsi="Times New Roman" w:cs="Times New Roman"/>
          <w:i/>
          <w:sz w:val="28"/>
          <w:szCs w:val="28"/>
        </w:rPr>
        <w:t>X</w:t>
      </w:r>
      <w:r w:rsidRPr="00221F2E">
        <w:rPr>
          <w:rFonts w:ascii="Times New Roman" w:hAnsi="Times New Roman" w:cs="Times New Roman"/>
          <w:sz w:val="28"/>
          <w:szCs w:val="28"/>
          <w:vertAlign w:val="subscript"/>
        </w:rPr>
        <w:t>2</w:t>
      </w:r>
      <w:r w:rsidRPr="00221F2E">
        <w:rPr>
          <w:rFonts w:ascii="Times New Roman" w:hAnsi="Times New Roman" w:cs="Times New Roman"/>
          <w:sz w:val="28"/>
          <w:szCs w:val="28"/>
        </w:rPr>
        <w:t xml:space="preserve">, </w:t>
      </w:r>
      <w:r w:rsidRPr="00221F2E">
        <w:rPr>
          <w:rFonts w:ascii="Times New Roman" w:hAnsi="Times New Roman" w:cs="Times New Roman"/>
          <w:i/>
          <w:sz w:val="28"/>
          <w:szCs w:val="28"/>
        </w:rPr>
        <w:t>R</w:t>
      </w:r>
      <w:r w:rsidRPr="00221F2E">
        <w:rPr>
          <w:rFonts w:ascii="Times New Roman" w:hAnsi="Times New Roman" w:cs="Times New Roman"/>
          <w:sz w:val="28"/>
          <w:szCs w:val="28"/>
          <w:vertAlign w:val="subscript"/>
        </w:rPr>
        <w:t>2</w:t>
      </w:r>
      <w:r w:rsidRPr="00221F2E">
        <w:rPr>
          <w:rFonts w:ascii="Times New Roman" w:hAnsi="Times New Roman" w:cs="Times New Roman"/>
          <w:sz w:val="28"/>
          <w:szCs w:val="28"/>
        </w:rPr>
        <w:t xml:space="preserve"> – индуктивное и активное сопротивление вторичной обмотки ТТ; </w:t>
      </w:r>
      <w:proofErr w:type="spellStart"/>
      <w:r w:rsidRPr="00221F2E">
        <w:rPr>
          <w:rFonts w:ascii="Times New Roman" w:hAnsi="Times New Roman" w:cs="Times New Roman"/>
          <w:i/>
          <w:sz w:val="28"/>
          <w:szCs w:val="28"/>
        </w:rPr>
        <w:t>X</w:t>
      </w:r>
      <w:r w:rsidRPr="00221F2E">
        <w:rPr>
          <w:rFonts w:ascii="Times New Roman" w:hAnsi="Times New Roman" w:cs="Times New Roman"/>
          <w:sz w:val="28"/>
          <w:szCs w:val="28"/>
          <w:vertAlign w:val="subscript"/>
        </w:rPr>
        <w:t>нагр</w:t>
      </w:r>
      <w:proofErr w:type="spellEnd"/>
      <w:r w:rsidRPr="00221F2E">
        <w:rPr>
          <w:rFonts w:ascii="Times New Roman" w:hAnsi="Times New Roman" w:cs="Times New Roman"/>
          <w:sz w:val="28"/>
          <w:szCs w:val="28"/>
        </w:rPr>
        <w:t xml:space="preserve">, </w:t>
      </w:r>
      <w:proofErr w:type="spellStart"/>
      <w:r w:rsidRPr="00221F2E">
        <w:rPr>
          <w:rFonts w:ascii="Times New Roman" w:hAnsi="Times New Roman" w:cs="Times New Roman"/>
          <w:i/>
          <w:sz w:val="28"/>
          <w:szCs w:val="28"/>
        </w:rPr>
        <w:t>R</w:t>
      </w:r>
      <w:r w:rsidRPr="00221F2E">
        <w:rPr>
          <w:rFonts w:ascii="Times New Roman" w:hAnsi="Times New Roman" w:cs="Times New Roman"/>
          <w:sz w:val="28"/>
          <w:szCs w:val="28"/>
          <w:vertAlign w:val="subscript"/>
        </w:rPr>
        <w:t>нагр</w:t>
      </w:r>
      <w:proofErr w:type="spellEnd"/>
      <w:r w:rsidRPr="00221F2E">
        <w:rPr>
          <w:rFonts w:ascii="Times New Roman" w:hAnsi="Times New Roman" w:cs="Times New Roman"/>
          <w:sz w:val="28"/>
          <w:szCs w:val="28"/>
        </w:rPr>
        <w:t xml:space="preserve"> – индуктивное и активное сопротивление нагрузки ТТ; штриховой линией показана изоляция прибора</w:t>
      </w:r>
      <w:r w:rsidR="007B310F" w:rsidRPr="00221F2E">
        <w:rPr>
          <w:rFonts w:ascii="Times New Roman" w:hAnsi="Times New Roman" w:cs="Times New Roman"/>
          <w:sz w:val="28"/>
          <w:szCs w:val="28"/>
        </w:rPr>
        <w:t>; в целях электробезопасности один из выводов ТТ подлежит обязательному заземлению</w:t>
      </w:r>
      <w:r w:rsidRPr="00221F2E">
        <w:rPr>
          <w:rFonts w:ascii="Times New Roman" w:hAnsi="Times New Roman" w:cs="Times New Roman"/>
          <w:sz w:val="28"/>
          <w:szCs w:val="28"/>
        </w:rPr>
        <w:t>.</w:t>
      </w:r>
    </w:p>
    <w:p w:rsidR="00AA5D11" w:rsidRPr="00221F2E" w:rsidRDefault="007B310F" w:rsidP="00AA5D11">
      <w:pPr>
        <w:tabs>
          <w:tab w:val="left" w:pos="851"/>
        </w:tabs>
        <w:spacing w:after="0" w:line="360" w:lineRule="auto"/>
        <w:jc w:val="center"/>
      </w:pPr>
      <w:r w:rsidRPr="00221F2E">
        <w:object w:dxaOrig="17526" w:dyaOrig="7680">
          <v:shape id="_x0000_i1074" type="#_x0000_t75" style="width:482.9pt;height:213.5pt" o:ole="">
            <v:imagedata r:id="rId117" o:title=""/>
          </v:shape>
          <o:OLEObject Type="Embed" ProgID="Visio.Drawing.11" ShapeID="_x0000_i1074" DrawAspect="Content" ObjectID="_1734789392" r:id="rId118"/>
        </w:object>
      </w:r>
    </w:p>
    <w:p w:rsidR="00AA5D11" w:rsidRPr="00221F2E" w:rsidRDefault="00AA5D11" w:rsidP="00AA5D11">
      <w:pPr>
        <w:tabs>
          <w:tab w:val="left" w:pos="851"/>
        </w:tabs>
        <w:spacing w:after="0" w:line="360" w:lineRule="auto"/>
        <w:jc w:val="center"/>
        <w:rPr>
          <w:rFonts w:ascii="Times New Roman" w:hAnsi="Times New Roman" w:cs="Times New Roman"/>
          <w:sz w:val="24"/>
          <w:szCs w:val="24"/>
        </w:rPr>
      </w:pPr>
      <w:r w:rsidRPr="00221F2E">
        <w:rPr>
          <w:rFonts w:ascii="Times New Roman" w:hAnsi="Times New Roman" w:cs="Times New Roman"/>
          <w:sz w:val="24"/>
          <w:szCs w:val="24"/>
        </w:rPr>
        <w:t>Рисунок 2.1 – Схема трансформатора тока</w:t>
      </w:r>
    </w:p>
    <w:p w:rsidR="0086095D" w:rsidRPr="00221F2E" w:rsidRDefault="0086095D" w:rsidP="00AA5D11">
      <w:pPr>
        <w:tabs>
          <w:tab w:val="left" w:pos="851"/>
        </w:tabs>
        <w:spacing w:after="0" w:line="360" w:lineRule="auto"/>
        <w:jc w:val="center"/>
        <w:rPr>
          <w:rFonts w:ascii="Times New Roman" w:hAnsi="Times New Roman" w:cs="Times New Roman"/>
          <w:sz w:val="24"/>
          <w:szCs w:val="24"/>
        </w:rPr>
      </w:pPr>
    </w:p>
    <w:p w:rsidR="00AA5D11" w:rsidRPr="00221F2E" w:rsidRDefault="00AA5D11" w:rsidP="00AA5D11">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t xml:space="preserve">Для </w:t>
      </w:r>
      <w:proofErr w:type="gramStart"/>
      <w:r w:rsidRPr="00221F2E">
        <w:rPr>
          <w:rFonts w:ascii="Times New Roman" w:hAnsi="Times New Roman" w:cs="Times New Roman"/>
          <w:sz w:val="28"/>
          <w:szCs w:val="28"/>
        </w:rPr>
        <w:t>ТТ</w:t>
      </w:r>
      <w:proofErr w:type="gramEnd"/>
      <w:r w:rsidRPr="00221F2E">
        <w:rPr>
          <w:rFonts w:ascii="Times New Roman" w:hAnsi="Times New Roman" w:cs="Times New Roman"/>
          <w:sz w:val="28"/>
          <w:szCs w:val="28"/>
        </w:rPr>
        <w:t xml:space="preserve">, как и для любого трансформатора, справедливы равенства: </w:t>
      </w:r>
    </w:p>
    <w:p w:rsidR="00AA5D11" w:rsidRPr="00221F2E" w:rsidRDefault="00AA5D11" w:rsidP="00AA5D11">
      <w:pPr>
        <w:tabs>
          <w:tab w:val="left" w:pos="851"/>
        </w:tabs>
        <w:spacing w:after="0" w:line="360" w:lineRule="auto"/>
        <w:jc w:val="center"/>
        <w:rPr>
          <w:rFonts w:ascii="Times New Roman" w:hAnsi="Times New Roman" w:cs="Times New Roman"/>
          <w:sz w:val="28"/>
          <w:szCs w:val="28"/>
        </w:rPr>
      </w:pPr>
      <w:r w:rsidRPr="00221F2E">
        <w:rPr>
          <w:rFonts w:ascii="Times New Roman" w:hAnsi="Times New Roman" w:cs="Times New Roman"/>
          <w:i/>
          <w:sz w:val="28"/>
          <w:szCs w:val="28"/>
          <w:u w:val="single"/>
        </w:rPr>
        <w:t>I</w:t>
      </w:r>
      <w:r w:rsidR="009B3A2D" w:rsidRPr="00221F2E">
        <w:rPr>
          <w:rFonts w:ascii="Times New Roman" w:hAnsi="Times New Roman" w:cs="Times New Roman"/>
          <w:i/>
          <w:sz w:val="28"/>
          <w:szCs w:val="28"/>
          <w:u w:val="single"/>
        </w:rPr>
        <w:t>'</w:t>
      </w:r>
      <w:r w:rsidRPr="00221F2E">
        <w:rPr>
          <w:rFonts w:ascii="Times New Roman" w:hAnsi="Times New Roman" w:cs="Times New Roman"/>
          <w:sz w:val="28"/>
          <w:szCs w:val="28"/>
          <w:vertAlign w:val="subscript"/>
        </w:rPr>
        <w:t>1 </w:t>
      </w:r>
      <w:r w:rsidR="009B3A2D" w:rsidRPr="00221F2E">
        <w:rPr>
          <w:rFonts w:ascii="Times New Roman" w:hAnsi="Times New Roman" w:cs="Times New Roman"/>
          <w:sz w:val="28"/>
          <w:szCs w:val="28"/>
        </w:rPr>
        <w:t>- </w:t>
      </w:r>
      <w:r w:rsidR="009B3A2D" w:rsidRPr="00221F2E">
        <w:rPr>
          <w:rFonts w:ascii="Times New Roman" w:hAnsi="Times New Roman" w:cs="Times New Roman"/>
          <w:i/>
          <w:sz w:val="28"/>
          <w:szCs w:val="28"/>
          <w:u w:val="single"/>
        </w:rPr>
        <w:t>I</w:t>
      </w:r>
      <w:r w:rsidR="009B3A2D" w:rsidRPr="00221F2E">
        <w:rPr>
          <w:rFonts w:ascii="Times New Roman" w:hAnsi="Times New Roman" w:cs="Times New Roman"/>
          <w:sz w:val="28"/>
          <w:szCs w:val="28"/>
          <w:vertAlign w:val="subscript"/>
        </w:rPr>
        <w:t>2</w:t>
      </w:r>
      <w:r w:rsidRPr="00221F2E">
        <w:rPr>
          <w:rFonts w:ascii="Times New Roman" w:hAnsi="Times New Roman" w:cs="Times New Roman"/>
          <w:sz w:val="28"/>
          <w:szCs w:val="28"/>
        </w:rPr>
        <w:t>=</w:t>
      </w:r>
      <w:r w:rsidRPr="00221F2E">
        <w:rPr>
          <w:rFonts w:ascii="Times New Roman" w:hAnsi="Times New Roman" w:cs="Times New Roman"/>
          <w:sz w:val="28"/>
          <w:szCs w:val="28"/>
          <w:vertAlign w:val="subscript"/>
        </w:rPr>
        <w:t> </w:t>
      </w:r>
      <w:r w:rsidRPr="00221F2E">
        <w:rPr>
          <w:rFonts w:ascii="Times New Roman" w:hAnsi="Times New Roman" w:cs="Times New Roman"/>
          <w:i/>
          <w:sz w:val="28"/>
          <w:szCs w:val="28"/>
          <w:u w:val="single"/>
        </w:rPr>
        <w:t>I</w:t>
      </w:r>
      <w:r w:rsidRPr="00221F2E">
        <w:rPr>
          <w:rFonts w:ascii="Times New Roman" w:hAnsi="Times New Roman" w:cs="Times New Roman"/>
          <w:sz w:val="28"/>
          <w:szCs w:val="28"/>
          <w:vertAlign w:val="subscript"/>
        </w:rPr>
        <w:t>0</w:t>
      </w:r>
      <w:r w:rsidRPr="00221F2E">
        <w:rPr>
          <w:rFonts w:ascii="Times New Roman" w:hAnsi="Times New Roman" w:cs="Times New Roman"/>
          <w:sz w:val="28"/>
          <w:szCs w:val="28"/>
        </w:rPr>
        <w:t>;</w:t>
      </w:r>
    </w:p>
    <w:p w:rsidR="00AA5D11" w:rsidRPr="00221F2E" w:rsidRDefault="00AA5D11" w:rsidP="00AA5D11">
      <w:pPr>
        <w:tabs>
          <w:tab w:val="left" w:pos="851"/>
        </w:tabs>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u w:val="single"/>
        </w:rPr>
        <w:t>Ф</w:t>
      </w:r>
      <w:proofErr w:type="gramStart"/>
      <w:r w:rsidRPr="00221F2E">
        <w:rPr>
          <w:rFonts w:ascii="Times New Roman" w:hAnsi="Times New Roman" w:cs="Times New Roman"/>
          <w:sz w:val="28"/>
          <w:szCs w:val="28"/>
          <w:vertAlign w:val="subscript"/>
        </w:rPr>
        <w:t>1</w:t>
      </w:r>
      <w:proofErr w:type="gramEnd"/>
      <w:r w:rsidRPr="00221F2E">
        <w:rPr>
          <w:rFonts w:ascii="Times New Roman" w:hAnsi="Times New Roman" w:cs="Times New Roman"/>
          <w:sz w:val="28"/>
          <w:szCs w:val="28"/>
          <w:vertAlign w:val="subscript"/>
        </w:rPr>
        <w:t> </w:t>
      </w:r>
      <w:r w:rsidR="009B3A2D" w:rsidRPr="00221F2E">
        <w:rPr>
          <w:rFonts w:ascii="Times New Roman" w:hAnsi="Times New Roman" w:cs="Times New Roman"/>
          <w:sz w:val="28"/>
          <w:szCs w:val="28"/>
        </w:rPr>
        <w:t>-</w:t>
      </w:r>
      <w:r w:rsidRPr="00221F2E">
        <w:rPr>
          <w:rFonts w:ascii="Times New Roman" w:hAnsi="Times New Roman" w:cs="Times New Roman"/>
          <w:sz w:val="28"/>
          <w:szCs w:val="28"/>
        </w:rPr>
        <w:t> </w:t>
      </w:r>
      <w:r w:rsidRPr="00221F2E">
        <w:rPr>
          <w:rFonts w:ascii="Times New Roman" w:hAnsi="Times New Roman" w:cs="Times New Roman"/>
          <w:sz w:val="28"/>
          <w:szCs w:val="28"/>
          <w:u w:val="single"/>
        </w:rPr>
        <w:t>Ф</w:t>
      </w:r>
      <w:r w:rsidRPr="00221F2E">
        <w:rPr>
          <w:rFonts w:ascii="Times New Roman" w:hAnsi="Times New Roman" w:cs="Times New Roman"/>
          <w:sz w:val="28"/>
          <w:szCs w:val="28"/>
          <w:vertAlign w:val="subscript"/>
        </w:rPr>
        <w:t>2 </w:t>
      </w:r>
      <w:r w:rsidRPr="00221F2E">
        <w:rPr>
          <w:rFonts w:ascii="Times New Roman" w:hAnsi="Times New Roman" w:cs="Times New Roman"/>
          <w:sz w:val="28"/>
          <w:szCs w:val="28"/>
        </w:rPr>
        <w:t>= </w:t>
      </w:r>
      <w:r w:rsidRPr="00221F2E">
        <w:rPr>
          <w:rFonts w:ascii="Times New Roman" w:hAnsi="Times New Roman" w:cs="Times New Roman"/>
          <w:sz w:val="28"/>
          <w:szCs w:val="28"/>
          <w:u w:val="single"/>
        </w:rPr>
        <w:t>Ф</w:t>
      </w:r>
      <w:r w:rsidRPr="00221F2E">
        <w:rPr>
          <w:rFonts w:ascii="Times New Roman" w:hAnsi="Times New Roman" w:cs="Times New Roman"/>
          <w:sz w:val="28"/>
          <w:szCs w:val="28"/>
          <w:vertAlign w:val="subscript"/>
        </w:rPr>
        <w:t>Σ</w:t>
      </w:r>
      <w:r w:rsidRPr="00221F2E">
        <w:rPr>
          <w:rFonts w:ascii="Times New Roman" w:hAnsi="Times New Roman" w:cs="Times New Roman"/>
          <w:sz w:val="28"/>
          <w:szCs w:val="28"/>
        </w:rPr>
        <w:t>,</w:t>
      </w:r>
    </w:p>
    <w:p w:rsidR="00AA5D11" w:rsidRPr="00221F2E" w:rsidRDefault="00AA5D11" w:rsidP="00AA5D11">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 xml:space="preserve">где </w:t>
      </w:r>
      <w:r w:rsidRPr="00221F2E">
        <w:rPr>
          <w:rFonts w:ascii="Times New Roman" w:hAnsi="Times New Roman" w:cs="Times New Roman"/>
          <w:i/>
          <w:sz w:val="28"/>
          <w:szCs w:val="28"/>
          <w:u w:val="single"/>
        </w:rPr>
        <w:t>I</w:t>
      </w:r>
      <w:r w:rsidRPr="00221F2E">
        <w:rPr>
          <w:rFonts w:ascii="Times New Roman" w:hAnsi="Times New Roman" w:cs="Times New Roman"/>
          <w:i/>
          <w:sz w:val="28"/>
          <w:szCs w:val="28"/>
        </w:rPr>
        <w:t>'</w:t>
      </w:r>
      <w:r w:rsidR="009B3A2D" w:rsidRPr="00221F2E">
        <w:rPr>
          <w:rFonts w:ascii="Times New Roman" w:hAnsi="Times New Roman" w:cs="Times New Roman"/>
          <w:sz w:val="28"/>
          <w:szCs w:val="28"/>
          <w:vertAlign w:val="subscript"/>
        </w:rPr>
        <w:t>1</w:t>
      </w:r>
      <w:r w:rsidRPr="00221F2E">
        <w:rPr>
          <w:rFonts w:ascii="Times New Roman" w:hAnsi="Times New Roman" w:cs="Times New Roman"/>
          <w:sz w:val="28"/>
          <w:szCs w:val="28"/>
          <w:vertAlign w:val="subscript"/>
        </w:rPr>
        <w:t> </w:t>
      </w:r>
      <w:r w:rsidRPr="00221F2E">
        <w:rPr>
          <w:rFonts w:ascii="Times New Roman" w:hAnsi="Times New Roman" w:cs="Times New Roman"/>
          <w:sz w:val="28"/>
          <w:szCs w:val="28"/>
        </w:rPr>
        <w:t>= </w:t>
      </w:r>
      <w:r w:rsidRPr="00221F2E">
        <w:rPr>
          <w:rFonts w:ascii="Times New Roman" w:hAnsi="Times New Roman" w:cs="Times New Roman"/>
          <w:i/>
          <w:sz w:val="28"/>
          <w:szCs w:val="28"/>
          <w:u w:val="single"/>
        </w:rPr>
        <w:t>I</w:t>
      </w:r>
      <w:r w:rsidR="009B3A2D" w:rsidRPr="00221F2E">
        <w:rPr>
          <w:rFonts w:ascii="Times New Roman" w:hAnsi="Times New Roman" w:cs="Times New Roman"/>
          <w:sz w:val="28"/>
          <w:szCs w:val="28"/>
          <w:vertAlign w:val="subscript"/>
        </w:rPr>
        <w:t>1</w:t>
      </w:r>
      <w:r w:rsidRPr="00221F2E">
        <w:rPr>
          <w:rFonts w:ascii="Times New Roman" w:hAnsi="Times New Roman" w:cs="Times New Roman"/>
          <w:i/>
          <w:sz w:val="28"/>
          <w:szCs w:val="28"/>
        </w:rPr>
        <w:t>W</w:t>
      </w:r>
      <w:r w:rsidR="009B3A2D" w:rsidRPr="00221F2E">
        <w:rPr>
          <w:rFonts w:ascii="Times New Roman" w:hAnsi="Times New Roman" w:cs="Times New Roman"/>
          <w:sz w:val="28"/>
          <w:szCs w:val="28"/>
          <w:vertAlign w:val="subscript"/>
        </w:rPr>
        <w:t>1</w:t>
      </w:r>
      <w:r w:rsidRPr="00221F2E">
        <w:rPr>
          <w:rFonts w:ascii="Times New Roman" w:hAnsi="Times New Roman" w:cs="Times New Roman"/>
          <w:sz w:val="28"/>
          <w:szCs w:val="28"/>
        </w:rPr>
        <w:t>/</w:t>
      </w:r>
      <w:r w:rsidRPr="00221F2E">
        <w:rPr>
          <w:rFonts w:ascii="Times New Roman" w:hAnsi="Times New Roman" w:cs="Times New Roman"/>
          <w:i/>
          <w:sz w:val="28"/>
          <w:szCs w:val="28"/>
        </w:rPr>
        <w:t>W</w:t>
      </w:r>
      <w:r w:rsidR="009B3A2D" w:rsidRPr="00221F2E">
        <w:rPr>
          <w:rFonts w:ascii="Times New Roman" w:hAnsi="Times New Roman" w:cs="Times New Roman"/>
          <w:sz w:val="28"/>
          <w:szCs w:val="28"/>
          <w:vertAlign w:val="subscript"/>
        </w:rPr>
        <w:t>2</w:t>
      </w:r>
      <w:r w:rsidRPr="00221F2E">
        <w:rPr>
          <w:rFonts w:ascii="Times New Roman" w:hAnsi="Times New Roman" w:cs="Times New Roman"/>
          <w:sz w:val="28"/>
          <w:szCs w:val="28"/>
          <w:vertAlign w:val="subscript"/>
        </w:rPr>
        <w:t xml:space="preserve"> </w:t>
      </w:r>
      <w:r w:rsidRPr="00221F2E">
        <w:rPr>
          <w:rFonts w:ascii="Times New Roman" w:hAnsi="Times New Roman" w:cs="Times New Roman"/>
          <w:sz w:val="28"/>
          <w:szCs w:val="28"/>
        </w:rPr>
        <w:t xml:space="preserve">– приведённый </w:t>
      </w:r>
      <w:r w:rsidR="009B3A2D" w:rsidRPr="00221F2E">
        <w:rPr>
          <w:rFonts w:ascii="Times New Roman" w:hAnsi="Times New Roman" w:cs="Times New Roman"/>
          <w:sz w:val="28"/>
          <w:szCs w:val="28"/>
        </w:rPr>
        <w:t xml:space="preserve">первичный </w:t>
      </w:r>
      <w:r w:rsidRPr="00221F2E">
        <w:rPr>
          <w:rFonts w:ascii="Times New Roman" w:hAnsi="Times New Roman" w:cs="Times New Roman"/>
          <w:sz w:val="28"/>
          <w:szCs w:val="28"/>
        </w:rPr>
        <w:t xml:space="preserve">ток; </w:t>
      </w:r>
      <w:r w:rsidRPr="00221F2E">
        <w:rPr>
          <w:rFonts w:ascii="Times New Roman" w:hAnsi="Times New Roman" w:cs="Times New Roman"/>
          <w:i/>
          <w:sz w:val="28"/>
          <w:szCs w:val="28"/>
          <w:u w:val="single"/>
        </w:rPr>
        <w:t>I</w:t>
      </w:r>
      <w:r w:rsidRPr="00221F2E">
        <w:rPr>
          <w:rFonts w:ascii="Times New Roman" w:hAnsi="Times New Roman" w:cs="Times New Roman"/>
          <w:sz w:val="28"/>
          <w:szCs w:val="28"/>
          <w:vertAlign w:val="subscript"/>
        </w:rPr>
        <w:t>0</w:t>
      </w:r>
      <w:r w:rsidRPr="00221F2E">
        <w:rPr>
          <w:rFonts w:ascii="Times New Roman" w:hAnsi="Times New Roman" w:cs="Times New Roman"/>
          <w:sz w:val="28"/>
          <w:szCs w:val="28"/>
        </w:rPr>
        <w:t xml:space="preserve"> – ток намагничивания; </w:t>
      </w:r>
      <w:r w:rsidRPr="00221F2E">
        <w:rPr>
          <w:rFonts w:ascii="Times New Roman" w:hAnsi="Times New Roman" w:cs="Times New Roman"/>
          <w:sz w:val="28"/>
          <w:szCs w:val="28"/>
          <w:u w:val="single"/>
        </w:rPr>
        <w:t>Ф</w:t>
      </w:r>
      <w:r w:rsidRPr="00221F2E">
        <w:rPr>
          <w:rFonts w:ascii="Times New Roman" w:hAnsi="Times New Roman" w:cs="Times New Roman"/>
          <w:sz w:val="28"/>
          <w:szCs w:val="28"/>
          <w:vertAlign w:val="subscript"/>
        </w:rPr>
        <w:t>1</w:t>
      </w:r>
      <w:r w:rsidRPr="00221F2E">
        <w:rPr>
          <w:rFonts w:ascii="Times New Roman" w:hAnsi="Times New Roman" w:cs="Times New Roman"/>
          <w:sz w:val="28"/>
          <w:szCs w:val="28"/>
        </w:rPr>
        <w:t xml:space="preserve"> – магнитный поток, создаваемый первичным током </w:t>
      </w:r>
      <w:r w:rsidRPr="00221F2E">
        <w:rPr>
          <w:rFonts w:ascii="Times New Roman" w:hAnsi="Times New Roman" w:cs="Times New Roman"/>
          <w:i/>
          <w:sz w:val="28"/>
          <w:szCs w:val="28"/>
          <w:u w:val="single"/>
        </w:rPr>
        <w:t>I</w:t>
      </w:r>
      <w:r w:rsidRPr="00221F2E">
        <w:rPr>
          <w:rFonts w:ascii="Times New Roman" w:hAnsi="Times New Roman" w:cs="Times New Roman"/>
          <w:sz w:val="28"/>
          <w:szCs w:val="28"/>
          <w:vertAlign w:val="subscript"/>
        </w:rPr>
        <w:t>1</w:t>
      </w:r>
      <w:r w:rsidRPr="00221F2E">
        <w:rPr>
          <w:rFonts w:ascii="Times New Roman" w:hAnsi="Times New Roman" w:cs="Times New Roman"/>
          <w:sz w:val="28"/>
          <w:szCs w:val="28"/>
        </w:rPr>
        <w:t xml:space="preserve">; </w:t>
      </w:r>
      <w:r w:rsidRPr="00221F2E">
        <w:rPr>
          <w:rFonts w:ascii="Times New Roman" w:hAnsi="Times New Roman" w:cs="Times New Roman"/>
          <w:sz w:val="28"/>
          <w:szCs w:val="28"/>
          <w:u w:val="single"/>
        </w:rPr>
        <w:t>Ф</w:t>
      </w:r>
      <w:r w:rsidRPr="00221F2E">
        <w:rPr>
          <w:rFonts w:ascii="Times New Roman" w:hAnsi="Times New Roman" w:cs="Times New Roman"/>
          <w:sz w:val="28"/>
          <w:szCs w:val="28"/>
          <w:vertAlign w:val="subscript"/>
        </w:rPr>
        <w:t>2</w:t>
      </w:r>
      <w:r w:rsidRPr="00221F2E">
        <w:rPr>
          <w:rFonts w:ascii="Times New Roman" w:hAnsi="Times New Roman" w:cs="Times New Roman"/>
          <w:sz w:val="28"/>
          <w:szCs w:val="28"/>
        </w:rPr>
        <w:t xml:space="preserve"> – магнитный поток, создаваемый вторичным током </w:t>
      </w:r>
      <w:r w:rsidRPr="00221F2E">
        <w:rPr>
          <w:rFonts w:ascii="Times New Roman" w:hAnsi="Times New Roman" w:cs="Times New Roman"/>
          <w:i/>
          <w:sz w:val="28"/>
          <w:szCs w:val="28"/>
          <w:u w:val="single"/>
        </w:rPr>
        <w:t>I</w:t>
      </w:r>
      <w:r w:rsidRPr="00221F2E">
        <w:rPr>
          <w:rFonts w:ascii="Times New Roman" w:hAnsi="Times New Roman" w:cs="Times New Roman"/>
          <w:sz w:val="28"/>
          <w:szCs w:val="28"/>
          <w:vertAlign w:val="subscript"/>
        </w:rPr>
        <w:t>2</w:t>
      </w:r>
      <w:r w:rsidRPr="00221F2E">
        <w:rPr>
          <w:rFonts w:ascii="Times New Roman" w:hAnsi="Times New Roman" w:cs="Times New Roman"/>
          <w:sz w:val="28"/>
          <w:szCs w:val="28"/>
        </w:rPr>
        <w:t xml:space="preserve">; </w:t>
      </w:r>
      <w:r w:rsidRPr="00221F2E">
        <w:rPr>
          <w:rFonts w:ascii="Times New Roman" w:hAnsi="Times New Roman" w:cs="Times New Roman"/>
          <w:sz w:val="28"/>
          <w:szCs w:val="28"/>
          <w:u w:val="single"/>
        </w:rPr>
        <w:t>Ф</w:t>
      </w:r>
      <w:r w:rsidRPr="00221F2E">
        <w:rPr>
          <w:rFonts w:ascii="Times New Roman" w:hAnsi="Times New Roman" w:cs="Times New Roman"/>
          <w:sz w:val="28"/>
          <w:szCs w:val="28"/>
          <w:vertAlign w:val="subscript"/>
        </w:rPr>
        <w:t>Σ</w:t>
      </w:r>
      <w:r w:rsidRPr="00221F2E">
        <w:rPr>
          <w:rFonts w:ascii="Times New Roman" w:hAnsi="Times New Roman" w:cs="Times New Roman"/>
          <w:sz w:val="28"/>
          <w:szCs w:val="28"/>
        </w:rPr>
        <w:t xml:space="preserve"> – результирующий магнитный поток в сердечнике </w:t>
      </w:r>
      <w:proofErr w:type="gramStart"/>
      <w:r w:rsidRPr="00221F2E">
        <w:rPr>
          <w:rFonts w:ascii="Times New Roman" w:hAnsi="Times New Roman" w:cs="Times New Roman"/>
          <w:sz w:val="28"/>
          <w:szCs w:val="28"/>
        </w:rPr>
        <w:t>ТТ</w:t>
      </w:r>
      <w:proofErr w:type="gramEnd"/>
      <w:r w:rsidRPr="00221F2E">
        <w:rPr>
          <w:rFonts w:ascii="Times New Roman" w:hAnsi="Times New Roman" w:cs="Times New Roman"/>
          <w:sz w:val="28"/>
          <w:szCs w:val="28"/>
        </w:rPr>
        <w:t>, пропорциональный</w:t>
      </w:r>
      <w:r w:rsidR="009B3A2D" w:rsidRPr="00221F2E">
        <w:rPr>
          <w:rFonts w:ascii="Times New Roman" w:hAnsi="Times New Roman" w:cs="Times New Roman"/>
          <w:sz w:val="28"/>
          <w:szCs w:val="28"/>
        </w:rPr>
        <w:t xml:space="preserve"> току намагничивания</w:t>
      </w:r>
      <w:r w:rsidRPr="00221F2E">
        <w:rPr>
          <w:rFonts w:ascii="Times New Roman" w:hAnsi="Times New Roman" w:cs="Times New Roman"/>
          <w:sz w:val="28"/>
          <w:szCs w:val="28"/>
        </w:rPr>
        <w:t xml:space="preserve"> </w:t>
      </w:r>
      <w:r w:rsidRPr="00221F2E">
        <w:rPr>
          <w:rFonts w:ascii="Times New Roman" w:hAnsi="Times New Roman" w:cs="Times New Roman"/>
          <w:i/>
          <w:sz w:val="28"/>
          <w:szCs w:val="28"/>
          <w:u w:val="single"/>
        </w:rPr>
        <w:t>I</w:t>
      </w:r>
      <w:r w:rsidRPr="00221F2E">
        <w:rPr>
          <w:rFonts w:ascii="Times New Roman" w:hAnsi="Times New Roman" w:cs="Times New Roman"/>
          <w:sz w:val="28"/>
          <w:szCs w:val="28"/>
          <w:vertAlign w:val="subscript"/>
        </w:rPr>
        <w:t>0</w:t>
      </w:r>
      <w:r w:rsidRPr="00221F2E">
        <w:rPr>
          <w:rFonts w:ascii="Times New Roman" w:hAnsi="Times New Roman" w:cs="Times New Roman"/>
          <w:sz w:val="28"/>
          <w:szCs w:val="28"/>
        </w:rPr>
        <w:t xml:space="preserve">. </w:t>
      </w:r>
    </w:p>
    <w:p w:rsidR="00AA5D11" w:rsidRPr="00221F2E" w:rsidRDefault="00AA5D11" w:rsidP="00AA5D11">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t xml:space="preserve">Ток намагничивания обусловливает погрешность </w:t>
      </w:r>
      <w:proofErr w:type="gramStart"/>
      <w:r w:rsidRPr="00221F2E">
        <w:rPr>
          <w:rFonts w:ascii="Times New Roman" w:hAnsi="Times New Roman" w:cs="Times New Roman"/>
          <w:sz w:val="28"/>
          <w:szCs w:val="28"/>
        </w:rPr>
        <w:t>ТТ</w:t>
      </w:r>
      <w:proofErr w:type="gramEnd"/>
      <w:r w:rsidRPr="00221F2E">
        <w:rPr>
          <w:rFonts w:ascii="Times New Roman" w:hAnsi="Times New Roman" w:cs="Times New Roman"/>
          <w:sz w:val="28"/>
          <w:szCs w:val="28"/>
        </w:rPr>
        <w:t>, в результате которой приведённый вторичный ток отличается от первичного</w:t>
      </w:r>
      <w:r w:rsidR="00C52577" w:rsidRPr="00221F2E">
        <w:rPr>
          <w:rFonts w:ascii="Times New Roman" w:hAnsi="Times New Roman" w:cs="Times New Roman"/>
          <w:sz w:val="28"/>
          <w:szCs w:val="28"/>
        </w:rPr>
        <w:t xml:space="preserve"> тока</w:t>
      </w:r>
      <w:r w:rsidRPr="00221F2E">
        <w:rPr>
          <w:rFonts w:ascii="Times New Roman" w:hAnsi="Times New Roman" w:cs="Times New Roman"/>
          <w:sz w:val="28"/>
          <w:szCs w:val="28"/>
        </w:rPr>
        <w:t xml:space="preserve"> по модулю и по фазе. Ток намагничивания зависит от параметров магнитной системы </w:t>
      </w:r>
      <w:proofErr w:type="gramStart"/>
      <w:r w:rsidRPr="00221F2E">
        <w:rPr>
          <w:rFonts w:ascii="Times New Roman" w:hAnsi="Times New Roman" w:cs="Times New Roman"/>
          <w:sz w:val="28"/>
          <w:szCs w:val="28"/>
        </w:rPr>
        <w:t>ТТ</w:t>
      </w:r>
      <w:proofErr w:type="gramEnd"/>
      <w:r w:rsidRPr="00221F2E">
        <w:rPr>
          <w:rFonts w:ascii="Times New Roman" w:hAnsi="Times New Roman" w:cs="Times New Roman"/>
          <w:sz w:val="28"/>
          <w:szCs w:val="28"/>
        </w:rPr>
        <w:t xml:space="preserve">, от качества электротехнической стали, от мощности нагрузки, её коэффициента мощности и первичного тока. </w:t>
      </w:r>
    </w:p>
    <w:p w:rsidR="0086095D" w:rsidRPr="00221F2E" w:rsidRDefault="00C52577" w:rsidP="00AA5D11">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t>Искажающее действие тока намагничивания</w:t>
      </w:r>
      <w:r w:rsidR="007164E9" w:rsidRPr="00221F2E">
        <w:rPr>
          <w:rFonts w:ascii="Times New Roman" w:hAnsi="Times New Roman" w:cs="Times New Roman"/>
          <w:sz w:val="28"/>
          <w:szCs w:val="28"/>
        </w:rPr>
        <w:t xml:space="preserve"> на вторичный ток </w:t>
      </w:r>
      <w:proofErr w:type="gramStart"/>
      <w:r w:rsidR="007164E9" w:rsidRPr="00221F2E">
        <w:rPr>
          <w:rFonts w:ascii="Times New Roman" w:hAnsi="Times New Roman" w:cs="Times New Roman"/>
          <w:sz w:val="28"/>
          <w:szCs w:val="28"/>
        </w:rPr>
        <w:t>ТТ</w:t>
      </w:r>
      <w:proofErr w:type="gramEnd"/>
      <w:r w:rsidR="007164E9" w:rsidRPr="00221F2E">
        <w:rPr>
          <w:rFonts w:ascii="Times New Roman" w:hAnsi="Times New Roman" w:cs="Times New Roman"/>
          <w:sz w:val="28"/>
          <w:szCs w:val="28"/>
        </w:rPr>
        <w:t xml:space="preserve"> показано на векторной диаграмме (рисунок 2.2), в основу которой положена схема на рисунке 2.1. За исходный при построении диаграммы принят вектор</w:t>
      </w:r>
      <w:r w:rsidR="0086095D" w:rsidRPr="00221F2E">
        <w:rPr>
          <w:rFonts w:ascii="Times New Roman" w:hAnsi="Times New Roman" w:cs="Times New Roman"/>
          <w:sz w:val="28"/>
          <w:szCs w:val="28"/>
        </w:rPr>
        <w:t xml:space="preserve"> вторичного тока </w:t>
      </w:r>
      <w:r w:rsidR="0086095D" w:rsidRPr="00221F2E">
        <w:rPr>
          <w:rFonts w:ascii="Times New Roman" w:hAnsi="Times New Roman" w:cs="Times New Roman"/>
          <w:i/>
          <w:sz w:val="28"/>
          <w:szCs w:val="28"/>
          <w:u w:val="single"/>
        </w:rPr>
        <w:t>I</w:t>
      </w:r>
      <w:r w:rsidR="0086095D" w:rsidRPr="00221F2E">
        <w:rPr>
          <w:rFonts w:ascii="Times New Roman" w:hAnsi="Times New Roman" w:cs="Times New Roman"/>
          <w:sz w:val="28"/>
          <w:szCs w:val="28"/>
          <w:vertAlign w:val="subscript"/>
        </w:rPr>
        <w:t>2</w:t>
      </w:r>
      <w:r w:rsidR="0086095D" w:rsidRPr="00221F2E">
        <w:rPr>
          <w:rFonts w:ascii="Times New Roman" w:hAnsi="Times New Roman" w:cs="Times New Roman"/>
          <w:sz w:val="28"/>
          <w:szCs w:val="28"/>
        </w:rPr>
        <w:t xml:space="preserve">, а затем строятся векторы напряжения на выходе вторичной обмотки </w:t>
      </w:r>
      <w:r w:rsidR="0086095D" w:rsidRPr="00221F2E">
        <w:rPr>
          <w:rFonts w:ascii="Times New Roman" w:hAnsi="Times New Roman" w:cs="Times New Roman"/>
          <w:i/>
          <w:sz w:val="28"/>
          <w:szCs w:val="28"/>
          <w:u w:val="single"/>
        </w:rPr>
        <w:t>U</w:t>
      </w:r>
      <w:r w:rsidR="0086095D" w:rsidRPr="00221F2E">
        <w:rPr>
          <w:rFonts w:ascii="Times New Roman" w:hAnsi="Times New Roman" w:cs="Times New Roman"/>
          <w:sz w:val="28"/>
          <w:szCs w:val="28"/>
          <w:vertAlign w:val="subscript"/>
        </w:rPr>
        <w:t>2</w:t>
      </w:r>
      <w:r w:rsidR="0086095D" w:rsidRPr="00221F2E">
        <w:rPr>
          <w:rFonts w:ascii="Times New Roman" w:hAnsi="Times New Roman" w:cs="Times New Roman"/>
          <w:sz w:val="28"/>
          <w:szCs w:val="28"/>
        </w:rPr>
        <w:t xml:space="preserve"> и </w:t>
      </w:r>
      <w:r w:rsidR="0086095D" w:rsidRPr="00221F2E">
        <w:rPr>
          <w:rFonts w:ascii="Times New Roman" w:hAnsi="Times New Roman" w:cs="Times New Roman"/>
          <w:i/>
          <w:sz w:val="28"/>
          <w:szCs w:val="28"/>
          <w:u w:val="single"/>
        </w:rPr>
        <w:t>E</w:t>
      </w:r>
      <w:r w:rsidR="0086095D" w:rsidRPr="00221F2E">
        <w:rPr>
          <w:rFonts w:ascii="Times New Roman" w:hAnsi="Times New Roman" w:cs="Times New Roman"/>
          <w:sz w:val="28"/>
          <w:szCs w:val="28"/>
          <w:vertAlign w:val="subscript"/>
        </w:rPr>
        <w:t>2</w:t>
      </w:r>
      <w:r w:rsidR="0086095D" w:rsidRPr="00221F2E">
        <w:rPr>
          <w:rFonts w:ascii="Times New Roman" w:hAnsi="Times New Roman" w:cs="Times New Roman"/>
          <w:sz w:val="28"/>
          <w:szCs w:val="28"/>
        </w:rPr>
        <w:t>.</w:t>
      </w:r>
      <w:r w:rsidR="007164E9" w:rsidRPr="00221F2E">
        <w:rPr>
          <w:rFonts w:ascii="Times New Roman" w:hAnsi="Times New Roman" w:cs="Times New Roman"/>
          <w:sz w:val="28"/>
          <w:szCs w:val="28"/>
        </w:rPr>
        <w:t xml:space="preserve"> </w:t>
      </w:r>
      <w:r w:rsidR="0086095D" w:rsidRPr="00221F2E">
        <w:rPr>
          <w:rFonts w:ascii="Times New Roman" w:hAnsi="Times New Roman" w:cs="Times New Roman"/>
          <w:sz w:val="28"/>
          <w:szCs w:val="28"/>
        </w:rPr>
        <w:t xml:space="preserve">Вектор вторичного напряжения </w:t>
      </w:r>
      <w:r w:rsidR="0086095D" w:rsidRPr="00221F2E">
        <w:rPr>
          <w:rFonts w:ascii="Times New Roman" w:hAnsi="Times New Roman" w:cs="Times New Roman"/>
          <w:i/>
          <w:sz w:val="28"/>
          <w:szCs w:val="28"/>
          <w:u w:val="single"/>
        </w:rPr>
        <w:t>U</w:t>
      </w:r>
      <w:r w:rsidR="0086095D" w:rsidRPr="00221F2E">
        <w:rPr>
          <w:rFonts w:ascii="Times New Roman" w:hAnsi="Times New Roman" w:cs="Times New Roman"/>
          <w:sz w:val="28"/>
          <w:szCs w:val="28"/>
          <w:vertAlign w:val="subscript"/>
        </w:rPr>
        <w:t>2</w:t>
      </w:r>
      <w:r w:rsidR="0086095D" w:rsidRPr="00221F2E">
        <w:rPr>
          <w:rFonts w:ascii="Times New Roman" w:hAnsi="Times New Roman" w:cs="Times New Roman"/>
          <w:sz w:val="28"/>
          <w:szCs w:val="28"/>
        </w:rPr>
        <w:t xml:space="preserve"> равен падению напряжения в сопротивлении нагрузки, то есть </w:t>
      </w:r>
      <w:r w:rsidR="0086095D" w:rsidRPr="00221F2E">
        <w:rPr>
          <w:rFonts w:ascii="Times New Roman" w:hAnsi="Times New Roman" w:cs="Times New Roman"/>
          <w:i/>
          <w:sz w:val="28"/>
          <w:szCs w:val="28"/>
          <w:u w:val="single"/>
        </w:rPr>
        <w:t>U</w:t>
      </w:r>
      <w:r w:rsidR="0086095D" w:rsidRPr="00221F2E">
        <w:rPr>
          <w:rFonts w:ascii="Times New Roman" w:hAnsi="Times New Roman" w:cs="Times New Roman"/>
          <w:sz w:val="28"/>
          <w:szCs w:val="28"/>
          <w:vertAlign w:val="subscript"/>
        </w:rPr>
        <w:t>2 </w:t>
      </w:r>
      <w:r w:rsidR="0086095D" w:rsidRPr="00221F2E">
        <w:rPr>
          <w:rFonts w:ascii="Times New Roman" w:hAnsi="Times New Roman" w:cs="Times New Roman"/>
          <w:sz w:val="28"/>
          <w:szCs w:val="28"/>
        </w:rPr>
        <w:t>= </w:t>
      </w:r>
      <w:r w:rsidR="0086095D" w:rsidRPr="00221F2E">
        <w:rPr>
          <w:rFonts w:ascii="Times New Roman" w:hAnsi="Times New Roman" w:cs="Times New Roman"/>
          <w:i/>
          <w:sz w:val="28"/>
          <w:szCs w:val="28"/>
          <w:u w:val="single"/>
        </w:rPr>
        <w:t>I</w:t>
      </w:r>
      <w:r w:rsidR="0086095D" w:rsidRPr="00221F2E">
        <w:rPr>
          <w:rFonts w:ascii="Times New Roman" w:hAnsi="Times New Roman" w:cs="Times New Roman"/>
          <w:sz w:val="28"/>
          <w:szCs w:val="28"/>
          <w:vertAlign w:val="subscript"/>
        </w:rPr>
        <w:t>2</w:t>
      </w:r>
      <w:r w:rsidR="0086095D" w:rsidRPr="00221F2E">
        <w:rPr>
          <w:rFonts w:ascii="Times New Roman" w:hAnsi="Times New Roman" w:cs="Times New Roman"/>
          <w:sz w:val="28"/>
          <w:szCs w:val="28"/>
        </w:rPr>
        <w:t>(</w:t>
      </w:r>
      <w:proofErr w:type="spellStart"/>
      <w:proofErr w:type="gramStart"/>
      <w:r w:rsidR="0086095D" w:rsidRPr="00221F2E">
        <w:rPr>
          <w:rFonts w:ascii="Times New Roman" w:hAnsi="Times New Roman" w:cs="Times New Roman"/>
          <w:i/>
          <w:sz w:val="28"/>
          <w:szCs w:val="28"/>
        </w:rPr>
        <w:t>R</w:t>
      </w:r>
      <w:proofErr w:type="gramEnd"/>
      <w:r w:rsidR="0086095D" w:rsidRPr="00221F2E">
        <w:rPr>
          <w:rFonts w:ascii="Times New Roman" w:hAnsi="Times New Roman" w:cs="Times New Roman"/>
          <w:sz w:val="28"/>
          <w:szCs w:val="28"/>
          <w:vertAlign w:val="subscript"/>
        </w:rPr>
        <w:t>нагр</w:t>
      </w:r>
      <w:proofErr w:type="spellEnd"/>
      <w:r w:rsidR="0086095D" w:rsidRPr="00221F2E">
        <w:rPr>
          <w:rFonts w:ascii="Times New Roman" w:hAnsi="Times New Roman" w:cs="Times New Roman"/>
          <w:sz w:val="28"/>
          <w:szCs w:val="28"/>
          <w:vertAlign w:val="subscript"/>
        </w:rPr>
        <w:t> </w:t>
      </w:r>
      <w:r w:rsidR="0086095D" w:rsidRPr="00221F2E">
        <w:rPr>
          <w:rFonts w:ascii="Times New Roman" w:hAnsi="Times New Roman" w:cs="Times New Roman"/>
          <w:sz w:val="28"/>
          <w:szCs w:val="28"/>
        </w:rPr>
        <w:t>+ </w:t>
      </w:r>
      <w:proofErr w:type="spellStart"/>
      <w:r w:rsidR="0086095D" w:rsidRPr="00221F2E">
        <w:rPr>
          <w:rFonts w:ascii="Times New Roman" w:hAnsi="Times New Roman" w:cs="Times New Roman"/>
          <w:i/>
          <w:sz w:val="28"/>
          <w:szCs w:val="28"/>
        </w:rPr>
        <w:t>jX</w:t>
      </w:r>
      <w:r w:rsidR="0086095D" w:rsidRPr="00221F2E">
        <w:rPr>
          <w:rFonts w:ascii="Times New Roman" w:hAnsi="Times New Roman" w:cs="Times New Roman"/>
          <w:sz w:val="28"/>
          <w:szCs w:val="28"/>
          <w:vertAlign w:val="subscript"/>
        </w:rPr>
        <w:t>нагр</w:t>
      </w:r>
      <w:proofErr w:type="spellEnd"/>
      <w:r w:rsidR="0086095D" w:rsidRPr="00221F2E">
        <w:rPr>
          <w:rFonts w:ascii="Times New Roman" w:hAnsi="Times New Roman" w:cs="Times New Roman"/>
          <w:sz w:val="28"/>
          <w:szCs w:val="28"/>
        </w:rPr>
        <w:t xml:space="preserve">). Этот вектор опережает </w:t>
      </w:r>
      <w:r w:rsidR="0086095D" w:rsidRPr="00221F2E">
        <w:rPr>
          <w:rFonts w:ascii="Times New Roman" w:hAnsi="Times New Roman" w:cs="Times New Roman"/>
          <w:i/>
          <w:sz w:val="28"/>
          <w:szCs w:val="28"/>
          <w:u w:val="single"/>
        </w:rPr>
        <w:t>I</w:t>
      </w:r>
      <w:r w:rsidR="0086095D" w:rsidRPr="00221F2E">
        <w:rPr>
          <w:rFonts w:ascii="Times New Roman" w:hAnsi="Times New Roman" w:cs="Times New Roman"/>
          <w:sz w:val="28"/>
          <w:szCs w:val="28"/>
          <w:vertAlign w:val="subscript"/>
        </w:rPr>
        <w:t>2</w:t>
      </w:r>
      <w:r w:rsidR="0086095D" w:rsidRPr="00221F2E">
        <w:rPr>
          <w:rFonts w:ascii="Times New Roman" w:hAnsi="Times New Roman" w:cs="Times New Roman"/>
          <w:sz w:val="28"/>
          <w:szCs w:val="28"/>
        </w:rPr>
        <w:t xml:space="preserve"> на угол </w:t>
      </w:r>
      <w:proofErr w:type="spellStart"/>
      <w:r w:rsidR="0086095D" w:rsidRPr="00221F2E">
        <w:rPr>
          <w:rFonts w:ascii="Times New Roman" w:hAnsi="Times New Roman" w:cs="Times New Roman"/>
          <w:sz w:val="28"/>
          <w:szCs w:val="28"/>
        </w:rPr>
        <w:t>φ</w:t>
      </w:r>
      <w:r w:rsidR="0086095D" w:rsidRPr="00221F2E">
        <w:rPr>
          <w:rFonts w:ascii="Times New Roman" w:hAnsi="Times New Roman" w:cs="Times New Roman"/>
          <w:sz w:val="28"/>
          <w:szCs w:val="28"/>
          <w:vertAlign w:val="subscript"/>
        </w:rPr>
        <w:t>нагр</w:t>
      </w:r>
      <w:proofErr w:type="spellEnd"/>
      <w:r w:rsidR="0086095D" w:rsidRPr="00221F2E">
        <w:rPr>
          <w:rFonts w:ascii="Times New Roman" w:hAnsi="Times New Roman" w:cs="Times New Roman"/>
          <w:sz w:val="28"/>
          <w:szCs w:val="28"/>
        </w:rPr>
        <w:t xml:space="preserve">. Вектор вторичной ЭДС </w:t>
      </w:r>
      <w:r w:rsidR="0086095D" w:rsidRPr="00221F2E">
        <w:rPr>
          <w:rFonts w:ascii="Times New Roman" w:hAnsi="Times New Roman" w:cs="Times New Roman"/>
          <w:i/>
          <w:sz w:val="28"/>
          <w:szCs w:val="28"/>
          <w:u w:val="single"/>
        </w:rPr>
        <w:t>Е</w:t>
      </w:r>
      <w:proofErr w:type="gramStart"/>
      <w:r w:rsidR="0086095D" w:rsidRPr="00221F2E">
        <w:rPr>
          <w:rFonts w:ascii="Times New Roman" w:hAnsi="Times New Roman" w:cs="Times New Roman"/>
          <w:sz w:val="28"/>
          <w:szCs w:val="28"/>
          <w:vertAlign w:val="subscript"/>
        </w:rPr>
        <w:t>2</w:t>
      </w:r>
      <w:proofErr w:type="gramEnd"/>
      <w:r w:rsidR="0086095D" w:rsidRPr="00221F2E">
        <w:rPr>
          <w:rFonts w:ascii="Times New Roman" w:hAnsi="Times New Roman" w:cs="Times New Roman"/>
          <w:sz w:val="28"/>
          <w:szCs w:val="28"/>
        </w:rPr>
        <w:t xml:space="preserve"> равен </w:t>
      </w:r>
      <w:r w:rsidR="0086095D" w:rsidRPr="00221F2E">
        <w:rPr>
          <w:rFonts w:ascii="Times New Roman" w:hAnsi="Times New Roman" w:cs="Times New Roman"/>
          <w:sz w:val="28"/>
          <w:szCs w:val="28"/>
        </w:rPr>
        <w:lastRenderedPageBreak/>
        <w:t xml:space="preserve">геометрической сумме напряжения </w:t>
      </w:r>
      <w:r w:rsidR="0086095D" w:rsidRPr="00221F2E">
        <w:rPr>
          <w:rFonts w:ascii="Times New Roman" w:hAnsi="Times New Roman" w:cs="Times New Roman"/>
          <w:i/>
          <w:sz w:val="28"/>
          <w:szCs w:val="28"/>
          <w:u w:val="single"/>
        </w:rPr>
        <w:t>U</w:t>
      </w:r>
      <w:r w:rsidR="0086095D" w:rsidRPr="00221F2E">
        <w:rPr>
          <w:rFonts w:ascii="Times New Roman" w:hAnsi="Times New Roman" w:cs="Times New Roman"/>
          <w:sz w:val="28"/>
          <w:szCs w:val="28"/>
          <w:vertAlign w:val="subscript"/>
        </w:rPr>
        <w:t>2</w:t>
      </w:r>
      <w:r w:rsidR="0086095D" w:rsidRPr="00221F2E">
        <w:rPr>
          <w:rFonts w:ascii="Times New Roman" w:hAnsi="Times New Roman" w:cs="Times New Roman"/>
          <w:sz w:val="28"/>
          <w:szCs w:val="28"/>
        </w:rPr>
        <w:t xml:space="preserve"> и падения напряжения в сопротивлении вторичной обмотки, то есть</w:t>
      </w:r>
    </w:p>
    <w:p w:rsidR="00C52577" w:rsidRPr="00221F2E" w:rsidRDefault="0086095D" w:rsidP="0086095D">
      <w:pPr>
        <w:tabs>
          <w:tab w:val="left" w:pos="851"/>
        </w:tabs>
        <w:spacing w:after="0" w:line="360" w:lineRule="auto"/>
        <w:jc w:val="center"/>
        <w:rPr>
          <w:rFonts w:ascii="Times New Roman" w:hAnsi="Times New Roman" w:cs="Times New Roman"/>
          <w:sz w:val="28"/>
          <w:szCs w:val="28"/>
          <w:lang w:val="en-US"/>
        </w:rPr>
      </w:pPr>
      <w:r w:rsidRPr="00221F2E">
        <w:rPr>
          <w:rFonts w:ascii="Times New Roman" w:hAnsi="Times New Roman" w:cs="Times New Roman"/>
          <w:i/>
          <w:sz w:val="28"/>
          <w:szCs w:val="28"/>
          <w:u w:val="single"/>
        </w:rPr>
        <w:t>Е</w:t>
      </w:r>
      <w:proofErr w:type="gramStart"/>
      <w:r w:rsidRPr="00221F2E">
        <w:rPr>
          <w:rFonts w:ascii="Times New Roman" w:hAnsi="Times New Roman" w:cs="Times New Roman"/>
          <w:sz w:val="28"/>
          <w:szCs w:val="28"/>
          <w:vertAlign w:val="subscript"/>
          <w:lang w:val="en-US"/>
        </w:rPr>
        <w:t>2</w:t>
      </w:r>
      <w:proofErr w:type="gramEnd"/>
      <w:r w:rsidRPr="00221F2E">
        <w:rPr>
          <w:rFonts w:ascii="Times New Roman" w:hAnsi="Times New Roman" w:cs="Times New Roman"/>
          <w:sz w:val="28"/>
          <w:szCs w:val="28"/>
          <w:vertAlign w:val="subscript"/>
          <w:lang w:val="en-US"/>
        </w:rPr>
        <w:t> </w:t>
      </w:r>
      <w:r w:rsidRPr="00221F2E">
        <w:rPr>
          <w:rFonts w:ascii="Times New Roman" w:hAnsi="Times New Roman" w:cs="Times New Roman"/>
          <w:sz w:val="28"/>
          <w:szCs w:val="28"/>
          <w:lang w:val="en-US"/>
        </w:rPr>
        <w:t>= </w:t>
      </w:r>
      <w:r w:rsidRPr="00221F2E">
        <w:rPr>
          <w:rFonts w:ascii="Times New Roman" w:hAnsi="Times New Roman" w:cs="Times New Roman"/>
          <w:i/>
          <w:sz w:val="28"/>
          <w:szCs w:val="28"/>
          <w:u w:val="single"/>
          <w:lang w:val="en-US"/>
        </w:rPr>
        <w:t>U</w:t>
      </w:r>
      <w:r w:rsidRPr="00221F2E">
        <w:rPr>
          <w:rFonts w:ascii="Times New Roman" w:hAnsi="Times New Roman" w:cs="Times New Roman"/>
          <w:sz w:val="28"/>
          <w:szCs w:val="28"/>
          <w:vertAlign w:val="subscript"/>
          <w:lang w:val="en-US"/>
        </w:rPr>
        <w:t>2</w:t>
      </w:r>
      <w:r w:rsidRPr="00221F2E">
        <w:rPr>
          <w:rFonts w:ascii="Times New Roman" w:hAnsi="Times New Roman" w:cs="Times New Roman"/>
          <w:sz w:val="28"/>
          <w:szCs w:val="28"/>
          <w:lang w:val="en-US"/>
        </w:rPr>
        <w:t> + </w:t>
      </w:r>
      <w:r w:rsidRPr="00221F2E">
        <w:rPr>
          <w:rFonts w:ascii="Times New Roman" w:hAnsi="Times New Roman" w:cs="Times New Roman"/>
          <w:i/>
          <w:sz w:val="28"/>
          <w:szCs w:val="28"/>
          <w:u w:val="single"/>
          <w:lang w:val="en-US"/>
        </w:rPr>
        <w:t>I</w:t>
      </w:r>
      <w:r w:rsidRPr="00221F2E">
        <w:rPr>
          <w:rFonts w:ascii="Times New Roman" w:hAnsi="Times New Roman" w:cs="Times New Roman"/>
          <w:sz w:val="28"/>
          <w:szCs w:val="28"/>
          <w:vertAlign w:val="subscript"/>
          <w:lang w:val="en-US"/>
        </w:rPr>
        <w:t>2</w:t>
      </w:r>
      <w:r w:rsidRPr="00221F2E">
        <w:rPr>
          <w:rFonts w:ascii="Times New Roman" w:hAnsi="Times New Roman" w:cs="Times New Roman"/>
          <w:sz w:val="28"/>
          <w:szCs w:val="28"/>
          <w:lang w:val="en-US"/>
        </w:rPr>
        <w:t>(</w:t>
      </w:r>
      <w:r w:rsidRPr="00221F2E">
        <w:rPr>
          <w:rFonts w:ascii="Times New Roman" w:hAnsi="Times New Roman" w:cs="Times New Roman"/>
          <w:i/>
          <w:sz w:val="28"/>
          <w:szCs w:val="28"/>
          <w:lang w:val="en-US"/>
        </w:rPr>
        <w:t>R</w:t>
      </w:r>
      <w:r w:rsidRPr="00221F2E">
        <w:rPr>
          <w:rFonts w:ascii="Times New Roman" w:hAnsi="Times New Roman" w:cs="Times New Roman"/>
          <w:sz w:val="28"/>
          <w:szCs w:val="28"/>
          <w:vertAlign w:val="subscript"/>
          <w:lang w:val="en-US"/>
        </w:rPr>
        <w:t>2</w:t>
      </w:r>
      <w:r w:rsidRPr="00221F2E">
        <w:rPr>
          <w:rFonts w:ascii="Times New Roman" w:hAnsi="Times New Roman" w:cs="Times New Roman"/>
          <w:sz w:val="28"/>
          <w:szCs w:val="28"/>
          <w:lang w:val="en-US"/>
        </w:rPr>
        <w:t> + </w:t>
      </w:r>
      <w:r w:rsidRPr="00221F2E">
        <w:rPr>
          <w:rFonts w:ascii="Times New Roman" w:hAnsi="Times New Roman" w:cs="Times New Roman"/>
          <w:i/>
          <w:sz w:val="28"/>
          <w:szCs w:val="28"/>
          <w:lang w:val="en-US"/>
        </w:rPr>
        <w:t>jX</w:t>
      </w:r>
      <w:r w:rsidRPr="00221F2E">
        <w:rPr>
          <w:rFonts w:ascii="Times New Roman" w:hAnsi="Times New Roman" w:cs="Times New Roman"/>
          <w:sz w:val="28"/>
          <w:szCs w:val="28"/>
          <w:vertAlign w:val="subscript"/>
          <w:lang w:val="en-US"/>
        </w:rPr>
        <w:t>2</w:t>
      </w:r>
      <w:r w:rsidRPr="00221F2E">
        <w:rPr>
          <w:rFonts w:ascii="Times New Roman" w:hAnsi="Times New Roman" w:cs="Times New Roman"/>
          <w:sz w:val="28"/>
          <w:szCs w:val="28"/>
          <w:lang w:val="en-US"/>
        </w:rPr>
        <w:t>) = </w:t>
      </w:r>
      <w:r w:rsidRPr="00221F2E">
        <w:rPr>
          <w:rFonts w:ascii="Times New Roman" w:hAnsi="Times New Roman" w:cs="Times New Roman"/>
          <w:i/>
          <w:sz w:val="28"/>
          <w:szCs w:val="28"/>
          <w:u w:val="single"/>
          <w:lang w:val="en-US"/>
        </w:rPr>
        <w:t>I</w:t>
      </w:r>
      <w:r w:rsidRPr="00221F2E">
        <w:rPr>
          <w:rFonts w:ascii="Times New Roman" w:hAnsi="Times New Roman" w:cs="Times New Roman"/>
          <w:sz w:val="28"/>
          <w:szCs w:val="28"/>
          <w:vertAlign w:val="subscript"/>
          <w:lang w:val="en-US"/>
        </w:rPr>
        <w:t>2</w:t>
      </w:r>
      <w:r w:rsidRPr="00221F2E">
        <w:rPr>
          <w:rFonts w:ascii="Times New Roman" w:hAnsi="Times New Roman" w:cs="Times New Roman"/>
          <w:sz w:val="28"/>
          <w:szCs w:val="28"/>
          <w:lang w:val="en-US"/>
        </w:rPr>
        <w:t>(</w:t>
      </w:r>
      <w:r w:rsidRPr="00221F2E">
        <w:rPr>
          <w:rFonts w:ascii="Times New Roman" w:hAnsi="Times New Roman" w:cs="Times New Roman"/>
          <w:i/>
          <w:sz w:val="28"/>
          <w:szCs w:val="28"/>
          <w:lang w:val="en-US"/>
        </w:rPr>
        <w:t>R</w:t>
      </w:r>
      <w:r w:rsidRPr="00221F2E">
        <w:rPr>
          <w:rFonts w:ascii="Times New Roman" w:hAnsi="Times New Roman" w:cs="Times New Roman"/>
          <w:sz w:val="28"/>
          <w:szCs w:val="28"/>
          <w:vertAlign w:val="subscript"/>
          <w:lang w:val="en-US"/>
        </w:rPr>
        <w:t>2</w:t>
      </w:r>
      <w:r w:rsidRPr="00221F2E">
        <w:rPr>
          <w:rFonts w:ascii="Times New Roman" w:hAnsi="Times New Roman" w:cs="Times New Roman"/>
          <w:sz w:val="28"/>
          <w:szCs w:val="28"/>
          <w:lang w:val="en-US"/>
        </w:rPr>
        <w:t> + </w:t>
      </w:r>
      <w:r w:rsidRPr="00221F2E">
        <w:rPr>
          <w:rFonts w:ascii="Times New Roman" w:hAnsi="Times New Roman" w:cs="Times New Roman"/>
          <w:i/>
          <w:sz w:val="28"/>
          <w:szCs w:val="28"/>
          <w:lang w:val="en-US"/>
        </w:rPr>
        <w:t>R</w:t>
      </w:r>
      <w:proofErr w:type="spellStart"/>
      <w:r w:rsidRPr="00221F2E">
        <w:rPr>
          <w:rFonts w:ascii="Times New Roman" w:hAnsi="Times New Roman" w:cs="Times New Roman"/>
          <w:sz w:val="28"/>
          <w:szCs w:val="28"/>
          <w:vertAlign w:val="subscript"/>
        </w:rPr>
        <w:t>нагр</w:t>
      </w:r>
      <w:proofErr w:type="spellEnd"/>
      <w:r w:rsidRPr="00221F2E">
        <w:rPr>
          <w:rFonts w:ascii="Times New Roman" w:hAnsi="Times New Roman" w:cs="Times New Roman"/>
          <w:sz w:val="28"/>
          <w:szCs w:val="28"/>
          <w:vertAlign w:val="subscript"/>
          <w:lang w:val="en-US"/>
        </w:rPr>
        <w:t> </w:t>
      </w:r>
      <w:r w:rsidRPr="00221F2E">
        <w:rPr>
          <w:rFonts w:ascii="Times New Roman" w:hAnsi="Times New Roman" w:cs="Times New Roman"/>
          <w:sz w:val="28"/>
          <w:szCs w:val="28"/>
          <w:lang w:val="en-US"/>
        </w:rPr>
        <w:t>+ </w:t>
      </w:r>
      <w:r w:rsidRPr="00221F2E">
        <w:rPr>
          <w:rFonts w:ascii="Times New Roman" w:hAnsi="Times New Roman" w:cs="Times New Roman"/>
          <w:i/>
          <w:sz w:val="28"/>
          <w:szCs w:val="28"/>
          <w:lang w:val="en-US"/>
        </w:rPr>
        <w:t>jX</w:t>
      </w:r>
      <w:r w:rsidRPr="00221F2E">
        <w:rPr>
          <w:rFonts w:ascii="Times New Roman" w:hAnsi="Times New Roman" w:cs="Times New Roman"/>
          <w:sz w:val="28"/>
          <w:szCs w:val="28"/>
          <w:vertAlign w:val="subscript"/>
          <w:lang w:val="en-US"/>
        </w:rPr>
        <w:t>2 </w:t>
      </w:r>
      <w:r w:rsidRPr="00221F2E">
        <w:rPr>
          <w:rFonts w:ascii="Times New Roman" w:hAnsi="Times New Roman" w:cs="Times New Roman"/>
          <w:sz w:val="28"/>
          <w:szCs w:val="28"/>
          <w:lang w:val="en-US"/>
        </w:rPr>
        <w:t>+ </w:t>
      </w:r>
      <w:proofErr w:type="spellStart"/>
      <w:r w:rsidRPr="00221F2E">
        <w:rPr>
          <w:rFonts w:ascii="Times New Roman" w:hAnsi="Times New Roman" w:cs="Times New Roman"/>
          <w:i/>
          <w:sz w:val="28"/>
          <w:szCs w:val="28"/>
          <w:lang w:val="en-US"/>
        </w:rPr>
        <w:t>jX</w:t>
      </w:r>
      <w:r w:rsidRPr="00221F2E">
        <w:rPr>
          <w:rFonts w:ascii="Times New Roman" w:hAnsi="Times New Roman" w:cs="Times New Roman"/>
          <w:sz w:val="28"/>
          <w:szCs w:val="28"/>
          <w:vertAlign w:val="subscript"/>
        </w:rPr>
        <w:t>нагр</w:t>
      </w:r>
      <w:proofErr w:type="spellEnd"/>
      <w:r w:rsidRPr="00221F2E">
        <w:rPr>
          <w:rFonts w:ascii="Times New Roman" w:hAnsi="Times New Roman" w:cs="Times New Roman"/>
          <w:sz w:val="28"/>
          <w:szCs w:val="28"/>
          <w:lang w:val="en-US"/>
        </w:rPr>
        <w:t>).</w:t>
      </w:r>
    </w:p>
    <w:p w:rsidR="00C52577" w:rsidRPr="00221F2E" w:rsidRDefault="00896946" w:rsidP="00AA5D11">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lang w:val="en-US"/>
        </w:rPr>
        <w:tab/>
      </w:r>
      <w:r w:rsidRPr="00221F2E">
        <w:rPr>
          <w:rFonts w:ascii="Times New Roman" w:hAnsi="Times New Roman" w:cs="Times New Roman"/>
          <w:sz w:val="28"/>
          <w:szCs w:val="28"/>
        </w:rPr>
        <w:t xml:space="preserve">Вектор </w:t>
      </w:r>
      <w:r w:rsidR="0086095D" w:rsidRPr="00221F2E">
        <w:rPr>
          <w:rFonts w:ascii="Times New Roman" w:hAnsi="Times New Roman" w:cs="Times New Roman"/>
          <w:sz w:val="28"/>
          <w:szCs w:val="28"/>
        </w:rPr>
        <w:t xml:space="preserve">ЭДС </w:t>
      </w:r>
      <w:r w:rsidR="0086095D" w:rsidRPr="00221F2E">
        <w:rPr>
          <w:rFonts w:ascii="Times New Roman" w:hAnsi="Times New Roman" w:cs="Times New Roman"/>
          <w:i/>
          <w:sz w:val="28"/>
          <w:szCs w:val="28"/>
          <w:u w:val="single"/>
        </w:rPr>
        <w:t>Е</w:t>
      </w:r>
      <w:r w:rsidR="0086095D" w:rsidRPr="00221F2E">
        <w:rPr>
          <w:rFonts w:ascii="Times New Roman" w:hAnsi="Times New Roman" w:cs="Times New Roman"/>
          <w:sz w:val="28"/>
          <w:szCs w:val="28"/>
          <w:vertAlign w:val="subscript"/>
        </w:rPr>
        <w:t>2</w:t>
      </w:r>
      <w:r w:rsidR="0086095D" w:rsidRPr="00221F2E">
        <w:rPr>
          <w:rFonts w:ascii="Times New Roman" w:hAnsi="Times New Roman" w:cs="Times New Roman"/>
          <w:sz w:val="28"/>
          <w:szCs w:val="28"/>
        </w:rPr>
        <w:t xml:space="preserve"> опережает </w:t>
      </w:r>
      <w:r w:rsidR="0086095D" w:rsidRPr="00221F2E">
        <w:rPr>
          <w:rFonts w:ascii="Times New Roman" w:hAnsi="Times New Roman" w:cs="Times New Roman"/>
          <w:i/>
          <w:sz w:val="28"/>
          <w:szCs w:val="28"/>
          <w:u w:val="single"/>
        </w:rPr>
        <w:t>I</w:t>
      </w:r>
      <w:r w:rsidR="0086095D" w:rsidRPr="00221F2E">
        <w:rPr>
          <w:rFonts w:ascii="Times New Roman" w:hAnsi="Times New Roman" w:cs="Times New Roman"/>
          <w:sz w:val="28"/>
          <w:szCs w:val="28"/>
          <w:vertAlign w:val="subscript"/>
        </w:rPr>
        <w:t>2</w:t>
      </w:r>
      <w:r w:rsidR="0086095D" w:rsidRPr="00221F2E">
        <w:rPr>
          <w:rFonts w:ascii="Times New Roman" w:hAnsi="Times New Roman" w:cs="Times New Roman"/>
          <w:sz w:val="28"/>
          <w:szCs w:val="28"/>
        </w:rPr>
        <w:t xml:space="preserve"> на угол </w:t>
      </w:r>
      <w:r w:rsidR="0086095D" w:rsidRPr="00221F2E">
        <w:rPr>
          <w:rFonts w:ascii="Calibri" w:hAnsi="Calibri" w:cs="Times New Roman"/>
          <w:sz w:val="28"/>
          <w:szCs w:val="28"/>
        </w:rPr>
        <w:t>α</w:t>
      </w:r>
      <w:r w:rsidR="0086095D" w:rsidRPr="00221F2E">
        <w:rPr>
          <w:rFonts w:ascii="Times New Roman" w:hAnsi="Times New Roman" w:cs="Times New Roman"/>
          <w:sz w:val="28"/>
          <w:szCs w:val="28"/>
        </w:rPr>
        <w:t>.</w:t>
      </w:r>
      <w:r w:rsidR="001557B5" w:rsidRPr="00221F2E">
        <w:rPr>
          <w:rFonts w:ascii="Times New Roman" w:hAnsi="Times New Roman" w:cs="Times New Roman"/>
          <w:sz w:val="28"/>
          <w:szCs w:val="28"/>
        </w:rPr>
        <w:t xml:space="preserve"> С учетом принятых положительных направлений токов и ЭДС в схеме результирующий магнитный поток </w:t>
      </w:r>
      <w:proofErr w:type="gramStart"/>
      <w:r w:rsidR="001557B5" w:rsidRPr="00221F2E">
        <w:rPr>
          <w:rFonts w:ascii="Times New Roman" w:hAnsi="Times New Roman" w:cs="Times New Roman"/>
          <w:sz w:val="28"/>
          <w:szCs w:val="28"/>
        </w:rPr>
        <w:t>ТТ</w:t>
      </w:r>
      <w:proofErr w:type="gramEnd"/>
      <w:r w:rsidR="001557B5" w:rsidRPr="00221F2E">
        <w:rPr>
          <w:rFonts w:ascii="Times New Roman" w:hAnsi="Times New Roman" w:cs="Times New Roman"/>
          <w:sz w:val="28"/>
          <w:szCs w:val="28"/>
        </w:rPr>
        <w:t xml:space="preserve"> </w:t>
      </w:r>
      <w:r w:rsidR="001557B5" w:rsidRPr="00221F2E">
        <w:rPr>
          <w:rFonts w:ascii="Times New Roman" w:hAnsi="Times New Roman" w:cs="Times New Roman"/>
          <w:sz w:val="28"/>
          <w:szCs w:val="28"/>
          <w:u w:val="single"/>
        </w:rPr>
        <w:t>Ф</w:t>
      </w:r>
      <w:r w:rsidR="001557B5" w:rsidRPr="00221F2E">
        <w:rPr>
          <w:rFonts w:ascii="Times New Roman" w:hAnsi="Times New Roman" w:cs="Times New Roman"/>
          <w:sz w:val="28"/>
          <w:szCs w:val="28"/>
          <w:vertAlign w:val="subscript"/>
        </w:rPr>
        <w:t xml:space="preserve">Σ </w:t>
      </w:r>
      <w:r w:rsidR="001557B5" w:rsidRPr="00221F2E">
        <w:rPr>
          <w:rFonts w:ascii="Times New Roman" w:hAnsi="Times New Roman" w:cs="Times New Roman"/>
          <w:sz w:val="28"/>
          <w:szCs w:val="28"/>
        </w:rPr>
        <w:t xml:space="preserve">показан отстающим от создаваемой им ЭДС </w:t>
      </w:r>
      <w:r w:rsidR="001557B5" w:rsidRPr="00221F2E">
        <w:rPr>
          <w:rFonts w:ascii="Times New Roman" w:hAnsi="Times New Roman" w:cs="Times New Roman"/>
          <w:i/>
          <w:sz w:val="28"/>
          <w:szCs w:val="28"/>
          <w:u w:val="single"/>
        </w:rPr>
        <w:t>Е</w:t>
      </w:r>
      <w:r w:rsidR="001557B5" w:rsidRPr="00221F2E">
        <w:rPr>
          <w:rFonts w:ascii="Times New Roman" w:hAnsi="Times New Roman" w:cs="Times New Roman"/>
          <w:sz w:val="28"/>
          <w:szCs w:val="28"/>
          <w:vertAlign w:val="subscript"/>
        </w:rPr>
        <w:t>2</w:t>
      </w:r>
      <w:r w:rsidR="001557B5" w:rsidRPr="00221F2E">
        <w:rPr>
          <w:rFonts w:ascii="Times New Roman" w:hAnsi="Times New Roman" w:cs="Times New Roman"/>
          <w:sz w:val="28"/>
          <w:szCs w:val="28"/>
        </w:rPr>
        <w:t xml:space="preserve"> на 90°. Намагничивающий ток </w:t>
      </w:r>
      <w:r w:rsidR="001557B5" w:rsidRPr="00221F2E">
        <w:rPr>
          <w:rFonts w:ascii="Times New Roman" w:hAnsi="Times New Roman" w:cs="Times New Roman"/>
          <w:i/>
          <w:sz w:val="28"/>
          <w:szCs w:val="28"/>
          <w:u w:val="single"/>
        </w:rPr>
        <w:t>I</w:t>
      </w:r>
      <w:r w:rsidR="001557B5" w:rsidRPr="00221F2E">
        <w:rPr>
          <w:rFonts w:ascii="Times New Roman" w:hAnsi="Times New Roman" w:cs="Times New Roman"/>
          <w:sz w:val="28"/>
          <w:szCs w:val="28"/>
          <w:vertAlign w:val="subscript"/>
        </w:rPr>
        <w:t>0</w:t>
      </w:r>
      <w:r w:rsidR="001557B5" w:rsidRPr="00221F2E">
        <w:rPr>
          <w:rFonts w:ascii="Times New Roman" w:hAnsi="Times New Roman" w:cs="Times New Roman"/>
          <w:sz w:val="28"/>
          <w:szCs w:val="28"/>
        </w:rPr>
        <w:t xml:space="preserve">, создающий магнитный поток </w:t>
      </w:r>
      <w:r w:rsidR="001557B5" w:rsidRPr="00221F2E">
        <w:rPr>
          <w:rFonts w:ascii="Times New Roman" w:hAnsi="Times New Roman" w:cs="Times New Roman"/>
          <w:sz w:val="28"/>
          <w:szCs w:val="28"/>
          <w:u w:val="single"/>
        </w:rPr>
        <w:t>Ф</w:t>
      </w:r>
      <w:r w:rsidR="001557B5" w:rsidRPr="00221F2E">
        <w:rPr>
          <w:rFonts w:ascii="Times New Roman" w:hAnsi="Times New Roman" w:cs="Times New Roman"/>
          <w:sz w:val="28"/>
          <w:szCs w:val="28"/>
          <w:vertAlign w:val="subscript"/>
        </w:rPr>
        <w:t>Σ</w:t>
      </w:r>
      <w:r w:rsidR="001557B5" w:rsidRPr="00221F2E">
        <w:rPr>
          <w:rFonts w:ascii="Times New Roman" w:hAnsi="Times New Roman" w:cs="Times New Roman"/>
          <w:sz w:val="28"/>
          <w:szCs w:val="28"/>
        </w:rPr>
        <w:t xml:space="preserve">, опережает последний на угол γ, обусловленный активными потерями от нагрева стали сердечника ТТ. Ток </w:t>
      </w:r>
      <w:r w:rsidR="001557B5" w:rsidRPr="00221F2E">
        <w:rPr>
          <w:rFonts w:ascii="Times New Roman" w:hAnsi="Times New Roman" w:cs="Times New Roman"/>
          <w:i/>
          <w:sz w:val="28"/>
          <w:szCs w:val="28"/>
          <w:u w:val="single"/>
        </w:rPr>
        <w:t>I</w:t>
      </w:r>
      <w:r w:rsidR="001557B5" w:rsidRPr="00221F2E">
        <w:rPr>
          <w:rFonts w:ascii="Times New Roman" w:hAnsi="Times New Roman" w:cs="Times New Roman"/>
          <w:sz w:val="28"/>
          <w:szCs w:val="28"/>
          <w:vertAlign w:val="subscript"/>
        </w:rPr>
        <w:t>0</w:t>
      </w:r>
      <w:r w:rsidR="001557B5" w:rsidRPr="00221F2E">
        <w:rPr>
          <w:rFonts w:ascii="Times New Roman" w:hAnsi="Times New Roman" w:cs="Times New Roman"/>
          <w:sz w:val="28"/>
          <w:szCs w:val="28"/>
        </w:rPr>
        <w:t xml:space="preserve"> имеет 2 составляющие – активную </w:t>
      </w:r>
      <w:r w:rsidR="001557B5" w:rsidRPr="00221F2E">
        <w:rPr>
          <w:rFonts w:ascii="Times New Roman" w:hAnsi="Times New Roman" w:cs="Times New Roman"/>
          <w:i/>
          <w:sz w:val="28"/>
          <w:szCs w:val="28"/>
          <w:u w:val="single"/>
        </w:rPr>
        <w:t>I</w:t>
      </w:r>
      <w:r w:rsidR="001557B5" w:rsidRPr="00221F2E">
        <w:rPr>
          <w:rFonts w:ascii="Times New Roman" w:hAnsi="Times New Roman" w:cs="Times New Roman"/>
          <w:sz w:val="28"/>
          <w:szCs w:val="28"/>
          <w:vertAlign w:val="subscript"/>
        </w:rPr>
        <w:t>0,а</w:t>
      </w:r>
      <w:r w:rsidR="001557B5" w:rsidRPr="00221F2E">
        <w:rPr>
          <w:rFonts w:ascii="Times New Roman" w:hAnsi="Times New Roman" w:cs="Times New Roman"/>
          <w:sz w:val="28"/>
          <w:szCs w:val="28"/>
        </w:rPr>
        <w:t xml:space="preserve">, которая обусловливает </w:t>
      </w:r>
      <w:r w:rsidRPr="00221F2E">
        <w:rPr>
          <w:rFonts w:ascii="Times New Roman" w:hAnsi="Times New Roman" w:cs="Times New Roman"/>
          <w:sz w:val="28"/>
          <w:szCs w:val="28"/>
        </w:rPr>
        <w:t>активные</w:t>
      </w:r>
      <w:r w:rsidR="001557B5" w:rsidRPr="00221F2E">
        <w:rPr>
          <w:rFonts w:ascii="Times New Roman" w:hAnsi="Times New Roman" w:cs="Times New Roman"/>
          <w:sz w:val="28"/>
          <w:szCs w:val="28"/>
        </w:rPr>
        <w:t xml:space="preserve"> потери в стали сердечника, и реактивная </w:t>
      </w:r>
      <w:r w:rsidR="001557B5" w:rsidRPr="00221F2E">
        <w:rPr>
          <w:rFonts w:ascii="Times New Roman" w:hAnsi="Times New Roman" w:cs="Times New Roman"/>
          <w:i/>
          <w:sz w:val="28"/>
          <w:szCs w:val="28"/>
          <w:u w:val="single"/>
        </w:rPr>
        <w:t>I</w:t>
      </w:r>
      <w:r w:rsidR="001557B5" w:rsidRPr="00221F2E">
        <w:rPr>
          <w:rFonts w:ascii="Times New Roman" w:hAnsi="Times New Roman" w:cs="Times New Roman"/>
          <w:sz w:val="28"/>
          <w:szCs w:val="28"/>
          <w:vertAlign w:val="subscript"/>
        </w:rPr>
        <w:t>0,</w:t>
      </w:r>
      <w:proofErr w:type="gramStart"/>
      <w:r w:rsidR="001557B5" w:rsidRPr="00221F2E">
        <w:rPr>
          <w:rFonts w:ascii="Times New Roman" w:hAnsi="Times New Roman" w:cs="Times New Roman"/>
          <w:sz w:val="28"/>
          <w:szCs w:val="28"/>
          <w:vertAlign w:val="subscript"/>
        </w:rPr>
        <w:t>р</w:t>
      </w:r>
      <w:proofErr w:type="gramEnd"/>
      <w:r w:rsidRPr="00221F2E">
        <w:rPr>
          <w:rFonts w:ascii="Times New Roman" w:hAnsi="Times New Roman" w:cs="Times New Roman"/>
          <w:sz w:val="28"/>
          <w:szCs w:val="28"/>
        </w:rPr>
        <w:t xml:space="preserve">, которая создаёт магнитный поток </w:t>
      </w:r>
      <w:r w:rsidRPr="00221F2E">
        <w:rPr>
          <w:rFonts w:ascii="Times New Roman" w:hAnsi="Times New Roman" w:cs="Times New Roman"/>
          <w:sz w:val="28"/>
          <w:szCs w:val="28"/>
          <w:u w:val="single"/>
        </w:rPr>
        <w:t>Ф</w:t>
      </w:r>
      <w:r w:rsidRPr="00221F2E">
        <w:rPr>
          <w:rFonts w:ascii="Times New Roman" w:hAnsi="Times New Roman" w:cs="Times New Roman"/>
          <w:sz w:val="28"/>
          <w:szCs w:val="28"/>
          <w:vertAlign w:val="subscript"/>
        </w:rPr>
        <w:t>Σ</w:t>
      </w:r>
      <w:r w:rsidR="001557B5" w:rsidRPr="00221F2E">
        <w:rPr>
          <w:rFonts w:ascii="Times New Roman" w:hAnsi="Times New Roman" w:cs="Times New Roman"/>
          <w:sz w:val="28"/>
          <w:szCs w:val="28"/>
        </w:rPr>
        <w:t>.</w:t>
      </w:r>
      <w:r w:rsidRPr="00221F2E">
        <w:rPr>
          <w:rFonts w:ascii="Times New Roman" w:hAnsi="Times New Roman" w:cs="Times New Roman"/>
          <w:sz w:val="28"/>
          <w:szCs w:val="28"/>
        </w:rPr>
        <w:t xml:space="preserve"> Часто углом γ пренебрегают в силу его малости, полагая векторы </w:t>
      </w:r>
      <w:r w:rsidRPr="00221F2E">
        <w:rPr>
          <w:rFonts w:ascii="Times New Roman" w:hAnsi="Times New Roman" w:cs="Times New Roman"/>
          <w:sz w:val="28"/>
          <w:szCs w:val="28"/>
          <w:u w:val="single"/>
        </w:rPr>
        <w:t>Ф</w:t>
      </w:r>
      <w:r w:rsidRPr="00221F2E">
        <w:rPr>
          <w:rFonts w:ascii="Times New Roman" w:hAnsi="Times New Roman" w:cs="Times New Roman"/>
          <w:sz w:val="28"/>
          <w:szCs w:val="28"/>
          <w:vertAlign w:val="subscript"/>
        </w:rPr>
        <w:t>Σ</w:t>
      </w:r>
      <w:r w:rsidRPr="00221F2E">
        <w:rPr>
          <w:rFonts w:ascii="Times New Roman" w:hAnsi="Times New Roman" w:cs="Times New Roman"/>
          <w:sz w:val="28"/>
          <w:szCs w:val="28"/>
        </w:rPr>
        <w:t xml:space="preserve"> и </w:t>
      </w:r>
      <w:r w:rsidRPr="00221F2E">
        <w:rPr>
          <w:rFonts w:ascii="Times New Roman" w:hAnsi="Times New Roman" w:cs="Times New Roman"/>
          <w:i/>
          <w:sz w:val="28"/>
          <w:szCs w:val="28"/>
          <w:u w:val="single"/>
        </w:rPr>
        <w:t>I</w:t>
      </w:r>
      <w:r w:rsidRPr="00221F2E">
        <w:rPr>
          <w:rFonts w:ascii="Times New Roman" w:hAnsi="Times New Roman" w:cs="Times New Roman"/>
          <w:sz w:val="28"/>
          <w:szCs w:val="28"/>
          <w:vertAlign w:val="subscript"/>
        </w:rPr>
        <w:t>0</w:t>
      </w:r>
      <w:r w:rsidRPr="00221F2E">
        <w:rPr>
          <w:rFonts w:ascii="Times New Roman" w:hAnsi="Times New Roman" w:cs="Times New Roman"/>
          <w:sz w:val="28"/>
          <w:szCs w:val="28"/>
        </w:rPr>
        <w:t xml:space="preserve"> </w:t>
      </w:r>
      <w:proofErr w:type="spellStart"/>
      <w:r w:rsidRPr="00221F2E">
        <w:rPr>
          <w:rFonts w:ascii="Times New Roman" w:hAnsi="Times New Roman" w:cs="Times New Roman"/>
          <w:sz w:val="28"/>
          <w:szCs w:val="28"/>
        </w:rPr>
        <w:t>сонаправленными</w:t>
      </w:r>
      <w:proofErr w:type="spellEnd"/>
      <w:r w:rsidRPr="00221F2E">
        <w:rPr>
          <w:rFonts w:ascii="Times New Roman" w:hAnsi="Times New Roman" w:cs="Times New Roman"/>
          <w:sz w:val="28"/>
          <w:szCs w:val="28"/>
        </w:rPr>
        <w:t>.</w:t>
      </w:r>
      <w:r w:rsidR="001557B5" w:rsidRPr="00221F2E">
        <w:rPr>
          <w:rFonts w:ascii="Times New Roman" w:hAnsi="Times New Roman" w:cs="Times New Roman"/>
          <w:sz w:val="28"/>
          <w:szCs w:val="28"/>
        </w:rPr>
        <w:t xml:space="preserve"> Приведённый первичный ток </w:t>
      </w:r>
      <w:r w:rsidR="001557B5" w:rsidRPr="00221F2E">
        <w:rPr>
          <w:rFonts w:ascii="Times New Roman" w:hAnsi="Times New Roman" w:cs="Times New Roman"/>
          <w:i/>
          <w:sz w:val="28"/>
          <w:szCs w:val="28"/>
          <w:u w:val="single"/>
        </w:rPr>
        <w:t>I</w:t>
      </w:r>
      <w:r w:rsidR="001557B5" w:rsidRPr="00221F2E">
        <w:rPr>
          <w:rFonts w:ascii="Times New Roman" w:hAnsi="Times New Roman" w:cs="Times New Roman"/>
          <w:sz w:val="28"/>
          <w:szCs w:val="28"/>
        </w:rPr>
        <w:t>'</w:t>
      </w:r>
      <w:r w:rsidR="001557B5" w:rsidRPr="00221F2E">
        <w:rPr>
          <w:rFonts w:ascii="Times New Roman" w:hAnsi="Times New Roman" w:cs="Times New Roman"/>
          <w:sz w:val="28"/>
          <w:szCs w:val="28"/>
          <w:vertAlign w:val="subscript"/>
        </w:rPr>
        <w:t>1 </w:t>
      </w:r>
      <w:r w:rsidR="001557B5" w:rsidRPr="00221F2E">
        <w:rPr>
          <w:rFonts w:ascii="Times New Roman" w:hAnsi="Times New Roman" w:cs="Times New Roman"/>
          <w:sz w:val="28"/>
          <w:szCs w:val="28"/>
        </w:rPr>
        <w:t>= </w:t>
      </w:r>
      <w:r w:rsidR="001557B5" w:rsidRPr="00221F2E">
        <w:rPr>
          <w:rFonts w:ascii="Times New Roman" w:hAnsi="Times New Roman" w:cs="Times New Roman"/>
          <w:i/>
          <w:sz w:val="28"/>
          <w:szCs w:val="28"/>
          <w:u w:val="single"/>
        </w:rPr>
        <w:t>I</w:t>
      </w:r>
      <w:r w:rsidR="001557B5" w:rsidRPr="00221F2E">
        <w:rPr>
          <w:rFonts w:ascii="Times New Roman" w:hAnsi="Times New Roman" w:cs="Times New Roman"/>
          <w:sz w:val="28"/>
          <w:szCs w:val="28"/>
          <w:vertAlign w:val="subscript"/>
        </w:rPr>
        <w:t>1</w:t>
      </w:r>
      <w:r w:rsidR="001557B5" w:rsidRPr="00221F2E">
        <w:rPr>
          <w:rFonts w:ascii="Times New Roman" w:hAnsi="Times New Roman" w:cs="Times New Roman"/>
          <w:i/>
          <w:sz w:val="28"/>
          <w:szCs w:val="28"/>
        </w:rPr>
        <w:t>W</w:t>
      </w:r>
      <w:r w:rsidR="001557B5" w:rsidRPr="00221F2E">
        <w:rPr>
          <w:rFonts w:ascii="Times New Roman" w:hAnsi="Times New Roman" w:cs="Times New Roman"/>
          <w:sz w:val="28"/>
          <w:szCs w:val="28"/>
          <w:vertAlign w:val="subscript"/>
        </w:rPr>
        <w:t>1</w:t>
      </w:r>
      <w:r w:rsidR="001557B5" w:rsidRPr="00221F2E">
        <w:rPr>
          <w:rFonts w:ascii="Times New Roman" w:hAnsi="Times New Roman" w:cs="Times New Roman"/>
          <w:sz w:val="28"/>
          <w:szCs w:val="28"/>
        </w:rPr>
        <w:t>/</w:t>
      </w:r>
      <w:r w:rsidR="001557B5" w:rsidRPr="00221F2E">
        <w:rPr>
          <w:rFonts w:ascii="Times New Roman" w:hAnsi="Times New Roman" w:cs="Times New Roman"/>
          <w:i/>
          <w:sz w:val="28"/>
          <w:szCs w:val="28"/>
        </w:rPr>
        <w:t>W</w:t>
      </w:r>
      <w:r w:rsidR="001557B5" w:rsidRPr="00221F2E">
        <w:rPr>
          <w:rFonts w:ascii="Times New Roman" w:hAnsi="Times New Roman" w:cs="Times New Roman"/>
          <w:sz w:val="28"/>
          <w:szCs w:val="28"/>
          <w:vertAlign w:val="subscript"/>
        </w:rPr>
        <w:t>2</w:t>
      </w:r>
      <w:r w:rsidR="001557B5" w:rsidRPr="00221F2E">
        <w:rPr>
          <w:rFonts w:ascii="Times New Roman" w:hAnsi="Times New Roman" w:cs="Times New Roman"/>
          <w:sz w:val="28"/>
          <w:szCs w:val="28"/>
        </w:rPr>
        <w:t xml:space="preserve"> находится как векторная сумма вторичного тока </w:t>
      </w:r>
      <w:r w:rsidR="001557B5" w:rsidRPr="00221F2E">
        <w:rPr>
          <w:rFonts w:ascii="Times New Roman" w:hAnsi="Times New Roman" w:cs="Times New Roman"/>
          <w:i/>
          <w:sz w:val="28"/>
          <w:szCs w:val="28"/>
          <w:u w:val="single"/>
        </w:rPr>
        <w:t>I</w:t>
      </w:r>
      <w:r w:rsidR="001557B5" w:rsidRPr="00221F2E">
        <w:rPr>
          <w:rFonts w:ascii="Times New Roman" w:hAnsi="Times New Roman" w:cs="Times New Roman"/>
          <w:sz w:val="28"/>
          <w:szCs w:val="28"/>
          <w:vertAlign w:val="subscript"/>
        </w:rPr>
        <w:t>2</w:t>
      </w:r>
      <w:r w:rsidR="001557B5" w:rsidRPr="00221F2E">
        <w:rPr>
          <w:rFonts w:ascii="Times New Roman" w:hAnsi="Times New Roman" w:cs="Times New Roman"/>
          <w:sz w:val="28"/>
          <w:szCs w:val="28"/>
        </w:rPr>
        <w:t xml:space="preserve"> и тока намагничивания </w:t>
      </w:r>
      <w:r w:rsidR="001557B5" w:rsidRPr="00221F2E">
        <w:rPr>
          <w:rFonts w:ascii="Times New Roman" w:hAnsi="Times New Roman" w:cs="Times New Roman"/>
          <w:i/>
          <w:sz w:val="28"/>
          <w:szCs w:val="28"/>
          <w:u w:val="single"/>
        </w:rPr>
        <w:t>I</w:t>
      </w:r>
      <w:r w:rsidR="001557B5" w:rsidRPr="00221F2E">
        <w:rPr>
          <w:rFonts w:ascii="Times New Roman" w:hAnsi="Times New Roman" w:cs="Times New Roman"/>
          <w:sz w:val="28"/>
          <w:szCs w:val="28"/>
          <w:vertAlign w:val="subscript"/>
        </w:rPr>
        <w:t>0</w:t>
      </w:r>
      <w:r w:rsidR="001557B5" w:rsidRPr="00221F2E">
        <w:rPr>
          <w:rFonts w:ascii="Times New Roman" w:hAnsi="Times New Roman" w:cs="Times New Roman"/>
          <w:sz w:val="28"/>
          <w:szCs w:val="28"/>
        </w:rPr>
        <w:t>.</w:t>
      </w:r>
    </w:p>
    <w:p w:rsidR="00896946" w:rsidRPr="00221F2E" w:rsidRDefault="00896946" w:rsidP="00AA5D11">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t>Векторная диаграмма наглядно показывает, что за счёт тока намагничивания</w:t>
      </w:r>
      <w:r w:rsidR="00713799" w:rsidRPr="00221F2E">
        <w:rPr>
          <w:rFonts w:ascii="Times New Roman" w:hAnsi="Times New Roman" w:cs="Times New Roman"/>
          <w:sz w:val="28"/>
          <w:szCs w:val="28"/>
        </w:rPr>
        <w:t xml:space="preserve"> </w:t>
      </w:r>
      <w:r w:rsidR="00713799" w:rsidRPr="00221F2E">
        <w:rPr>
          <w:rFonts w:ascii="Times New Roman" w:hAnsi="Times New Roman" w:cs="Times New Roman"/>
          <w:i/>
          <w:sz w:val="28"/>
          <w:szCs w:val="28"/>
          <w:u w:val="single"/>
        </w:rPr>
        <w:t>I</w:t>
      </w:r>
      <w:r w:rsidR="00713799" w:rsidRPr="00221F2E">
        <w:rPr>
          <w:rFonts w:ascii="Times New Roman" w:hAnsi="Times New Roman" w:cs="Times New Roman"/>
          <w:sz w:val="28"/>
          <w:szCs w:val="28"/>
          <w:vertAlign w:val="subscript"/>
        </w:rPr>
        <w:t>0</w:t>
      </w:r>
      <w:r w:rsidRPr="00221F2E">
        <w:rPr>
          <w:rFonts w:ascii="Times New Roman" w:hAnsi="Times New Roman" w:cs="Times New Roman"/>
          <w:sz w:val="28"/>
          <w:szCs w:val="28"/>
        </w:rPr>
        <w:t xml:space="preserve"> вторичный ток</w:t>
      </w:r>
      <w:r w:rsidR="00713799" w:rsidRPr="00221F2E">
        <w:rPr>
          <w:rFonts w:ascii="Times New Roman" w:hAnsi="Times New Roman" w:cs="Times New Roman"/>
          <w:sz w:val="28"/>
          <w:szCs w:val="28"/>
        </w:rPr>
        <w:t xml:space="preserve"> </w:t>
      </w:r>
      <w:r w:rsidR="00713799" w:rsidRPr="00221F2E">
        <w:rPr>
          <w:rFonts w:ascii="Times New Roman" w:hAnsi="Times New Roman" w:cs="Times New Roman"/>
          <w:i/>
          <w:sz w:val="28"/>
          <w:szCs w:val="28"/>
          <w:u w:val="single"/>
        </w:rPr>
        <w:t>I</w:t>
      </w:r>
      <w:r w:rsidR="00713799" w:rsidRPr="00221F2E">
        <w:rPr>
          <w:rFonts w:ascii="Times New Roman" w:hAnsi="Times New Roman" w:cs="Times New Roman"/>
          <w:sz w:val="28"/>
          <w:szCs w:val="28"/>
          <w:vertAlign w:val="subscript"/>
        </w:rPr>
        <w:t>2</w:t>
      </w:r>
      <w:r w:rsidRPr="00221F2E">
        <w:rPr>
          <w:rFonts w:ascii="Times New Roman" w:hAnsi="Times New Roman" w:cs="Times New Roman"/>
          <w:sz w:val="28"/>
          <w:szCs w:val="28"/>
        </w:rPr>
        <w:t xml:space="preserve"> оказывается меньше приведённого первичного тока</w:t>
      </w:r>
      <w:r w:rsidR="00713799" w:rsidRPr="00221F2E">
        <w:rPr>
          <w:rFonts w:ascii="Times New Roman" w:hAnsi="Times New Roman" w:cs="Times New Roman"/>
          <w:sz w:val="28"/>
          <w:szCs w:val="28"/>
        </w:rPr>
        <w:t xml:space="preserve"> </w:t>
      </w:r>
      <w:r w:rsidR="00713799" w:rsidRPr="00221F2E">
        <w:rPr>
          <w:rFonts w:ascii="Times New Roman" w:hAnsi="Times New Roman" w:cs="Times New Roman"/>
          <w:i/>
          <w:sz w:val="28"/>
          <w:szCs w:val="28"/>
          <w:u w:val="single"/>
        </w:rPr>
        <w:t>I</w:t>
      </w:r>
      <w:r w:rsidR="00713799" w:rsidRPr="00221F2E">
        <w:rPr>
          <w:rFonts w:ascii="Times New Roman" w:hAnsi="Times New Roman" w:cs="Times New Roman"/>
          <w:sz w:val="28"/>
          <w:szCs w:val="28"/>
        </w:rPr>
        <w:t>'</w:t>
      </w:r>
      <w:r w:rsidR="00713799" w:rsidRPr="00221F2E">
        <w:rPr>
          <w:rFonts w:ascii="Times New Roman" w:hAnsi="Times New Roman" w:cs="Times New Roman"/>
          <w:sz w:val="28"/>
          <w:szCs w:val="28"/>
          <w:vertAlign w:val="subscript"/>
        </w:rPr>
        <w:t>1</w:t>
      </w:r>
      <w:r w:rsidRPr="00221F2E">
        <w:rPr>
          <w:rFonts w:ascii="Times New Roman" w:hAnsi="Times New Roman" w:cs="Times New Roman"/>
          <w:sz w:val="28"/>
          <w:szCs w:val="28"/>
        </w:rPr>
        <w:t xml:space="preserve"> на и</w:t>
      </w:r>
      <w:r w:rsidR="00713799" w:rsidRPr="00221F2E">
        <w:rPr>
          <w:rFonts w:ascii="Times New Roman" w:hAnsi="Times New Roman" w:cs="Times New Roman"/>
          <w:sz w:val="28"/>
          <w:szCs w:val="28"/>
        </w:rPr>
        <w:t xml:space="preserve"> ∆</w:t>
      </w:r>
      <w:r w:rsidR="00713799" w:rsidRPr="00221F2E">
        <w:rPr>
          <w:rFonts w:ascii="Times New Roman" w:hAnsi="Times New Roman" w:cs="Times New Roman"/>
          <w:i/>
          <w:sz w:val="28"/>
          <w:szCs w:val="28"/>
        </w:rPr>
        <w:t>I</w:t>
      </w:r>
      <w:r w:rsidRPr="00221F2E">
        <w:rPr>
          <w:rFonts w:ascii="Times New Roman" w:hAnsi="Times New Roman" w:cs="Times New Roman"/>
          <w:sz w:val="28"/>
          <w:szCs w:val="28"/>
        </w:rPr>
        <w:t xml:space="preserve"> сдвинут относительно него по фазе на угол</w:t>
      </w:r>
      <w:r w:rsidR="00713799" w:rsidRPr="00221F2E">
        <w:rPr>
          <w:rFonts w:ascii="Times New Roman" w:hAnsi="Times New Roman" w:cs="Times New Roman"/>
          <w:sz w:val="28"/>
          <w:szCs w:val="28"/>
        </w:rPr>
        <w:t xml:space="preserve"> </w:t>
      </w:r>
      <w:r w:rsidR="00713799" w:rsidRPr="00221F2E">
        <w:rPr>
          <w:rFonts w:ascii="Calibri" w:hAnsi="Calibri" w:cs="Times New Roman"/>
          <w:sz w:val="28"/>
          <w:szCs w:val="28"/>
        </w:rPr>
        <w:t>δ</w:t>
      </w:r>
      <w:r w:rsidRPr="00221F2E">
        <w:rPr>
          <w:rFonts w:ascii="Times New Roman" w:hAnsi="Times New Roman" w:cs="Times New Roman"/>
          <w:sz w:val="28"/>
          <w:szCs w:val="28"/>
        </w:rPr>
        <w:t>.</w:t>
      </w:r>
    </w:p>
    <w:p w:rsidR="00512186" w:rsidRPr="00221F2E" w:rsidRDefault="00095F1C" w:rsidP="00512186">
      <w:pPr>
        <w:spacing w:after="0" w:line="360" w:lineRule="auto"/>
        <w:jc w:val="center"/>
      </w:pPr>
      <w:r w:rsidRPr="00221F2E">
        <w:object w:dxaOrig="10650" w:dyaOrig="10987">
          <v:shape id="_x0000_i1075" type="#_x0000_t75" style="width:474.2pt;height:484.15pt" o:ole="">
            <v:imagedata r:id="rId119" o:title=""/>
          </v:shape>
          <o:OLEObject Type="Embed" ProgID="Visio.Drawing.11" ShapeID="_x0000_i1075" DrawAspect="Content" ObjectID="_1734789393" r:id="rId120"/>
        </w:object>
      </w:r>
      <w:r w:rsidR="00512186" w:rsidRPr="00221F2E">
        <w:rPr>
          <w:rFonts w:ascii="Times New Roman" w:hAnsi="Times New Roman" w:cs="Times New Roman"/>
          <w:sz w:val="24"/>
          <w:szCs w:val="24"/>
        </w:rPr>
        <w:t>Рисунок 2.2 – Векторная диаграмма трансформатора тока</w:t>
      </w:r>
    </w:p>
    <w:p w:rsidR="00512186" w:rsidRPr="00221F2E" w:rsidRDefault="00512186" w:rsidP="00512186">
      <w:pPr>
        <w:spacing w:after="0" w:line="360" w:lineRule="auto"/>
        <w:jc w:val="center"/>
        <w:rPr>
          <w:rFonts w:ascii="Times New Roman" w:hAnsi="Times New Roman" w:cs="Times New Roman"/>
          <w:sz w:val="28"/>
          <w:szCs w:val="28"/>
        </w:rPr>
      </w:pPr>
    </w:p>
    <w:p w:rsidR="00C52577" w:rsidRPr="00221F2E" w:rsidRDefault="00D01810" w:rsidP="00AA5D11">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t xml:space="preserve">Различают три вида погрешности </w:t>
      </w:r>
      <w:proofErr w:type="gramStart"/>
      <w:r w:rsidRPr="00221F2E">
        <w:rPr>
          <w:rFonts w:ascii="Times New Roman" w:hAnsi="Times New Roman" w:cs="Times New Roman"/>
          <w:sz w:val="28"/>
          <w:szCs w:val="28"/>
        </w:rPr>
        <w:t>ТТ</w:t>
      </w:r>
      <w:proofErr w:type="gramEnd"/>
      <w:r w:rsidRPr="00221F2E">
        <w:rPr>
          <w:rFonts w:ascii="Times New Roman" w:hAnsi="Times New Roman" w:cs="Times New Roman"/>
          <w:sz w:val="28"/>
          <w:szCs w:val="28"/>
        </w:rPr>
        <w:t xml:space="preserve"> – токовую погрешность </w:t>
      </w:r>
      <w:proofErr w:type="spellStart"/>
      <w:r w:rsidRPr="00221F2E">
        <w:rPr>
          <w:rFonts w:ascii="Times New Roman" w:hAnsi="Times New Roman" w:cs="Times New Roman"/>
          <w:i/>
          <w:sz w:val="28"/>
          <w:szCs w:val="28"/>
        </w:rPr>
        <w:t>f</w:t>
      </w:r>
      <w:r w:rsidRPr="00221F2E">
        <w:rPr>
          <w:rFonts w:ascii="Times New Roman" w:hAnsi="Times New Roman" w:cs="Times New Roman"/>
          <w:i/>
          <w:sz w:val="28"/>
          <w:szCs w:val="28"/>
          <w:vertAlign w:val="subscript"/>
        </w:rPr>
        <w:t>i</w:t>
      </w:r>
      <w:proofErr w:type="spellEnd"/>
      <w:r w:rsidRPr="00221F2E">
        <w:rPr>
          <w:rFonts w:ascii="Times New Roman" w:hAnsi="Times New Roman" w:cs="Times New Roman"/>
          <w:sz w:val="28"/>
          <w:szCs w:val="28"/>
        </w:rPr>
        <w:t xml:space="preserve">, угловую </w:t>
      </w:r>
      <w:r w:rsidRPr="00221F2E">
        <w:rPr>
          <w:rFonts w:ascii="Calibri" w:hAnsi="Calibri" w:cs="Times New Roman"/>
          <w:sz w:val="28"/>
          <w:szCs w:val="28"/>
        </w:rPr>
        <w:t>δ</w:t>
      </w:r>
      <w:r w:rsidRPr="00221F2E">
        <w:rPr>
          <w:rFonts w:ascii="Times New Roman" w:hAnsi="Times New Roman" w:cs="Times New Roman"/>
          <w:sz w:val="28"/>
          <w:szCs w:val="28"/>
        </w:rPr>
        <w:t xml:space="preserve"> и полную</w:t>
      </w:r>
      <w:r w:rsidR="001636E3" w:rsidRPr="00221F2E">
        <w:rPr>
          <w:rFonts w:ascii="Times New Roman" w:hAnsi="Times New Roman" w:cs="Times New Roman"/>
          <w:sz w:val="28"/>
          <w:szCs w:val="28"/>
        </w:rPr>
        <w:t xml:space="preserve"> погрешность</w:t>
      </w:r>
      <w:r w:rsidRPr="00221F2E">
        <w:rPr>
          <w:rFonts w:ascii="Times New Roman" w:hAnsi="Times New Roman" w:cs="Times New Roman"/>
          <w:sz w:val="28"/>
          <w:szCs w:val="28"/>
        </w:rPr>
        <w:t xml:space="preserve"> ɛ.</w:t>
      </w:r>
    </w:p>
    <w:p w:rsidR="00AA5D11" w:rsidRPr="00221F2E" w:rsidRDefault="00AA5D11" w:rsidP="00AA5D11">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r>
      <w:r w:rsidR="00D01810" w:rsidRPr="00221F2E">
        <w:rPr>
          <w:rFonts w:ascii="Times New Roman" w:hAnsi="Times New Roman" w:cs="Times New Roman"/>
          <w:sz w:val="28"/>
          <w:szCs w:val="28"/>
        </w:rPr>
        <w:t>Токовая погрешность определяется величиной ∆</w:t>
      </w:r>
      <w:r w:rsidR="00D01810" w:rsidRPr="00221F2E">
        <w:rPr>
          <w:rFonts w:ascii="Times New Roman" w:hAnsi="Times New Roman" w:cs="Times New Roman"/>
          <w:i/>
          <w:sz w:val="28"/>
          <w:szCs w:val="28"/>
        </w:rPr>
        <w:t>I</w:t>
      </w:r>
      <w:r w:rsidR="00D01810" w:rsidRPr="00221F2E">
        <w:rPr>
          <w:rFonts w:ascii="Times New Roman" w:hAnsi="Times New Roman" w:cs="Times New Roman"/>
          <w:sz w:val="28"/>
          <w:szCs w:val="28"/>
        </w:rPr>
        <w:t xml:space="preserve"> (отрезок AD на рисунке 2.2) и равна арифметической разности </w:t>
      </w:r>
      <w:r w:rsidR="0041591E" w:rsidRPr="00221F2E">
        <w:rPr>
          <w:rFonts w:ascii="Times New Roman" w:hAnsi="Times New Roman" w:cs="Times New Roman"/>
          <w:sz w:val="28"/>
          <w:szCs w:val="28"/>
        </w:rPr>
        <w:t>приведённого вторичного и первичного токов, отнесённой к первичному току:</w:t>
      </w:r>
      <w:r w:rsidRPr="00221F2E">
        <w:rPr>
          <w:rFonts w:ascii="Times New Roman" w:hAnsi="Times New Roman" w:cs="Times New Roman"/>
          <w:sz w:val="28"/>
          <w:szCs w:val="28"/>
        </w:rPr>
        <w:t xml:space="preserve"> </w:t>
      </w:r>
    </w:p>
    <w:p w:rsidR="00AA5D11" w:rsidRPr="00221F2E" w:rsidRDefault="00813A44" w:rsidP="00AA5D11">
      <w:pPr>
        <w:tabs>
          <w:tab w:val="left" w:pos="851"/>
        </w:tabs>
        <w:spacing w:after="0" w:line="360" w:lineRule="auto"/>
        <w:jc w:val="center"/>
        <w:rPr>
          <w:rFonts w:ascii="Times New Roman" w:hAnsi="Times New Roman" w:cs="Times New Roman"/>
          <w:sz w:val="28"/>
          <w:szCs w:val="28"/>
        </w:rPr>
      </w:pPr>
      <w:r w:rsidRPr="00221F2E">
        <w:rPr>
          <w:rFonts w:ascii="Times New Roman" w:hAnsi="Times New Roman" w:cs="Times New Roman"/>
          <w:position w:val="-26"/>
          <w:sz w:val="28"/>
          <w:szCs w:val="28"/>
        </w:rPr>
        <w:object w:dxaOrig="2299" w:dyaOrig="600">
          <v:shape id="_x0000_i1076" type="#_x0000_t75" style="width:158.9pt;height:43.45pt" o:ole="">
            <v:imagedata r:id="rId121" o:title=""/>
          </v:shape>
          <o:OLEObject Type="Embed" ProgID="Equation.3" ShapeID="_x0000_i1076" DrawAspect="Content" ObjectID="_1734789394" r:id="rId122"/>
        </w:object>
      </w:r>
    </w:p>
    <w:p w:rsidR="0041591E" w:rsidRPr="00221F2E" w:rsidRDefault="00AA5D11" w:rsidP="00AA5D11">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lastRenderedPageBreak/>
        <w:tab/>
      </w:r>
      <w:r w:rsidR="0041591E" w:rsidRPr="00221F2E">
        <w:rPr>
          <w:rFonts w:ascii="Times New Roman" w:hAnsi="Times New Roman" w:cs="Times New Roman"/>
          <w:sz w:val="28"/>
          <w:szCs w:val="28"/>
        </w:rPr>
        <w:t>Токовую погрешность</w:t>
      </w:r>
      <w:r w:rsidRPr="00221F2E">
        <w:rPr>
          <w:rFonts w:ascii="Times New Roman" w:hAnsi="Times New Roman" w:cs="Times New Roman"/>
          <w:sz w:val="28"/>
          <w:szCs w:val="28"/>
        </w:rPr>
        <w:t xml:space="preserve"> считают положительной, если </w:t>
      </w:r>
      <w:r w:rsidRPr="00221F2E">
        <w:rPr>
          <w:rFonts w:ascii="Times New Roman" w:hAnsi="Times New Roman" w:cs="Times New Roman"/>
          <w:i/>
          <w:sz w:val="28"/>
          <w:szCs w:val="28"/>
        </w:rPr>
        <w:t>I</w:t>
      </w:r>
      <w:r w:rsidRPr="00221F2E">
        <w:rPr>
          <w:rFonts w:ascii="Times New Roman" w:hAnsi="Times New Roman" w:cs="Times New Roman"/>
          <w:sz w:val="28"/>
          <w:szCs w:val="28"/>
          <w:vertAlign w:val="subscript"/>
        </w:rPr>
        <w:t>2</w:t>
      </w:r>
      <w:r w:rsidRPr="00221F2E">
        <w:rPr>
          <w:rFonts w:ascii="Times New Roman" w:hAnsi="Times New Roman" w:cs="Times New Roman"/>
          <w:sz w:val="28"/>
          <w:szCs w:val="28"/>
        </w:rPr>
        <w:t xml:space="preserve"> превышает первичный ток</w:t>
      </w:r>
      <w:r w:rsidR="0041591E" w:rsidRPr="00221F2E">
        <w:rPr>
          <w:rFonts w:ascii="Times New Roman" w:hAnsi="Times New Roman" w:cs="Times New Roman"/>
          <w:sz w:val="28"/>
          <w:szCs w:val="28"/>
        </w:rPr>
        <w:t xml:space="preserve">, и отрицательной, если вторичный ток меньше </w:t>
      </w:r>
      <w:r w:rsidR="00927718" w:rsidRPr="00221F2E">
        <w:rPr>
          <w:rFonts w:ascii="Times New Roman" w:hAnsi="Times New Roman" w:cs="Times New Roman"/>
          <w:sz w:val="28"/>
          <w:szCs w:val="28"/>
        </w:rPr>
        <w:t xml:space="preserve">приведённого </w:t>
      </w:r>
      <w:r w:rsidR="0041591E" w:rsidRPr="00221F2E">
        <w:rPr>
          <w:rFonts w:ascii="Times New Roman" w:hAnsi="Times New Roman" w:cs="Times New Roman"/>
          <w:sz w:val="28"/>
          <w:szCs w:val="28"/>
        </w:rPr>
        <w:t>первичного</w:t>
      </w:r>
      <w:r w:rsidR="00927718" w:rsidRPr="00221F2E">
        <w:rPr>
          <w:rFonts w:ascii="Times New Roman" w:hAnsi="Times New Roman" w:cs="Times New Roman"/>
          <w:sz w:val="28"/>
          <w:szCs w:val="28"/>
        </w:rPr>
        <w:t xml:space="preserve"> тока</w:t>
      </w:r>
      <w:r w:rsidRPr="00221F2E">
        <w:rPr>
          <w:rFonts w:ascii="Times New Roman" w:hAnsi="Times New Roman" w:cs="Times New Roman"/>
          <w:sz w:val="28"/>
          <w:szCs w:val="28"/>
        </w:rPr>
        <w:t xml:space="preserve">. </w:t>
      </w:r>
    </w:p>
    <w:p w:rsidR="00AA5D11" w:rsidRPr="00221F2E" w:rsidRDefault="0041591E" w:rsidP="00AA5D11">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r>
      <w:r w:rsidR="00AA5D11" w:rsidRPr="00221F2E">
        <w:rPr>
          <w:rFonts w:ascii="Times New Roman" w:hAnsi="Times New Roman" w:cs="Times New Roman"/>
          <w:sz w:val="28"/>
          <w:szCs w:val="28"/>
        </w:rPr>
        <w:t xml:space="preserve">Угол </w:t>
      </w:r>
      <w:r w:rsidR="00AA5D11" w:rsidRPr="00221F2E">
        <w:rPr>
          <w:rFonts w:ascii="Calibri" w:hAnsi="Calibri" w:cs="Times New Roman"/>
          <w:sz w:val="28"/>
          <w:szCs w:val="28"/>
        </w:rPr>
        <w:t>δ</w:t>
      </w:r>
      <w:r w:rsidR="00AA5D11" w:rsidRPr="00221F2E">
        <w:rPr>
          <w:rFonts w:ascii="Times New Roman" w:hAnsi="Times New Roman" w:cs="Times New Roman"/>
          <w:sz w:val="28"/>
          <w:szCs w:val="28"/>
        </w:rPr>
        <w:t xml:space="preserve"> между векторами первичного и вторичного тока составляет угловую погрешность </w:t>
      </w:r>
      <w:proofErr w:type="gramStart"/>
      <w:r w:rsidR="00AA5D11" w:rsidRPr="00221F2E">
        <w:rPr>
          <w:rFonts w:ascii="Times New Roman" w:hAnsi="Times New Roman" w:cs="Times New Roman"/>
          <w:sz w:val="28"/>
          <w:szCs w:val="28"/>
        </w:rPr>
        <w:t>ТТ</w:t>
      </w:r>
      <w:proofErr w:type="gramEnd"/>
      <w:r w:rsidR="00AA5D11" w:rsidRPr="00221F2E">
        <w:rPr>
          <w:rFonts w:ascii="Times New Roman" w:hAnsi="Times New Roman" w:cs="Times New Roman"/>
          <w:sz w:val="28"/>
          <w:szCs w:val="28"/>
        </w:rPr>
        <w:t>, которая выражается в радианах или минутах.</w:t>
      </w:r>
    </w:p>
    <w:p w:rsidR="0041591E" w:rsidRPr="00221F2E" w:rsidRDefault="0041591E" w:rsidP="00AA5D11">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t xml:space="preserve">Полная погрешность определяется модулем (абсолютным значением) вектора </w:t>
      </w:r>
      <w:r w:rsidRPr="00221F2E">
        <w:rPr>
          <w:rFonts w:ascii="Times New Roman" w:hAnsi="Times New Roman" w:cs="Times New Roman"/>
          <w:i/>
          <w:sz w:val="28"/>
          <w:szCs w:val="28"/>
          <w:u w:val="single"/>
        </w:rPr>
        <w:t>I</w:t>
      </w:r>
      <w:r w:rsidRPr="00221F2E">
        <w:rPr>
          <w:rFonts w:ascii="Times New Roman" w:hAnsi="Times New Roman" w:cs="Times New Roman"/>
          <w:sz w:val="28"/>
          <w:szCs w:val="28"/>
          <w:vertAlign w:val="subscript"/>
        </w:rPr>
        <w:t>0</w:t>
      </w:r>
      <w:r w:rsidRPr="00221F2E">
        <w:rPr>
          <w:rFonts w:ascii="Times New Roman" w:hAnsi="Times New Roman" w:cs="Times New Roman"/>
          <w:sz w:val="28"/>
          <w:szCs w:val="28"/>
        </w:rPr>
        <w:t xml:space="preserve"> (отрезок AC на рисунке 2.2). Эта погрешность равна геометрической разности векторов</w:t>
      </w:r>
      <w:r w:rsidR="00C039ED" w:rsidRPr="00221F2E">
        <w:rPr>
          <w:rFonts w:ascii="Times New Roman" w:hAnsi="Times New Roman" w:cs="Times New Roman"/>
          <w:sz w:val="28"/>
          <w:szCs w:val="28"/>
        </w:rPr>
        <w:t xml:space="preserve"> </w:t>
      </w:r>
      <w:r w:rsidR="00C039ED" w:rsidRPr="00221F2E">
        <w:rPr>
          <w:rFonts w:ascii="Times New Roman" w:hAnsi="Times New Roman" w:cs="Times New Roman"/>
          <w:i/>
          <w:sz w:val="28"/>
          <w:szCs w:val="28"/>
          <w:u w:val="single"/>
        </w:rPr>
        <w:t>I</w:t>
      </w:r>
      <w:r w:rsidR="00C039ED" w:rsidRPr="00221F2E">
        <w:rPr>
          <w:rFonts w:ascii="Times New Roman" w:hAnsi="Times New Roman" w:cs="Times New Roman"/>
          <w:sz w:val="28"/>
          <w:szCs w:val="28"/>
        </w:rPr>
        <w:t>'</w:t>
      </w:r>
      <w:r w:rsidR="00C039ED" w:rsidRPr="00221F2E">
        <w:rPr>
          <w:rFonts w:ascii="Times New Roman" w:hAnsi="Times New Roman" w:cs="Times New Roman"/>
          <w:sz w:val="28"/>
          <w:szCs w:val="28"/>
          <w:vertAlign w:val="subscript"/>
        </w:rPr>
        <w:t>1</w:t>
      </w:r>
      <w:r w:rsidR="00C039ED" w:rsidRPr="00221F2E">
        <w:rPr>
          <w:rFonts w:ascii="Times New Roman" w:hAnsi="Times New Roman" w:cs="Times New Roman"/>
          <w:sz w:val="28"/>
          <w:szCs w:val="28"/>
        </w:rPr>
        <w:t xml:space="preserve"> и </w:t>
      </w:r>
      <w:r w:rsidR="00C039ED" w:rsidRPr="00221F2E">
        <w:rPr>
          <w:rFonts w:ascii="Times New Roman" w:hAnsi="Times New Roman" w:cs="Times New Roman"/>
          <w:i/>
          <w:sz w:val="28"/>
          <w:szCs w:val="28"/>
          <w:u w:val="single"/>
        </w:rPr>
        <w:t>I</w:t>
      </w:r>
      <w:r w:rsidR="00C039ED" w:rsidRPr="00221F2E">
        <w:rPr>
          <w:rFonts w:ascii="Times New Roman" w:hAnsi="Times New Roman" w:cs="Times New Roman"/>
          <w:sz w:val="28"/>
          <w:szCs w:val="28"/>
          <w:vertAlign w:val="subscript"/>
        </w:rPr>
        <w:t>2</w:t>
      </w:r>
      <w:r w:rsidR="00C039ED" w:rsidRPr="00221F2E">
        <w:rPr>
          <w:rFonts w:ascii="Times New Roman" w:hAnsi="Times New Roman" w:cs="Times New Roman"/>
          <w:sz w:val="28"/>
          <w:szCs w:val="28"/>
        </w:rPr>
        <w:t>:</w:t>
      </w:r>
    </w:p>
    <w:p w:rsidR="00095B00" w:rsidRPr="00221F2E" w:rsidRDefault="00813A44" w:rsidP="00095B00">
      <w:pPr>
        <w:tabs>
          <w:tab w:val="left" w:pos="851"/>
        </w:tabs>
        <w:spacing w:after="0" w:line="360" w:lineRule="auto"/>
        <w:jc w:val="center"/>
        <w:rPr>
          <w:rFonts w:ascii="Times New Roman" w:hAnsi="Times New Roman" w:cs="Times New Roman"/>
          <w:sz w:val="28"/>
          <w:szCs w:val="28"/>
        </w:rPr>
      </w:pPr>
      <w:r w:rsidRPr="00221F2E">
        <w:rPr>
          <w:rFonts w:ascii="Times New Roman" w:hAnsi="Times New Roman" w:cs="Times New Roman"/>
          <w:position w:val="-26"/>
          <w:sz w:val="28"/>
          <w:szCs w:val="28"/>
        </w:rPr>
        <w:object w:dxaOrig="1540" w:dyaOrig="660">
          <v:shape id="_x0000_i1077" type="#_x0000_t75" style="width:105.5pt;height:45.95pt" o:ole="">
            <v:imagedata r:id="rId123" o:title=""/>
          </v:shape>
          <o:OLEObject Type="Embed" ProgID="Equation.3" ShapeID="_x0000_i1077" DrawAspect="Content" ObjectID="_1734789395" r:id="rId124"/>
        </w:object>
      </w:r>
    </w:p>
    <w:p w:rsidR="00AA5D11" w:rsidRPr="00221F2E" w:rsidRDefault="00095B00" w:rsidP="00AA5D11">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Из рассмотрения треугольника АВС (рисунок 2.2) следует, что полная погрешность </w:t>
      </w:r>
      <w:r w:rsidR="008912A7" w:rsidRPr="00221F2E">
        <w:rPr>
          <w:rFonts w:ascii="Times New Roman" w:hAnsi="Times New Roman" w:cs="Times New Roman"/>
          <w:sz w:val="28"/>
          <w:szCs w:val="28"/>
        </w:rPr>
        <w:t>определяет</w:t>
      </w:r>
      <w:r w:rsidRPr="00221F2E">
        <w:rPr>
          <w:rFonts w:ascii="Times New Roman" w:hAnsi="Times New Roman" w:cs="Times New Roman"/>
          <w:sz w:val="28"/>
          <w:szCs w:val="28"/>
        </w:rPr>
        <w:t xml:space="preserve"> и </w:t>
      </w:r>
      <w:r w:rsidR="008912A7" w:rsidRPr="00221F2E">
        <w:rPr>
          <w:rFonts w:ascii="Times New Roman" w:hAnsi="Times New Roman" w:cs="Times New Roman"/>
          <w:sz w:val="28"/>
          <w:szCs w:val="28"/>
        </w:rPr>
        <w:t>характеризует</w:t>
      </w:r>
      <w:r w:rsidRPr="00221F2E">
        <w:rPr>
          <w:rFonts w:ascii="Times New Roman" w:hAnsi="Times New Roman" w:cs="Times New Roman"/>
          <w:sz w:val="28"/>
          <w:szCs w:val="28"/>
        </w:rPr>
        <w:t xml:space="preserve"> как </w:t>
      </w:r>
      <w:r w:rsidR="008912A7" w:rsidRPr="00221F2E">
        <w:rPr>
          <w:rFonts w:ascii="Times New Roman" w:hAnsi="Times New Roman" w:cs="Times New Roman"/>
          <w:sz w:val="28"/>
          <w:szCs w:val="28"/>
        </w:rPr>
        <w:t>погрешность</w:t>
      </w:r>
      <w:r w:rsidRPr="00221F2E">
        <w:rPr>
          <w:rFonts w:ascii="Times New Roman" w:hAnsi="Times New Roman" w:cs="Times New Roman"/>
          <w:sz w:val="28"/>
          <w:szCs w:val="28"/>
        </w:rPr>
        <w:t xml:space="preserve"> по току, так и погрешность по углу.</w:t>
      </w:r>
      <w:r w:rsidR="00512186" w:rsidRPr="00221F2E">
        <w:rPr>
          <w:rFonts w:ascii="Times New Roman" w:hAnsi="Times New Roman" w:cs="Times New Roman"/>
          <w:sz w:val="28"/>
          <w:szCs w:val="28"/>
        </w:rPr>
        <w:t xml:space="preserve"> Угол </w:t>
      </w:r>
      <w:r w:rsidR="00512186" w:rsidRPr="00221F2E">
        <w:rPr>
          <w:rFonts w:ascii="Calibri" w:hAnsi="Calibri" w:cs="Times New Roman"/>
          <w:sz w:val="28"/>
          <w:szCs w:val="28"/>
        </w:rPr>
        <w:t>δ</w:t>
      </w:r>
      <w:r w:rsidR="00512186" w:rsidRPr="00221F2E">
        <w:rPr>
          <w:rFonts w:ascii="Times New Roman" w:hAnsi="Times New Roman" w:cs="Times New Roman"/>
          <w:sz w:val="28"/>
          <w:szCs w:val="28"/>
        </w:rPr>
        <w:t xml:space="preserve"> очень мал, поэтому можно считать, что ∆</w:t>
      </w:r>
      <w:r w:rsidR="00512186" w:rsidRPr="00221F2E">
        <w:rPr>
          <w:rFonts w:ascii="Times New Roman" w:hAnsi="Times New Roman" w:cs="Times New Roman"/>
          <w:i/>
          <w:sz w:val="28"/>
          <w:szCs w:val="28"/>
          <w:u w:val="single"/>
        </w:rPr>
        <w:t>I</w:t>
      </w:r>
      <w:r w:rsidR="00512186" w:rsidRPr="00221F2E">
        <w:rPr>
          <w:rFonts w:ascii="Times New Roman" w:hAnsi="Times New Roman" w:cs="Times New Roman"/>
          <w:sz w:val="28"/>
          <w:szCs w:val="28"/>
        </w:rPr>
        <w:t xml:space="preserve"> равен отрезку АВ, а угол </w:t>
      </w:r>
      <w:r w:rsidR="00512186" w:rsidRPr="00221F2E">
        <w:rPr>
          <w:rFonts w:ascii="Calibri" w:hAnsi="Calibri" w:cs="Times New Roman"/>
          <w:sz w:val="28"/>
          <w:szCs w:val="28"/>
        </w:rPr>
        <w:t>δ</w:t>
      </w:r>
      <w:r w:rsidR="00512186" w:rsidRPr="00221F2E">
        <w:rPr>
          <w:rFonts w:ascii="Times New Roman" w:hAnsi="Times New Roman" w:cs="Times New Roman"/>
          <w:sz w:val="28"/>
          <w:szCs w:val="28"/>
        </w:rPr>
        <w:t>, измеряемый в радианах длиной дуги DC, приблизительно равен отрезку ВС.</w:t>
      </w:r>
    </w:p>
    <w:p w:rsidR="001636E3" w:rsidRPr="00221F2E" w:rsidRDefault="001636E3" w:rsidP="00AA5D11">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Полная погрешность также применяется для случая определения погрешности ТТ при несинусоидальном вторичном токе (например, в условиях насыщения сердечника ТТ при сверхтоках КЗ), при этом значение ɛ </w:t>
      </w:r>
      <w:r w:rsidR="007B310F" w:rsidRPr="00221F2E">
        <w:rPr>
          <w:rFonts w:ascii="Times New Roman" w:hAnsi="Times New Roman" w:cs="Times New Roman"/>
          <w:sz w:val="28"/>
          <w:szCs w:val="28"/>
        </w:rPr>
        <w:t>за период промышленной частоты</w:t>
      </w:r>
      <w:proofErr w:type="gramStart"/>
      <w:r w:rsidR="007B310F" w:rsidRPr="00221F2E">
        <w:rPr>
          <w:rFonts w:ascii="Times New Roman" w:hAnsi="Times New Roman" w:cs="Times New Roman"/>
          <w:sz w:val="28"/>
          <w:szCs w:val="28"/>
        </w:rPr>
        <w:t xml:space="preserve"> </w:t>
      </w:r>
      <w:r w:rsidR="007B310F" w:rsidRPr="00221F2E">
        <w:rPr>
          <w:rFonts w:ascii="Times New Roman" w:hAnsi="Times New Roman" w:cs="Times New Roman"/>
          <w:i/>
          <w:sz w:val="28"/>
          <w:szCs w:val="28"/>
        </w:rPr>
        <w:t>Т</w:t>
      </w:r>
      <w:proofErr w:type="gramEnd"/>
      <w:r w:rsidR="007B310F" w:rsidRPr="00221F2E">
        <w:rPr>
          <w:rFonts w:ascii="Times New Roman" w:hAnsi="Times New Roman" w:cs="Times New Roman"/>
          <w:sz w:val="28"/>
          <w:szCs w:val="28"/>
        </w:rPr>
        <w:t xml:space="preserve"> </w:t>
      </w:r>
      <w:r w:rsidRPr="00221F2E">
        <w:rPr>
          <w:rFonts w:ascii="Times New Roman" w:hAnsi="Times New Roman" w:cs="Times New Roman"/>
          <w:sz w:val="28"/>
          <w:szCs w:val="28"/>
        </w:rPr>
        <w:t>находят по формуле:</w:t>
      </w:r>
    </w:p>
    <w:p w:rsidR="001636E3" w:rsidRPr="00221F2E" w:rsidRDefault="007B310F" w:rsidP="00EA7232">
      <w:pPr>
        <w:spacing w:after="0" w:line="360" w:lineRule="auto"/>
        <w:jc w:val="center"/>
        <w:rPr>
          <w:rFonts w:ascii="Times New Roman" w:hAnsi="Times New Roman" w:cs="Times New Roman"/>
          <w:b/>
          <w:sz w:val="28"/>
          <w:szCs w:val="28"/>
        </w:rPr>
      </w:pPr>
      <w:r w:rsidRPr="00221F2E">
        <w:rPr>
          <w:rFonts w:ascii="Times New Roman" w:hAnsi="Times New Roman" w:cs="Times New Roman"/>
          <w:position w:val="-34"/>
          <w:sz w:val="28"/>
          <w:szCs w:val="28"/>
        </w:rPr>
        <w:object w:dxaOrig="1960" w:dyaOrig="820">
          <v:shape id="_x0000_i1078" type="#_x0000_t75" style="width:136.55pt;height:57.1pt" o:ole="">
            <v:imagedata r:id="rId125" o:title=""/>
          </v:shape>
          <o:OLEObject Type="Embed" ProgID="Equation.3" ShapeID="_x0000_i1078" DrawAspect="Content" ObjectID="_1734789396" r:id="rId126"/>
        </w:object>
      </w:r>
    </w:p>
    <w:p w:rsidR="00F46F91" w:rsidRPr="00221F2E" w:rsidRDefault="00A81BB5" w:rsidP="00335279">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b/>
          <w:sz w:val="28"/>
          <w:szCs w:val="28"/>
        </w:rPr>
        <w:t>Организация процесса поверки измерительного оборудования.</w:t>
      </w:r>
      <w:r w:rsidRPr="00221F2E">
        <w:rPr>
          <w:rFonts w:ascii="Times New Roman" w:hAnsi="Times New Roman" w:cs="Times New Roman"/>
          <w:sz w:val="28"/>
          <w:szCs w:val="28"/>
        </w:rPr>
        <w:t xml:space="preserve"> </w:t>
      </w:r>
      <w:r w:rsidR="00F46F91" w:rsidRPr="00221F2E">
        <w:rPr>
          <w:rFonts w:ascii="Times New Roman" w:hAnsi="Times New Roman" w:cs="Times New Roman"/>
          <w:sz w:val="28"/>
          <w:szCs w:val="28"/>
        </w:rPr>
        <w:t xml:space="preserve">Информационно-технологические системы, </w:t>
      </w:r>
      <w:r w:rsidR="000A5051" w:rsidRPr="00221F2E">
        <w:rPr>
          <w:rFonts w:ascii="Times New Roman" w:hAnsi="Times New Roman" w:cs="Times New Roman"/>
          <w:sz w:val="28"/>
          <w:szCs w:val="28"/>
        </w:rPr>
        <w:t xml:space="preserve">устанавливаемые </w:t>
      </w:r>
      <w:r w:rsidR="00F46F91" w:rsidRPr="00221F2E">
        <w:rPr>
          <w:rFonts w:ascii="Times New Roman" w:hAnsi="Times New Roman" w:cs="Times New Roman"/>
          <w:sz w:val="28"/>
          <w:szCs w:val="28"/>
        </w:rPr>
        <w:t>на различных объектах электроэнергетики, предназначены для измерения множества изменяющихся во времени и распределенных в пространстве параметров режима, таких как электрические (ток, напряжение, мощность, частота) или технологические (давление и температура пара в турбогенераторе, скорость вращения вала и многое другое).</w:t>
      </w:r>
    </w:p>
    <w:p w:rsidR="00F46F91" w:rsidRPr="00221F2E" w:rsidRDefault="00F46F91" w:rsidP="00335279">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lastRenderedPageBreak/>
        <w:t>Каждый компонент большой измерительной системы имеет свои метрологические характеристики. Метрологическая характеристика представляет собой свойства средства измерения, влияющие на результат измерений и на его погрешность. Метрологические характеристики любого средства измерения регламентируются нормативными документами. Это обусловлено рядом причин. Во-первых, измерительные системы должны обеспечивать единство и требуемую точность измерений, при которых их результаты выражены в утверждённых стандартами единицах величин или в значениях по установленным шкалам измерений, а показатели точности измерений не выходят за установленные границы. Во-вторых, каждый тип измерений, производящихся на объектах электроэнергетики, относится к Сфере государственного регулирования</w:t>
      </w:r>
      <w:r w:rsidR="00256580" w:rsidRPr="00221F2E">
        <w:rPr>
          <w:rFonts w:ascii="Times New Roman" w:hAnsi="Times New Roman" w:cs="Times New Roman"/>
          <w:sz w:val="28"/>
          <w:szCs w:val="28"/>
        </w:rPr>
        <w:t xml:space="preserve"> обеспечения единства измерений</w:t>
      </w:r>
      <w:r w:rsidR="007268C1" w:rsidRPr="00221F2E">
        <w:rPr>
          <w:rFonts w:ascii="Times New Roman" w:hAnsi="Times New Roman" w:cs="Times New Roman"/>
          <w:sz w:val="28"/>
          <w:szCs w:val="28"/>
        </w:rPr>
        <w:t xml:space="preserve"> </w:t>
      </w:r>
      <w:r w:rsidRPr="00221F2E">
        <w:rPr>
          <w:rFonts w:ascii="Times New Roman" w:hAnsi="Times New Roman" w:cs="Times New Roman"/>
          <w:sz w:val="28"/>
          <w:szCs w:val="28"/>
        </w:rPr>
        <w:t>(Сфера ГРОЕИ), что предъявляет дополнительные требования к нормам точности измерения параметров.</w:t>
      </w:r>
      <w:r w:rsidR="007A093F" w:rsidRPr="00221F2E">
        <w:rPr>
          <w:sz w:val="28"/>
          <w:szCs w:val="28"/>
        </w:rPr>
        <w:t xml:space="preserve"> </w:t>
      </w:r>
    </w:p>
    <w:p w:rsidR="00F46F91" w:rsidRPr="00221F2E" w:rsidRDefault="00F46F91" w:rsidP="00335279">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Для каждого электроэнергетического объекта разрабатывается комплекс методических, организационных, технических мероприятий, которые направлены на обеспечение единства, точности и достоверности измерений, исключение возможности принятия ошибочных решений о </w:t>
      </w:r>
      <w:r w:rsidR="000A5051" w:rsidRPr="00221F2E">
        <w:rPr>
          <w:rFonts w:ascii="Times New Roman" w:hAnsi="Times New Roman" w:cs="Times New Roman"/>
          <w:sz w:val="28"/>
          <w:szCs w:val="28"/>
        </w:rPr>
        <w:t xml:space="preserve">параметрах режима </w:t>
      </w:r>
      <w:r w:rsidRPr="00221F2E">
        <w:rPr>
          <w:rFonts w:ascii="Times New Roman" w:hAnsi="Times New Roman" w:cs="Times New Roman"/>
          <w:sz w:val="28"/>
          <w:szCs w:val="28"/>
        </w:rPr>
        <w:t xml:space="preserve">технологических процессов и </w:t>
      </w:r>
      <w:r w:rsidR="000A5051" w:rsidRPr="00221F2E">
        <w:rPr>
          <w:rFonts w:ascii="Times New Roman" w:hAnsi="Times New Roman" w:cs="Times New Roman"/>
          <w:sz w:val="28"/>
          <w:szCs w:val="28"/>
        </w:rPr>
        <w:t xml:space="preserve">состоянии </w:t>
      </w:r>
      <w:r w:rsidRPr="00221F2E">
        <w:rPr>
          <w:rFonts w:ascii="Times New Roman" w:hAnsi="Times New Roman" w:cs="Times New Roman"/>
          <w:sz w:val="28"/>
          <w:szCs w:val="28"/>
        </w:rPr>
        <w:t xml:space="preserve">оборудования. Этот комплекс мероприятий называется метрологическим обеспечением. Метрологическое обеспечение измерительных систем осуществляется на всех этапах жизненного цикла объекта (проектирование, </w:t>
      </w:r>
      <w:r w:rsidR="00100508" w:rsidRPr="00221F2E">
        <w:rPr>
          <w:rFonts w:ascii="Times New Roman" w:hAnsi="Times New Roman" w:cs="Times New Roman"/>
          <w:sz w:val="28"/>
          <w:szCs w:val="28"/>
        </w:rPr>
        <w:t xml:space="preserve">наладка, испытания, </w:t>
      </w:r>
      <w:r w:rsidRPr="00221F2E">
        <w:rPr>
          <w:rFonts w:ascii="Times New Roman" w:hAnsi="Times New Roman" w:cs="Times New Roman"/>
          <w:sz w:val="28"/>
          <w:szCs w:val="28"/>
        </w:rPr>
        <w:t xml:space="preserve">ввод в эксплуатацию, </w:t>
      </w:r>
      <w:r w:rsidR="00100508" w:rsidRPr="00221F2E">
        <w:rPr>
          <w:rFonts w:ascii="Times New Roman" w:hAnsi="Times New Roman" w:cs="Times New Roman"/>
          <w:sz w:val="28"/>
          <w:szCs w:val="28"/>
        </w:rPr>
        <w:t xml:space="preserve">обслуживание, </w:t>
      </w:r>
      <w:r w:rsidRPr="00221F2E">
        <w:rPr>
          <w:rFonts w:ascii="Times New Roman" w:hAnsi="Times New Roman" w:cs="Times New Roman"/>
          <w:sz w:val="28"/>
          <w:szCs w:val="28"/>
        </w:rPr>
        <w:t>постоянная эксплуатация).</w:t>
      </w:r>
    </w:p>
    <w:p w:rsidR="00F46F91" w:rsidRPr="00221F2E" w:rsidRDefault="00100508" w:rsidP="00335279">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Прежде всего, </w:t>
      </w:r>
      <w:r w:rsidR="00F46F91" w:rsidRPr="00221F2E">
        <w:rPr>
          <w:rFonts w:ascii="Times New Roman" w:hAnsi="Times New Roman" w:cs="Times New Roman"/>
          <w:sz w:val="28"/>
          <w:szCs w:val="28"/>
        </w:rPr>
        <w:t xml:space="preserve">к метрологическому обеспечению относятся мероприятия по определению пригодности средств измерений </w:t>
      </w:r>
      <w:r w:rsidR="004120B7" w:rsidRPr="00221F2E">
        <w:rPr>
          <w:rFonts w:ascii="Times New Roman" w:hAnsi="Times New Roman" w:cs="Times New Roman"/>
          <w:sz w:val="28"/>
          <w:szCs w:val="28"/>
        </w:rPr>
        <w:t xml:space="preserve">на конкретном контролируемом объекте </w:t>
      </w:r>
      <w:r w:rsidR="00F46F91" w:rsidRPr="00221F2E">
        <w:rPr>
          <w:rFonts w:ascii="Times New Roman" w:hAnsi="Times New Roman" w:cs="Times New Roman"/>
          <w:sz w:val="28"/>
          <w:szCs w:val="28"/>
        </w:rPr>
        <w:t xml:space="preserve">на основании экспериментального определения метрологических характеристик и подтверждения их соответствия установленным обязательным требованиям. Этот процесс называется поверкой средств измерений. Все трансформаторы тока и трансформаторы напряжения, являющиеся основным звеном в цепочке процесса измерения </w:t>
      </w:r>
      <w:r w:rsidR="004120B7" w:rsidRPr="00221F2E">
        <w:rPr>
          <w:rFonts w:ascii="Times New Roman" w:hAnsi="Times New Roman" w:cs="Times New Roman"/>
          <w:sz w:val="28"/>
          <w:szCs w:val="28"/>
        </w:rPr>
        <w:lastRenderedPageBreak/>
        <w:t xml:space="preserve">электрических </w:t>
      </w:r>
      <w:r w:rsidR="00F46F91" w:rsidRPr="00221F2E">
        <w:rPr>
          <w:rFonts w:ascii="Times New Roman" w:hAnsi="Times New Roman" w:cs="Times New Roman"/>
          <w:sz w:val="28"/>
          <w:szCs w:val="28"/>
        </w:rPr>
        <w:t xml:space="preserve">параметров </w:t>
      </w:r>
      <w:r w:rsidR="004120B7" w:rsidRPr="00221F2E">
        <w:rPr>
          <w:rFonts w:ascii="Times New Roman" w:hAnsi="Times New Roman" w:cs="Times New Roman"/>
          <w:sz w:val="28"/>
          <w:szCs w:val="28"/>
        </w:rPr>
        <w:t xml:space="preserve">режима </w:t>
      </w:r>
      <w:r w:rsidR="00F46F91" w:rsidRPr="00221F2E">
        <w:rPr>
          <w:rFonts w:ascii="Times New Roman" w:hAnsi="Times New Roman" w:cs="Times New Roman"/>
          <w:sz w:val="28"/>
          <w:szCs w:val="28"/>
        </w:rPr>
        <w:t xml:space="preserve">электроэнергетических объектов, должны быть </w:t>
      </w:r>
      <w:proofErr w:type="spellStart"/>
      <w:r w:rsidR="00F46F91" w:rsidRPr="00221F2E">
        <w:rPr>
          <w:rFonts w:ascii="Times New Roman" w:hAnsi="Times New Roman" w:cs="Times New Roman"/>
          <w:sz w:val="28"/>
          <w:szCs w:val="28"/>
        </w:rPr>
        <w:t>поверены</w:t>
      </w:r>
      <w:proofErr w:type="spellEnd"/>
      <w:r w:rsidR="00F46F91" w:rsidRPr="00221F2E">
        <w:rPr>
          <w:rFonts w:ascii="Times New Roman" w:hAnsi="Times New Roman" w:cs="Times New Roman"/>
          <w:sz w:val="28"/>
          <w:szCs w:val="28"/>
        </w:rPr>
        <w:t xml:space="preserve"> в установленном порядке и иметь </w:t>
      </w:r>
      <w:r w:rsidR="004120B7" w:rsidRPr="00221F2E">
        <w:rPr>
          <w:rFonts w:ascii="Times New Roman" w:hAnsi="Times New Roman" w:cs="Times New Roman"/>
          <w:sz w:val="28"/>
          <w:szCs w:val="28"/>
        </w:rPr>
        <w:t xml:space="preserve">действующие свидетельства </w:t>
      </w:r>
      <w:r w:rsidR="00F46F91" w:rsidRPr="00221F2E">
        <w:rPr>
          <w:rFonts w:ascii="Times New Roman" w:hAnsi="Times New Roman" w:cs="Times New Roman"/>
          <w:sz w:val="28"/>
          <w:szCs w:val="28"/>
        </w:rPr>
        <w:t xml:space="preserve">о поверке и </w:t>
      </w:r>
      <w:r w:rsidR="004120B7" w:rsidRPr="00221F2E">
        <w:rPr>
          <w:rFonts w:ascii="Times New Roman" w:hAnsi="Times New Roman" w:cs="Times New Roman"/>
          <w:sz w:val="28"/>
          <w:szCs w:val="28"/>
        </w:rPr>
        <w:t xml:space="preserve">протоколы </w:t>
      </w:r>
      <w:r w:rsidR="00F46F91" w:rsidRPr="00221F2E">
        <w:rPr>
          <w:rFonts w:ascii="Times New Roman" w:hAnsi="Times New Roman" w:cs="Times New Roman"/>
          <w:sz w:val="28"/>
          <w:szCs w:val="28"/>
        </w:rPr>
        <w:t>поверки.</w:t>
      </w:r>
    </w:p>
    <w:p w:rsidR="00F46F91" w:rsidRPr="00221F2E" w:rsidRDefault="00F46F91" w:rsidP="00335279">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Поверка (как и калибровка) средств измерений устанавливает соотношение между значением величины, полученной с помощью поверяемого средства измерений, и соответствующим значением величины, определенным с помощью эталонного (образцового) средства измерения, с целью определения действительных метрологических характеристик поверяемого устройства.</w:t>
      </w:r>
    </w:p>
    <w:p w:rsidR="00F46F91" w:rsidRPr="00221F2E" w:rsidRDefault="00F46F91" w:rsidP="00335279">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Точность средства измерений </w:t>
      </w:r>
      <w:r w:rsidR="004120B7" w:rsidRPr="00221F2E">
        <w:rPr>
          <w:rFonts w:ascii="Times New Roman" w:hAnsi="Times New Roman" w:cs="Times New Roman"/>
          <w:sz w:val="28"/>
          <w:szCs w:val="28"/>
        </w:rPr>
        <w:t xml:space="preserve">характеризует </w:t>
      </w:r>
      <w:r w:rsidRPr="00221F2E">
        <w:rPr>
          <w:rFonts w:ascii="Times New Roman" w:hAnsi="Times New Roman" w:cs="Times New Roman"/>
          <w:sz w:val="28"/>
          <w:szCs w:val="28"/>
        </w:rPr>
        <w:t>качество средства измерений, отражающее допустимость значения его погрешности.</w:t>
      </w:r>
    </w:p>
    <w:p w:rsidR="00F46F91" w:rsidRPr="00221F2E" w:rsidRDefault="00F46F91" w:rsidP="00335279">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Погрешность средства измерений – разность между показанием поверяемого средства измерений и известным опорным (действительным) значением величины, полученным с помощью эталонного средства измерений.</w:t>
      </w:r>
    </w:p>
    <w:p w:rsidR="00F46F91" w:rsidRPr="00221F2E" w:rsidRDefault="007268C1" w:rsidP="00335279">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В</w:t>
      </w:r>
      <w:r w:rsidR="00F46F91" w:rsidRPr="00221F2E">
        <w:rPr>
          <w:rFonts w:ascii="Times New Roman" w:hAnsi="Times New Roman" w:cs="Times New Roman"/>
          <w:sz w:val="28"/>
          <w:szCs w:val="28"/>
        </w:rPr>
        <w:t xml:space="preserve"> </w:t>
      </w:r>
      <w:r w:rsidR="00155FDE" w:rsidRPr="00221F2E">
        <w:rPr>
          <w:rFonts w:ascii="Times New Roman" w:hAnsi="Times New Roman" w:cs="Times New Roman"/>
          <w:sz w:val="28"/>
          <w:szCs w:val="28"/>
        </w:rPr>
        <w:t xml:space="preserve">зависимости </w:t>
      </w:r>
      <w:r w:rsidR="00F46F91" w:rsidRPr="00221F2E">
        <w:rPr>
          <w:rFonts w:ascii="Times New Roman" w:hAnsi="Times New Roman" w:cs="Times New Roman"/>
          <w:sz w:val="28"/>
          <w:szCs w:val="28"/>
        </w:rPr>
        <w:t xml:space="preserve">от </w:t>
      </w:r>
      <w:r w:rsidR="00155FDE" w:rsidRPr="00221F2E">
        <w:rPr>
          <w:rFonts w:ascii="Times New Roman" w:hAnsi="Times New Roman" w:cs="Times New Roman"/>
          <w:sz w:val="28"/>
          <w:szCs w:val="28"/>
        </w:rPr>
        <w:t xml:space="preserve">максимальных значений </w:t>
      </w:r>
      <w:r w:rsidR="00F46F91" w:rsidRPr="00221F2E">
        <w:rPr>
          <w:rFonts w:ascii="Times New Roman" w:hAnsi="Times New Roman" w:cs="Times New Roman"/>
          <w:sz w:val="28"/>
          <w:szCs w:val="28"/>
        </w:rPr>
        <w:t xml:space="preserve">погрешности </w:t>
      </w:r>
      <w:r w:rsidR="00155FDE" w:rsidRPr="00221F2E">
        <w:rPr>
          <w:rFonts w:ascii="Times New Roman" w:hAnsi="Times New Roman" w:cs="Times New Roman"/>
          <w:sz w:val="28"/>
          <w:szCs w:val="28"/>
        </w:rPr>
        <w:t xml:space="preserve">установлено разделение измерительных устройств </w:t>
      </w:r>
      <w:r w:rsidR="00F46F91" w:rsidRPr="00221F2E">
        <w:rPr>
          <w:rFonts w:ascii="Times New Roman" w:hAnsi="Times New Roman" w:cs="Times New Roman"/>
          <w:sz w:val="28"/>
          <w:szCs w:val="28"/>
        </w:rPr>
        <w:t>на классы точности. Класс точности средства измерений –</w:t>
      </w:r>
      <w:r w:rsidR="007A093F" w:rsidRPr="00221F2E">
        <w:rPr>
          <w:rFonts w:ascii="Times New Roman" w:hAnsi="Times New Roman" w:cs="Times New Roman"/>
          <w:sz w:val="28"/>
          <w:szCs w:val="28"/>
        </w:rPr>
        <w:t xml:space="preserve"> </w:t>
      </w:r>
      <w:r w:rsidR="00F46F91" w:rsidRPr="00221F2E">
        <w:rPr>
          <w:rFonts w:ascii="Times New Roman" w:hAnsi="Times New Roman" w:cs="Times New Roman"/>
          <w:sz w:val="28"/>
          <w:szCs w:val="28"/>
        </w:rPr>
        <w:t xml:space="preserve">обобщенная характеристика данного типа средства измерений, как правило, отражающая уровень их точности и выражаемая </w:t>
      </w:r>
      <w:r w:rsidR="00155FDE" w:rsidRPr="00221F2E">
        <w:rPr>
          <w:rFonts w:ascii="Times New Roman" w:hAnsi="Times New Roman" w:cs="Times New Roman"/>
          <w:sz w:val="28"/>
          <w:szCs w:val="28"/>
        </w:rPr>
        <w:t xml:space="preserve">их </w:t>
      </w:r>
      <w:proofErr w:type="spellStart"/>
      <w:r w:rsidR="00F46F91" w:rsidRPr="00221F2E">
        <w:rPr>
          <w:rFonts w:ascii="Times New Roman" w:hAnsi="Times New Roman" w:cs="Times New Roman"/>
          <w:sz w:val="28"/>
          <w:szCs w:val="28"/>
        </w:rPr>
        <w:t>точностными</w:t>
      </w:r>
      <w:proofErr w:type="spellEnd"/>
      <w:r w:rsidR="00F46F91" w:rsidRPr="00221F2E">
        <w:rPr>
          <w:rFonts w:ascii="Times New Roman" w:hAnsi="Times New Roman" w:cs="Times New Roman"/>
          <w:sz w:val="28"/>
          <w:szCs w:val="28"/>
        </w:rPr>
        <w:t xml:space="preserve"> характеристиками.</w:t>
      </w:r>
    </w:p>
    <w:p w:rsidR="00F46F91" w:rsidRPr="00221F2E" w:rsidRDefault="00F46F91" w:rsidP="00335279">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Измерительный </w:t>
      </w:r>
      <w:proofErr w:type="gramStart"/>
      <w:r w:rsidRPr="00221F2E">
        <w:rPr>
          <w:rFonts w:ascii="Times New Roman" w:hAnsi="Times New Roman" w:cs="Times New Roman"/>
          <w:sz w:val="28"/>
          <w:szCs w:val="28"/>
        </w:rPr>
        <w:t>ТТ</w:t>
      </w:r>
      <w:proofErr w:type="gramEnd"/>
      <w:r w:rsidRPr="00221F2E">
        <w:rPr>
          <w:rFonts w:ascii="Times New Roman" w:hAnsi="Times New Roman" w:cs="Times New Roman"/>
          <w:sz w:val="28"/>
          <w:szCs w:val="28"/>
        </w:rPr>
        <w:t xml:space="preserve"> считается прошедшим поверку (калибровку), если значения погрешностей, определенные при поверке (калибровке), не превышают допустимых значений, соответствующих их классу точности, установленных  ГОСТ 7746-2015 (приведены в таблице </w:t>
      </w:r>
      <w:r w:rsidR="00952D8B" w:rsidRPr="00221F2E">
        <w:rPr>
          <w:rFonts w:ascii="Times New Roman" w:hAnsi="Times New Roman" w:cs="Times New Roman"/>
          <w:sz w:val="28"/>
          <w:szCs w:val="28"/>
        </w:rPr>
        <w:t>2.</w:t>
      </w:r>
      <w:r w:rsidRPr="00221F2E">
        <w:rPr>
          <w:rFonts w:ascii="Times New Roman" w:hAnsi="Times New Roman" w:cs="Times New Roman"/>
          <w:sz w:val="28"/>
          <w:szCs w:val="28"/>
        </w:rPr>
        <w:t>1).</w:t>
      </w:r>
    </w:p>
    <w:p w:rsidR="00D01810" w:rsidRPr="00221F2E" w:rsidRDefault="00D01810" w:rsidP="00335279">
      <w:pPr>
        <w:spacing w:after="0" w:line="360" w:lineRule="auto"/>
        <w:ind w:firstLine="709"/>
        <w:jc w:val="both"/>
        <w:rPr>
          <w:rFonts w:ascii="Times New Roman" w:hAnsi="Times New Roman" w:cs="Times New Roman"/>
          <w:sz w:val="28"/>
          <w:szCs w:val="28"/>
        </w:rPr>
      </w:pPr>
    </w:p>
    <w:p w:rsidR="00F46F91" w:rsidRPr="00221F2E" w:rsidRDefault="00F46F91" w:rsidP="00335279">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Таблица </w:t>
      </w:r>
      <w:r w:rsidR="00952D8B" w:rsidRPr="00221F2E">
        <w:rPr>
          <w:rFonts w:ascii="Times New Roman" w:hAnsi="Times New Roman" w:cs="Times New Roman"/>
          <w:sz w:val="28"/>
          <w:szCs w:val="28"/>
        </w:rPr>
        <w:t>2.</w:t>
      </w:r>
      <w:r w:rsidRPr="00221F2E">
        <w:rPr>
          <w:rFonts w:ascii="Times New Roman" w:hAnsi="Times New Roman" w:cs="Times New Roman"/>
          <w:sz w:val="28"/>
          <w:szCs w:val="28"/>
        </w:rPr>
        <w:t xml:space="preserve">1 – Пределы допускаемых погрешностей вторичных обмоток </w:t>
      </w:r>
      <w:proofErr w:type="gramStart"/>
      <w:r w:rsidRPr="00221F2E">
        <w:rPr>
          <w:rFonts w:ascii="Times New Roman" w:hAnsi="Times New Roman" w:cs="Times New Roman"/>
          <w:sz w:val="28"/>
          <w:szCs w:val="28"/>
        </w:rPr>
        <w:t>ТТ</w:t>
      </w:r>
      <w:proofErr w:type="gramEnd"/>
      <w:r w:rsidRPr="00221F2E">
        <w:rPr>
          <w:rFonts w:ascii="Times New Roman" w:hAnsi="Times New Roman" w:cs="Times New Roman"/>
          <w:sz w:val="28"/>
          <w:szCs w:val="28"/>
        </w:rPr>
        <w:t>, предназначенных для измерений</w:t>
      </w:r>
    </w:p>
    <w:tbl>
      <w:tblPr>
        <w:tblW w:w="0" w:type="auto"/>
        <w:tblInd w:w="74" w:type="dxa"/>
        <w:tblCellMar>
          <w:left w:w="0" w:type="dxa"/>
          <w:right w:w="0" w:type="dxa"/>
        </w:tblCellMar>
        <w:tblLook w:val="04A0" w:firstRow="1" w:lastRow="0" w:firstColumn="1" w:lastColumn="0" w:noHBand="0" w:noVBand="1"/>
      </w:tblPr>
      <w:tblGrid>
        <w:gridCol w:w="1216"/>
        <w:gridCol w:w="1935"/>
        <w:gridCol w:w="1417"/>
        <w:gridCol w:w="1123"/>
        <w:gridCol w:w="1497"/>
        <w:gridCol w:w="2167"/>
      </w:tblGrid>
      <w:tr w:rsidR="00F46F91" w:rsidRPr="00221F2E" w:rsidTr="006E707C">
        <w:tc>
          <w:tcPr>
            <w:tcW w:w="1216" w:type="dxa"/>
            <w:tcBorders>
              <w:top w:val="single" w:sz="6" w:space="0" w:color="000000"/>
              <w:left w:val="single" w:sz="6" w:space="0" w:color="000000"/>
              <w:bottom w:val="nil"/>
              <w:right w:val="single" w:sz="6" w:space="0" w:color="000000"/>
            </w:tcBorders>
            <w:tcMar>
              <w:top w:w="0" w:type="dxa"/>
              <w:left w:w="74" w:type="dxa"/>
              <w:bottom w:w="0" w:type="dxa"/>
              <w:right w:w="74" w:type="dxa"/>
            </w:tcMar>
            <w:vAlign w:val="center"/>
            <w:hideMark/>
          </w:tcPr>
          <w:p w:rsidR="00F46F91" w:rsidRPr="00221F2E" w:rsidRDefault="00F46F91" w:rsidP="006E707C">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Класс точности</w:t>
            </w:r>
          </w:p>
        </w:tc>
        <w:tc>
          <w:tcPr>
            <w:tcW w:w="1935" w:type="dxa"/>
            <w:tcBorders>
              <w:top w:val="single" w:sz="6" w:space="0" w:color="000000"/>
              <w:left w:val="single" w:sz="6" w:space="0" w:color="000000"/>
              <w:bottom w:val="nil"/>
              <w:right w:val="single" w:sz="6" w:space="0" w:color="000000"/>
            </w:tcBorders>
            <w:tcMar>
              <w:top w:w="0" w:type="dxa"/>
              <w:left w:w="74" w:type="dxa"/>
              <w:bottom w:w="0" w:type="dxa"/>
              <w:right w:w="74" w:type="dxa"/>
            </w:tcMar>
            <w:vAlign w:val="center"/>
            <w:hideMark/>
          </w:tcPr>
          <w:p w:rsidR="00F46F91" w:rsidRPr="00221F2E" w:rsidRDefault="00F46F91" w:rsidP="006E707C">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Первичный ток, % номинального значения</w:t>
            </w:r>
          </w:p>
        </w:tc>
        <w:tc>
          <w:tcPr>
            <w:tcW w:w="4037"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hideMark/>
          </w:tcPr>
          <w:p w:rsidR="00F46F91" w:rsidRPr="00221F2E" w:rsidRDefault="00F46F91" w:rsidP="006E707C">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Предел допускаемой погрешности</w:t>
            </w:r>
          </w:p>
        </w:tc>
        <w:tc>
          <w:tcPr>
            <w:tcW w:w="2167" w:type="dxa"/>
            <w:tcBorders>
              <w:top w:val="single" w:sz="6" w:space="0" w:color="000000"/>
              <w:left w:val="single" w:sz="6" w:space="0" w:color="000000"/>
              <w:bottom w:val="nil"/>
              <w:right w:val="single" w:sz="6" w:space="0" w:color="000000"/>
            </w:tcBorders>
            <w:tcMar>
              <w:top w:w="0" w:type="dxa"/>
              <w:left w:w="74" w:type="dxa"/>
              <w:bottom w:w="0" w:type="dxa"/>
              <w:right w:w="74" w:type="dxa"/>
            </w:tcMar>
            <w:vAlign w:val="center"/>
            <w:hideMark/>
          </w:tcPr>
          <w:p w:rsidR="00F46F91" w:rsidRPr="00221F2E" w:rsidRDefault="00F46F91" w:rsidP="006E707C">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Диапазон вторичной нагрузки, % номинального значения</w:t>
            </w:r>
          </w:p>
        </w:tc>
      </w:tr>
      <w:tr w:rsidR="00F46F91" w:rsidRPr="00221F2E" w:rsidTr="003C1E46">
        <w:tc>
          <w:tcPr>
            <w:tcW w:w="1216"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c>
          <w:tcPr>
            <w:tcW w:w="1935"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c>
          <w:tcPr>
            <w:tcW w:w="141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p>
        </w:tc>
        <w:tc>
          <w:tcPr>
            <w:tcW w:w="262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угловой</w:t>
            </w:r>
          </w:p>
        </w:tc>
        <w:tc>
          <w:tcPr>
            <w:tcW w:w="216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r>
      <w:tr w:rsidR="00F46F91" w:rsidRPr="00221F2E" w:rsidTr="005D2373">
        <w:tc>
          <w:tcPr>
            <w:tcW w:w="121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c>
          <w:tcPr>
            <w:tcW w:w="1935"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c>
          <w:tcPr>
            <w:tcW w:w="141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6E707C">
            <w:pPr>
              <w:spacing w:after="0" w:line="256" w:lineRule="auto"/>
              <w:rPr>
                <w:rFonts w:cs="Times New Roman"/>
              </w:rPr>
            </w:pPr>
            <w:r w:rsidRPr="00221F2E">
              <w:rPr>
                <w:rFonts w:ascii="Times New Roman" w:eastAsia="Times New Roman" w:hAnsi="Times New Roman" w:cs="Times New Roman"/>
                <w:sz w:val="26"/>
                <w:szCs w:val="26"/>
                <w:lang w:eastAsia="ru-RU"/>
              </w:rPr>
              <w:t>токовой, %</w:t>
            </w:r>
          </w:p>
        </w:tc>
        <w:tc>
          <w:tcPr>
            <w:tcW w:w="112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Угловые минуты</w:t>
            </w:r>
          </w:p>
        </w:tc>
        <w:tc>
          <w:tcPr>
            <w:tcW w:w="149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hideMark/>
          </w:tcPr>
          <w:p w:rsidR="00F46F91" w:rsidRPr="00221F2E" w:rsidRDefault="005D2373" w:rsidP="005D2373">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Радианы</w:t>
            </w:r>
          </w:p>
        </w:tc>
        <w:tc>
          <w:tcPr>
            <w:tcW w:w="216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r>
      <w:tr w:rsidR="00F46F91" w:rsidRPr="00221F2E" w:rsidTr="003C1E46">
        <w:tc>
          <w:tcPr>
            <w:tcW w:w="121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0,1</w:t>
            </w:r>
          </w:p>
        </w:tc>
        <w:tc>
          <w:tcPr>
            <w:tcW w:w="1935"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5</w:t>
            </w:r>
          </w:p>
        </w:tc>
        <w:tc>
          <w:tcPr>
            <w:tcW w:w="141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±0,4</w:t>
            </w:r>
          </w:p>
        </w:tc>
        <w:tc>
          <w:tcPr>
            <w:tcW w:w="112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±15</w:t>
            </w:r>
          </w:p>
        </w:tc>
        <w:tc>
          <w:tcPr>
            <w:tcW w:w="149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±0,45</w:t>
            </w:r>
          </w:p>
        </w:tc>
        <w:tc>
          <w:tcPr>
            <w:tcW w:w="216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25-100</w:t>
            </w:r>
          </w:p>
        </w:tc>
      </w:tr>
      <w:tr w:rsidR="00F46F91" w:rsidRPr="00221F2E" w:rsidTr="003C1E46">
        <w:tc>
          <w:tcPr>
            <w:tcW w:w="1216"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c>
          <w:tcPr>
            <w:tcW w:w="1935"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20</w:t>
            </w:r>
          </w:p>
        </w:tc>
        <w:tc>
          <w:tcPr>
            <w:tcW w:w="141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±0,2</w:t>
            </w:r>
          </w:p>
        </w:tc>
        <w:tc>
          <w:tcPr>
            <w:tcW w:w="1123"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±8</w:t>
            </w:r>
          </w:p>
        </w:tc>
        <w:tc>
          <w:tcPr>
            <w:tcW w:w="149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±0,24</w:t>
            </w:r>
          </w:p>
        </w:tc>
        <w:tc>
          <w:tcPr>
            <w:tcW w:w="216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r>
      <w:tr w:rsidR="00F46F91" w:rsidRPr="00221F2E" w:rsidTr="003C1E46">
        <w:tc>
          <w:tcPr>
            <w:tcW w:w="121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c>
          <w:tcPr>
            <w:tcW w:w="1935"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100-120</w:t>
            </w:r>
          </w:p>
        </w:tc>
        <w:tc>
          <w:tcPr>
            <w:tcW w:w="141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±0,1</w:t>
            </w:r>
          </w:p>
        </w:tc>
        <w:tc>
          <w:tcPr>
            <w:tcW w:w="112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±5</w:t>
            </w:r>
          </w:p>
        </w:tc>
        <w:tc>
          <w:tcPr>
            <w:tcW w:w="149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±0,15</w:t>
            </w:r>
          </w:p>
        </w:tc>
        <w:tc>
          <w:tcPr>
            <w:tcW w:w="216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r>
      <w:tr w:rsidR="00F46F91" w:rsidRPr="00221F2E" w:rsidTr="003C1E46">
        <w:tc>
          <w:tcPr>
            <w:tcW w:w="121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0,2</w:t>
            </w:r>
          </w:p>
        </w:tc>
        <w:tc>
          <w:tcPr>
            <w:tcW w:w="1935"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5</w:t>
            </w:r>
          </w:p>
        </w:tc>
        <w:tc>
          <w:tcPr>
            <w:tcW w:w="141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±0,75</w:t>
            </w:r>
          </w:p>
        </w:tc>
        <w:tc>
          <w:tcPr>
            <w:tcW w:w="112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±30</w:t>
            </w:r>
          </w:p>
        </w:tc>
        <w:tc>
          <w:tcPr>
            <w:tcW w:w="149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±0,9</w:t>
            </w:r>
          </w:p>
        </w:tc>
        <w:tc>
          <w:tcPr>
            <w:tcW w:w="216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r>
      <w:tr w:rsidR="00F46F91" w:rsidRPr="00221F2E" w:rsidTr="003C1E46">
        <w:tc>
          <w:tcPr>
            <w:tcW w:w="1216"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c>
          <w:tcPr>
            <w:tcW w:w="1935"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20</w:t>
            </w:r>
          </w:p>
        </w:tc>
        <w:tc>
          <w:tcPr>
            <w:tcW w:w="141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±0,35</w:t>
            </w:r>
          </w:p>
        </w:tc>
        <w:tc>
          <w:tcPr>
            <w:tcW w:w="1123"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±15</w:t>
            </w:r>
          </w:p>
        </w:tc>
        <w:tc>
          <w:tcPr>
            <w:tcW w:w="149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±0,45</w:t>
            </w:r>
          </w:p>
        </w:tc>
        <w:tc>
          <w:tcPr>
            <w:tcW w:w="216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r>
      <w:tr w:rsidR="00F46F91" w:rsidRPr="00221F2E" w:rsidTr="003C1E46">
        <w:tc>
          <w:tcPr>
            <w:tcW w:w="121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c>
          <w:tcPr>
            <w:tcW w:w="1935"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100-120</w:t>
            </w:r>
          </w:p>
        </w:tc>
        <w:tc>
          <w:tcPr>
            <w:tcW w:w="141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±0,2</w:t>
            </w:r>
          </w:p>
        </w:tc>
        <w:tc>
          <w:tcPr>
            <w:tcW w:w="112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±10</w:t>
            </w:r>
          </w:p>
        </w:tc>
        <w:tc>
          <w:tcPr>
            <w:tcW w:w="149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±0,3</w:t>
            </w:r>
          </w:p>
        </w:tc>
        <w:tc>
          <w:tcPr>
            <w:tcW w:w="216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r>
      <w:tr w:rsidR="00F46F91" w:rsidRPr="00221F2E" w:rsidTr="003C1E46">
        <w:tc>
          <w:tcPr>
            <w:tcW w:w="121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0,2S</w:t>
            </w:r>
          </w:p>
        </w:tc>
        <w:tc>
          <w:tcPr>
            <w:tcW w:w="1935"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1</w:t>
            </w:r>
          </w:p>
        </w:tc>
        <w:tc>
          <w:tcPr>
            <w:tcW w:w="141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±0,75</w:t>
            </w:r>
          </w:p>
        </w:tc>
        <w:tc>
          <w:tcPr>
            <w:tcW w:w="112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±30</w:t>
            </w:r>
          </w:p>
        </w:tc>
        <w:tc>
          <w:tcPr>
            <w:tcW w:w="149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±0,9</w:t>
            </w:r>
          </w:p>
        </w:tc>
        <w:tc>
          <w:tcPr>
            <w:tcW w:w="216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r>
      <w:tr w:rsidR="00F46F91" w:rsidRPr="00221F2E" w:rsidTr="003C1E46">
        <w:tc>
          <w:tcPr>
            <w:tcW w:w="1216"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c>
          <w:tcPr>
            <w:tcW w:w="1935"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5</w:t>
            </w:r>
          </w:p>
        </w:tc>
        <w:tc>
          <w:tcPr>
            <w:tcW w:w="141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±0,35</w:t>
            </w:r>
          </w:p>
        </w:tc>
        <w:tc>
          <w:tcPr>
            <w:tcW w:w="1123"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±15</w:t>
            </w:r>
          </w:p>
        </w:tc>
        <w:tc>
          <w:tcPr>
            <w:tcW w:w="149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±0,45</w:t>
            </w:r>
          </w:p>
        </w:tc>
        <w:tc>
          <w:tcPr>
            <w:tcW w:w="216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r>
      <w:tr w:rsidR="00F46F91" w:rsidRPr="00221F2E" w:rsidTr="003C1E46">
        <w:tc>
          <w:tcPr>
            <w:tcW w:w="1216"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c>
          <w:tcPr>
            <w:tcW w:w="1935"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20</w:t>
            </w:r>
          </w:p>
        </w:tc>
        <w:tc>
          <w:tcPr>
            <w:tcW w:w="141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±0,2</w:t>
            </w:r>
          </w:p>
        </w:tc>
        <w:tc>
          <w:tcPr>
            <w:tcW w:w="1123"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±10</w:t>
            </w:r>
          </w:p>
        </w:tc>
        <w:tc>
          <w:tcPr>
            <w:tcW w:w="149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±0,3</w:t>
            </w:r>
          </w:p>
        </w:tc>
        <w:tc>
          <w:tcPr>
            <w:tcW w:w="216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r>
      <w:tr w:rsidR="00F46F91" w:rsidRPr="00221F2E" w:rsidTr="003C1E46">
        <w:tc>
          <w:tcPr>
            <w:tcW w:w="1216"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c>
          <w:tcPr>
            <w:tcW w:w="1935"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100</w:t>
            </w:r>
          </w:p>
        </w:tc>
        <w:tc>
          <w:tcPr>
            <w:tcW w:w="141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±0,2</w:t>
            </w:r>
          </w:p>
        </w:tc>
        <w:tc>
          <w:tcPr>
            <w:tcW w:w="1123"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±10</w:t>
            </w:r>
          </w:p>
        </w:tc>
        <w:tc>
          <w:tcPr>
            <w:tcW w:w="149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±0,3</w:t>
            </w:r>
          </w:p>
        </w:tc>
        <w:tc>
          <w:tcPr>
            <w:tcW w:w="216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r>
      <w:tr w:rsidR="00F46F91" w:rsidRPr="00221F2E" w:rsidTr="003C1E46">
        <w:tc>
          <w:tcPr>
            <w:tcW w:w="121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c>
          <w:tcPr>
            <w:tcW w:w="1935"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120</w:t>
            </w:r>
          </w:p>
        </w:tc>
        <w:tc>
          <w:tcPr>
            <w:tcW w:w="141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±0,2</w:t>
            </w:r>
          </w:p>
        </w:tc>
        <w:tc>
          <w:tcPr>
            <w:tcW w:w="112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±10</w:t>
            </w:r>
          </w:p>
        </w:tc>
        <w:tc>
          <w:tcPr>
            <w:tcW w:w="149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±0,3</w:t>
            </w:r>
          </w:p>
        </w:tc>
        <w:tc>
          <w:tcPr>
            <w:tcW w:w="216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r>
      <w:tr w:rsidR="00F46F91" w:rsidRPr="00221F2E" w:rsidTr="003C1E46">
        <w:tc>
          <w:tcPr>
            <w:tcW w:w="121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0,5</w:t>
            </w:r>
          </w:p>
        </w:tc>
        <w:tc>
          <w:tcPr>
            <w:tcW w:w="193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5</w:t>
            </w:r>
          </w:p>
        </w:tc>
        <w:tc>
          <w:tcPr>
            <w:tcW w:w="141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±1,5</w:t>
            </w:r>
          </w:p>
        </w:tc>
        <w:tc>
          <w:tcPr>
            <w:tcW w:w="112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±90</w:t>
            </w:r>
          </w:p>
        </w:tc>
        <w:tc>
          <w:tcPr>
            <w:tcW w:w="149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±2,7</w:t>
            </w:r>
          </w:p>
        </w:tc>
        <w:tc>
          <w:tcPr>
            <w:tcW w:w="216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r>
      <w:tr w:rsidR="00F46F91" w:rsidRPr="00221F2E" w:rsidTr="003C1E46">
        <w:tc>
          <w:tcPr>
            <w:tcW w:w="1216"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c>
          <w:tcPr>
            <w:tcW w:w="193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20</w:t>
            </w:r>
          </w:p>
        </w:tc>
        <w:tc>
          <w:tcPr>
            <w:tcW w:w="141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±0,75</w:t>
            </w:r>
          </w:p>
        </w:tc>
        <w:tc>
          <w:tcPr>
            <w:tcW w:w="112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±45</w:t>
            </w:r>
          </w:p>
        </w:tc>
        <w:tc>
          <w:tcPr>
            <w:tcW w:w="149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±1,35</w:t>
            </w:r>
          </w:p>
        </w:tc>
        <w:tc>
          <w:tcPr>
            <w:tcW w:w="216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r>
      <w:tr w:rsidR="00F46F91" w:rsidRPr="00221F2E" w:rsidTr="003C1E46">
        <w:tc>
          <w:tcPr>
            <w:tcW w:w="121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c>
          <w:tcPr>
            <w:tcW w:w="193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100-120</w:t>
            </w:r>
          </w:p>
        </w:tc>
        <w:tc>
          <w:tcPr>
            <w:tcW w:w="141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±0,5</w:t>
            </w:r>
          </w:p>
        </w:tc>
        <w:tc>
          <w:tcPr>
            <w:tcW w:w="112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±30</w:t>
            </w:r>
          </w:p>
        </w:tc>
        <w:tc>
          <w:tcPr>
            <w:tcW w:w="149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±0,9</w:t>
            </w:r>
          </w:p>
        </w:tc>
        <w:tc>
          <w:tcPr>
            <w:tcW w:w="216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r>
      <w:tr w:rsidR="00F46F91" w:rsidRPr="00221F2E" w:rsidTr="003C1E46">
        <w:tc>
          <w:tcPr>
            <w:tcW w:w="121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0,5S</w:t>
            </w:r>
          </w:p>
        </w:tc>
        <w:tc>
          <w:tcPr>
            <w:tcW w:w="193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1</w:t>
            </w:r>
          </w:p>
        </w:tc>
        <w:tc>
          <w:tcPr>
            <w:tcW w:w="141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±1,5</w:t>
            </w:r>
          </w:p>
        </w:tc>
        <w:tc>
          <w:tcPr>
            <w:tcW w:w="112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±90</w:t>
            </w:r>
          </w:p>
        </w:tc>
        <w:tc>
          <w:tcPr>
            <w:tcW w:w="149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±2,7</w:t>
            </w:r>
          </w:p>
        </w:tc>
        <w:tc>
          <w:tcPr>
            <w:tcW w:w="216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r>
      <w:tr w:rsidR="00F46F91" w:rsidRPr="00221F2E" w:rsidTr="003C1E46">
        <w:tc>
          <w:tcPr>
            <w:tcW w:w="1216"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c>
          <w:tcPr>
            <w:tcW w:w="193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5</w:t>
            </w:r>
          </w:p>
        </w:tc>
        <w:tc>
          <w:tcPr>
            <w:tcW w:w="141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±0,75</w:t>
            </w:r>
          </w:p>
        </w:tc>
        <w:tc>
          <w:tcPr>
            <w:tcW w:w="112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±45</w:t>
            </w:r>
          </w:p>
        </w:tc>
        <w:tc>
          <w:tcPr>
            <w:tcW w:w="149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±1,35</w:t>
            </w:r>
          </w:p>
        </w:tc>
        <w:tc>
          <w:tcPr>
            <w:tcW w:w="216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r>
      <w:tr w:rsidR="00F46F91" w:rsidRPr="00221F2E" w:rsidTr="003C1E46">
        <w:tc>
          <w:tcPr>
            <w:tcW w:w="1216"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c>
          <w:tcPr>
            <w:tcW w:w="193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20</w:t>
            </w:r>
          </w:p>
        </w:tc>
        <w:tc>
          <w:tcPr>
            <w:tcW w:w="141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±0,5</w:t>
            </w:r>
          </w:p>
        </w:tc>
        <w:tc>
          <w:tcPr>
            <w:tcW w:w="112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±30</w:t>
            </w:r>
          </w:p>
        </w:tc>
        <w:tc>
          <w:tcPr>
            <w:tcW w:w="149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±0,9</w:t>
            </w:r>
          </w:p>
        </w:tc>
        <w:tc>
          <w:tcPr>
            <w:tcW w:w="216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r>
      <w:tr w:rsidR="00F46F91" w:rsidRPr="00221F2E" w:rsidTr="003C1E46">
        <w:tc>
          <w:tcPr>
            <w:tcW w:w="1216"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c>
          <w:tcPr>
            <w:tcW w:w="193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100</w:t>
            </w:r>
          </w:p>
        </w:tc>
        <w:tc>
          <w:tcPr>
            <w:tcW w:w="141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±0,5</w:t>
            </w:r>
          </w:p>
        </w:tc>
        <w:tc>
          <w:tcPr>
            <w:tcW w:w="112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±30</w:t>
            </w:r>
          </w:p>
        </w:tc>
        <w:tc>
          <w:tcPr>
            <w:tcW w:w="149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±0,9</w:t>
            </w:r>
          </w:p>
        </w:tc>
        <w:tc>
          <w:tcPr>
            <w:tcW w:w="216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r>
      <w:tr w:rsidR="00F46F91" w:rsidRPr="00221F2E" w:rsidTr="003C1E46">
        <w:tc>
          <w:tcPr>
            <w:tcW w:w="121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c>
          <w:tcPr>
            <w:tcW w:w="193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120</w:t>
            </w:r>
          </w:p>
        </w:tc>
        <w:tc>
          <w:tcPr>
            <w:tcW w:w="141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±0,5</w:t>
            </w:r>
          </w:p>
        </w:tc>
        <w:tc>
          <w:tcPr>
            <w:tcW w:w="112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±30</w:t>
            </w:r>
          </w:p>
        </w:tc>
        <w:tc>
          <w:tcPr>
            <w:tcW w:w="149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±0,9</w:t>
            </w:r>
          </w:p>
        </w:tc>
        <w:tc>
          <w:tcPr>
            <w:tcW w:w="216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r>
      <w:tr w:rsidR="00F46F91" w:rsidRPr="00221F2E" w:rsidTr="003C1E46">
        <w:tc>
          <w:tcPr>
            <w:tcW w:w="121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1</w:t>
            </w:r>
          </w:p>
        </w:tc>
        <w:tc>
          <w:tcPr>
            <w:tcW w:w="1935"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5</w:t>
            </w:r>
          </w:p>
        </w:tc>
        <w:tc>
          <w:tcPr>
            <w:tcW w:w="141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±3,0</w:t>
            </w:r>
          </w:p>
        </w:tc>
        <w:tc>
          <w:tcPr>
            <w:tcW w:w="112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±180</w:t>
            </w:r>
          </w:p>
        </w:tc>
        <w:tc>
          <w:tcPr>
            <w:tcW w:w="149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±5,4</w:t>
            </w:r>
          </w:p>
        </w:tc>
        <w:tc>
          <w:tcPr>
            <w:tcW w:w="216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r>
      <w:tr w:rsidR="00F46F91" w:rsidRPr="00221F2E" w:rsidTr="003C1E46">
        <w:tc>
          <w:tcPr>
            <w:tcW w:w="1216"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c>
          <w:tcPr>
            <w:tcW w:w="1935"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20</w:t>
            </w:r>
          </w:p>
        </w:tc>
        <w:tc>
          <w:tcPr>
            <w:tcW w:w="141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±1,5</w:t>
            </w:r>
          </w:p>
        </w:tc>
        <w:tc>
          <w:tcPr>
            <w:tcW w:w="1123"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±90</w:t>
            </w:r>
          </w:p>
        </w:tc>
        <w:tc>
          <w:tcPr>
            <w:tcW w:w="149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±2,7</w:t>
            </w:r>
          </w:p>
        </w:tc>
        <w:tc>
          <w:tcPr>
            <w:tcW w:w="216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r>
      <w:tr w:rsidR="00F46F91" w:rsidRPr="00221F2E" w:rsidTr="003C1E46">
        <w:tc>
          <w:tcPr>
            <w:tcW w:w="121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c>
          <w:tcPr>
            <w:tcW w:w="1935"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100-120</w:t>
            </w:r>
          </w:p>
        </w:tc>
        <w:tc>
          <w:tcPr>
            <w:tcW w:w="141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±1,0</w:t>
            </w:r>
          </w:p>
        </w:tc>
        <w:tc>
          <w:tcPr>
            <w:tcW w:w="112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±60</w:t>
            </w:r>
          </w:p>
        </w:tc>
        <w:tc>
          <w:tcPr>
            <w:tcW w:w="149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±1,8</w:t>
            </w:r>
          </w:p>
        </w:tc>
        <w:tc>
          <w:tcPr>
            <w:tcW w:w="216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r>
      <w:tr w:rsidR="00F46F91" w:rsidRPr="00221F2E" w:rsidTr="003C1E46">
        <w:tc>
          <w:tcPr>
            <w:tcW w:w="1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3</w:t>
            </w:r>
          </w:p>
        </w:tc>
        <w:tc>
          <w:tcPr>
            <w:tcW w:w="1935"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50-120</w:t>
            </w:r>
          </w:p>
        </w:tc>
        <w:tc>
          <w:tcPr>
            <w:tcW w:w="141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±3,0</w:t>
            </w:r>
          </w:p>
        </w:tc>
        <w:tc>
          <w:tcPr>
            <w:tcW w:w="2620" w:type="dxa"/>
            <w:gridSpan w:val="2"/>
            <w:tcBorders>
              <w:top w:val="single" w:sz="6" w:space="0" w:color="000000"/>
              <w:left w:val="single" w:sz="6" w:space="0" w:color="000000"/>
              <w:bottom w:val="nil"/>
              <w:right w:val="single" w:sz="6" w:space="0" w:color="000000"/>
            </w:tcBorders>
            <w:tcMar>
              <w:top w:w="0" w:type="dxa"/>
              <w:left w:w="74" w:type="dxa"/>
              <w:bottom w:w="0" w:type="dxa"/>
              <w:right w:w="74" w:type="dxa"/>
            </w:tcMar>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p>
        </w:tc>
        <w:tc>
          <w:tcPr>
            <w:tcW w:w="2167" w:type="dxa"/>
            <w:tcBorders>
              <w:top w:val="single" w:sz="6" w:space="0" w:color="000000"/>
              <w:left w:val="single" w:sz="6" w:space="0" w:color="000000"/>
              <w:bottom w:val="nil"/>
              <w:right w:val="single" w:sz="6" w:space="0" w:color="000000"/>
            </w:tcBorders>
            <w:tcMar>
              <w:top w:w="0" w:type="dxa"/>
              <w:left w:w="74" w:type="dxa"/>
              <w:bottom w:w="0" w:type="dxa"/>
              <w:right w:w="74" w:type="dxa"/>
            </w:tcMar>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p>
        </w:tc>
      </w:tr>
      <w:tr w:rsidR="00F46F91" w:rsidRPr="00221F2E" w:rsidTr="003C1E46">
        <w:tc>
          <w:tcPr>
            <w:tcW w:w="1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5</w:t>
            </w:r>
          </w:p>
        </w:tc>
        <w:tc>
          <w:tcPr>
            <w:tcW w:w="1935"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c>
          <w:tcPr>
            <w:tcW w:w="141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±5,0</w:t>
            </w:r>
          </w:p>
        </w:tc>
        <w:tc>
          <w:tcPr>
            <w:tcW w:w="2620"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proofErr w:type="spellStart"/>
            <w:r w:rsidRPr="00221F2E">
              <w:rPr>
                <w:rFonts w:ascii="Times New Roman" w:eastAsia="Times New Roman" w:hAnsi="Times New Roman" w:cs="Times New Roman"/>
                <w:sz w:val="26"/>
                <w:szCs w:val="26"/>
                <w:lang w:eastAsia="ru-RU"/>
              </w:rPr>
              <w:t>He</w:t>
            </w:r>
            <w:proofErr w:type="spellEnd"/>
            <w:r w:rsidRPr="00221F2E">
              <w:rPr>
                <w:rFonts w:ascii="Times New Roman" w:eastAsia="Times New Roman" w:hAnsi="Times New Roman" w:cs="Times New Roman"/>
                <w:sz w:val="26"/>
                <w:szCs w:val="26"/>
                <w:lang w:eastAsia="ru-RU"/>
              </w:rPr>
              <w:t xml:space="preserve"> нормируют</w:t>
            </w:r>
          </w:p>
        </w:tc>
        <w:tc>
          <w:tcPr>
            <w:tcW w:w="2167" w:type="dxa"/>
            <w:tcBorders>
              <w:top w:val="nil"/>
              <w:left w:val="single" w:sz="6" w:space="0" w:color="000000"/>
              <w:bottom w:val="nil"/>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50-100</w:t>
            </w:r>
          </w:p>
        </w:tc>
      </w:tr>
      <w:tr w:rsidR="00F46F91" w:rsidRPr="00221F2E" w:rsidTr="003C1E46">
        <w:tc>
          <w:tcPr>
            <w:tcW w:w="1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10</w:t>
            </w:r>
          </w:p>
        </w:tc>
        <w:tc>
          <w:tcPr>
            <w:tcW w:w="1935"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c>
          <w:tcPr>
            <w:tcW w:w="141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40" w:lineRule="auto"/>
              <w:jc w:val="center"/>
              <w:textAlignment w:val="baseline"/>
              <w:rPr>
                <w:rFonts w:ascii="Times New Roman" w:eastAsia="Times New Roman" w:hAnsi="Times New Roman" w:cs="Times New Roman"/>
                <w:sz w:val="26"/>
                <w:szCs w:val="26"/>
                <w:lang w:eastAsia="ru-RU"/>
              </w:rPr>
            </w:pPr>
            <w:r w:rsidRPr="00221F2E">
              <w:rPr>
                <w:rFonts w:ascii="Times New Roman" w:eastAsia="Times New Roman" w:hAnsi="Times New Roman" w:cs="Times New Roman"/>
                <w:sz w:val="26"/>
                <w:szCs w:val="26"/>
                <w:lang w:eastAsia="ru-RU"/>
              </w:rPr>
              <w:t>±10</w:t>
            </w:r>
          </w:p>
        </w:tc>
        <w:tc>
          <w:tcPr>
            <w:tcW w:w="2620" w:type="dxa"/>
            <w:gridSpan w:val="2"/>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c>
          <w:tcPr>
            <w:tcW w:w="216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F46F91" w:rsidRPr="00221F2E" w:rsidRDefault="00F46F91">
            <w:pPr>
              <w:spacing w:after="0" w:line="256" w:lineRule="auto"/>
              <w:rPr>
                <w:rFonts w:cs="Times New Roman"/>
              </w:rPr>
            </w:pPr>
          </w:p>
        </w:tc>
      </w:tr>
    </w:tbl>
    <w:p w:rsidR="00F46F91" w:rsidRPr="00221F2E" w:rsidRDefault="00F46F91" w:rsidP="00335279">
      <w:pPr>
        <w:spacing w:after="0" w:line="360" w:lineRule="auto"/>
        <w:ind w:firstLine="480"/>
        <w:textAlignment w:val="baseline"/>
        <w:rPr>
          <w:rFonts w:ascii="Arial" w:eastAsia="Times New Roman" w:hAnsi="Arial" w:cs="Arial"/>
          <w:color w:val="444444"/>
          <w:sz w:val="26"/>
          <w:szCs w:val="26"/>
          <w:lang w:eastAsia="ru-RU"/>
        </w:rPr>
      </w:pPr>
    </w:p>
    <w:p w:rsidR="00F46F91" w:rsidRPr="00221F2E" w:rsidRDefault="00F46F91" w:rsidP="00774E24">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Объём работ по поверке (калибровке) измерительного трансформатора тока включает в себя выполнение следующих операций:</w:t>
      </w:r>
    </w:p>
    <w:p w:rsidR="00F46F91" w:rsidRPr="00221F2E" w:rsidRDefault="00F46F91" w:rsidP="00335279">
      <w:pPr>
        <w:pStyle w:val="ab"/>
        <w:numPr>
          <w:ilvl w:val="0"/>
          <w:numId w:val="7"/>
        </w:numPr>
        <w:spacing w:after="0" w:line="360" w:lineRule="auto"/>
        <w:ind w:left="567" w:hanging="567"/>
        <w:jc w:val="both"/>
        <w:rPr>
          <w:rFonts w:ascii="Times New Roman" w:hAnsi="Times New Roman" w:cs="Times New Roman"/>
          <w:sz w:val="28"/>
          <w:szCs w:val="28"/>
        </w:rPr>
      </w:pPr>
      <w:r w:rsidRPr="00221F2E">
        <w:rPr>
          <w:rFonts w:ascii="Times New Roman" w:hAnsi="Times New Roman" w:cs="Times New Roman"/>
          <w:sz w:val="28"/>
          <w:szCs w:val="28"/>
        </w:rPr>
        <w:t>Внешний осмотр;</w:t>
      </w:r>
    </w:p>
    <w:p w:rsidR="00F46F91" w:rsidRPr="00221F2E" w:rsidRDefault="00F46F91" w:rsidP="00335279">
      <w:pPr>
        <w:pStyle w:val="ab"/>
        <w:numPr>
          <w:ilvl w:val="0"/>
          <w:numId w:val="7"/>
        </w:numPr>
        <w:spacing w:after="0" w:line="360" w:lineRule="auto"/>
        <w:ind w:left="567" w:hanging="567"/>
        <w:jc w:val="both"/>
        <w:rPr>
          <w:rFonts w:ascii="Times New Roman" w:hAnsi="Times New Roman" w:cs="Times New Roman"/>
          <w:sz w:val="28"/>
          <w:szCs w:val="28"/>
        </w:rPr>
      </w:pPr>
      <w:r w:rsidRPr="00221F2E">
        <w:rPr>
          <w:rFonts w:ascii="Times New Roman" w:hAnsi="Times New Roman" w:cs="Times New Roman"/>
          <w:sz w:val="28"/>
          <w:szCs w:val="28"/>
        </w:rPr>
        <w:t>Проверка правильности обозначения контактных зажимов и выводов (только при выпуске из производства или ремонта);</w:t>
      </w:r>
    </w:p>
    <w:p w:rsidR="00F46F91" w:rsidRPr="00221F2E" w:rsidRDefault="00F46F91" w:rsidP="00335279">
      <w:pPr>
        <w:pStyle w:val="ab"/>
        <w:numPr>
          <w:ilvl w:val="0"/>
          <w:numId w:val="7"/>
        </w:numPr>
        <w:spacing w:after="0" w:line="360" w:lineRule="auto"/>
        <w:ind w:left="567" w:hanging="567"/>
        <w:jc w:val="both"/>
        <w:rPr>
          <w:rFonts w:ascii="Times New Roman" w:hAnsi="Times New Roman" w:cs="Times New Roman"/>
          <w:sz w:val="28"/>
          <w:szCs w:val="28"/>
        </w:rPr>
      </w:pPr>
      <w:r w:rsidRPr="00221F2E">
        <w:rPr>
          <w:rFonts w:ascii="Times New Roman" w:hAnsi="Times New Roman" w:cs="Times New Roman"/>
          <w:sz w:val="28"/>
          <w:szCs w:val="28"/>
        </w:rPr>
        <w:t>Размагничивание;</w:t>
      </w:r>
    </w:p>
    <w:p w:rsidR="00F46F91" w:rsidRPr="00221F2E" w:rsidRDefault="00F46F91" w:rsidP="00335279">
      <w:pPr>
        <w:pStyle w:val="ab"/>
        <w:numPr>
          <w:ilvl w:val="0"/>
          <w:numId w:val="7"/>
        </w:numPr>
        <w:spacing w:after="0" w:line="360" w:lineRule="auto"/>
        <w:ind w:left="567" w:hanging="567"/>
        <w:jc w:val="both"/>
        <w:rPr>
          <w:rFonts w:ascii="Times New Roman" w:hAnsi="Times New Roman" w:cs="Times New Roman"/>
          <w:sz w:val="28"/>
          <w:szCs w:val="28"/>
        </w:rPr>
      </w:pPr>
      <w:r w:rsidRPr="00221F2E">
        <w:rPr>
          <w:rFonts w:ascii="Times New Roman" w:hAnsi="Times New Roman" w:cs="Times New Roman"/>
          <w:sz w:val="28"/>
          <w:szCs w:val="28"/>
        </w:rPr>
        <w:t xml:space="preserve">Определение погрешности. </w:t>
      </w:r>
    </w:p>
    <w:p w:rsidR="00F46F91" w:rsidRPr="00221F2E" w:rsidRDefault="00F46F91" w:rsidP="00335279">
      <w:pPr>
        <w:spacing w:after="0" w:line="360" w:lineRule="auto"/>
        <w:ind w:left="851" w:hanging="851"/>
        <w:jc w:val="both"/>
        <w:rPr>
          <w:rFonts w:ascii="Times New Roman" w:hAnsi="Times New Roman" w:cs="Times New Roman"/>
          <w:sz w:val="28"/>
          <w:szCs w:val="28"/>
        </w:rPr>
      </w:pPr>
    </w:p>
    <w:p w:rsidR="00F46F91" w:rsidRPr="00221F2E" w:rsidRDefault="00F46F91" w:rsidP="00E41511">
      <w:pPr>
        <w:pStyle w:val="ab"/>
        <w:spacing w:after="0" w:line="360" w:lineRule="auto"/>
        <w:ind w:left="0"/>
        <w:jc w:val="center"/>
        <w:rPr>
          <w:rFonts w:ascii="Times New Roman" w:hAnsi="Times New Roman" w:cs="Times New Roman"/>
          <w:sz w:val="28"/>
          <w:szCs w:val="28"/>
        </w:rPr>
      </w:pPr>
      <w:r w:rsidRPr="00221F2E">
        <w:rPr>
          <w:rFonts w:ascii="Times New Roman" w:hAnsi="Times New Roman" w:cs="Times New Roman"/>
          <w:sz w:val="28"/>
          <w:szCs w:val="28"/>
        </w:rPr>
        <w:t>ХОД РАБОТЫ</w:t>
      </w:r>
    </w:p>
    <w:p w:rsidR="00F46F91" w:rsidRPr="00221F2E" w:rsidRDefault="00F46F91" w:rsidP="00335279">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В рамках лабораторной работы к выполнению принимаются только 1 и 4 пункты из перечня работ по поверке </w:t>
      </w:r>
      <w:proofErr w:type="gramStart"/>
      <w:r w:rsidRPr="00221F2E">
        <w:rPr>
          <w:rFonts w:ascii="Times New Roman" w:hAnsi="Times New Roman" w:cs="Times New Roman"/>
          <w:sz w:val="28"/>
          <w:szCs w:val="28"/>
        </w:rPr>
        <w:t>ТТ</w:t>
      </w:r>
      <w:proofErr w:type="gramEnd"/>
      <w:r w:rsidRPr="00221F2E">
        <w:rPr>
          <w:rFonts w:ascii="Times New Roman" w:hAnsi="Times New Roman" w:cs="Times New Roman"/>
          <w:sz w:val="28"/>
          <w:szCs w:val="28"/>
        </w:rPr>
        <w:t xml:space="preserve">, полагая что пункты 2 и 3 уже </w:t>
      </w:r>
      <w:r w:rsidRPr="00221F2E">
        <w:rPr>
          <w:rFonts w:ascii="Times New Roman" w:hAnsi="Times New Roman" w:cs="Times New Roman"/>
          <w:sz w:val="28"/>
          <w:szCs w:val="28"/>
        </w:rPr>
        <w:lastRenderedPageBreak/>
        <w:t xml:space="preserve">выполнены. </w:t>
      </w:r>
      <w:r w:rsidR="00774E24" w:rsidRPr="00221F2E">
        <w:rPr>
          <w:rFonts w:ascii="Times New Roman" w:hAnsi="Times New Roman" w:cs="Times New Roman"/>
          <w:sz w:val="28"/>
          <w:szCs w:val="28"/>
        </w:rPr>
        <w:t xml:space="preserve">При выполнении работы </w:t>
      </w:r>
      <w:r w:rsidRPr="00221F2E">
        <w:rPr>
          <w:rFonts w:ascii="Times New Roman" w:hAnsi="Times New Roman" w:cs="Times New Roman"/>
          <w:sz w:val="28"/>
          <w:szCs w:val="28"/>
        </w:rPr>
        <w:t>определяется только токовая погрешность поверяемого устройства.</w:t>
      </w:r>
    </w:p>
    <w:p w:rsidR="00F46F91" w:rsidRPr="00221F2E" w:rsidRDefault="00F46F91" w:rsidP="00B47AB2">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Погрешности поверяемого (калибруемого) трансформатора тока определяются в соответствии с ГОСТ 8.217-2003</w:t>
      </w:r>
      <w:r w:rsidR="00B47AB2" w:rsidRPr="00221F2E">
        <w:rPr>
          <w:rFonts w:ascii="Times New Roman" w:hAnsi="Times New Roman" w:cs="Times New Roman"/>
          <w:sz w:val="28"/>
          <w:szCs w:val="28"/>
        </w:rPr>
        <w:t xml:space="preserve"> «</w:t>
      </w:r>
      <w:r w:rsidR="00B47AB2" w:rsidRPr="00221F2E">
        <w:rPr>
          <w:rFonts w:ascii="Times New Roman" w:hAnsi="Times New Roman" w:cs="Times New Roman"/>
          <w:i/>
          <w:sz w:val="28"/>
          <w:szCs w:val="28"/>
        </w:rPr>
        <w:t>Государственная система обеспечения единства измерений. Трансформаторы тока. Методика поверки</w:t>
      </w:r>
      <w:r w:rsidR="00B47AB2" w:rsidRPr="00221F2E">
        <w:rPr>
          <w:rFonts w:ascii="Times New Roman" w:hAnsi="Times New Roman" w:cs="Times New Roman"/>
          <w:sz w:val="28"/>
          <w:szCs w:val="28"/>
        </w:rPr>
        <w:t>»</w:t>
      </w:r>
      <w:r w:rsidRPr="00221F2E">
        <w:rPr>
          <w:rFonts w:ascii="Times New Roman" w:hAnsi="Times New Roman" w:cs="Times New Roman"/>
          <w:sz w:val="28"/>
          <w:szCs w:val="28"/>
        </w:rPr>
        <w:t xml:space="preserve"> дифференциально-нулевым методом путем сравнения с образцовым ТТ. Суть этого метода заключается в том, что к поверяемому </w:t>
      </w:r>
      <w:proofErr w:type="gramStart"/>
      <w:r w:rsidRPr="00221F2E">
        <w:rPr>
          <w:rFonts w:ascii="Times New Roman" w:hAnsi="Times New Roman" w:cs="Times New Roman"/>
          <w:sz w:val="28"/>
          <w:szCs w:val="28"/>
        </w:rPr>
        <w:t>ТТ</w:t>
      </w:r>
      <w:proofErr w:type="gramEnd"/>
      <w:r w:rsidRPr="00221F2E">
        <w:rPr>
          <w:rFonts w:ascii="Times New Roman" w:hAnsi="Times New Roman" w:cs="Times New Roman"/>
          <w:sz w:val="28"/>
          <w:szCs w:val="28"/>
        </w:rPr>
        <w:t xml:space="preserve"> подключают нагрузку, затем пропускают один и тот же ток через первичные обмотки двух ТТ и определяют разность токов во вторичных обмотках ТТ.</w:t>
      </w:r>
    </w:p>
    <w:p w:rsidR="00F46F91" w:rsidRPr="00221F2E" w:rsidRDefault="00F46F91" w:rsidP="00B47AB2">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Для трансформаторов тока </w:t>
      </w:r>
      <w:r w:rsidR="00774E24" w:rsidRPr="00221F2E">
        <w:rPr>
          <w:rFonts w:ascii="Times New Roman" w:hAnsi="Times New Roman" w:cs="Times New Roman"/>
          <w:sz w:val="28"/>
          <w:szCs w:val="28"/>
        </w:rPr>
        <w:t xml:space="preserve">класса </w:t>
      </w:r>
      <w:r w:rsidRPr="00221F2E">
        <w:rPr>
          <w:rFonts w:ascii="Times New Roman" w:hAnsi="Times New Roman" w:cs="Times New Roman"/>
          <w:sz w:val="28"/>
          <w:szCs w:val="28"/>
        </w:rPr>
        <w:t>0,5S, выпускаемых по ГОСТ 7746-2015</w:t>
      </w:r>
      <w:r w:rsidR="00B47AB2" w:rsidRPr="00221F2E">
        <w:rPr>
          <w:rFonts w:ascii="Times New Roman" w:hAnsi="Times New Roman" w:cs="Times New Roman"/>
          <w:sz w:val="28"/>
          <w:szCs w:val="28"/>
        </w:rPr>
        <w:t xml:space="preserve"> «</w:t>
      </w:r>
      <w:r w:rsidR="00B47AB2" w:rsidRPr="00221F2E">
        <w:rPr>
          <w:rFonts w:ascii="Times New Roman" w:hAnsi="Times New Roman" w:cs="Times New Roman"/>
          <w:i/>
          <w:sz w:val="28"/>
          <w:szCs w:val="28"/>
        </w:rPr>
        <w:t>Межгосударственный стандарт. Трансформаторы тока. Общие технические условия</w:t>
      </w:r>
      <w:r w:rsidR="00B47AB2" w:rsidRPr="00221F2E">
        <w:rPr>
          <w:rFonts w:ascii="Times New Roman" w:hAnsi="Times New Roman" w:cs="Times New Roman"/>
          <w:sz w:val="28"/>
          <w:szCs w:val="28"/>
        </w:rPr>
        <w:t>»</w:t>
      </w:r>
      <w:r w:rsidRPr="00221F2E">
        <w:rPr>
          <w:rFonts w:ascii="Times New Roman" w:hAnsi="Times New Roman" w:cs="Times New Roman"/>
          <w:sz w:val="28"/>
          <w:szCs w:val="28"/>
        </w:rPr>
        <w:t>, значения токовой погрешности определяются при значениях первичного тока, составляющих 1, 5, 20, 100 и 120 % от номинального значения</w:t>
      </w:r>
      <w:r w:rsidR="008207BB" w:rsidRPr="00221F2E">
        <w:rPr>
          <w:rFonts w:ascii="Times New Roman" w:hAnsi="Times New Roman" w:cs="Times New Roman"/>
          <w:sz w:val="28"/>
          <w:szCs w:val="28"/>
        </w:rPr>
        <w:t xml:space="preserve"> </w:t>
      </w:r>
      <w:r w:rsidRPr="00221F2E">
        <w:rPr>
          <w:rFonts w:ascii="Times New Roman" w:hAnsi="Times New Roman" w:cs="Times New Roman"/>
          <w:sz w:val="28"/>
          <w:szCs w:val="28"/>
        </w:rPr>
        <w:t xml:space="preserve">при номинальной нагрузке. Последовательность выполнения измерений – от минимального значения тока с последующим его увеличением </w:t>
      </w:r>
      <w:proofErr w:type="gramStart"/>
      <w:r w:rsidRPr="00221F2E">
        <w:rPr>
          <w:rFonts w:ascii="Times New Roman" w:hAnsi="Times New Roman" w:cs="Times New Roman"/>
          <w:sz w:val="28"/>
          <w:szCs w:val="28"/>
        </w:rPr>
        <w:t>до</w:t>
      </w:r>
      <w:proofErr w:type="gramEnd"/>
      <w:r w:rsidRPr="00221F2E">
        <w:rPr>
          <w:rFonts w:ascii="Times New Roman" w:hAnsi="Times New Roman" w:cs="Times New Roman"/>
          <w:sz w:val="28"/>
          <w:szCs w:val="28"/>
        </w:rPr>
        <w:t xml:space="preserve"> максимального.</w:t>
      </w:r>
    </w:p>
    <w:p w:rsidR="00927718" w:rsidRPr="00221F2E" w:rsidRDefault="00F46F91" w:rsidP="00927718">
      <w:pPr>
        <w:spacing w:after="0" w:line="360" w:lineRule="auto"/>
        <w:ind w:firstLine="709"/>
        <w:jc w:val="both"/>
        <w:rPr>
          <w:rFonts w:ascii="Times New Roman" w:hAnsi="Times New Roman" w:cs="Times New Roman"/>
          <w:color w:val="000000"/>
          <w:sz w:val="28"/>
          <w:szCs w:val="28"/>
        </w:rPr>
      </w:pPr>
      <w:r w:rsidRPr="00221F2E">
        <w:rPr>
          <w:rFonts w:ascii="Times New Roman" w:hAnsi="Times New Roman" w:cs="Times New Roman"/>
          <w:sz w:val="28"/>
          <w:szCs w:val="28"/>
        </w:rPr>
        <w:t>В случае</w:t>
      </w:r>
      <w:proofErr w:type="gramStart"/>
      <w:r w:rsidR="008207BB" w:rsidRPr="00221F2E">
        <w:rPr>
          <w:rFonts w:ascii="Times New Roman" w:hAnsi="Times New Roman" w:cs="Times New Roman"/>
          <w:sz w:val="28"/>
          <w:szCs w:val="28"/>
        </w:rPr>
        <w:t>,</w:t>
      </w:r>
      <w:proofErr w:type="gramEnd"/>
      <w:r w:rsidRPr="00221F2E">
        <w:rPr>
          <w:rFonts w:ascii="Times New Roman" w:hAnsi="Times New Roman" w:cs="Times New Roman"/>
          <w:sz w:val="28"/>
          <w:szCs w:val="28"/>
        </w:rPr>
        <w:t xml:space="preserve"> если полученные значения токовой погрешности выходят за допустимые для соответствующего класса точности диапазоны значений, могут быть применены специальные мероприятия по уменьшению погрешности и обеспечению работы устройства в необходимом классе точности. Одним из таких мероприятий является витковая коррекция. </w:t>
      </w:r>
      <w:r w:rsidRPr="00221F2E">
        <w:rPr>
          <w:rFonts w:ascii="Times New Roman" w:hAnsi="Times New Roman" w:cs="Times New Roman"/>
          <w:color w:val="000000"/>
          <w:sz w:val="28"/>
          <w:szCs w:val="28"/>
        </w:rPr>
        <w:t xml:space="preserve">Нагрузка трансформатора тока </w:t>
      </w:r>
      <w:r w:rsidRPr="00221F2E">
        <w:rPr>
          <w:rFonts w:ascii="Times New Roman" w:hAnsi="Times New Roman" w:cs="Times New Roman"/>
          <w:sz w:val="28"/>
          <w:szCs w:val="28"/>
        </w:rPr>
        <w:t>является</w:t>
      </w:r>
      <w:r w:rsidRPr="00221F2E">
        <w:rPr>
          <w:rFonts w:ascii="Times New Roman" w:hAnsi="Times New Roman" w:cs="Times New Roman"/>
          <w:color w:val="000000"/>
          <w:sz w:val="28"/>
          <w:szCs w:val="28"/>
        </w:rPr>
        <w:t xml:space="preserve">, как правило, </w:t>
      </w:r>
      <w:r w:rsidRPr="00221F2E">
        <w:rPr>
          <w:rFonts w:ascii="Times New Roman" w:hAnsi="Times New Roman" w:cs="Times New Roman"/>
          <w:sz w:val="28"/>
          <w:szCs w:val="28"/>
        </w:rPr>
        <w:t>активно-индуктивной</w:t>
      </w:r>
      <w:r w:rsidRPr="00221F2E">
        <w:rPr>
          <w:rFonts w:ascii="Times New Roman" w:hAnsi="Times New Roman" w:cs="Times New Roman"/>
          <w:color w:val="000000"/>
          <w:sz w:val="28"/>
          <w:szCs w:val="28"/>
        </w:rPr>
        <w:t xml:space="preserve">. </w:t>
      </w:r>
      <w:r w:rsidRPr="00221F2E">
        <w:rPr>
          <w:rFonts w:ascii="Times New Roman" w:hAnsi="Times New Roman" w:cs="Times New Roman"/>
          <w:sz w:val="28"/>
          <w:szCs w:val="28"/>
        </w:rPr>
        <w:t xml:space="preserve">При такой нагрузке токовая </w:t>
      </w:r>
      <w:r w:rsidRPr="00221F2E">
        <w:rPr>
          <w:rFonts w:ascii="Times New Roman" w:hAnsi="Times New Roman" w:cs="Times New Roman"/>
          <w:color w:val="000000"/>
          <w:sz w:val="28"/>
          <w:szCs w:val="28"/>
        </w:rPr>
        <w:t xml:space="preserve">погрешность трансформатора тока всегда отрицательна, </w:t>
      </w:r>
      <w:r w:rsidRPr="00221F2E">
        <w:rPr>
          <w:rFonts w:ascii="Times New Roman" w:hAnsi="Times New Roman" w:cs="Times New Roman"/>
          <w:sz w:val="28"/>
          <w:szCs w:val="28"/>
        </w:rPr>
        <w:t xml:space="preserve">то есть </w:t>
      </w:r>
      <w:r w:rsidRPr="00221F2E">
        <w:rPr>
          <w:rFonts w:ascii="Times New Roman" w:hAnsi="Times New Roman" w:cs="Times New Roman"/>
          <w:color w:val="000000"/>
          <w:sz w:val="28"/>
          <w:szCs w:val="28"/>
        </w:rPr>
        <w:t xml:space="preserve">вторичный ток меньше </w:t>
      </w:r>
      <w:r w:rsidR="00927718" w:rsidRPr="00221F2E">
        <w:rPr>
          <w:rFonts w:ascii="Times New Roman" w:hAnsi="Times New Roman" w:cs="Times New Roman"/>
          <w:color w:val="000000"/>
          <w:sz w:val="28"/>
          <w:szCs w:val="28"/>
        </w:rPr>
        <w:t xml:space="preserve">приведённого </w:t>
      </w:r>
      <w:r w:rsidRPr="00221F2E">
        <w:rPr>
          <w:rFonts w:ascii="Times New Roman" w:hAnsi="Times New Roman" w:cs="Times New Roman"/>
          <w:color w:val="000000"/>
          <w:sz w:val="28"/>
          <w:szCs w:val="28"/>
        </w:rPr>
        <w:t xml:space="preserve">первичного тока. Чтобы </w:t>
      </w:r>
      <w:r w:rsidRPr="00221F2E">
        <w:rPr>
          <w:rFonts w:ascii="Times New Roman" w:hAnsi="Times New Roman" w:cs="Times New Roman"/>
          <w:sz w:val="28"/>
          <w:szCs w:val="28"/>
        </w:rPr>
        <w:t xml:space="preserve">повысить </w:t>
      </w:r>
      <w:r w:rsidRPr="00221F2E">
        <w:rPr>
          <w:rFonts w:ascii="Times New Roman" w:hAnsi="Times New Roman" w:cs="Times New Roman"/>
          <w:color w:val="000000"/>
          <w:sz w:val="28"/>
          <w:szCs w:val="28"/>
        </w:rPr>
        <w:t xml:space="preserve">точность измерений, принято при конструировании и изготовлении трансформатора тока </w:t>
      </w:r>
      <w:r w:rsidRPr="00221F2E">
        <w:rPr>
          <w:rFonts w:ascii="Times New Roman" w:hAnsi="Times New Roman" w:cs="Times New Roman"/>
          <w:sz w:val="28"/>
          <w:szCs w:val="28"/>
        </w:rPr>
        <w:t xml:space="preserve">принимать </w:t>
      </w:r>
      <w:r w:rsidRPr="00221F2E">
        <w:rPr>
          <w:rFonts w:ascii="Times New Roman" w:hAnsi="Times New Roman" w:cs="Times New Roman"/>
          <w:color w:val="000000"/>
          <w:sz w:val="28"/>
          <w:szCs w:val="28"/>
        </w:rPr>
        <w:t>отношение чисел витков</w:t>
      </w:r>
      <w:r w:rsidR="001068A1" w:rsidRPr="00221F2E">
        <w:rPr>
          <w:rFonts w:ascii="Times New Roman" w:hAnsi="Times New Roman" w:cs="Times New Roman"/>
          <w:color w:val="000000"/>
          <w:sz w:val="28"/>
          <w:szCs w:val="28"/>
        </w:rPr>
        <w:t xml:space="preserve"> </w:t>
      </w:r>
      <w:r w:rsidR="001068A1" w:rsidRPr="00221F2E">
        <w:rPr>
          <w:rFonts w:ascii="Times New Roman" w:hAnsi="Times New Roman" w:cs="Times New Roman"/>
          <w:i/>
          <w:color w:val="000000"/>
          <w:sz w:val="28"/>
          <w:szCs w:val="28"/>
        </w:rPr>
        <w:t>W</w:t>
      </w:r>
      <w:r w:rsidR="001068A1" w:rsidRPr="00221F2E">
        <w:rPr>
          <w:rFonts w:ascii="Times New Roman" w:hAnsi="Times New Roman" w:cs="Times New Roman"/>
          <w:color w:val="000000"/>
          <w:sz w:val="28"/>
          <w:szCs w:val="28"/>
          <w:vertAlign w:val="subscript"/>
        </w:rPr>
        <w:t>2</w:t>
      </w:r>
      <w:r w:rsidR="001068A1" w:rsidRPr="00221F2E">
        <w:rPr>
          <w:rFonts w:ascii="Times New Roman" w:hAnsi="Times New Roman" w:cs="Times New Roman"/>
          <w:color w:val="000000"/>
          <w:sz w:val="28"/>
          <w:szCs w:val="28"/>
        </w:rPr>
        <w:t>/</w:t>
      </w:r>
      <w:r w:rsidR="001068A1" w:rsidRPr="00221F2E">
        <w:rPr>
          <w:rFonts w:ascii="Times New Roman" w:hAnsi="Times New Roman" w:cs="Times New Roman"/>
          <w:i/>
          <w:color w:val="000000"/>
          <w:sz w:val="28"/>
          <w:szCs w:val="28"/>
        </w:rPr>
        <w:t>W</w:t>
      </w:r>
      <w:r w:rsidR="001068A1" w:rsidRPr="00221F2E">
        <w:rPr>
          <w:rFonts w:ascii="Times New Roman" w:hAnsi="Times New Roman" w:cs="Times New Roman"/>
          <w:color w:val="000000"/>
          <w:sz w:val="28"/>
          <w:szCs w:val="28"/>
          <w:vertAlign w:val="subscript"/>
        </w:rPr>
        <w:t>1</w:t>
      </w:r>
      <w:r w:rsidRPr="00221F2E">
        <w:rPr>
          <w:rFonts w:ascii="Times New Roman" w:hAnsi="Times New Roman" w:cs="Times New Roman"/>
          <w:color w:val="000000"/>
          <w:sz w:val="28"/>
          <w:szCs w:val="28"/>
        </w:rPr>
        <w:t xml:space="preserve"> несколько меньшим номинального коэффициента трансформации</w:t>
      </w:r>
      <w:r w:rsidR="005D2373" w:rsidRPr="00221F2E">
        <w:rPr>
          <w:rFonts w:ascii="Times New Roman" w:hAnsi="Times New Roman" w:cs="Times New Roman"/>
          <w:color w:val="000000"/>
          <w:sz w:val="28"/>
          <w:szCs w:val="28"/>
        </w:rPr>
        <w:t xml:space="preserve"> </w:t>
      </w:r>
      <w:proofErr w:type="spellStart"/>
      <w:proofErr w:type="gramStart"/>
      <w:r w:rsidR="005D2373" w:rsidRPr="00221F2E">
        <w:rPr>
          <w:rFonts w:ascii="Times New Roman" w:hAnsi="Times New Roman" w:cs="Times New Roman"/>
          <w:i/>
          <w:color w:val="000000"/>
          <w:sz w:val="28"/>
          <w:szCs w:val="28"/>
        </w:rPr>
        <w:t>K</w:t>
      </w:r>
      <w:proofErr w:type="gramEnd"/>
      <w:r w:rsidR="005D2373" w:rsidRPr="00221F2E">
        <w:rPr>
          <w:rFonts w:ascii="Times New Roman" w:hAnsi="Times New Roman" w:cs="Times New Roman"/>
          <w:color w:val="000000"/>
          <w:sz w:val="28"/>
          <w:szCs w:val="28"/>
          <w:vertAlign w:val="subscript"/>
        </w:rPr>
        <w:t>ном</w:t>
      </w:r>
      <w:proofErr w:type="spellEnd"/>
      <w:r w:rsidR="001068A1" w:rsidRPr="00221F2E">
        <w:rPr>
          <w:rFonts w:ascii="Times New Roman" w:hAnsi="Times New Roman" w:cs="Times New Roman"/>
          <w:color w:val="000000"/>
          <w:sz w:val="28"/>
          <w:szCs w:val="28"/>
          <w:vertAlign w:val="subscript"/>
        </w:rPr>
        <w:t> </w:t>
      </w:r>
      <w:r w:rsidR="001068A1" w:rsidRPr="00221F2E">
        <w:rPr>
          <w:rFonts w:ascii="Times New Roman" w:hAnsi="Times New Roman" w:cs="Times New Roman"/>
          <w:color w:val="000000"/>
          <w:sz w:val="28"/>
          <w:szCs w:val="28"/>
        </w:rPr>
        <w:t>= </w:t>
      </w:r>
      <w:r w:rsidR="001068A1" w:rsidRPr="00221F2E">
        <w:rPr>
          <w:rFonts w:ascii="Times New Roman" w:hAnsi="Times New Roman" w:cs="Times New Roman"/>
          <w:i/>
          <w:color w:val="000000"/>
          <w:sz w:val="28"/>
          <w:szCs w:val="28"/>
        </w:rPr>
        <w:t>I</w:t>
      </w:r>
      <w:r w:rsidR="001068A1" w:rsidRPr="00221F2E">
        <w:rPr>
          <w:rFonts w:ascii="Times New Roman" w:hAnsi="Times New Roman" w:cs="Times New Roman"/>
          <w:color w:val="000000"/>
          <w:sz w:val="28"/>
          <w:szCs w:val="28"/>
          <w:vertAlign w:val="subscript"/>
        </w:rPr>
        <w:t>1ном</w:t>
      </w:r>
      <w:r w:rsidR="001068A1" w:rsidRPr="00221F2E">
        <w:rPr>
          <w:rFonts w:ascii="Times New Roman" w:hAnsi="Times New Roman" w:cs="Times New Roman"/>
          <w:color w:val="000000"/>
          <w:sz w:val="28"/>
          <w:szCs w:val="28"/>
        </w:rPr>
        <w:t>/</w:t>
      </w:r>
      <w:r w:rsidR="001068A1" w:rsidRPr="00221F2E">
        <w:rPr>
          <w:rFonts w:ascii="Times New Roman" w:hAnsi="Times New Roman" w:cs="Times New Roman"/>
          <w:i/>
          <w:color w:val="000000"/>
          <w:sz w:val="28"/>
          <w:szCs w:val="28"/>
        </w:rPr>
        <w:t>I</w:t>
      </w:r>
      <w:r w:rsidR="001068A1" w:rsidRPr="00221F2E">
        <w:rPr>
          <w:rFonts w:ascii="Times New Roman" w:hAnsi="Times New Roman" w:cs="Times New Roman"/>
          <w:color w:val="000000"/>
          <w:sz w:val="28"/>
          <w:szCs w:val="28"/>
          <w:vertAlign w:val="subscript"/>
        </w:rPr>
        <w:t>2ном</w:t>
      </w:r>
      <w:r w:rsidR="00927718" w:rsidRPr="00221F2E">
        <w:rPr>
          <w:rFonts w:ascii="Times New Roman" w:hAnsi="Times New Roman" w:cs="Times New Roman"/>
          <w:color w:val="000000"/>
          <w:sz w:val="28"/>
          <w:szCs w:val="28"/>
        </w:rPr>
        <w:t>.</w:t>
      </w:r>
      <w:r w:rsidRPr="00221F2E">
        <w:rPr>
          <w:rFonts w:ascii="Times New Roman" w:hAnsi="Times New Roman" w:cs="Times New Roman"/>
          <w:color w:val="000000"/>
          <w:sz w:val="28"/>
          <w:szCs w:val="28"/>
        </w:rPr>
        <w:t xml:space="preserve"> </w:t>
      </w:r>
      <w:r w:rsidR="00927718" w:rsidRPr="00221F2E">
        <w:rPr>
          <w:rFonts w:ascii="Times New Roman" w:hAnsi="Times New Roman" w:cs="Times New Roman"/>
          <w:color w:val="000000"/>
          <w:sz w:val="28"/>
          <w:szCs w:val="28"/>
        </w:rPr>
        <w:t xml:space="preserve">Это позволяет сдвигать характеристику погрешности </w:t>
      </w:r>
      <w:proofErr w:type="gramStart"/>
      <w:r w:rsidR="00927718" w:rsidRPr="00221F2E">
        <w:rPr>
          <w:rFonts w:ascii="Times New Roman" w:hAnsi="Times New Roman" w:cs="Times New Roman"/>
          <w:color w:val="000000"/>
          <w:sz w:val="28"/>
          <w:szCs w:val="28"/>
        </w:rPr>
        <w:t>ТТ</w:t>
      </w:r>
      <w:proofErr w:type="gramEnd"/>
      <w:r w:rsidR="00927718" w:rsidRPr="00221F2E">
        <w:rPr>
          <w:rFonts w:ascii="Times New Roman" w:hAnsi="Times New Roman" w:cs="Times New Roman"/>
          <w:color w:val="000000"/>
          <w:sz w:val="28"/>
          <w:szCs w:val="28"/>
        </w:rPr>
        <w:t xml:space="preserve"> вверх по вертикальной оси (рисунок 2.3).</w:t>
      </w:r>
    </w:p>
    <w:p w:rsidR="00927718" w:rsidRPr="00221F2E" w:rsidRDefault="00927718" w:rsidP="00927718">
      <w:pPr>
        <w:spacing w:after="0" w:line="360" w:lineRule="auto"/>
        <w:jc w:val="center"/>
        <w:rPr>
          <w:rFonts w:ascii="Times New Roman" w:hAnsi="Times New Roman" w:cs="Times New Roman"/>
          <w:color w:val="000000"/>
          <w:sz w:val="28"/>
          <w:szCs w:val="28"/>
        </w:rPr>
      </w:pPr>
      <w:r w:rsidRPr="00221F2E">
        <w:object w:dxaOrig="8445" w:dyaOrig="6615">
          <v:shape id="_x0000_i1079" type="#_x0000_t75" style="width:476.7pt;height:371.15pt" o:ole="">
            <v:imagedata r:id="rId127" o:title=""/>
          </v:shape>
          <o:OLEObject Type="Embed" ProgID="Visio.Drawing.11" ShapeID="_x0000_i1079" DrawAspect="Content" ObjectID="_1734789397" r:id="rId128"/>
        </w:object>
      </w:r>
    </w:p>
    <w:p w:rsidR="00927718" w:rsidRPr="00221F2E" w:rsidRDefault="00927718" w:rsidP="00927718">
      <w:pPr>
        <w:tabs>
          <w:tab w:val="left" w:pos="0"/>
        </w:tabs>
        <w:spacing w:after="0" w:line="360" w:lineRule="auto"/>
        <w:jc w:val="center"/>
        <w:rPr>
          <w:rFonts w:ascii="Times New Roman" w:hAnsi="Times New Roman" w:cs="Times New Roman"/>
          <w:sz w:val="24"/>
          <w:szCs w:val="24"/>
        </w:rPr>
      </w:pPr>
      <w:r w:rsidRPr="00221F2E">
        <w:rPr>
          <w:rFonts w:ascii="Times New Roman" w:hAnsi="Times New Roman" w:cs="Times New Roman"/>
          <w:sz w:val="24"/>
          <w:szCs w:val="24"/>
        </w:rPr>
        <w:t xml:space="preserve">Рисунок 2.3 – Пример характеристики токовой погрешности трансформатора тока в зависимости от первичного тока и вторичной нагрузки: 1 – без витковой коррекции; 2 – с витковой коррекцией; 3 – нормированные пределы токовой погрешности для трансформаторов тока класса точности 0,5 </w:t>
      </w:r>
    </w:p>
    <w:p w:rsidR="00F46F91" w:rsidRPr="00221F2E" w:rsidRDefault="00F46F91" w:rsidP="00335279">
      <w:pPr>
        <w:spacing w:after="0" w:line="360" w:lineRule="auto"/>
        <w:jc w:val="center"/>
        <w:rPr>
          <w:rFonts w:ascii="Times New Roman" w:hAnsi="Times New Roman" w:cs="Times New Roman"/>
          <w:color w:val="000000"/>
          <w:sz w:val="28"/>
          <w:szCs w:val="28"/>
        </w:rPr>
      </w:pPr>
    </w:p>
    <w:p w:rsidR="00F46F91" w:rsidRPr="00221F2E" w:rsidRDefault="00F46F91" w:rsidP="00335279">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По результатам поверки составляется протокол и, при удовлетворительных результатах, свидетельство о поверке. Если по результатам поверки </w:t>
      </w:r>
      <w:proofErr w:type="gramStart"/>
      <w:r w:rsidRPr="00221F2E">
        <w:rPr>
          <w:rFonts w:ascii="Times New Roman" w:hAnsi="Times New Roman" w:cs="Times New Roman"/>
          <w:sz w:val="28"/>
          <w:szCs w:val="28"/>
        </w:rPr>
        <w:t>ТТ</w:t>
      </w:r>
      <w:proofErr w:type="gramEnd"/>
      <w:r w:rsidRPr="00221F2E">
        <w:rPr>
          <w:rFonts w:ascii="Times New Roman" w:hAnsi="Times New Roman" w:cs="Times New Roman"/>
          <w:sz w:val="28"/>
          <w:szCs w:val="28"/>
        </w:rPr>
        <w:t xml:space="preserve"> признан непригодным для применения, выписывается извещение о непригодности с указанием причины, либо проводятся мероприятия по приведению характеристик устройства к необходимому классу точности. Дополнительным средством отображения результатов поверки может служить график зависимости токовой погрешности от первичного тока </w:t>
      </w:r>
      <w:proofErr w:type="gramStart"/>
      <w:r w:rsidRPr="00221F2E">
        <w:rPr>
          <w:rFonts w:ascii="Times New Roman" w:hAnsi="Times New Roman" w:cs="Times New Roman"/>
          <w:sz w:val="28"/>
          <w:szCs w:val="28"/>
        </w:rPr>
        <w:t>ТТ</w:t>
      </w:r>
      <w:proofErr w:type="gramEnd"/>
      <w:r w:rsidRPr="00221F2E">
        <w:rPr>
          <w:rFonts w:ascii="Times New Roman" w:hAnsi="Times New Roman" w:cs="Times New Roman"/>
          <w:sz w:val="28"/>
          <w:szCs w:val="28"/>
        </w:rPr>
        <w:t xml:space="preserve"> (рисунок </w:t>
      </w:r>
      <w:r w:rsidR="007268C1" w:rsidRPr="00221F2E">
        <w:rPr>
          <w:rFonts w:ascii="Times New Roman" w:hAnsi="Times New Roman" w:cs="Times New Roman"/>
          <w:sz w:val="28"/>
          <w:szCs w:val="28"/>
        </w:rPr>
        <w:t>2.</w:t>
      </w:r>
      <w:r w:rsidR="00512186" w:rsidRPr="00221F2E">
        <w:rPr>
          <w:rFonts w:ascii="Times New Roman" w:hAnsi="Times New Roman" w:cs="Times New Roman"/>
          <w:sz w:val="28"/>
          <w:szCs w:val="28"/>
        </w:rPr>
        <w:t>3</w:t>
      </w:r>
      <w:r w:rsidRPr="00221F2E">
        <w:rPr>
          <w:rFonts w:ascii="Times New Roman" w:hAnsi="Times New Roman" w:cs="Times New Roman"/>
          <w:sz w:val="28"/>
          <w:szCs w:val="28"/>
        </w:rPr>
        <w:t xml:space="preserve">). </w:t>
      </w:r>
    </w:p>
    <w:p w:rsidR="008F3D10" w:rsidRPr="00221F2E" w:rsidRDefault="008F3D10" w:rsidP="00335279">
      <w:pPr>
        <w:tabs>
          <w:tab w:val="left" w:pos="0"/>
        </w:tabs>
        <w:spacing w:after="0" w:line="360" w:lineRule="auto"/>
        <w:jc w:val="center"/>
        <w:rPr>
          <w:rFonts w:ascii="Times New Roman" w:hAnsi="Times New Roman" w:cs="Times New Roman"/>
          <w:sz w:val="24"/>
          <w:szCs w:val="24"/>
        </w:rPr>
      </w:pPr>
    </w:p>
    <w:p w:rsidR="00F46F91" w:rsidRPr="00221F2E" w:rsidRDefault="00F46F91" w:rsidP="00E41511">
      <w:pPr>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rPr>
        <w:lastRenderedPageBreak/>
        <w:t>ОПИСАНИЕ ЛАБОРАТОРНО</w:t>
      </w:r>
      <w:r w:rsidR="00E41511" w:rsidRPr="00221F2E">
        <w:rPr>
          <w:rFonts w:ascii="Times New Roman" w:hAnsi="Times New Roman" w:cs="Times New Roman"/>
          <w:sz w:val="28"/>
          <w:szCs w:val="28"/>
        </w:rPr>
        <w:t>Й УСТАНОВКИ</w:t>
      </w:r>
    </w:p>
    <w:p w:rsidR="008F3D10" w:rsidRPr="00221F2E" w:rsidRDefault="00F46F91" w:rsidP="00335279">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В </w:t>
      </w:r>
      <w:r w:rsidR="00C3218F" w:rsidRPr="00221F2E">
        <w:rPr>
          <w:rFonts w:ascii="Times New Roman" w:hAnsi="Times New Roman" w:cs="Times New Roman"/>
          <w:sz w:val="28"/>
          <w:szCs w:val="28"/>
        </w:rPr>
        <w:t xml:space="preserve">выполнении </w:t>
      </w:r>
      <w:r w:rsidRPr="00221F2E">
        <w:rPr>
          <w:rFonts w:ascii="Times New Roman" w:hAnsi="Times New Roman" w:cs="Times New Roman"/>
          <w:sz w:val="28"/>
          <w:szCs w:val="28"/>
        </w:rPr>
        <w:t xml:space="preserve">лабораторной </w:t>
      </w:r>
      <w:r w:rsidR="00C3218F" w:rsidRPr="00221F2E">
        <w:rPr>
          <w:rFonts w:ascii="Times New Roman" w:hAnsi="Times New Roman" w:cs="Times New Roman"/>
          <w:sz w:val="28"/>
          <w:szCs w:val="28"/>
        </w:rPr>
        <w:t xml:space="preserve">работы </w:t>
      </w:r>
      <w:r w:rsidRPr="00221F2E">
        <w:rPr>
          <w:rFonts w:ascii="Times New Roman" w:hAnsi="Times New Roman" w:cs="Times New Roman"/>
          <w:sz w:val="28"/>
          <w:szCs w:val="28"/>
        </w:rPr>
        <w:t xml:space="preserve">студентам </w:t>
      </w:r>
      <w:r w:rsidR="00C3218F" w:rsidRPr="00221F2E">
        <w:rPr>
          <w:rFonts w:ascii="Times New Roman" w:hAnsi="Times New Roman" w:cs="Times New Roman"/>
          <w:sz w:val="28"/>
          <w:szCs w:val="28"/>
        </w:rPr>
        <w:t xml:space="preserve">необходимо </w:t>
      </w:r>
      <w:r w:rsidRPr="00221F2E">
        <w:rPr>
          <w:rFonts w:ascii="Times New Roman" w:hAnsi="Times New Roman" w:cs="Times New Roman"/>
          <w:sz w:val="28"/>
          <w:szCs w:val="28"/>
        </w:rPr>
        <w:t>самостоятельно составить и собрать схему для проведения экспериментов</w:t>
      </w:r>
      <w:r w:rsidR="0083611F" w:rsidRPr="00221F2E">
        <w:rPr>
          <w:rFonts w:ascii="Times New Roman" w:hAnsi="Times New Roman" w:cs="Times New Roman"/>
          <w:sz w:val="28"/>
          <w:szCs w:val="28"/>
        </w:rPr>
        <w:t>.</w:t>
      </w:r>
      <w:r w:rsidR="00C3218F" w:rsidRPr="00221F2E">
        <w:rPr>
          <w:rFonts w:ascii="Times New Roman" w:hAnsi="Times New Roman" w:cs="Times New Roman"/>
          <w:sz w:val="28"/>
          <w:szCs w:val="28"/>
        </w:rPr>
        <w:t xml:space="preserve"> </w:t>
      </w:r>
      <w:r w:rsidR="0083611F" w:rsidRPr="00221F2E">
        <w:rPr>
          <w:rFonts w:ascii="Times New Roman" w:hAnsi="Times New Roman" w:cs="Times New Roman"/>
          <w:sz w:val="28"/>
          <w:szCs w:val="28"/>
        </w:rPr>
        <w:t xml:space="preserve">В рамках домашней подготовки необходимо разработать схему для поверки трансформатора тока по дифференциально-нулевому методу, </w:t>
      </w:r>
      <w:r w:rsidR="00DE36C0" w:rsidRPr="00221F2E">
        <w:rPr>
          <w:rFonts w:ascii="Times New Roman" w:hAnsi="Times New Roman" w:cs="Times New Roman"/>
          <w:sz w:val="28"/>
          <w:szCs w:val="28"/>
        </w:rPr>
        <w:t xml:space="preserve">который кратко изложен </w:t>
      </w:r>
      <w:r w:rsidR="0083611F" w:rsidRPr="00221F2E">
        <w:rPr>
          <w:rFonts w:ascii="Times New Roman" w:hAnsi="Times New Roman" w:cs="Times New Roman"/>
          <w:sz w:val="28"/>
          <w:szCs w:val="28"/>
        </w:rPr>
        <w:t xml:space="preserve">в теоретической части. Элементами схемы должны послужить перечисленные в таблице </w:t>
      </w:r>
      <w:r w:rsidR="00AE6C5F" w:rsidRPr="00221F2E">
        <w:rPr>
          <w:rFonts w:ascii="Times New Roman" w:hAnsi="Times New Roman" w:cs="Times New Roman"/>
          <w:sz w:val="28"/>
          <w:szCs w:val="28"/>
        </w:rPr>
        <w:t>2.</w:t>
      </w:r>
      <w:r w:rsidR="0083611F" w:rsidRPr="00221F2E">
        <w:rPr>
          <w:rFonts w:ascii="Times New Roman" w:hAnsi="Times New Roman" w:cs="Times New Roman"/>
          <w:sz w:val="28"/>
          <w:szCs w:val="28"/>
        </w:rPr>
        <w:t>2 компоненты. При этом следует учитывать следующ</w:t>
      </w:r>
      <w:r w:rsidR="00B47AB2" w:rsidRPr="00221F2E">
        <w:rPr>
          <w:rFonts w:ascii="Times New Roman" w:hAnsi="Times New Roman" w:cs="Times New Roman"/>
          <w:sz w:val="28"/>
          <w:szCs w:val="28"/>
        </w:rPr>
        <w:t>и</w:t>
      </w:r>
      <w:r w:rsidR="0083611F" w:rsidRPr="00221F2E">
        <w:rPr>
          <w:rFonts w:ascii="Times New Roman" w:hAnsi="Times New Roman" w:cs="Times New Roman"/>
          <w:sz w:val="28"/>
          <w:szCs w:val="28"/>
        </w:rPr>
        <w:t>е</w:t>
      </w:r>
      <w:r w:rsidR="00B47AB2" w:rsidRPr="00221F2E">
        <w:rPr>
          <w:rFonts w:ascii="Times New Roman" w:hAnsi="Times New Roman" w:cs="Times New Roman"/>
          <w:sz w:val="28"/>
          <w:szCs w:val="28"/>
        </w:rPr>
        <w:t xml:space="preserve"> требования</w:t>
      </w:r>
      <w:r w:rsidR="0083611F" w:rsidRPr="00221F2E">
        <w:rPr>
          <w:rFonts w:ascii="Times New Roman" w:hAnsi="Times New Roman" w:cs="Times New Roman"/>
          <w:sz w:val="28"/>
          <w:szCs w:val="28"/>
        </w:rPr>
        <w:t>.</w:t>
      </w:r>
      <w:r w:rsidR="00DE36C0" w:rsidRPr="00221F2E">
        <w:rPr>
          <w:rFonts w:ascii="Times New Roman" w:hAnsi="Times New Roman" w:cs="Times New Roman"/>
          <w:sz w:val="28"/>
          <w:szCs w:val="28"/>
        </w:rPr>
        <w:t xml:space="preserve"> </w:t>
      </w:r>
    </w:p>
    <w:p w:rsidR="0083611F" w:rsidRPr="00221F2E" w:rsidRDefault="00D44E32" w:rsidP="0083611F">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При выполнении лабораторной работы в </w:t>
      </w:r>
      <w:r w:rsidR="0083611F" w:rsidRPr="00221F2E">
        <w:rPr>
          <w:rFonts w:ascii="Times New Roman" w:hAnsi="Times New Roman" w:cs="Times New Roman"/>
          <w:sz w:val="28"/>
          <w:szCs w:val="28"/>
        </w:rPr>
        <w:t>качестве эталонного используется трансформатор тока с первичным номинальным током 600</w:t>
      </w:r>
      <w:proofErr w:type="gramStart"/>
      <w:r w:rsidR="0083611F" w:rsidRPr="00221F2E">
        <w:rPr>
          <w:rFonts w:ascii="Times New Roman" w:hAnsi="Times New Roman" w:cs="Times New Roman"/>
          <w:sz w:val="28"/>
          <w:szCs w:val="28"/>
        </w:rPr>
        <w:t> А</w:t>
      </w:r>
      <w:proofErr w:type="gramEnd"/>
      <w:r w:rsidRPr="00221F2E">
        <w:rPr>
          <w:sz w:val="28"/>
          <w:szCs w:val="28"/>
        </w:rPr>
        <w:t xml:space="preserve"> </w:t>
      </w:r>
      <w:r w:rsidRPr="00221F2E">
        <w:rPr>
          <w:rFonts w:ascii="Times New Roman" w:hAnsi="Times New Roman" w:cs="Times New Roman"/>
          <w:sz w:val="28"/>
          <w:szCs w:val="28"/>
        </w:rPr>
        <w:t>и коэффициентом трансформации 600/5</w:t>
      </w:r>
      <w:r w:rsidR="0083611F" w:rsidRPr="00221F2E">
        <w:rPr>
          <w:rFonts w:ascii="Times New Roman" w:hAnsi="Times New Roman" w:cs="Times New Roman"/>
          <w:sz w:val="28"/>
          <w:szCs w:val="28"/>
        </w:rPr>
        <w:t xml:space="preserve">. </w:t>
      </w:r>
      <w:r w:rsidRPr="00221F2E">
        <w:rPr>
          <w:rFonts w:ascii="Times New Roman" w:hAnsi="Times New Roman" w:cs="Times New Roman"/>
          <w:sz w:val="28"/>
          <w:szCs w:val="28"/>
        </w:rPr>
        <w:t>В качестве поверяемого взят трансформатор тока с таким же коэффициентом трансформации. В соответствии с этим</w:t>
      </w:r>
      <w:r w:rsidR="0083611F" w:rsidRPr="00221F2E">
        <w:rPr>
          <w:rFonts w:ascii="Times New Roman" w:hAnsi="Times New Roman" w:cs="Times New Roman"/>
          <w:sz w:val="28"/>
          <w:szCs w:val="28"/>
        </w:rPr>
        <w:t xml:space="preserve">, для поверки рассматриваемого ТТ </w:t>
      </w:r>
      <w:r w:rsidRPr="00221F2E">
        <w:rPr>
          <w:rFonts w:ascii="Times New Roman" w:hAnsi="Times New Roman" w:cs="Times New Roman"/>
          <w:sz w:val="28"/>
          <w:szCs w:val="28"/>
        </w:rPr>
        <w:t xml:space="preserve">необходимо пропускать </w:t>
      </w:r>
      <w:r w:rsidR="0083611F" w:rsidRPr="00221F2E">
        <w:rPr>
          <w:rFonts w:ascii="Times New Roman" w:hAnsi="Times New Roman" w:cs="Times New Roman"/>
          <w:sz w:val="28"/>
          <w:szCs w:val="28"/>
        </w:rPr>
        <w:t>первичный ток</w:t>
      </w:r>
      <w:r w:rsidR="004C61D1" w:rsidRPr="00221F2E">
        <w:rPr>
          <w:rFonts w:ascii="Times New Roman" w:hAnsi="Times New Roman" w:cs="Times New Roman"/>
          <w:sz w:val="28"/>
          <w:szCs w:val="28"/>
        </w:rPr>
        <w:t>, достигающий</w:t>
      </w:r>
      <w:r w:rsidR="0083611F" w:rsidRPr="00221F2E">
        <w:rPr>
          <w:rFonts w:ascii="Times New Roman" w:hAnsi="Times New Roman" w:cs="Times New Roman"/>
          <w:sz w:val="28"/>
          <w:szCs w:val="28"/>
        </w:rPr>
        <w:t xml:space="preserve"> значения</w:t>
      </w:r>
      <w:r w:rsidR="004C61D1" w:rsidRPr="00221F2E">
        <w:rPr>
          <w:rFonts w:ascii="Times New Roman" w:hAnsi="Times New Roman" w:cs="Times New Roman"/>
          <w:sz w:val="28"/>
          <w:szCs w:val="28"/>
        </w:rPr>
        <w:t xml:space="preserve"> </w:t>
      </w:r>
      <w:r w:rsidR="00DD579B" w:rsidRPr="00221F2E">
        <w:rPr>
          <w:rFonts w:ascii="Times New Roman" w:hAnsi="Times New Roman" w:cs="Times New Roman"/>
          <w:sz w:val="28"/>
          <w:szCs w:val="28"/>
        </w:rPr>
        <w:t>свыше 60</w:t>
      </w:r>
      <w:r w:rsidR="004C61D1" w:rsidRPr="00221F2E">
        <w:rPr>
          <w:rFonts w:ascii="Times New Roman" w:hAnsi="Times New Roman" w:cs="Times New Roman"/>
          <w:sz w:val="28"/>
          <w:szCs w:val="28"/>
        </w:rPr>
        <w:t>0</w:t>
      </w:r>
      <w:proofErr w:type="gramStart"/>
      <w:r w:rsidR="004C61D1" w:rsidRPr="00221F2E">
        <w:rPr>
          <w:rFonts w:ascii="Times New Roman" w:hAnsi="Times New Roman" w:cs="Times New Roman"/>
          <w:sz w:val="28"/>
          <w:szCs w:val="28"/>
        </w:rPr>
        <w:t> А</w:t>
      </w:r>
      <w:proofErr w:type="gramEnd"/>
      <w:r w:rsidR="004C61D1" w:rsidRPr="00221F2E">
        <w:rPr>
          <w:rFonts w:ascii="Times New Roman" w:hAnsi="Times New Roman" w:cs="Times New Roman"/>
          <w:sz w:val="28"/>
          <w:szCs w:val="28"/>
        </w:rPr>
        <w:t xml:space="preserve"> (в соответствии с ГОСТ 7746-2015 необходимо выполнять поверку до токов, достигающих 120 % от номинального)</w:t>
      </w:r>
      <w:r w:rsidR="00DD579B" w:rsidRPr="00221F2E">
        <w:rPr>
          <w:rFonts w:ascii="Times New Roman" w:hAnsi="Times New Roman" w:cs="Times New Roman"/>
          <w:sz w:val="28"/>
          <w:szCs w:val="28"/>
        </w:rPr>
        <w:t>.</w:t>
      </w:r>
      <w:r w:rsidR="0083611F" w:rsidRPr="00221F2E">
        <w:rPr>
          <w:rFonts w:ascii="Times New Roman" w:hAnsi="Times New Roman" w:cs="Times New Roman"/>
          <w:sz w:val="28"/>
          <w:szCs w:val="28"/>
        </w:rPr>
        <w:t xml:space="preserve"> </w:t>
      </w:r>
      <w:r w:rsidR="00DD579B" w:rsidRPr="00221F2E">
        <w:rPr>
          <w:rFonts w:ascii="Times New Roman" w:hAnsi="Times New Roman" w:cs="Times New Roman"/>
          <w:sz w:val="28"/>
          <w:szCs w:val="28"/>
        </w:rPr>
        <w:t>Этот ток</w:t>
      </w:r>
      <w:r w:rsidR="0083611F" w:rsidRPr="00221F2E">
        <w:rPr>
          <w:rFonts w:ascii="Times New Roman" w:hAnsi="Times New Roman" w:cs="Times New Roman"/>
          <w:sz w:val="28"/>
          <w:szCs w:val="28"/>
        </w:rPr>
        <w:t xml:space="preserve"> невозможно получить непосредственно от питающей сети</w:t>
      </w:r>
      <w:r w:rsidR="00B47AB2" w:rsidRPr="00221F2E">
        <w:rPr>
          <w:rFonts w:ascii="Times New Roman" w:hAnsi="Times New Roman" w:cs="Times New Roman"/>
          <w:sz w:val="28"/>
          <w:szCs w:val="28"/>
        </w:rPr>
        <w:t>,</w:t>
      </w:r>
      <w:r w:rsidR="00DD579B" w:rsidRPr="00221F2E">
        <w:rPr>
          <w:rFonts w:ascii="Times New Roman" w:hAnsi="Times New Roman" w:cs="Times New Roman"/>
          <w:sz w:val="28"/>
          <w:szCs w:val="28"/>
        </w:rPr>
        <w:t xml:space="preserve"> не рассчитанной на такие нагрузки. Как следствие, попытка выполнить опыт приведёт</w:t>
      </w:r>
      <w:r w:rsidR="00B47AB2" w:rsidRPr="00221F2E">
        <w:rPr>
          <w:rFonts w:ascii="Times New Roman" w:hAnsi="Times New Roman" w:cs="Times New Roman"/>
          <w:sz w:val="28"/>
          <w:szCs w:val="28"/>
        </w:rPr>
        <w:t xml:space="preserve"> к перегрузке проводников и срабатыванию защитных автоматов</w:t>
      </w:r>
      <w:r w:rsidR="0083611F" w:rsidRPr="00221F2E">
        <w:rPr>
          <w:rFonts w:ascii="Times New Roman" w:hAnsi="Times New Roman" w:cs="Times New Roman"/>
          <w:sz w:val="28"/>
          <w:szCs w:val="28"/>
        </w:rPr>
        <w:t>. Чтобы получить необходим</w:t>
      </w:r>
      <w:r w:rsidR="00B47AB2" w:rsidRPr="00221F2E">
        <w:rPr>
          <w:rFonts w:ascii="Times New Roman" w:hAnsi="Times New Roman" w:cs="Times New Roman"/>
          <w:sz w:val="28"/>
          <w:szCs w:val="28"/>
        </w:rPr>
        <w:t>ое</w:t>
      </w:r>
      <w:r w:rsidR="0083611F" w:rsidRPr="00221F2E">
        <w:rPr>
          <w:rFonts w:ascii="Times New Roman" w:hAnsi="Times New Roman" w:cs="Times New Roman"/>
          <w:sz w:val="28"/>
          <w:szCs w:val="28"/>
        </w:rPr>
        <w:t xml:space="preserve"> для выполнения поверки </w:t>
      </w:r>
      <w:r w:rsidR="00B47AB2" w:rsidRPr="00221F2E">
        <w:rPr>
          <w:rFonts w:ascii="Times New Roman" w:hAnsi="Times New Roman" w:cs="Times New Roman"/>
          <w:sz w:val="28"/>
          <w:szCs w:val="28"/>
        </w:rPr>
        <w:t>значение</w:t>
      </w:r>
      <w:r w:rsidR="0083611F" w:rsidRPr="00221F2E">
        <w:rPr>
          <w:rFonts w:ascii="Times New Roman" w:hAnsi="Times New Roman" w:cs="Times New Roman"/>
          <w:sz w:val="28"/>
          <w:szCs w:val="28"/>
        </w:rPr>
        <w:t xml:space="preserve"> тока в лабораторных условиях, необходимо, помимо лабораторного автотрансформатора, использовать нагрузочный трансформатор, который представляет собой понижающий силовой трансформатор с малым числом витков вторичной обмотки. </w:t>
      </w:r>
      <w:r w:rsidR="00B47AB2" w:rsidRPr="00221F2E">
        <w:rPr>
          <w:rFonts w:ascii="Times New Roman" w:hAnsi="Times New Roman" w:cs="Times New Roman"/>
          <w:sz w:val="28"/>
          <w:szCs w:val="28"/>
        </w:rPr>
        <w:t xml:space="preserve">Этот трансформатор необходимо </w:t>
      </w:r>
      <w:r w:rsidR="004A6E3E" w:rsidRPr="00221F2E">
        <w:rPr>
          <w:rFonts w:ascii="Times New Roman" w:hAnsi="Times New Roman" w:cs="Times New Roman"/>
          <w:sz w:val="28"/>
          <w:szCs w:val="28"/>
        </w:rPr>
        <w:t xml:space="preserve">выполнить </w:t>
      </w:r>
      <w:r w:rsidR="00B47AB2" w:rsidRPr="00221F2E">
        <w:rPr>
          <w:rFonts w:ascii="Times New Roman" w:hAnsi="Times New Roman" w:cs="Times New Roman"/>
          <w:sz w:val="28"/>
          <w:szCs w:val="28"/>
        </w:rPr>
        <w:t xml:space="preserve">из имеющихся в лаборатории </w:t>
      </w:r>
      <w:r w:rsidR="004A6E3E" w:rsidRPr="00221F2E">
        <w:rPr>
          <w:rFonts w:ascii="Times New Roman" w:hAnsi="Times New Roman" w:cs="Times New Roman"/>
          <w:sz w:val="28"/>
          <w:szCs w:val="28"/>
        </w:rPr>
        <w:t xml:space="preserve">комплектующих изделий и </w:t>
      </w:r>
      <w:r w:rsidR="00B47AB2" w:rsidRPr="00221F2E">
        <w:rPr>
          <w:rFonts w:ascii="Times New Roman" w:hAnsi="Times New Roman" w:cs="Times New Roman"/>
          <w:sz w:val="28"/>
          <w:szCs w:val="28"/>
        </w:rPr>
        <w:t>материалов (таблица 2</w:t>
      </w:r>
      <w:r w:rsidR="00DD579B" w:rsidRPr="00221F2E">
        <w:rPr>
          <w:rFonts w:ascii="Times New Roman" w:hAnsi="Times New Roman" w:cs="Times New Roman"/>
          <w:sz w:val="28"/>
          <w:szCs w:val="28"/>
        </w:rPr>
        <w:t>.2</w:t>
      </w:r>
      <w:r w:rsidR="00B47AB2" w:rsidRPr="00221F2E">
        <w:rPr>
          <w:rFonts w:ascii="Times New Roman" w:hAnsi="Times New Roman" w:cs="Times New Roman"/>
          <w:sz w:val="28"/>
          <w:szCs w:val="28"/>
        </w:rPr>
        <w:t>).</w:t>
      </w:r>
      <w:r w:rsidR="0083611F" w:rsidRPr="00221F2E">
        <w:rPr>
          <w:rFonts w:ascii="Times New Roman" w:hAnsi="Times New Roman" w:cs="Times New Roman"/>
          <w:sz w:val="28"/>
          <w:szCs w:val="28"/>
        </w:rPr>
        <w:t xml:space="preserve"> </w:t>
      </w:r>
      <w:r w:rsidR="009E0B55" w:rsidRPr="00221F2E">
        <w:rPr>
          <w:rFonts w:ascii="Times New Roman" w:hAnsi="Times New Roman" w:cs="Times New Roman"/>
          <w:sz w:val="28"/>
          <w:szCs w:val="28"/>
        </w:rPr>
        <w:t xml:space="preserve">Получаемый </w:t>
      </w:r>
      <w:r w:rsidR="0083611F" w:rsidRPr="00221F2E">
        <w:rPr>
          <w:rFonts w:ascii="Times New Roman" w:hAnsi="Times New Roman" w:cs="Times New Roman"/>
          <w:sz w:val="28"/>
          <w:szCs w:val="28"/>
        </w:rPr>
        <w:t>во вторичной обмотке нагрузочного трансформатора ток пропускается по первичным обмоткам эталонного и поверяемого трансформаторов тока.</w:t>
      </w:r>
    </w:p>
    <w:p w:rsidR="00B47AB2" w:rsidRPr="00221F2E" w:rsidRDefault="009E0B55" w:rsidP="0083611F">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Амперметры электромагнитной системы </w:t>
      </w:r>
      <w:r w:rsidR="00B47AB2" w:rsidRPr="00221F2E">
        <w:rPr>
          <w:rFonts w:ascii="Times New Roman" w:hAnsi="Times New Roman" w:cs="Times New Roman"/>
          <w:sz w:val="28"/>
          <w:szCs w:val="28"/>
        </w:rPr>
        <w:t xml:space="preserve">используются для того, чтобы контролировать </w:t>
      </w:r>
      <w:r w:rsidRPr="00221F2E">
        <w:rPr>
          <w:rFonts w:ascii="Times New Roman" w:hAnsi="Times New Roman" w:cs="Times New Roman"/>
          <w:sz w:val="28"/>
          <w:szCs w:val="28"/>
        </w:rPr>
        <w:t xml:space="preserve">ток </w:t>
      </w:r>
      <w:r w:rsidR="00B47AB2" w:rsidRPr="00221F2E">
        <w:rPr>
          <w:rFonts w:ascii="Times New Roman" w:hAnsi="Times New Roman" w:cs="Times New Roman"/>
          <w:sz w:val="28"/>
          <w:szCs w:val="28"/>
        </w:rPr>
        <w:t xml:space="preserve">во вторичных обмотках </w:t>
      </w:r>
      <w:proofErr w:type="gramStart"/>
      <w:r w:rsidR="00B47AB2" w:rsidRPr="00221F2E">
        <w:rPr>
          <w:rFonts w:ascii="Times New Roman" w:hAnsi="Times New Roman" w:cs="Times New Roman"/>
          <w:sz w:val="28"/>
          <w:szCs w:val="28"/>
        </w:rPr>
        <w:t>ТТ</w:t>
      </w:r>
      <w:proofErr w:type="gramEnd"/>
      <w:r w:rsidR="00B47AB2" w:rsidRPr="00221F2E">
        <w:rPr>
          <w:rFonts w:ascii="Times New Roman" w:hAnsi="Times New Roman" w:cs="Times New Roman"/>
          <w:sz w:val="28"/>
          <w:szCs w:val="28"/>
        </w:rPr>
        <w:t xml:space="preserve">, тогда как разность токов с </w:t>
      </w:r>
      <w:r w:rsidRPr="00221F2E">
        <w:rPr>
          <w:rFonts w:ascii="Times New Roman" w:hAnsi="Times New Roman" w:cs="Times New Roman"/>
          <w:sz w:val="28"/>
          <w:szCs w:val="28"/>
        </w:rPr>
        <w:lastRenderedPageBreak/>
        <w:t xml:space="preserve">необходимой </w:t>
      </w:r>
      <w:r w:rsidR="00B47AB2" w:rsidRPr="00221F2E">
        <w:rPr>
          <w:rFonts w:ascii="Times New Roman" w:hAnsi="Times New Roman" w:cs="Times New Roman"/>
          <w:sz w:val="28"/>
          <w:szCs w:val="28"/>
        </w:rPr>
        <w:t xml:space="preserve">точностью определяется при помощью многофункционального цифрового </w:t>
      </w:r>
      <w:r w:rsidRPr="00221F2E">
        <w:rPr>
          <w:rFonts w:ascii="Times New Roman" w:hAnsi="Times New Roman" w:cs="Times New Roman"/>
          <w:sz w:val="28"/>
          <w:szCs w:val="28"/>
        </w:rPr>
        <w:t xml:space="preserve">измерительного </w:t>
      </w:r>
      <w:r w:rsidR="00B47AB2" w:rsidRPr="00221F2E">
        <w:rPr>
          <w:rFonts w:ascii="Times New Roman" w:hAnsi="Times New Roman" w:cs="Times New Roman"/>
          <w:sz w:val="28"/>
          <w:szCs w:val="28"/>
        </w:rPr>
        <w:t>прибора «</w:t>
      </w:r>
      <w:proofErr w:type="spellStart"/>
      <w:r w:rsidR="00B47AB2" w:rsidRPr="00221F2E">
        <w:rPr>
          <w:rFonts w:ascii="Times New Roman" w:hAnsi="Times New Roman" w:cs="Times New Roman"/>
          <w:sz w:val="28"/>
          <w:szCs w:val="28"/>
        </w:rPr>
        <w:t>Ретометр</w:t>
      </w:r>
      <w:proofErr w:type="spellEnd"/>
      <w:r w:rsidR="00B47AB2" w:rsidRPr="00221F2E">
        <w:rPr>
          <w:rFonts w:ascii="Times New Roman" w:hAnsi="Times New Roman" w:cs="Times New Roman"/>
          <w:sz w:val="28"/>
          <w:szCs w:val="28"/>
        </w:rPr>
        <w:t>».</w:t>
      </w:r>
    </w:p>
    <w:p w:rsidR="0083611F" w:rsidRPr="00221F2E" w:rsidRDefault="0083611F" w:rsidP="00335279">
      <w:pPr>
        <w:spacing w:after="0" w:line="360" w:lineRule="auto"/>
        <w:ind w:firstLine="709"/>
        <w:jc w:val="both"/>
        <w:rPr>
          <w:rFonts w:ascii="Times New Roman" w:hAnsi="Times New Roman" w:cs="Times New Roman"/>
          <w:sz w:val="28"/>
          <w:szCs w:val="28"/>
        </w:rPr>
      </w:pPr>
    </w:p>
    <w:p w:rsidR="00512186" w:rsidRPr="00221F2E" w:rsidRDefault="00512186" w:rsidP="00512186">
      <w:pPr>
        <w:spacing w:after="0" w:line="360" w:lineRule="auto"/>
        <w:ind w:firstLine="709"/>
        <w:jc w:val="right"/>
        <w:rPr>
          <w:rFonts w:ascii="Times New Roman" w:hAnsi="Times New Roman" w:cs="Times New Roman"/>
          <w:sz w:val="28"/>
          <w:szCs w:val="28"/>
        </w:rPr>
      </w:pPr>
      <w:r w:rsidRPr="00221F2E">
        <w:rPr>
          <w:rFonts w:ascii="Times New Roman" w:hAnsi="Times New Roman" w:cs="Times New Roman"/>
          <w:sz w:val="28"/>
          <w:szCs w:val="28"/>
        </w:rPr>
        <w:t>Таблица 2.2 – Элементы испытательного стенда</w:t>
      </w:r>
    </w:p>
    <w:tbl>
      <w:tblPr>
        <w:tblStyle w:val="ac"/>
        <w:tblW w:w="0" w:type="auto"/>
        <w:tblLayout w:type="fixed"/>
        <w:tblLook w:val="04A0" w:firstRow="1" w:lastRow="0" w:firstColumn="1" w:lastColumn="0" w:noHBand="0" w:noVBand="1"/>
      </w:tblPr>
      <w:tblGrid>
        <w:gridCol w:w="1101"/>
        <w:gridCol w:w="4252"/>
        <w:gridCol w:w="4218"/>
      </w:tblGrid>
      <w:tr w:rsidR="00EA22C4" w:rsidRPr="00221F2E" w:rsidTr="00EA22C4">
        <w:trPr>
          <w:tblHeader/>
        </w:trPr>
        <w:tc>
          <w:tcPr>
            <w:tcW w:w="1101" w:type="dxa"/>
            <w:vAlign w:val="center"/>
          </w:tcPr>
          <w:p w:rsidR="008F3D10" w:rsidRPr="00221F2E" w:rsidRDefault="008F3D10" w:rsidP="008F3D10">
            <w:pPr>
              <w:spacing w:line="360" w:lineRule="auto"/>
              <w:jc w:val="center"/>
              <w:rPr>
                <w:rFonts w:ascii="Times New Roman" w:hAnsi="Times New Roman" w:cs="Times New Roman"/>
                <w:b/>
                <w:sz w:val="28"/>
                <w:szCs w:val="28"/>
              </w:rPr>
            </w:pPr>
            <w:r w:rsidRPr="00221F2E">
              <w:rPr>
                <w:rFonts w:ascii="Times New Roman" w:hAnsi="Times New Roman" w:cs="Times New Roman"/>
                <w:b/>
                <w:sz w:val="28"/>
                <w:szCs w:val="28"/>
              </w:rPr>
              <w:t xml:space="preserve">№, </w:t>
            </w:r>
            <w:proofErr w:type="gramStart"/>
            <w:r w:rsidRPr="00221F2E">
              <w:rPr>
                <w:rFonts w:ascii="Times New Roman" w:hAnsi="Times New Roman" w:cs="Times New Roman"/>
                <w:b/>
                <w:sz w:val="28"/>
                <w:szCs w:val="28"/>
              </w:rPr>
              <w:t>п</w:t>
            </w:r>
            <w:proofErr w:type="gramEnd"/>
            <w:r w:rsidRPr="00221F2E">
              <w:rPr>
                <w:rFonts w:ascii="Times New Roman" w:hAnsi="Times New Roman" w:cs="Times New Roman"/>
                <w:b/>
                <w:sz w:val="28"/>
                <w:szCs w:val="28"/>
              </w:rPr>
              <w:t>/п</w:t>
            </w:r>
          </w:p>
        </w:tc>
        <w:tc>
          <w:tcPr>
            <w:tcW w:w="4252" w:type="dxa"/>
            <w:vAlign w:val="center"/>
          </w:tcPr>
          <w:p w:rsidR="008F3D10" w:rsidRPr="00221F2E" w:rsidRDefault="008F3D10" w:rsidP="008F3D10">
            <w:pPr>
              <w:spacing w:line="360" w:lineRule="auto"/>
              <w:jc w:val="center"/>
              <w:rPr>
                <w:rFonts w:ascii="Times New Roman" w:hAnsi="Times New Roman" w:cs="Times New Roman"/>
                <w:b/>
                <w:sz w:val="28"/>
                <w:szCs w:val="28"/>
              </w:rPr>
            </w:pPr>
            <w:r w:rsidRPr="00221F2E">
              <w:rPr>
                <w:rFonts w:ascii="Times New Roman" w:hAnsi="Times New Roman" w:cs="Times New Roman"/>
                <w:b/>
                <w:sz w:val="28"/>
                <w:szCs w:val="28"/>
              </w:rPr>
              <w:t>Фрагмент схемы</w:t>
            </w:r>
          </w:p>
        </w:tc>
        <w:tc>
          <w:tcPr>
            <w:tcW w:w="4218" w:type="dxa"/>
            <w:vAlign w:val="center"/>
          </w:tcPr>
          <w:p w:rsidR="008F3D10" w:rsidRPr="00221F2E" w:rsidRDefault="008F3D10" w:rsidP="008F3D10">
            <w:pPr>
              <w:spacing w:line="360" w:lineRule="auto"/>
              <w:jc w:val="center"/>
              <w:rPr>
                <w:rFonts w:ascii="Times New Roman" w:hAnsi="Times New Roman" w:cs="Times New Roman"/>
                <w:b/>
                <w:sz w:val="28"/>
                <w:szCs w:val="28"/>
              </w:rPr>
            </w:pPr>
            <w:r w:rsidRPr="00221F2E">
              <w:rPr>
                <w:rFonts w:ascii="Times New Roman" w:hAnsi="Times New Roman" w:cs="Times New Roman"/>
                <w:b/>
                <w:sz w:val="28"/>
                <w:szCs w:val="28"/>
              </w:rPr>
              <w:t>Изображение</w:t>
            </w:r>
          </w:p>
        </w:tc>
      </w:tr>
      <w:tr w:rsidR="008F3D10" w:rsidRPr="00221F2E" w:rsidTr="00EA22C4">
        <w:tc>
          <w:tcPr>
            <w:tcW w:w="1101" w:type="dxa"/>
            <w:vAlign w:val="center"/>
          </w:tcPr>
          <w:p w:rsidR="008F3D10" w:rsidRPr="00221F2E" w:rsidRDefault="008F3D10" w:rsidP="008F3D10">
            <w:pPr>
              <w:spacing w:line="360" w:lineRule="auto"/>
              <w:jc w:val="center"/>
              <w:rPr>
                <w:rFonts w:ascii="Times New Roman" w:hAnsi="Times New Roman" w:cs="Times New Roman"/>
                <w:sz w:val="28"/>
                <w:szCs w:val="28"/>
              </w:rPr>
            </w:pPr>
            <w:r w:rsidRPr="00221F2E">
              <w:rPr>
                <w:rFonts w:ascii="Times New Roman" w:hAnsi="Times New Roman" w:cs="Times New Roman"/>
                <w:sz w:val="28"/>
                <w:szCs w:val="28"/>
              </w:rPr>
              <w:t>1</w:t>
            </w:r>
          </w:p>
        </w:tc>
        <w:tc>
          <w:tcPr>
            <w:tcW w:w="4252" w:type="dxa"/>
            <w:vAlign w:val="center"/>
          </w:tcPr>
          <w:p w:rsidR="008F3D10" w:rsidRPr="00221F2E" w:rsidRDefault="008F3D10" w:rsidP="008F3D10">
            <w:pPr>
              <w:spacing w:line="360" w:lineRule="auto"/>
              <w:jc w:val="center"/>
              <w:rPr>
                <w:rFonts w:ascii="Times New Roman" w:hAnsi="Times New Roman" w:cs="Times New Roman"/>
                <w:sz w:val="28"/>
                <w:szCs w:val="28"/>
              </w:rPr>
            </w:pPr>
            <w:r w:rsidRPr="00221F2E">
              <w:rPr>
                <w:rFonts w:ascii="Times New Roman" w:hAnsi="Times New Roman" w:cs="Times New Roman"/>
                <w:sz w:val="28"/>
                <w:szCs w:val="28"/>
              </w:rPr>
              <w:t>Эталонный трансформатор тока ТШП-0,66 класса точности 0,5S с номинальным коэффициентом трансформации 600/5</w:t>
            </w:r>
          </w:p>
        </w:tc>
        <w:tc>
          <w:tcPr>
            <w:tcW w:w="4218" w:type="dxa"/>
          </w:tcPr>
          <w:p w:rsidR="008F3D10" w:rsidRPr="00221F2E" w:rsidRDefault="008F3D10" w:rsidP="008F3D10">
            <w:pPr>
              <w:spacing w:line="360" w:lineRule="auto"/>
              <w:jc w:val="center"/>
              <w:rPr>
                <w:rFonts w:ascii="Times New Roman" w:hAnsi="Times New Roman" w:cs="Times New Roman"/>
                <w:sz w:val="28"/>
                <w:szCs w:val="28"/>
              </w:rPr>
            </w:pPr>
            <w:r w:rsidRPr="00221F2E">
              <w:rPr>
                <w:noProof/>
                <w:lang w:eastAsia="ru-RU"/>
              </w:rPr>
              <w:drawing>
                <wp:inline distT="0" distB="0" distL="0" distR="0" wp14:anchorId="504F2BEA" wp14:editId="0854A31A">
                  <wp:extent cx="1833772" cy="2060812"/>
                  <wp:effectExtent l="0" t="0" r="0" b="0"/>
                  <wp:docPr id="32" name="Рисунок 32" descr="Купить ТШП-0,66 10 0,5 1200/5 У3 103x11 Трансформатор тока с дост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Купить ТШП-0,66 10 0,5 1200/5 У3 103x11 Трансформатор тока с доставкой"/>
                          <pic:cNvPicPr>
                            <a:picLocks noChangeAspect="1" noChangeArrowheads="1"/>
                          </pic:cNvPicPr>
                        </pic:nvPicPr>
                        <pic:blipFill rotWithShape="1">
                          <a:blip r:embed="rId129" cstate="print">
                            <a:extLst>
                              <a:ext uri="{28A0092B-C50C-407E-A947-70E740481C1C}">
                                <a14:useLocalDpi xmlns:a14="http://schemas.microsoft.com/office/drawing/2010/main" val="0"/>
                              </a:ext>
                            </a:extLst>
                          </a:blip>
                          <a:srcRect l="20548" t="7535" r="25514" b="11644"/>
                          <a:stretch/>
                        </pic:blipFill>
                        <pic:spPr bwMode="auto">
                          <a:xfrm>
                            <a:off x="0" y="0"/>
                            <a:ext cx="1859816" cy="20900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F3D10" w:rsidRPr="00221F2E" w:rsidTr="00EA22C4">
        <w:tc>
          <w:tcPr>
            <w:tcW w:w="1101" w:type="dxa"/>
            <w:vAlign w:val="center"/>
          </w:tcPr>
          <w:p w:rsidR="008F3D10" w:rsidRPr="00221F2E" w:rsidRDefault="008F3D10" w:rsidP="008F3D10">
            <w:pPr>
              <w:spacing w:line="360" w:lineRule="auto"/>
              <w:jc w:val="center"/>
              <w:rPr>
                <w:rFonts w:ascii="Times New Roman" w:hAnsi="Times New Roman" w:cs="Times New Roman"/>
                <w:sz w:val="28"/>
                <w:szCs w:val="28"/>
              </w:rPr>
            </w:pPr>
            <w:r w:rsidRPr="00221F2E">
              <w:rPr>
                <w:rFonts w:ascii="Times New Roman" w:hAnsi="Times New Roman" w:cs="Times New Roman"/>
                <w:sz w:val="28"/>
                <w:szCs w:val="28"/>
              </w:rPr>
              <w:t>2</w:t>
            </w:r>
          </w:p>
        </w:tc>
        <w:tc>
          <w:tcPr>
            <w:tcW w:w="4252" w:type="dxa"/>
            <w:vAlign w:val="center"/>
          </w:tcPr>
          <w:p w:rsidR="008F3D10" w:rsidRPr="00221F2E" w:rsidRDefault="008F3D10" w:rsidP="00B341F0">
            <w:pPr>
              <w:spacing w:line="360" w:lineRule="auto"/>
              <w:jc w:val="center"/>
              <w:rPr>
                <w:rFonts w:ascii="Times New Roman" w:hAnsi="Times New Roman" w:cs="Times New Roman"/>
                <w:sz w:val="28"/>
                <w:szCs w:val="28"/>
              </w:rPr>
            </w:pPr>
            <w:r w:rsidRPr="00221F2E">
              <w:rPr>
                <w:rFonts w:ascii="Times New Roman" w:hAnsi="Times New Roman" w:cs="Times New Roman"/>
                <w:sz w:val="28"/>
                <w:szCs w:val="28"/>
              </w:rPr>
              <w:t>Испытуемый</w:t>
            </w:r>
            <w:r w:rsidR="00C3218F" w:rsidRPr="00221F2E">
              <w:rPr>
                <w:rFonts w:ascii="Times New Roman" w:hAnsi="Times New Roman" w:cs="Times New Roman"/>
                <w:sz w:val="28"/>
                <w:szCs w:val="28"/>
              </w:rPr>
              <w:t xml:space="preserve"> </w:t>
            </w:r>
            <w:r w:rsidR="00EA22C4" w:rsidRPr="00221F2E">
              <w:rPr>
                <w:rFonts w:ascii="Times New Roman" w:hAnsi="Times New Roman" w:cs="Times New Roman"/>
                <w:sz w:val="28"/>
                <w:szCs w:val="28"/>
              </w:rPr>
              <w:t>трансформатор тока,</w:t>
            </w:r>
            <w:r w:rsidR="00C3218F" w:rsidRPr="00221F2E">
              <w:rPr>
                <w:rFonts w:ascii="Times New Roman" w:hAnsi="Times New Roman" w:cs="Times New Roman"/>
                <w:sz w:val="28"/>
                <w:szCs w:val="28"/>
              </w:rPr>
              <w:t xml:space="preserve"> </w:t>
            </w:r>
            <w:r w:rsidR="00EA22C4" w:rsidRPr="00221F2E">
              <w:rPr>
                <w:rFonts w:ascii="Times New Roman" w:hAnsi="Times New Roman" w:cs="Times New Roman"/>
                <w:sz w:val="28"/>
                <w:szCs w:val="28"/>
              </w:rPr>
              <w:t xml:space="preserve">для которого необходимо выполнить поверку, </w:t>
            </w:r>
            <w:r w:rsidRPr="00221F2E">
              <w:rPr>
                <w:rFonts w:ascii="Times New Roman" w:hAnsi="Times New Roman" w:cs="Times New Roman"/>
                <w:sz w:val="28"/>
                <w:szCs w:val="28"/>
              </w:rPr>
              <w:t xml:space="preserve">с </w:t>
            </w:r>
            <w:r w:rsidR="00F21A3C" w:rsidRPr="00221F2E">
              <w:rPr>
                <w:rFonts w:ascii="Times New Roman" w:hAnsi="Times New Roman" w:cs="Times New Roman"/>
                <w:sz w:val="28"/>
                <w:szCs w:val="28"/>
              </w:rPr>
              <w:t xml:space="preserve">тем </w:t>
            </w:r>
            <w:r w:rsidRPr="00221F2E">
              <w:rPr>
                <w:rFonts w:ascii="Times New Roman" w:hAnsi="Times New Roman" w:cs="Times New Roman"/>
                <w:sz w:val="28"/>
                <w:szCs w:val="28"/>
              </w:rPr>
              <w:t xml:space="preserve">же </w:t>
            </w:r>
            <w:r w:rsidR="00F21A3C" w:rsidRPr="00221F2E">
              <w:rPr>
                <w:rFonts w:ascii="Times New Roman" w:hAnsi="Times New Roman" w:cs="Times New Roman"/>
                <w:sz w:val="28"/>
                <w:szCs w:val="28"/>
              </w:rPr>
              <w:t>коэффициентом трансформации</w:t>
            </w:r>
            <w:r w:rsidR="00EA22C4" w:rsidRPr="00221F2E">
              <w:rPr>
                <w:rFonts w:ascii="Times New Roman" w:hAnsi="Times New Roman" w:cs="Times New Roman"/>
                <w:sz w:val="28"/>
                <w:szCs w:val="28"/>
              </w:rPr>
              <w:t xml:space="preserve">, что и эталонный </w:t>
            </w:r>
            <w:proofErr w:type="gramStart"/>
            <w:r w:rsidR="00EA22C4" w:rsidRPr="00221F2E">
              <w:rPr>
                <w:rFonts w:ascii="Times New Roman" w:hAnsi="Times New Roman" w:cs="Times New Roman"/>
                <w:sz w:val="28"/>
                <w:szCs w:val="28"/>
              </w:rPr>
              <w:t>ТТ</w:t>
            </w:r>
            <w:proofErr w:type="gramEnd"/>
          </w:p>
        </w:tc>
        <w:tc>
          <w:tcPr>
            <w:tcW w:w="4218" w:type="dxa"/>
            <w:vAlign w:val="center"/>
          </w:tcPr>
          <w:p w:rsidR="008F3D10" w:rsidRPr="00221F2E" w:rsidRDefault="00EA22C4" w:rsidP="00EA22C4">
            <w:pPr>
              <w:spacing w:line="360" w:lineRule="auto"/>
              <w:jc w:val="center"/>
              <w:rPr>
                <w:rFonts w:ascii="Times New Roman" w:hAnsi="Times New Roman" w:cs="Times New Roman"/>
                <w:sz w:val="28"/>
                <w:szCs w:val="28"/>
              </w:rPr>
            </w:pPr>
            <w:r w:rsidRPr="00221F2E">
              <w:rPr>
                <w:noProof/>
                <w:lang w:eastAsia="ru-RU"/>
              </w:rPr>
              <w:drawing>
                <wp:inline distT="0" distB="0" distL="0" distR="0" wp14:anchorId="3201CFEC" wp14:editId="0A926269">
                  <wp:extent cx="1765419" cy="2169994"/>
                  <wp:effectExtent l="0" t="0" r="0" b="0"/>
                  <wp:docPr id="35" name="Рисунок 35" descr="http://yudzhen.ru/images/tpp1_photo_b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yudzhen.ru/images/tpp1_photo_big.png"/>
                          <pic:cNvPicPr>
                            <a:picLocks noChangeAspect="1" noChangeArrowheads="1"/>
                          </pic:cNvPicPr>
                        </pic:nvPicPr>
                        <pic:blipFill rotWithShape="1">
                          <a:blip r:embed="rId130" cstate="print">
                            <a:extLst>
                              <a:ext uri="{BEBA8EAE-BF5A-486C-A8C5-ECC9F3942E4B}">
                                <a14:imgProps xmlns:a14="http://schemas.microsoft.com/office/drawing/2010/main">
                                  <a14:imgLayer r:embed="rId131">
                                    <a14:imgEffect>
                                      <a14:backgroundRemoval t="1000" b="97000" l="4250" r="98000"/>
                                    </a14:imgEffect>
                                  </a14:imgLayer>
                                </a14:imgProps>
                              </a:ext>
                              <a:ext uri="{28A0092B-C50C-407E-A947-70E740481C1C}">
                                <a14:useLocalDpi xmlns:a14="http://schemas.microsoft.com/office/drawing/2010/main" val="0"/>
                              </a:ext>
                            </a:extLst>
                          </a:blip>
                          <a:srcRect l="11299" r="7345"/>
                          <a:stretch/>
                        </pic:blipFill>
                        <pic:spPr bwMode="auto">
                          <a:xfrm>
                            <a:off x="0" y="0"/>
                            <a:ext cx="1758745" cy="216179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F3D10" w:rsidRPr="00221F2E" w:rsidTr="00EA22C4">
        <w:tc>
          <w:tcPr>
            <w:tcW w:w="1101" w:type="dxa"/>
            <w:vAlign w:val="center"/>
          </w:tcPr>
          <w:p w:rsidR="008F3D10" w:rsidRPr="00221F2E" w:rsidRDefault="008F3D10" w:rsidP="008F3D10">
            <w:pPr>
              <w:spacing w:line="360" w:lineRule="auto"/>
              <w:jc w:val="center"/>
              <w:rPr>
                <w:rFonts w:ascii="Times New Roman" w:hAnsi="Times New Roman" w:cs="Times New Roman"/>
                <w:sz w:val="28"/>
                <w:szCs w:val="28"/>
              </w:rPr>
            </w:pPr>
            <w:r w:rsidRPr="00221F2E">
              <w:rPr>
                <w:rFonts w:ascii="Times New Roman" w:hAnsi="Times New Roman" w:cs="Times New Roman"/>
                <w:sz w:val="28"/>
                <w:szCs w:val="28"/>
              </w:rPr>
              <w:t>3</w:t>
            </w:r>
          </w:p>
        </w:tc>
        <w:tc>
          <w:tcPr>
            <w:tcW w:w="4252" w:type="dxa"/>
            <w:vAlign w:val="center"/>
          </w:tcPr>
          <w:p w:rsidR="008F3D10" w:rsidRPr="00221F2E" w:rsidRDefault="00EA22C4" w:rsidP="008F3D10">
            <w:pPr>
              <w:spacing w:line="360" w:lineRule="auto"/>
              <w:jc w:val="center"/>
              <w:rPr>
                <w:rFonts w:ascii="Times New Roman" w:hAnsi="Times New Roman" w:cs="Times New Roman"/>
                <w:sz w:val="28"/>
                <w:szCs w:val="28"/>
              </w:rPr>
            </w:pPr>
            <w:r w:rsidRPr="00221F2E">
              <w:rPr>
                <w:rFonts w:ascii="Times New Roman" w:hAnsi="Times New Roman" w:cs="Times New Roman"/>
                <w:sz w:val="28"/>
                <w:szCs w:val="28"/>
              </w:rPr>
              <w:t>Лабораторный автотрансформатор (ЛАТР), подключаемый к сети переменного тока 230</w:t>
            </w:r>
            <w:proofErr w:type="gramStart"/>
            <w:r w:rsidRPr="00221F2E">
              <w:rPr>
                <w:rFonts w:ascii="Times New Roman" w:hAnsi="Times New Roman" w:cs="Times New Roman"/>
                <w:sz w:val="28"/>
                <w:szCs w:val="28"/>
              </w:rPr>
              <w:t> В</w:t>
            </w:r>
            <w:proofErr w:type="gramEnd"/>
          </w:p>
        </w:tc>
        <w:tc>
          <w:tcPr>
            <w:tcW w:w="4218" w:type="dxa"/>
            <w:vAlign w:val="center"/>
          </w:tcPr>
          <w:p w:rsidR="008F3D10" w:rsidRPr="00221F2E" w:rsidRDefault="00EA22C4" w:rsidP="008F3D10">
            <w:pPr>
              <w:spacing w:line="360" w:lineRule="auto"/>
              <w:jc w:val="center"/>
              <w:rPr>
                <w:rFonts w:ascii="Times New Roman" w:hAnsi="Times New Roman" w:cs="Times New Roman"/>
                <w:sz w:val="28"/>
                <w:szCs w:val="28"/>
              </w:rPr>
            </w:pPr>
            <w:r w:rsidRPr="00221F2E">
              <w:object w:dxaOrig="15075" w:dyaOrig="13126">
                <v:shape id="_x0000_i1080" type="#_x0000_t75" style="width:186.2pt;height:161.4pt" o:ole="">
                  <v:imagedata r:id="rId132" o:title=""/>
                </v:shape>
                <o:OLEObject Type="Embed" ProgID="Visio.Drawing.11" ShapeID="_x0000_i1080" DrawAspect="Content" ObjectID="_1734789398" r:id="rId133"/>
              </w:object>
            </w:r>
          </w:p>
        </w:tc>
      </w:tr>
      <w:tr w:rsidR="008F3D10" w:rsidRPr="00221F2E" w:rsidTr="00EA22C4">
        <w:tc>
          <w:tcPr>
            <w:tcW w:w="1101" w:type="dxa"/>
            <w:vAlign w:val="center"/>
          </w:tcPr>
          <w:p w:rsidR="008F3D10" w:rsidRPr="00221F2E" w:rsidRDefault="008F3D10" w:rsidP="008F3D10">
            <w:pPr>
              <w:spacing w:line="360" w:lineRule="auto"/>
              <w:jc w:val="center"/>
              <w:rPr>
                <w:rFonts w:ascii="Times New Roman" w:hAnsi="Times New Roman" w:cs="Times New Roman"/>
                <w:sz w:val="28"/>
                <w:szCs w:val="28"/>
              </w:rPr>
            </w:pPr>
            <w:r w:rsidRPr="00221F2E">
              <w:rPr>
                <w:rFonts w:ascii="Times New Roman" w:hAnsi="Times New Roman" w:cs="Times New Roman"/>
                <w:sz w:val="28"/>
                <w:szCs w:val="28"/>
              </w:rPr>
              <w:lastRenderedPageBreak/>
              <w:t>4</w:t>
            </w:r>
          </w:p>
        </w:tc>
        <w:tc>
          <w:tcPr>
            <w:tcW w:w="4252" w:type="dxa"/>
            <w:vAlign w:val="center"/>
          </w:tcPr>
          <w:p w:rsidR="008F3D10" w:rsidRPr="00221F2E" w:rsidRDefault="004C171B" w:rsidP="008F3D10">
            <w:pPr>
              <w:spacing w:line="360" w:lineRule="auto"/>
              <w:jc w:val="center"/>
              <w:rPr>
                <w:rFonts w:ascii="Times New Roman" w:hAnsi="Times New Roman" w:cs="Times New Roman"/>
                <w:sz w:val="28"/>
                <w:szCs w:val="28"/>
              </w:rPr>
            </w:pPr>
            <w:r w:rsidRPr="00221F2E">
              <w:rPr>
                <w:rFonts w:ascii="Times New Roman" w:hAnsi="Times New Roman" w:cs="Times New Roman"/>
                <w:sz w:val="28"/>
                <w:szCs w:val="28"/>
              </w:rPr>
              <w:t>М</w:t>
            </w:r>
            <w:r w:rsidR="00EA22C4" w:rsidRPr="00221F2E">
              <w:rPr>
                <w:rFonts w:ascii="Times New Roman" w:hAnsi="Times New Roman" w:cs="Times New Roman"/>
                <w:sz w:val="28"/>
                <w:szCs w:val="28"/>
              </w:rPr>
              <w:t>едная катушка, намотанная на замкнутый торо</w:t>
            </w:r>
            <w:r w:rsidRPr="00221F2E">
              <w:rPr>
                <w:rFonts w:ascii="Times New Roman" w:hAnsi="Times New Roman" w:cs="Times New Roman"/>
                <w:sz w:val="28"/>
                <w:szCs w:val="28"/>
              </w:rPr>
              <w:t>идальный сердечник (240 витков)</w:t>
            </w:r>
          </w:p>
        </w:tc>
        <w:tc>
          <w:tcPr>
            <w:tcW w:w="4218" w:type="dxa"/>
            <w:vAlign w:val="center"/>
          </w:tcPr>
          <w:p w:rsidR="008F3D10" w:rsidRPr="00221F2E" w:rsidRDefault="004C171B" w:rsidP="008F3D10">
            <w:pPr>
              <w:spacing w:line="360" w:lineRule="auto"/>
              <w:jc w:val="center"/>
              <w:rPr>
                <w:rFonts w:ascii="Times New Roman" w:hAnsi="Times New Roman" w:cs="Times New Roman"/>
                <w:sz w:val="28"/>
                <w:szCs w:val="28"/>
              </w:rPr>
            </w:pPr>
            <w:r w:rsidRPr="00221F2E">
              <w:object w:dxaOrig="9676" w:dyaOrig="6478">
                <v:shape id="_x0000_i1081" type="#_x0000_t75" style="width:199.85pt;height:132.85pt" o:ole="">
                  <v:imagedata r:id="rId134" o:title=""/>
                </v:shape>
                <o:OLEObject Type="Embed" ProgID="Visio.Drawing.11" ShapeID="_x0000_i1081" DrawAspect="Content" ObjectID="_1734789399" r:id="rId135"/>
              </w:object>
            </w:r>
          </w:p>
        </w:tc>
      </w:tr>
      <w:tr w:rsidR="008F3D10" w:rsidRPr="00221F2E" w:rsidTr="00EA22C4">
        <w:tc>
          <w:tcPr>
            <w:tcW w:w="1101" w:type="dxa"/>
            <w:vAlign w:val="center"/>
          </w:tcPr>
          <w:p w:rsidR="008F3D10" w:rsidRPr="00221F2E" w:rsidRDefault="008F3D10" w:rsidP="008F3D10">
            <w:pPr>
              <w:spacing w:line="360" w:lineRule="auto"/>
              <w:jc w:val="center"/>
              <w:rPr>
                <w:rFonts w:ascii="Times New Roman" w:hAnsi="Times New Roman" w:cs="Times New Roman"/>
                <w:sz w:val="28"/>
                <w:szCs w:val="28"/>
              </w:rPr>
            </w:pPr>
            <w:r w:rsidRPr="00221F2E">
              <w:rPr>
                <w:rFonts w:ascii="Times New Roman" w:hAnsi="Times New Roman" w:cs="Times New Roman"/>
                <w:sz w:val="28"/>
                <w:szCs w:val="28"/>
              </w:rPr>
              <w:t>5</w:t>
            </w:r>
          </w:p>
        </w:tc>
        <w:tc>
          <w:tcPr>
            <w:tcW w:w="4252" w:type="dxa"/>
            <w:vAlign w:val="center"/>
          </w:tcPr>
          <w:p w:rsidR="008F3D10" w:rsidRPr="00221F2E" w:rsidRDefault="004C171B" w:rsidP="00796B6C">
            <w:pPr>
              <w:spacing w:line="360" w:lineRule="auto"/>
              <w:jc w:val="center"/>
              <w:rPr>
                <w:rFonts w:ascii="Times New Roman" w:hAnsi="Times New Roman" w:cs="Times New Roman"/>
                <w:sz w:val="28"/>
                <w:szCs w:val="28"/>
              </w:rPr>
            </w:pPr>
            <w:r w:rsidRPr="00221F2E">
              <w:rPr>
                <w:rFonts w:ascii="Times New Roman" w:hAnsi="Times New Roman" w:cs="Times New Roman"/>
                <w:sz w:val="28"/>
                <w:szCs w:val="28"/>
              </w:rPr>
              <w:t xml:space="preserve">Многожильный провод, допускающий кратковременное протекание тока до </w:t>
            </w:r>
            <w:r w:rsidR="00342970" w:rsidRPr="00221F2E">
              <w:rPr>
                <w:rFonts w:ascii="Times New Roman" w:hAnsi="Times New Roman" w:cs="Times New Roman"/>
                <w:sz w:val="28"/>
                <w:szCs w:val="28"/>
              </w:rPr>
              <w:t>600</w:t>
            </w:r>
            <w:proofErr w:type="gramStart"/>
            <w:r w:rsidRPr="00221F2E">
              <w:rPr>
                <w:rFonts w:ascii="Times New Roman" w:hAnsi="Times New Roman" w:cs="Times New Roman"/>
                <w:sz w:val="28"/>
                <w:szCs w:val="28"/>
              </w:rPr>
              <w:t> А</w:t>
            </w:r>
            <w:proofErr w:type="gramEnd"/>
            <w:r w:rsidR="00F21A3C" w:rsidRPr="00221F2E">
              <w:rPr>
                <w:rFonts w:ascii="Times New Roman" w:hAnsi="Times New Roman" w:cs="Times New Roman"/>
                <w:sz w:val="28"/>
                <w:szCs w:val="28"/>
              </w:rPr>
              <w:t xml:space="preserve"> </w:t>
            </w:r>
          </w:p>
        </w:tc>
        <w:tc>
          <w:tcPr>
            <w:tcW w:w="4218" w:type="dxa"/>
            <w:vAlign w:val="center"/>
          </w:tcPr>
          <w:p w:rsidR="008F3D10" w:rsidRPr="00221F2E" w:rsidRDefault="00364034" w:rsidP="008F3D10">
            <w:pPr>
              <w:spacing w:line="360" w:lineRule="auto"/>
              <w:jc w:val="center"/>
              <w:rPr>
                <w:rFonts w:ascii="Times New Roman" w:hAnsi="Times New Roman" w:cs="Times New Roman"/>
                <w:sz w:val="28"/>
                <w:szCs w:val="28"/>
              </w:rPr>
            </w:pPr>
            <w:r w:rsidRPr="00221F2E">
              <w:rPr>
                <w:noProof/>
                <w:lang w:eastAsia="ru-RU"/>
              </w:rPr>
              <w:drawing>
                <wp:inline distT="0" distB="0" distL="0" distR="0" wp14:anchorId="2CD6092C" wp14:editId="2A2AAB36">
                  <wp:extent cx="2541182" cy="1267094"/>
                  <wp:effectExtent l="0" t="0" r="0" b="0"/>
                  <wp:docPr id="36" name="Рисунок 36" descr="Какого сечения должен быть сварочный каб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Какого сечения должен быть сварочный кабель?"/>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547455" cy="1270222"/>
                          </a:xfrm>
                          <a:prstGeom prst="rect">
                            <a:avLst/>
                          </a:prstGeom>
                          <a:noFill/>
                          <a:ln>
                            <a:noFill/>
                          </a:ln>
                        </pic:spPr>
                      </pic:pic>
                    </a:graphicData>
                  </a:graphic>
                </wp:inline>
              </w:drawing>
            </w:r>
          </w:p>
        </w:tc>
      </w:tr>
      <w:tr w:rsidR="008F3D10" w:rsidRPr="00221F2E" w:rsidTr="00EA22C4">
        <w:tc>
          <w:tcPr>
            <w:tcW w:w="1101" w:type="dxa"/>
            <w:vAlign w:val="center"/>
          </w:tcPr>
          <w:p w:rsidR="008F3D10" w:rsidRPr="00221F2E" w:rsidRDefault="008F3D10" w:rsidP="008F3D10">
            <w:pPr>
              <w:spacing w:line="360" w:lineRule="auto"/>
              <w:jc w:val="center"/>
              <w:rPr>
                <w:rFonts w:ascii="Times New Roman" w:hAnsi="Times New Roman" w:cs="Times New Roman"/>
                <w:sz w:val="28"/>
                <w:szCs w:val="28"/>
              </w:rPr>
            </w:pPr>
            <w:r w:rsidRPr="00221F2E">
              <w:rPr>
                <w:rFonts w:ascii="Times New Roman" w:hAnsi="Times New Roman" w:cs="Times New Roman"/>
                <w:sz w:val="28"/>
                <w:szCs w:val="28"/>
              </w:rPr>
              <w:t>6</w:t>
            </w:r>
          </w:p>
        </w:tc>
        <w:tc>
          <w:tcPr>
            <w:tcW w:w="4252" w:type="dxa"/>
            <w:vAlign w:val="center"/>
          </w:tcPr>
          <w:p w:rsidR="008F3D10" w:rsidRPr="00221F2E" w:rsidRDefault="004C171B" w:rsidP="008F3D10">
            <w:pPr>
              <w:spacing w:line="360" w:lineRule="auto"/>
              <w:jc w:val="center"/>
              <w:rPr>
                <w:rFonts w:ascii="Times New Roman" w:hAnsi="Times New Roman" w:cs="Times New Roman"/>
                <w:sz w:val="28"/>
                <w:szCs w:val="28"/>
              </w:rPr>
            </w:pPr>
            <w:r w:rsidRPr="00221F2E">
              <w:rPr>
                <w:rFonts w:ascii="Times New Roman" w:hAnsi="Times New Roman" w:cs="Times New Roman"/>
                <w:sz w:val="28"/>
                <w:szCs w:val="28"/>
              </w:rPr>
              <w:t>Монтажные проводники сечением 2,5 мм</w:t>
            </w:r>
            <w:proofErr w:type="gramStart"/>
            <w:r w:rsidRPr="00221F2E">
              <w:rPr>
                <w:rFonts w:ascii="Times New Roman" w:hAnsi="Times New Roman" w:cs="Times New Roman"/>
                <w:sz w:val="28"/>
                <w:szCs w:val="28"/>
                <w:vertAlign w:val="superscript"/>
              </w:rPr>
              <w:t>2</w:t>
            </w:r>
            <w:proofErr w:type="gramEnd"/>
          </w:p>
        </w:tc>
        <w:tc>
          <w:tcPr>
            <w:tcW w:w="4218" w:type="dxa"/>
            <w:vAlign w:val="center"/>
          </w:tcPr>
          <w:p w:rsidR="008F3D10" w:rsidRPr="00221F2E" w:rsidRDefault="0083611F" w:rsidP="008F3D10">
            <w:pPr>
              <w:spacing w:line="360" w:lineRule="auto"/>
              <w:jc w:val="center"/>
              <w:rPr>
                <w:rFonts w:ascii="Times New Roman" w:hAnsi="Times New Roman" w:cs="Times New Roman"/>
                <w:sz w:val="28"/>
                <w:szCs w:val="28"/>
              </w:rPr>
            </w:pPr>
            <w:r w:rsidRPr="00221F2E">
              <w:rPr>
                <w:noProof/>
                <w:lang w:eastAsia="ru-RU"/>
              </w:rPr>
              <w:drawing>
                <wp:inline distT="0" distB="0" distL="0" distR="0" wp14:anchorId="41F7025F" wp14:editId="3C22C27D">
                  <wp:extent cx="2243470" cy="1340587"/>
                  <wp:effectExtent l="0" t="0" r="4445" b="0"/>
                  <wp:docPr id="38" name="Рисунок 38" descr="Наконечники для проводов и кабелей: виды и сферы использо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Наконечники для проводов и кабелей: виды и сферы использования"/>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246146" cy="1342186"/>
                          </a:xfrm>
                          <a:prstGeom prst="rect">
                            <a:avLst/>
                          </a:prstGeom>
                          <a:ln>
                            <a:noFill/>
                          </a:ln>
                          <a:effectLst>
                            <a:softEdge rad="112500"/>
                          </a:effectLst>
                        </pic:spPr>
                      </pic:pic>
                    </a:graphicData>
                  </a:graphic>
                </wp:inline>
              </w:drawing>
            </w:r>
          </w:p>
        </w:tc>
      </w:tr>
      <w:tr w:rsidR="004C171B" w:rsidRPr="00221F2E" w:rsidTr="00EA22C4">
        <w:tc>
          <w:tcPr>
            <w:tcW w:w="1101" w:type="dxa"/>
            <w:vAlign w:val="center"/>
          </w:tcPr>
          <w:p w:rsidR="004C171B" w:rsidRPr="00221F2E" w:rsidRDefault="0083611F" w:rsidP="008F3D10">
            <w:pPr>
              <w:spacing w:line="360" w:lineRule="auto"/>
              <w:jc w:val="center"/>
              <w:rPr>
                <w:rFonts w:ascii="Times New Roman" w:hAnsi="Times New Roman" w:cs="Times New Roman"/>
                <w:sz w:val="28"/>
                <w:szCs w:val="28"/>
              </w:rPr>
            </w:pPr>
            <w:r w:rsidRPr="00221F2E">
              <w:rPr>
                <w:rFonts w:ascii="Times New Roman" w:hAnsi="Times New Roman" w:cs="Times New Roman"/>
                <w:sz w:val="28"/>
                <w:szCs w:val="28"/>
              </w:rPr>
              <w:t>7</w:t>
            </w:r>
          </w:p>
        </w:tc>
        <w:tc>
          <w:tcPr>
            <w:tcW w:w="4252" w:type="dxa"/>
            <w:vAlign w:val="center"/>
          </w:tcPr>
          <w:p w:rsidR="004C171B" w:rsidRPr="00221F2E" w:rsidRDefault="0083611F" w:rsidP="00DD579B">
            <w:pPr>
              <w:spacing w:line="360" w:lineRule="auto"/>
              <w:jc w:val="center"/>
              <w:rPr>
                <w:rFonts w:ascii="Times New Roman" w:hAnsi="Times New Roman" w:cs="Times New Roman"/>
                <w:sz w:val="28"/>
                <w:szCs w:val="28"/>
              </w:rPr>
            </w:pPr>
            <w:r w:rsidRPr="00221F2E">
              <w:rPr>
                <w:rFonts w:ascii="Times New Roman" w:hAnsi="Times New Roman" w:cs="Times New Roman"/>
                <w:sz w:val="28"/>
                <w:szCs w:val="28"/>
              </w:rPr>
              <w:t>Амперметры</w:t>
            </w:r>
            <w:r w:rsidR="00796B6C" w:rsidRPr="00221F2E">
              <w:rPr>
                <w:rFonts w:ascii="Times New Roman" w:hAnsi="Times New Roman" w:cs="Times New Roman"/>
                <w:sz w:val="28"/>
                <w:szCs w:val="28"/>
              </w:rPr>
              <w:t xml:space="preserve"> (2 шт.)</w:t>
            </w:r>
            <w:r w:rsidRPr="00221F2E">
              <w:rPr>
                <w:rFonts w:ascii="Times New Roman" w:hAnsi="Times New Roman" w:cs="Times New Roman"/>
                <w:sz w:val="28"/>
                <w:szCs w:val="28"/>
              </w:rPr>
              <w:t xml:space="preserve"> электромагнитной системы (предел измерения до </w:t>
            </w:r>
            <w:r w:rsidR="00DD579B" w:rsidRPr="00221F2E">
              <w:rPr>
                <w:rFonts w:ascii="Times New Roman" w:hAnsi="Times New Roman" w:cs="Times New Roman"/>
                <w:sz w:val="28"/>
                <w:szCs w:val="28"/>
              </w:rPr>
              <w:t>5</w:t>
            </w:r>
            <w:r w:rsidRPr="00221F2E">
              <w:rPr>
                <w:rFonts w:ascii="Times New Roman" w:hAnsi="Times New Roman" w:cs="Times New Roman"/>
                <w:sz w:val="28"/>
                <w:szCs w:val="28"/>
              </w:rPr>
              <w:t> А)</w:t>
            </w:r>
            <w:r w:rsidR="005252D8" w:rsidRPr="00221F2E">
              <w:rPr>
                <w:sz w:val="28"/>
                <w:szCs w:val="28"/>
              </w:rPr>
              <w:t xml:space="preserve"> </w:t>
            </w:r>
          </w:p>
        </w:tc>
        <w:tc>
          <w:tcPr>
            <w:tcW w:w="4218" w:type="dxa"/>
            <w:vAlign w:val="center"/>
          </w:tcPr>
          <w:p w:rsidR="004C171B" w:rsidRPr="00221F2E" w:rsidRDefault="00DD579B" w:rsidP="008F3D10">
            <w:pPr>
              <w:spacing w:line="360" w:lineRule="auto"/>
              <w:jc w:val="center"/>
              <w:rPr>
                <w:noProof/>
                <w:lang w:eastAsia="ru-RU"/>
              </w:rPr>
            </w:pPr>
            <w:r w:rsidRPr="00221F2E">
              <w:rPr>
                <w:noProof/>
                <w:lang w:eastAsia="ru-RU"/>
              </w:rPr>
              <w:drawing>
                <wp:inline distT="0" distB="0" distL="0" distR="0" wp14:anchorId="1C8C164C" wp14:editId="45400FC4">
                  <wp:extent cx="1789043" cy="1645920"/>
                  <wp:effectExtent l="0" t="0" r="0" b="0"/>
                  <wp:docPr id="5" name="Рисунок 5" descr="Аналоговый амперметр EA19N E4 xA x/5 LUMEL Польша с НДС: продажа, цена в  Николаеве. Амперметры от &amp;quot;ТОВ «ЛАЗОРЬ»&amp;quot; - 1113517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Аналоговый амперметр EA19N E4 xA x/5 LUMEL Польша с НДС: продажа, цена в  Николаеве. Амперметры от &amp;quot;ТОВ «ЛАЗОРЬ»&amp;quot; - 1113517902"/>
                          <pic:cNvPicPr>
                            <a:picLocks noChangeAspect="1" noChangeArrowheads="1"/>
                          </pic:cNvPicPr>
                        </pic:nvPicPr>
                        <pic:blipFill rotWithShape="1">
                          <a:blip r:embed="rId138" cstate="print">
                            <a:extLst>
                              <a:ext uri="{BEBA8EAE-BF5A-486C-A8C5-ECC9F3942E4B}">
                                <a14:imgProps xmlns:a14="http://schemas.microsoft.com/office/drawing/2010/main">
                                  <a14:imgLayer r:embed="rId139">
                                    <a14:imgEffect>
                                      <a14:backgroundRemoval t="8750" b="90000" l="4792" r="97292"/>
                                    </a14:imgEffect>
                                  </a14:imgLayer>
                                </a14:imgProps>
                              </a:ext>
                              <a:ext uri="{28A0092B-C50C-407E-A947-70E740481C1C}">
                                <a14:useLocalDpi xmlns:a14="http://schemas.microsoft.com/office/drawing/2010/main" val="0"/>
                              </a:ext>
                            </a:extLst>
                          </a:blip>
                          <a:srcRect t="17004" b="13982"/>
                          <a:stretch/>
                        </pic:blipFill>
                        <pic:spPr bwMode="auto">
                          <a:xfrm>
                            <a:off x="0" y="0"/>
                            <a:ext cx="1788730" cy="164563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3611F" w:rsidRPr="00221F2E" w:rsidTr="00EA22C4">
        <w:tc>
          <w:tcPr>
            <w:tcW w:w="1101" w:type="dxa"/>
            <w:vAlign w:val="center"/>
          </w:tcPr>
          <w:p w:rsidR="0083611F" w:rsidRPr="00221F2E" w:rsidRDefault="0083611F" w:rsidP="008F3D10">
            <w:pPr>
              <w:spacing w:line="360" w:lineRule="auto"/>
              <w:jc w:val="center"/>
              <w:rPr>
                <w:rFonts w:ascii="Times New Roman" w:hAnsi="Times New Roman" w:cs="Times New Roman"/>
                <w:sz w:val="28"/>
                <w:szCs w:val="28"/>
              </w:rPr>
            </w:pPr>
            <w:r w:rsidRPr="00221F2E">
              <w:rPr>
                <w:rFonts w:ascii="Times New Roman" w:hAnsi="Times New Roman" w:cs="Times New Roman"/>
                <w:sz w:val="28"/>
                <w:szCs w:val="28"/>
              </w:rPr>
              <w:t>8</w:t>
            </w:r>
          </w:p>
        </w:tc>
        <w:tc>
          <w:tcPr>
            <w:tcW w:w="4252" w:type="dxa"/>
            <w:vAlign w:val="center"/>
          </w:tcPr>
          <w:p w:rsidR="0083611F" w:rsidRPr="00221F2E" w:rsidRDefault="0083611F" w:rsidP="008F55F3">
            <w:pPr>
              <w:spacing w:line="360" w:lineRule="auto"/>
              <w:jc w:val="center"/>
              <w:rPr>
                <w:rFonts w:ascii="Times New Roman" w:hAnsi="Times New Roman" w:cs="Times New Roman"/>
                <w:sz w:val="28"/>
                <w:szCs w:val="28"/>
              </w:rPr>
            </w:pPr>
            <w:r w:rsidRPr="00221F2E">
              <w:rPr>
                <w:rFonts w:ascii="Times New Roman" w:hAnsi="Times New Roman" w:cs="Times New Roman"/>
                <w:sz w:val="28"/>
                <w:szCs w:val="28"/>
              </w:rPr>
              <w:t xml:space="preserve">Цифровой многофункциональный </w:t>
            </w:r>
            <w:r w:rsidR="005252D8" w:rsidRPr="00221F2E">
              <w:rPr>
                <w:rFonts w:ascii="Times New Roman" w:hAnsi="Times New Roman" w:cs="Times New Roman"/>
                <w:sz w:val="28"/>
                <w:szCs w:val="28"/>
              </w:rPr>
              <w:t xml:space="preserve">измерительный </w:t>
            </w:r>
            <w:r w:rsidRPr="00221F2E">
              <w:rPr>
                <w:rFonts w:ascii="Times New Roman" w:hAnsi="Times New Roman" w:cs="Times New Roman"/>
                <w:sz w:val="28"/>
                <w:szCs w:val="28"/>
              </w:rPr>
              <w:t>прибор «</w:t>
            </w:r>
            <w:proofErr w:type="spellStart"/>
            <w:r w:rsidRPr="00221F2E">
              <w:rPr>
                <w:rFonts w:ascii="Times New Roman" w:hAnsi="Times New Roman" w:cs="Times New Roman"/>
                <w:sz w:val="28"/>
                <w:szCs w:val="28"/>
              </w:rPr>
              <w:t>Ретометр</w:t>
            </w:r>
            <w:proofErr w:type="spellEnd"/>
            <w:r w:rsidRPr="00221F2E">
              <w:rPr>
                <w:rFonts w:ascii="Times New Roman" w:hAnsi="Times New Roman" w:cs="Times New Roman"/>
                <w:sz w:val="28"/>
                <w:szCs w:val="28"/>
              </w:rPr>
              <w:t xml:space="preserve">», используемый </w:t>
            </w:r>
            <w:r w:rsidR="005252D8" w:rsidRPr="00221F2E">
              <w:rPr>
                <w:rFonts w:ascii="Times New Roman" w:hAnsi="Times New Roman" w:cs="Times New Roman"/>
                <w:sz w:val="28"/>
                <w:szCs w:val="28"/>
              </w:rPr>
              <w:t xml:space="preserve">для </w:t>
            </w:r>
            <w:r w:rsidRPr="00221F2E">
              <w:rPr>
                <w:rFonts w:ascii="Times New Roman" w:hAnsi="Times New Roman" w:cs="Times New Roman"/>
                <w:sz w:val="28"/>
                <w:szCs w:val="28"/>
              </w:rPr>
              <w:t>измерения тока с помощью измерительных клещей</w:t>
            </w:r>
          </w:p>
        </w:tc>
        <w:tc>
          <w:tcPr>
            <w:tcW w:w="4218" w:type="dxa"/>
            <w:vAlign w:val="center"/>
          </w:tcPr>
          <w:p w:rsidR="0083611F" w:rsidRPr="00221F2E" w:rsidRDefault="0083611F" w:rsidP="008F3D10">
            <w:pPr>
              <w:spacing w:line="360" w:lineRule="auto"/>
              <w:jc w:val="center"/>
              <w:rPr>
                <w:noProof/>
                <w:lang w:eastAsia="ru-RU"/>
              </w:rPr>
            </w:pPr>
            <w:r w:rsidRPr="00221F2E">
              <w:rPr>
                <w:noProof/>
                <w:lang w:eastAsia="ru-RU"/>
              </w:rPr>
              <w:drawing>
                <wp:inline distT="0" distB="0" distL="0" distR="0" wp14:anchorId="45A9A7D9" wp14:editId="1898FAEA">
                  <wp:extent cx="2465472" cy="1526061"/>
                  <wp:effectExtent l="0" t="0" r="0" b="0"/>
                  <wp:docPr id="40" name="Рисунок 40" descr="Ретометр М2: продажа, цена в Алматы. Электроизмерительные приборы, общее от  &amp;quot;TESSA INTER GROUP&amp;quot; - 31566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Ретометр М2: продажа, цена в Алматы. Электроизмерительные приборы, общее от  &amp;quot;TESSA INTER GROUP&amp;quot; - 31566498"/>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481687" cy="1536098"/>
                          </a:xfrm>
                          <a:prstGeom prst="rect">
                            <a:avLst/>
                          </a:prstGeom>
                          <a:noFill/>
                          <a:ln>
                            <a:noFill/>
                          </a:ln>
                        </pic:spPr>
                      </pic:pic>
                    </a:graphicData>
                  </a:graphic>
                </wp:inline>
              </w:drawing>
            </w:r>
          </w:p>
          <w:p w:rsidR="0083611F" w:rsidRPr="00221F2E" w:rsidRDefault="0083611F" w:rsidP="008F3D10">
            <w:pPr>
              <w:spacing w:line="360" w:lineRule="auto"/>
              <w:jc w:val="center"/>
              <w:rPr>
                <w:noProof/>
                <w:lang w:eastAsia="ru-RU"/>
              </w:rPr>
            </w:pPr>
            <w:r w:rsidRPr="00221F2E">
              <w:rPr>
                <w:noProof/>
                <w:lang w:eastAsia="ru-RU"/>
              </w:rPr>
              <w:lastRenderedPageBreak/>
              <w:drawing>
                <wp:inline distT="0" distB="0" distL="0" distR="0" wp14:anchorId="3FDE96A2" wp14:editId="5945A475">
                  <wp:extent cx="1711960" cy="1711960"/>
                  <wp:effectExtent l="0" t="0" r="2540" b="2540"/>
                  <wp:docPr id="41" name="Рисунок 41" descr="РЕТОМЕТР-М2 - вольтамперфазометр цифровой / НПП «Динам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РЕТОМЕТР-М2 - вольтамперфазометр цифровой / НПП «Динамика»"/>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711960" cy="1711960"/>
                          </a:xfrm>
                          <a:prstGeom prst="rect">
                            <a:avLst/>
                          </a:prstGeom>
                          <a:noFill/>
                          <a:ln>
                            <a:noFill/>
                          </a:ln>
                        </pic:spPr>
                      </pic:pic>
                    </a:graphicData>
                  </a:graphic>
                </wp:inline>
              </w:drawing>
            </w:r>
          </w:p>
        </w:tc>
      </w:tr>
    </w:tbl>
    <w:p w:rsidR="00F46F91" w:rsidRPr="00221F2E" w:rsidRDefault="00F46F91" w:rsidP="00335279">
      <w:pPr>
        <w:spacing w:after="0" w:line="360" w:lineRule="auto"/>
        <w:ind w:firstLine="709"/>
        <w:jc w:val="both"/>
        <w:rPr>
          <w:rFonts w:ascii="Times New Roman" w:hAnsi="Times New Roman" w:cs="Times New Roman"/>
          <w:sz w:val="28"/>
          <w:szCs w:val="28"/>
        </w:rPr>
      </w:pPr>
    </w:p>
    <w:p w:rsidR="00F46F91" w:rsidRPr="00221F2E" w:rsidRDefault="00F46F91" w:rsidP="00E41511">
      <w:pPr>
        <w:pStyle w:val="ab"/>
        <w:spacing w:after="0" w:line="360" w:lineRule="auto"/>
        <w:ind w:left="0"/>
        <w:jc w:val="center"/>
        <w:rPr>
          <w:rFonts w:ascii="Times New Roman" w:hAnsi="Times New Roman" w:cs="Times New Roman"/>
          <w:sz w:val="28"/>
          <w:szCs w:val="28"/>
        </w:rPr>
      </w:pPr>
      <w:r w:rsidRPr="00221F2E">
        <w:rPr>
          <w:rFonts w:ascii="Times New Roman" w:hAnsi="Times New Roman" w:cs="Times New Roman"/>
          <w:sz w:val="28"/>
          <w:szCs w:val="28"/>
        </w:rPr>
        <w:t>ЗАДАНИЕ НА РАБОТУ</w:t>
      </w:r>
    </w:p>
    <w:p w:rsidR="00F46F91" w:rsidRPr="00221F2E" w:rsidRDefault="00F46F91" w:rsidP="00335279">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b/>
          <w:bCs/>
          <w:sz w:val="28"/>
          <w:szCs w:val="28"/>
        </w:rPr>
        <w:t xml:space="preserve">Важно! </w:t>
      </w:r>
      <w:r w:rsidRPr="00221F2E">
        <w:rPr>
          <w:rFonts w:ascii="Times New Roman" w:hAnsi="Times New Roman" w:cs="Times New Roman"/>
          <w:sz w:val="28"/>
          <w:szCs w:val="28"/>
        </w:rPr>
        <w:t xml:space="preserve">Перед тем, как приступить к выполнению лабораторной работы, </w:t>
      </w:r>
      <w:r w:rsidR="00D34D35" w:rsidRPr="00221F2E">
        <w:rPr>
          <w:rFonts w:ascii="Times New Roman" w:hAnsi="Times New Roman" w:cs="Times New Roman"/>
          <w:sz w:val="28"/>
          <w:szCs w:val="28"/>
        </w:rPr>
        <w:t xml:space="preserve">необходимо </w:t>
      </w:r>
      <w:r w:rsidRPr="00221F2E">
        <w:rPr>
          <w:rFonts w:ascii="Times New Roman" w:hAnsi="Times New Roman" w:cs="Times New Roman"/>
          <w:sz w:val="28"/>
          <w:szCs w:val="28"/>
        </w:rPr>
        <w:t>ознакомиться с ГОСТ 8.217-2003, в котором изложены методики поверки трансформаторов тока и на основании него, а также сведений</w:t>
      </w:r>
      <w:r w:rsidR="00D34D35" w:rsidRPr="00221F2E">
        <w:rPr>
          <w:sz w:val="28"/>
          <w:szCs w:val="28"/>
        </w:rPr>
        <w:t xml:space="preserve"> </w:t>
      </w:r>
      <w:proofErr w:type="gramStart"/>
      <w:r w:rsidR="00D34D35" w:rsidRPr="00221F2E">
        <w:rPr>
          <w:rFonts w:ascii="Times New Roman" w:hAnsi="Times New Roman" w:cs="Times New Roman"/>
          <w:sz w:val="28"/>
          <w:szCs w:val="28"/>
        </w:rPr>
        <w:t>о</w:t>
      </w:r>
      <w:proofErr w:type="gramEnd"/>
      <w:r w:rsidR="00D34D35" w:rsidRPr="00221F2E">
        <w:rPr>
          <w:rFonts w:ascii="Times New Roman" w:hAnsi="Times New Roman" w:cs="Times New Roman"/>
          <w:sz w:val="28"/>
          <w:szCs w:val="28"/>
        </w:rPr>
        <w:t xml:space="preserve"> используемом при выполнении работы оборудовании</w:t>
      </w:r>
      <w:r w:rsidRPr="00221F2E">
        <w:rPr>
          <w:rFonts w:ascii="Times New Roman" w:hAnsi="Times New Roman" w:cs="Times New Roman"/>
          <w:sz w:val="28"/>
          <w:szCs w:val="28"/>
        </w:rPr>
        <w:t xml:space="preserve">, приведенных в описании к лабораторной работе, </w:t>
      </w:r>
      <w:r w:rsidR="00D34D35" w:rsidRPr="00221F2E">
        <w:rPr>
          <w:rFonts w:ascii="Times New Roman" w:hAnsi="Times New Roman" w:cs="Times New Roman"/>
          <w:sz w:val="28"/>
          <w:szCs w:val="28"/>
        </w:rPr>
        <w:t xml:space="preserve">составить </w:t>
      </w:r>
      <w:r w:rsidRPr="00221F2E">
        <w:rPr>
          <w:rFonts w:ascii="Times New Roman" w:hAnsi="Times New Roman" w:cs="Times New Roman"/>
          <w:sz w:val="28"/>
          <w:szCs w:val="28"/>
        </w:rPr>
        <w:t>схему</w:t>
      </w:r>
      <w:r w:rsidR="00D34D35" w:rsidRPr="00221F2E">
        <w:rPr>
          <w:rFonts w:ascii="Times New Roman" w:hAnsi="Times New Roman" w:cs="Times New Roman"/>
          <w:sz w:val="28"/>
          <w:szCs w:val="28"/>
        </w:rPr>
        <w:t>, позволяющую выполнить поверку</w:t>
      </w:r>
      <w:r w:rsidRPr="00221F2E">
        <w:rPr>
          <w:rFonts w:ascii="Times New Roman" w:hAnsi="Times New Roman" w:cs="Times New Roman"/>
          <w:sz w:val="28"/>
          <w:szCs w:val="28"/>
        </w:rPr>
        <w:t xml:space="preserve"> трансформатора тока. </w:t>
      </w:r>
      <w:r w:rsidR="00D34D35" w:rsidRPr="00221F2E">
        <w:rPr>
          <w:rFonts w:ascii="Times New Roman" w:hAnsi="Times New Roman" w:cs="Times New Roman"/>
          <w:sz w:val="28"/>
          <w:szCs w:val="28"/>
        </w:rPr>
        <w:t xml:space="preserve">Составление </w:t>
      </w:r>
      <w:r w:rsidRPr="00221F2E">
        <w:rPr>
          <w:rFonts w:ascii="Times New Roman" w:hAnsi="Times New Roman" w:cs="Times New Roman"/>
          <w:sz w:val="28"/>
          <w:szCs w:val="28"/>
        </w:rPr>
        <w:t>схемы является необходимым условием для допуска к лабораторной работе.</w:t>
      </w:r>
    </w:p>
    <w:p w:rsidR="00F46F91" w:rsidRPr="00221F2E" w:rsidRDefault="00B47AB2" w:rsidP="00B47AB2">
      <w:pPr>
        <w:pStyle w:val="ab"/>
        <w:tabs>
          <w:tab w:val="left" w:pos="567"/>
        </w:tabs>
        <w:spacing w:after="0" w:line="360" w:lineRule="auto"/>
        <w:ind w:left="0"/>
        <w:jc w:val="both"/>
        <w:rPr>
          <w:rFonts w:ascii="Times New Roman" w:hAnsi="Times New Roman" w:cs="Times New Roman"/>
          <w:sz w:val="28"/>
          <w:szCs w:val="28"/>
        </w:rPr>
      </w:pPr>
      <w:r w:rsidRPr="00221F2E">
        <w:rPr>
          <w:rFonts w:ascii="Times New Roman" w:hAnsi="Times New Roman" w:cs="Times New Roman"/>
          <w:sz w:val="28"/>
          <w:szCs w:val="28"/>
        </w:rPr>
        <w:tab/>
        <w:t xml:space="preserve">1. </w:t>
      </w:r>
      <w:r w:rsidR="00F46F91" w:rsidRPr="00221F2E">
        <w:rPr>
          <w:rFonts w:ascii="Times New Roman" w:hAnsi="Times New Roman" w:cs="Times New Roman"/>
          <w:sz w:val="28"/>
          <w:szCs w:val="28"/>
        </w:rPr>
        <w:t xml:space="preserve">Собрать разработанную схему поверки трансформатора тока. После сборки </w:t>
      </w:r>
      <w:r w:rsidR="00F46F91" w:rsidRPr="00221F2E">
        <w:rPr>
          <w:rFonts w:ascii="Times New Roman" w:hAnsi="Times New Roman" w:cs="Times New Roman"/>
          <w:b/>
          <w:sz w:val="28"/>
          <w:szCs w:val="28"/>
        </w:rPr>
        <w:t>ни в коем случае не включать лабораторную установку без её проверки преподавателем</w:t>
      </w:r>
      <w:r w:rsidR="00DD579B" w:rsidRPr="00221F2E">
        <w:rPr>
          <w:rFonts w:ascii="Times New Roman" w:hAnsi="Times New Roman" w:cs="Times New Roman"/>
          <w:sz w:val="28"/>
          <w:szCs w:val="28"/>
        </w:rPr>
        <w:t>!</w:t>
      </w:r>
    </w:p>
    <w:p w:rsidR="00F46F91" w:rsidRPr="00221F2E" w:rsidRDefault="00B47AB2" w:rsidP="00B47AB2">
      <w:pPr>
        <w:pStyle w:val="ab"/>
        <w:tabs>
          <w:tab w:val="left" w:pos="567"/>
        </w:tabs>
        <w:spacing w:after="0" w:line="360" w:lineRule="auto"/>
        <w:ind w:left="0"/>
        <w:jc w:val="both"/>
        <w:rPr>
          <w:rFonts w:ascii="Times New Roman" w:hAnsi="Times New Roman" w:cs="Times New Roman"/>
          <w:sz w:val="28"/>
          <w:szCs w:val="28"/>
        </w:rPr>
      </w:pPr>
      <w:r w:rsidRPr="00221F2E">
        <w:rPr>
          <w:rFonts w:ascii="Times New Roman" w:hAnsi="Times New Roman" w:cs="Times New Roman"/>
          <w:sz w:val="28"/>
          <w:szCs w:val="28"/>
        </w:rPr>
        <w:tab/>
        <w:t xml:space="preserve">2. </w:t>
      </w:r>
      <w:r w:rsidR="00F46F91" w:rsidRPr="00221F2E">
        <w:rPr>
          <w:rFonts w:ascii="Times New Roman" w:hAnsi="Times New Roman" w:cs="Times New Roman"/>
          <w:sz w:val="28"/>
          <w:szCs w:val="28"/>
        </w:rPr>
        <w:t xml:space="preserve">Выбрать контрольные точки (значения первичного тока </w:t>
      </w:r>
      <w:proofErr w:type="gramStart"/>
      <w:r w:rsidR="00F46F91" w:rsidRPr="00221F2E">
        <w:rPr>
          <w:rFonts w:ascii="Times New Roman" w:hAnsi="Times New Roman" w:cs="Times New Roman"/>
          <w:sz w:val="28"/>
          <w:szCs w:val="28"/>
        </w:rPr>
        <w:t>ТТ</w:t>
      </w:r>
      <w:proofErr w:type="gramEnd"/>
      <w:r w:rsidR="00F46F91" w:rsidRPr="00221F2E">
        <w:rPr>
          <w:rFonts w:ascii="Times New Roman" w:hAnsi="Times New Roman" w:cs="Times New Roman"/>
          <w:sz w:val="28"/>
          <w:szCs w:val="28"/>
        </w:rPr>
        <w:t>)</w:t>
      </w:r>
      <w:r w:rsidR="00D34D35" w:rsidRPr="00221F2E">
        <w:rPr>
          <w:rFonts w:ascii="Times New Roman" w:hAnsi="Times New Roman" w:cs="Times New Roman"/>
          <w:sz w:val="28"/>
          <w:szCs w:val="28"/>
        </w:rPr>
        <w:t>, для которых должна быть определена токовая</w:t>
      </w:r>
      <w:r w:rsidR="008F55F3" w:rsidRPr="00221F2E">
        <w:rPr>
          <w:rFonts w:ascii="Times New Roman" w:hAnsi="Times New Roman" w:cs="Times New Roman"/>
          <w:sz w:val="28"/>
          <w:szCs w:val="28"/>
        </w:rPr>
        <w:t>/угловая</w:t>
      </w:r>
      <w:r w:rsidR="00D34D35" w:rsidRPr="00221F2E">
        <w:rPr>
          <w:rFonts w:ascii="Times New Roman" w:hAnsi="Times New Roman" w:cs="Times New Roman"/>
          <w:sz w:val="28"/>
          <w:szCs w:val="28"/>
        </w:rPr>
        <w:t xml:space="preserve"> погрешность</w:t>
      </w:r>
      <w:r w:rsidR="00F46F91" w:rsidRPr="00221F2E">
        <w:rPr>
          <w:rFonts w:ascii="Times New Roman" w:hAnsi="Times New Roman" w:cs="Times New Roman"/>
          <w:sz w:val="28"/>
          <w:szCs w:val="28"/>
        </w:rPr>
        <w:t xml:space="preserve"> поверяемого устройства. При участии преподавателя включить лабораторную установку и снять необходимые для поверки величины первичного тока и токовой</w:t>
      </w:r>
      <w:r w:rsidR="008F55F3" w:rsidRPr="00221F2E">
        <w:rPr>
          <w:rFonts w:ascii="Times New Roman" w:hAnsi="Times New Roman" w:cs="Times New Roman"/>
          <w:sz w:val="28"/>
          <w:szCs w:val="28"/>
        </w:rPr>
        <w:t>/угловой</w:t>
      </w:r>
      <w:r w:rsidR="00F46F91" w:rsidRPr="00221F2E">
        <w:rPr>
          <w:rFonts w:ascii="Times New Roman" w:hAnsi="Times New Roman" w:cs="Times New Roman"/>
          <w:sz w:val="28"/>
          <w:szCs w:val="28"/>
        </w:rPr>
        <w:t xml:space="preserve"> погрешности. Последовательность выполнения измерений – от минимального значения первичного тока </w:t>
      </w:r>
      <w:proofErr w:type="gramStart"/>
      <w:r w:rsidR="00F46F91" w:rsidRPr="00221F2E">
        <w:rPr>
          <w:rFonts w:ascii="Times New Roman" w:hAnsi="Times New Roman" w:cs="Times New Roman"/>
          <w:sz w:val="28"/>
          <w:szCs w:val="28"/>
        </w:rPr>
        <w:t>ТТ</w:t>
      </w:r>
      <w:proofErr w:type="gramEnd"/>
      <w:r w:rsidR="00F46F91" w:rsidRPr="00221F2E">
        <w:rPr>
          <w:rFonts w:ascii="Times New Roman" w:hAnsi="Times New Roman" w:cs="Times New Roman"/>
          <w:sz w:val="28"/>
          <w:szCs w:val="28"/>
        </w:rPr>
        <w:t xml:space="preserve"> с последующим его увеличением до максимального.</w:t>
      </w:r>
      <w:r w:rsidR="00D34D35" w:rsidRPr="00221F2E">
        <w:rPr>
          <w:rFonts w:ascii="Times New Roman" w:hAnsi="Times New Roman" w:cs="Times New Roman"/>
          <w:sz w:val="28"/>
          <w:szCs w:val="28"/>
        </w:rPr>
        <w:t xml:space="preserve"> </w:t>
      </w:r>
    </w:p>
    <w:p w:rsidR="00D779FD" w:rsidRPr="00221F2E" w:rsidRDefault="00B47AB2" w:rsidP="00DD579B">
      <w:pPr>
        <w:pStyle w:val="ab"/>
        <w:tabs>
          <w:tab w:val="left" w:pos="567"/>
        </w:tabs>
        <w:spacing w:after="0" w:line="360" w:lineRule="auto"/>
        <w:ind w:left="0"/>
        <w:jc w:val="both"/>
        <w:rPr>
          <w:rFonts w:ascii="Times New Roman" w:hAnsi="Times New Roman" w:cs="Times New Roman"/>
          <w:sz w:val="28"/>
          <w:szCs w:val="28"/>
        </w:rPr>
      </w:pPr>
      <w:r w:rsidRPr="00221F2E">
        <w:rPr>
          <w:rFonts w:ascii="Times New Roman" w:hAnsi="Times New Roman" w:cs="Times New Roman"/>
          <w:sz w:val="28"/>
          <w:szCs w:val="28"/>
        </w:rPr>
        <w:tab/>
        <w:t xml:space="preserve">3. </w:t>
      </w:r>
      <w:r w:rsidR="00F46F91" w:rsidRPr="00221F2E">
        <w:rPr>
          <w:rFonts w:ascii="Times New Roman" w:hAnsi="Times New Roman" w:cs="Times New Roman"/>
          <w:sz w:val="28"/>
          <w:szCs w:val="28"/>
        </w:rPr>
        <w:t>Построить график зависимости токовой</w:t>
      </w:r>
      <w:r w:rsidR="008F55F3" w:rsidRPr="00221F2E">
        <w:rPr>
          <w:rFonts w:ascii="Times New Roman" w:hAnsi="Times New Roman" w:cs="Times New Roman"/>
          <w:sz w:val="28"/>
          <w:szCs w:val="28"/>
        </w:rPr>
        <w:t>/угловой</w:t>
      </w:r>
      <w:r w:rsidR="00F46F91" w:rsidRPr="00221F2E">
        <w:rPr>
          <w:rFonts w:ascii="Times New Roman" w:hAnsi="Times New Roman" w:cs="Times New Roman"/>
          <w:sz w:val="28"/>
          <w:szCs w:val="28"/>
        </w:rPr>
        <w:t xml:space="preserve"> погрешности от величины первичного тока </w:t>
      </w:r>
      <w:proofErr w:type="gramStart"/>
      <w:r w:rsidR="00F46F91" w:rsidRPr="00221F2E">
        <w:rPr>
          <w:rFonts w:ascii="Times New Roman" w:hAnsi="Times New Roman" w:cs="Times New Roman"/>
          <w:sz w:val="28"/>
          <w:szCs w:val="28"/>
        </w:rPr>
        <w:t>ТТ</w:t>
      </w:r>
      <w:proofErr w:type="gramEnd"/>
      <w:r w:rsidR="00F46F91" w:rsidRPr="00221F2E">
        <w:rPr>
          <w:rFonts w:ascii="Times New Roman" w:hAnsi="Times New Roman" w:cs="Times New Roman"/>
          <w:sz w:val="28"/>
          <w:szCs w:val="28"/>
        </w:rPr>
        <w:t xml:space="preserve"> </w:t>
      </w:r>
      <w:r w:rsidR="008F55F3" w:rsidRPr="00221F2E">
        <w:rPr>
          <w:rFonts w:ascii="Times New Roman" w:hAnsi="Times New Roman" w:cs="Times New Roman"/>
          <w:sz w:val="28"/>
          <w:szCs w:val="28"/>
        </w:rPr>
        <w:t>и указать, используя таблицу 2.1, наиболее подходящ</w:t>
      </w:r>
      <w:r w:rsidR="00A0565D" w:rsidRPr="00221F2E">
        <w:rPr>
          <w:rFonts w:ascii="Times New Roman" w:hAnsi="Times New Roman" w:cs="Times New Roman"/>
          <w:sz w:val="28"/>
          <w:szCs w:val="28"/>
        </w:rPr>
        <w:t>ий</w:t>
      </w:r>
      <w:r w:rsidR="008F55F3" w:rsidRPr="00221F2E">
        <w:rPr>
          <w:rFonts w:ascii="Times New Roman" w:hAnsi="Times New Roman" w:cs="Times New Roman"/>
          <w:sz w:val="28"/>
          <w:szCs w:val="28"/>
        </w:rPr>
        <w:t xml:space="preserve"> класс точности</w:t>
      </w:r>
      <w:r w:rsidR="00A0565D" w:rsidRPr="00221F2E">
        <w:rPr>
          <w:rFonts w:ascii="Times New Roman" w:hAnsi="Times New Roman" w:cs="Times New Roman"/>
          <w:sz w:val="28"/>
          <w:szCs w:val="28"/>
        </w:rPr>
        <w:t xml:space="preserve"> для рассматриваемого ТТ</w:t>
      </w:r>
      <w:r w:rsidR="00F46F91" w:rsidRPr="00221F2E">
        <w:rPr>
          <w:rFonts w:ascii="Times New Roman" w:hAnsi="Times New Roman" w:cs="Times New Roman"/>
          <w:sz w:val="28"/>
          <w:szCs w:val="28"/>
        </w:rPr>
        <w:t>.</w:t>
      </w:r>
      <w:r w:rsidR="00DD579B" w:rsidRPr="00221F2E">
        <w:rPr>
          <w:rFonts w:ascii="Times New Roman" w:hAnsi="Times New Roman" w:cs="Times New Roman"/>
          <w:sz w:val="28"/>
          <w:szCs w:val="28"/>
        </w:rPr>
        <w:t xml:space="preserve"> </w:t>
      </w:r>
      <w:r w:rsidR="00F46F91" w:rsidRPr="00221F2E">
        <w:rPr>
          <w:rFonts w:ascii="Times New Roman" w:hAnsi="Times New Roman" w:cs="Times New Roman"/>
          <w:sz w:val="28"/>
          <w:szCs w:val="28"/>
        </w:rPr>
        <w:t xml:space="preserve">Составить протокол поверки </w:t>
      </w:r>
      <w:r w:rsidR="00A0565D" w:rsidRPr="00221F2E">
        <w:rPr>
          <w:rFonts w:ascii="Times New Roman" w:hAnsi="Times New Roman" w:cs="Times New Roman"/>
          <w:sz w:val="28"/>
          <w:szCs w:val="28"/>
        </w:rPr>
        <w:t>ТТ</w:t>
      </w:r>
      <w:r w:rsidR="00F46F91" w:rsidRPr="00221F2E">
        <w:rPr>
          <w:rFonts w:ascii="Times New Roman" w:hAnsi="Times New Roman" w:cs="Times New Roman"/>
          <w:sz w:val="28"/>
          <w:szCs w:val="28"/>
        </w:rPr>
        <w:t xml:space="preserve"> и сделать заключение, является ли ТТ пригодным для </w:t>
      </w:r>
      <w:r w:rsidR="00F46F91" w:rsidRPr="00221F2E">
        <w:rPr>
          <w:rFonts w:ascii="Times New Roman" w:hAnsi="Times New Roman" w:cs="Times New Roman"/>
          <w:sz w:val="28"/>
          <w:szCs w:val="28"/>
        </w:rPr>
        <w:lastRenderedPageBreak/>
        <w:t xml:space="preserve">применения. </w:t>
      </w:r>
      <w:r w:rsidR="00257F73" w:rsidRPr="00221F2E">
        <w:rPr>
          <w:rFonts w:ascii="Times New Roman" w:hAnsi="Times New Roman" w:cs="Times New Roman"/>
          <w:sz w:val="28"/>
          <w:szCs w:val="28"/>
        </w:rPr>
        <w:t xml:space="preserve">Рекомендуемая форма протокола поверки приводится </w:t>
      </w:r>
      <w:r w:rsidR="00D779FD" w:rsidRPr="00221F2E">
        <w:rPr>
          <w:rFonts w:ascii="Times New Roman" w:hAnsi="Times New Roman" w:cs="Times New Roman"/>
          <w:sz w:val="28"/>
          <w:szCs w:val="28"/>
        </w:rPr>
        <w:t>ниже в таблице 2.3.</w:t>
      </w:r>
    </w:p>
    <w:p w:rsidR="00D779FD" w:rsidRPr="00221F2E" w:rsidRDefault="00D779FD" w:rsidP="00D779FD">
      <w:pPr>
        <w:pStyle w:val="ab"/>
        <w:tabs>
          <w:tab w:val="left" w:pos="567"/>
        </w:tabs>
        <w:spacing w:after="0" w:line="360" w:lineRule="auto"/>
        <w:ind w:left="0"/>
        <w:jc w:val="right"/>
        <w:rPr>
          <w:rFonts w:ascii="Times New Roman" w:hAnsi="Times New Roman" w:cs="Times New Roman"/>
          <w:sz w:val="28"/>
          <w:szCs w:val="28"/>
        </w:rPr>
      </w:pPr>
      <w:r w:rsidRPr="00221F2E">
        <w:rPr>
          <w:rFonts w:ascii="Times New Roman" w:hAnsi="Times New Roman" w:cs="Times New Roman"/>
          <w:sz w:val="28"/>
          <w:szCs w:val="28"/>
        </w:rPr>
        <w:t xml:space="preserve">Таблица 2.3 – Форма протокола поверки </w:t>
      </w:r>
      <w:proofErr w:type="gramStart"/>
      <w:r w:rsidRPr="00221F2E">
        <w:rPr>
          <w:rFonts w:ascii="Times New Roman" w:hAnsi="Times New Roman" w:cs="Times New Roman"/>
          <w:sz w:val="28"/>
          <w:szCs w:val="28"/>
        </w:rPr>
        <w:t>ТТ</w:t>
      </w:r>
      <w:proofErr w:type="gramEnd"/>
    </w:p>
    <w:tbl>
      <w:tblPr>
        <w:tblStyle w:val="ac"/>
        <w:tblW w:w="0" w:type="auto"/>
        <w:jc w:val="center"/>
        <w:tblInd w:w="-507" w:type="dxa"/>
        <w:tblLook w:val="04A0" w:firstRow="1" w:lastRow="0" w:firstColumn="1" w:lastColumn="0" w:noHBand="0" w:noVBand="1"/>
      </w:tblPr>
      <w:tblGrid>
        <w:gridCol w:w="1781"/>
        <w:gridCol w:w="2693"/>
        <w:gridCol w:w="2268"/>
        <w:gridCol w:w="2488"/>
      </w:tblGrid>
      <w:tr w:rsidR="000711B2" w:rsidRPr="00221F2E" w:rsidTr="000711B2">
        <w:trPr>
          <w:trHeight w:val="1380"/>
          <w:jc w:val="center"/>
        </w:trPr>
        <w:tc>
          <w:tcPr>
            <w:tcW w:w="1781" w:type="dxa"/>
            <w:vAlign w:val="center"/>
            <w:hideMark/>
          </w:tcPr>
          <w:p w:rsidR="000711B2" w:rsidRPr="00221F2E" w:rsidRDefault="000711B2" w:rsidP="00D779FD">
            <w:pPr>
              <w:jc w:val="center"/>
              <w:textAlignment w:val="baseline"/>
              <w:rPr>
                <w:rFonts w:ascii="Times New Roman" w:eastAsia="Times New Roman" w:hAnsi="Times New Roman" w:cs="Times New Roman"/>
                <w:sz w:val="24"/>
                <w:szCs w:val="24"/>
                <w:lang w:eastAsia="ru-RU"/>
              </w:rPr>
            </w:pPr>
            <w:r w:rsidRPr="00221F2E">
              <w:rPr>
                <w:rFonts w:ascii="Times New Roman" w:eastAsia="Times New Roman" w:hAnsi="Times New Roman" w:cs="Times New Roman"/>
                <w:sz w:val="24"/>
                <w:szCs w:val="24"/>
                <w:lang w:eastAsia="ru-RU"/>
              </w:rPr>
              <w:t>Номинальный первичный ток, А</w:t>
            </w:r>
          </w:p>
        </w:tc>
        <w:tc>
          <w:tcPr>
            <w:tcW w:w="2693" w:type="dxa"/>
            <w:vAlign w:val="center"/>
            <w:hideMark/>
          </w:tcPr>
          <w:p w:rsidR="000711B2" w:rsidRPr="00221F2E" w:rsidRDefault="000711B2" w:rsidP="000711B2">
            <w:pPr>
              <w:jc w:val="center"/>
              <w:textAlignment w:val="baseline"/>
              <w:rPr>
                <w:rFonts w:ascii="Times New Roman" w:eastAsia="Times New Roman" w:hAnsi="Times New Roman" w:cs="Times New Roman"/>
                <w:sz w:val="24"/>
                <w:szCs w:val="24"/>
                <w:lang w:eastAsia="ru-RU"/>
              </w:rPr>
            </w:pPr>
            <w:r w:rsidRPr="00221F2E">
              <w:rPr>
                <w:rFonts w:ascii="Times New Roman" w:eastAsia="Times New Roman" w:hAnsi="Times New Roman" w:cs="Times New Roman"/>
                <w:sz w:val="24"/>
                <w:szCs w:val="24"/>
                <w:lang w:eastAsia="ru-RU"/>
              </w:rPr>
              <w:t>Ток в первичной обмотке трансформатора тока, А</w:t>
            </w:r>
          </w:p>
        </w:tc>
        <w:tc>
          <w:tcPr>
            <w:tcW w:w="2268" w:type="dxa"/>
            <w:vAlign w:val="center"/>
            <w:hideMark/>
          </w:tcPr>
          <w:p w:rsidR="000711B2" w:rsidRPr="00221F2E" w:rsidRDefault="000711B2" w:rsidP="000711B2">
            <w:pPr>
              <w:jc w:val="center"/>
              <w:textAlignment w:val="baseline"/>
              <w:rPr>
                <w:rFonts w:ascii="Times New Roman" w:eastAsia="Times New Roman" w:hAnsi="Times New Roman" w:cs="Times New Roman"/>
                <w:sz w:val="24"/>
                <w:szCs w:val="24"/>
                <w:lang w:eastAsia="ru-RU"/>
              </w:rPr>
            </w:pPr>
            <w:r w:rsidRPr="00221F2E">
              <w:rPr>
                <w:rFonts w:ascii="Times New Roman" w:eastAsia="Times New Roman" w:hAnsi="Times New Roman" w:cs="Times New Roman"/>
                <w:sz w:val="24"/>
                <w:szCs w:val="24"/>
                <w:lang w:eastAsia="ru-RU"/>
              </w:rPr>
              <w:t xml:space="preserve">Значение первичного тока </w:t>
            </w:r>
            <w:proofErr w:type="gramStart"/>
            <w:r w:rsidRPr="00221F2E">
              <w:rPr>
                <w:rFonts w:ascii="Times New Roman" w:eastAsia="Times New Roman" w:hAnsi="Times New Roman" w:cs="Times New Roman"/>
                <w:sz w:val="24"/>
                <w:szCs w:val="24"/>
                <w:lang w:eastAsia="ru-RU"/>
              </w:rPr>
              <w:t>в</w:t>
            </w:r>
            <w:proofErr w:type="gramEnd"/>
            <w:r w:rsidRPr="00221F2E">
              <w:rPr>
                <w:rFonts w:ascii="Times New Roman" w:eastAsia="Times New Roman" w:hAnsi="Times New Roman" w:cs="Times New Roman"/>
                <w:sz w:val="24"/>
                <w:szCs w:val="24"/>
                <w:lang w:eastAsia="ru-RU"/>
              </w:rPr>
              <w:t xml:space="preserve">  % от номинального значения</w:t>
            </w:r>
          </w:p>
        </w:tc>
        <w:tc>
          <w:tcPr>
            <w:tcW w:w="2488" w:type="dxa"/>
            <w:vAlign w:val="center"/>
            <w:hideMark/>
          </w:tcPr>
          <w:p w:rsidR="000711B2" w:rsidRPr="00221F2E" w:rsidRDefault="000711B2" w:rsidP="000711B2">
            <w:pPr>
              <w:jc w:val="center"/>
              <w:textAlignment w:val="baseline"/>
              <w:rPr>
                <w:rFonts w:ascii="Times New Roman" w:eastAsia="Times New Roman" w:hAnsi="Times New Roman" w:cs="Times New Roman"/>
                <w:sz w:val="24"/>
                <w:szCs w:val="24"/>
                <w:lang w:eastAsia="ru-RU"/>
              </w:rPr>
            </w:pPr>
            <w:r w:rsidRPr="00221F2E">
              <w:rPr>
                <w:rFonts w:ascii="Times New Roman" w:eastAsia="Times New Roman" w:hAnsi="Times New Roman" w:cs="Times New Roman"/>
                <w:sz w:val="24"/>
                <w:szCs w:val="24"/>
                <w:lang w:eastAsia="ru-RU"/>
              </w:rPr>
              <w:t>Токовая погрешность поверяемого трансформатора, %</w:t>
            </w:r>
          </w:p>
        </w:tc>
      </w:tr>
      <w:tr w:rsidR="000711B2" w:rsidRPr="00221F2E" w:rsidTr="000711B2">
        <w:trPr>
          <w:jc w:val="center"/>
        </w:trPr>
        <w:tc>
          <w:tcPr>
            <w:tcW w:w="1781" w:type="dxa"/>
          </w:tcPr>
          <w:p w:rsidR="000711B2" w:rsidRPr="00221F2E" w:rsidRDefault="000711B2" w:rsidP="00B503D9">
            <w:pPr>
              <w:jc w:val="center"/>
              <w:textAlignment w:val="baseline"/>
              <w:rPr>
                <w:rFonts w:ascii="Times New Roman" w:eastAsia="Times New Roman" w:hAnsi="Times New Roman" w:cs="Times New Roman"/>
                <w:sz w:val="24"/>
                <w:szCs w:val="24"/>
                <w:lang w:eastAsia="ru-RU"/>
              </w:rPr>
            </w:pPr>
            <w:r w:rsidRPr="00221F2E">
              <w:rPr>
                <w:rFonts w:ascii="Times New Roman" w:eastAsia="Times New Roman" w:hAnsi="Times New Roman" w:cs="Times New Roman"/>
                <w:sz w:val="24"/>
                <w:szCs w:val="24"/>
                <w:lang w:eastAsia="ru-RU"/>
              </w:rPr>
              <w:t>…</w:t>
            </w:r>
          </w:p>
        </w:tc>
        <w:tc>
          <w:tcPr>
            <w:tcW w:w="2693" w:type="dxa"/>
          </w:tcPr>
          <w:p w:rsidR="000711B2" w:rsidRPr="00221F2E" w:rsidRDefault="000711B2" w:rsidP="00B503D9">
            <w:pPr>
              <w:jc w:val="center"/>
              <w:textAlignment w:val="baseline"/>
              <w:rPr>
                <w:rFonts w:ascii="Times New Roman" w:eastAsia="Times New Roman" w:hAnsi="Times New Roman" w:cs="Times New Roman"/>
                <w:sz w:val="24"/>
                <w:szCs w:val="24"/>
                <w:lang w:eastAsia="ru-RU"/>
              </w:rPr>
            </w:pPr>
            <w:r w:rsidRPr="00221F2E">
              <w:rPr>
                <w:rFonts w:ascii="Times New Roman" w:eastAsia="Times New Roman" w:hAnsi="Times New Roman" w:cs="Times New Roman"/>
                <w:sz w:val="24"/>
                <w:szCs w:val="24"/>
                <w:lang w:eastAsia="ru-RU"/>
              </w:rPr>
              <w:t>…</w:t>
            </w:r>
          </w:p>
        </w:tc>
        <w:tc>
          <w:tcPr>
            <w:tcW w:w="2268" w:type="dxa"/>
          </w:tcPr>
          <w:p w:rsidR="000711B2" w:rsidRPr="00221F2E" w:rsidRDefault="000711B2" w:rsidP="00B503D9">
            <w:pPr>
              <w:jc w:val="center"/>
              <w:textAlignment w:val="baseline"/>
              <w:rPr>
                <w:rFonts w:ascii="Times New Roman" w:eastAsia="Times New Roman" w:hAnsi="Times New Roman" w:cs="Times New Roman"/>
                <w:sz w:val="24"/>
                <w:szCs w:val="24"/>
                <w:lang w:eastAsia="ru-RU"/>
              </w:rPr>
            </w:pPr>
            <w:r w:rsidRPr="00221F2E">
              <w:rPr>
                <w:rFonts w:ascii="Times New Roman" w:eastAsia="Times New Roman" w:hAnsi="Times New Roman" w:cs="Times New Roman"/>
                <w:sz w:val="24"/>
                <w:szCs w:val="24"/>
                <w:lang w:eastAsia="ru-RU"/>
              </w:rPr>
              <w:t>…</w:t>
            </w:r>
          </w:p>
        </w:tc>
        <w:tc>
          <w:tcPr>
            <w:tcW w:w="2488" w:type="dxa"/>
          </w:tcPr>
          <w:p w:rsidR="000711B2" w:rsidRPr="00221F2E" w:rsidRDefault="000711B2" w:rsidP="00B503D9">
            <w:pPr>
              <w:jc w:val="center"/>
              <w:textAlignment w:val="baseline"/>
              <w:rPr>
                <w:rFonts w:ascii="Times New Roman" w:eastAsia="Times New Roman" w:hAnsi="Times New Roman" w:cs="Times New Roman"/>
                <w:sz w:val="24"/>
                <w:szCs w:val="24"/>
                <w:lang w:eastAsia="ru-RU"/>
              </w:rPr>
            </w:pPr>
            <w:r w:rsidRPr="00221F2E">
              <w:rPr>
                <w:rFonts w:ascii="Times New Roman" w:eastAsia="Times New Roman" w:hAnsi="Times New Roman" w:cs="Times New Roman"/>
                <w:sz w:val="24"/>
                <w:szCs w:val="24"/>
                <w:lang w:eastAsia="ru-RU"/>
              </w:rPr>
              <w:t>…</w:t>
            </w:r>
          </w:p>
        </w:tc>
      </w:tr>
    </w:tbl>
    <w:p w:rsidR="00D779FD" w:rsidRPr="00221F2E" w:rsidRDefault="00D779FD" w:rsidP="00DD579B">
      <w:pPr>
        <w:pStyle w:val="ab"/>
        <w:tabs>
          <w:tab w:val="left" w:pos="567"/>
        </w:tabs>
        <w:spacing w:after="0" w:line="360" w:lineRule="auto"/>
        <w:ind w:left="0"/>
        <w:jc w:val="both"/>
        <w:rPr>
          <w:rFonts w:ascii="Times New Roman" w:hAnsi="Times New Roman" w:cs="Times New Roman"/>
          <w:sz w:val="28"/>
          <w:szCs w:val="28"/>
        </w:rPr>
      </w:pPr>
    </w:p>
    <w:p w:rsidR="00F46F91" w:rsidRPr="00221F2E" w:rsidRDefault="00B47AB2" w:rsidP="00B47AB2">
      <w:pPr>
        <w:pStyle w:val="ab"/>
        <w:tabs>
          <w:tab w:val="left" w:pos="567"/>
        </w:tabs>
        <w:spacing w:after="0" w:line="360" w:lineRule="auto"/>
        <w:ind w:left="0"/>
        <w:jc w:val="both"/>
        <w:rPr>
          <w:rFonts w:ascii="Times New Roman" w:hAnsi="Times New Roman" w:cs="Times New Roman"/>
          <w:sz w:val="28"/>
          <w:szCs w:val="28"/>
        </w:rPr>
      </w:pPr>
      <w:r w:rsidRPr="00221F2E">
        <w:rPr>
          <w:rFonts w:ascii="Times New Roman" w:hAnsi="Times New Roman" w:cs="Times New Roman"/>
          <w:sz w:val="28"/>
          <w:szCs w:val="28"/>
        </w:rPr>
        <w:tab/>
        <w:t xml:space="preserve">4. </w:t>
      </w:r>
      <w:r w:rsidR="00F46F91" w:rsidRPr="00221F2E">
        <w:rPr>
          <w:rFonts w:ascii="Times New Roman" w:hAnsi="Times New Roman" w:cs="Times New Roman"/>
          <w:sz w:val="28"/>
          <w:szCs w:val="28"/>
        </w:rPr>
        <w:t xml:space="preserve">Определить, нужны ли мероприятия по обеспечению работы поверяемого </w:t>
      </w:r>
      <w:proofErr w:type="gramStart"/>
      <w:r w:rsidR="00A0565D" w:rsidRPr="00221F2E">
        <w:rPr>
          <w:rFonts w:ascii="Times New Roman" w:hAnsi="Times New Roman" w:cs="Times New Roman"/>
          <w:sz w:val="28"/>
          <w:szCs w:val="28"/>
        </w:rPr>
        <w:t>ТТ</w:t>
      </w:r>
      <w:proofErr w:type="gramEnd"/>
      <w:r w:rsidR="00F46F91" w:rsidRPr="00221F2E">
        <w:rPr>
          <w:rFonts w:ascii="Times New Roman" w:hAnsi="Times New Roman" w:cs="Times New Roman"/>
          <w:sz w:val="28"/>
          <w:szCs w:val="28"/>
        </w:rPr>
        <w:t xml:space="preserve"> в одном из классов точности, указанных в таблице </w:t>
      </w:r>
      <w:r w:rsidR="005663B0" w:rsidRPr="00221F2E">
        <w:rPr>
          <w:rFonts w:ascii="Times New Roman" w:hAnsi="Times New Roman" w:cs="Times New Roman"/>
          <w:sz w:val="28"/>
          <w:szCs w:val="28"/>
        </w:rPr>
        <w:t>2.</w:t>
      </w:r>
      <w:r w:rsidR="00F46F91" w:rsidRPr="00221F2E">
        <w:rPr>
          <w:rFonts w:ascii="Times New Roman" w:hAnsi="Times New Roman" w:cs="Times New Roman"/>
          <w:sz w:val="28"/>
          <w:szCs w:val="28"/>
        </w:rPr>
        <w:t xml:space="preserve">1. При необходимости выполнить соответствующие мероприятия и заново снять зависимость погрешности экспериментального </w:t>
      </w:r>
      <w:proofErr w:type="gramStart"/>
      <w:r w:rsidR="00F46F91" w:rsidRPr="00221F2E">
        <w:rPr>
          <w:rFonts w:ascii="Times New Roman" w:hAnsi="Times New Roman" w:cs="Times New Roman"/>
          <w:sz w:val="28"/>
          <w:szCs w:val="28"/>
        </w:rPr>
        <w:t>ТТ</w:t>
      </w:r>
      <w:proofErr w:type="gramEnd"/>
      <w:r w:rsidR="00F46F91" w:rsidRPr="00221F2E">
        <w:rPr>
          <w:rFonts w:ascii="Times New Roman" w:hAnsi="Times New Roman" w:cs="Times New Roman"/>
          <w:sz w:val="28"/>
          <w:szCs w:val="28"/>
        </w:rPr>
        <w:t xml:space="preserve"> от величины подводимого первичного тока. </w:t>
      </w:r>
    </w:p>
    <w:p w:rsidR="00E71D8C" w:rsidRPr="00221F2E" w:rsidRDefault="00E71D8C" w:rsidP="00B47AB2">
      <w:pPr>
        <w:pStyle w:val="ab"/>
        <w:tabs>
          <w:tab w:val="left" w:pos="567"/>
        </w:tabs>
        <w:spacing w:after="0" w:line="360" w:lineRule="auto"/>
        <w:ind w:left="0"/>
        <w:jc w:val="both"/>
        <w:rPr>
          <w:rFonts w:ascii="Times New Roman" w:hAnsi="Times New Roman" w:cs="Times New Roman"/>
          <w:sz w:val="28"/>
          <w:szCs w:val="28"/>
        </w:rPr>
      </w:pPr>
    </w:p>
    <w:p w:rsidR="00F46F91" w:rsidRPr="00221F2E" w:rsidRDefault="00F46F91" w:rsidP="00335279">
      <w:pPr>
        <w:pStyle w:val="ab"/>
        <w:numPr>
          <w:ilvl w:val="0"/>
          <w:numId w:val="2"/>
        </w:numPr>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rPr>
        <w:t>КОНТРОЛЬНЫЕ ВОПРОСЫ</w:t>
      </w:r>
    </w:p>
    <w:p w:rsidR="00F46F91" w:rsidRPr="00221F2E" w:rsidRDefault="00F46F91" w:rsidP="00335279">
      <w:pPr>
        <w:pStyle w:val="ab"/>
        <w:numPr>
          <w:ilvl w:val="0"/>
          <w:numId w:val="9"/>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Какие средства измерения в электроэнергетической отрасли должны проходить процедуру поверки?</w:t>
      </w:r>
    </w:p>
    <w:p w:rsidR="00F46F91" w:rsidRPr="00221F2E" w:rsidRDefault="00F46F91" w:rsidP="00335279">
      <w:pPr>
        <w:pStyle w:val="ab"/>
        <w:numPr>
          <w:ilvl w:val="0"/>
          <w:numId w:val="9"/>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Приведите примеры электрических и технологических параметров оборудования в области электроэнергетики.</w:t>
      </w:r>
    </w:p>
    <w:p w:rsidR="00F46F91" w:rsidRPr="00221F2E" w:rsidRDefault="00F46F91" w:rsidP="00335279">
      <w:pPr>
        <w:pStyle w:val="ab"/>
        <w:numPr>
          <w:ilvl w:val="0"/>
          <w:numId w:val="9"/>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Какие измерения в области электроэнергетики относятся к сфере ГРОЕИ?</w:t>
      </w:r>
    </w:p>
    <w:p w:rsidR="00F46F91" w:rsidRPr="00221F2E" w:rsidRDefault="00F46F91" w:rsidP="00335279">
      <w:pPr>
        <w:pStyle w:val="ab"/>
        <w:numPr>
          <w:ilvl w:val="0"/>
          <w:numId w:val="9"/>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Чем отличается поверка от калибровки средств измерений? Что было сделано в рамках данной лабораторной работы: поверка или калибровка трансформатора тока?</w:t>
      </w:r>
    </w:p>
    <w:p w:rsidR="00F46F91" w:rsidRPr="00221F2E" w:rsidRDefault="00F46F91" w:rsidP="00335279">
      <w:pPr>
        <w:pStyle w:val="ab"/>
        <w:numPr>
          <w:ilvl w:val="0"/>
          <w:numId w:val="9"/>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 xml:space="preserve">Поясните принцип работы нагрузочного трансформатора. В чём отличие нагрузочного трансформатора от </w:t>
      </w:r>
      <w:proofErr w:type="spellStart"/>
      <w:r w:rsidRPr="00221F2E">
        <w:rPr>
          <w:rFonts w:ascii="Times New Roman" w:hAnsi="Times New Roman" w:cs="Times New Roman"/>
          <w:sz w:val="28"/>
          <w:szCs w:val="28"/>
        </w:rPr>
        <w:t>ЛАТРа</w:t>
      </w:r>
      <w:proofErr w:type="spellEnd"/>
      <w:r w:rsidRPr="00221F2E">
        <w:rPr>
          <w:rFonts w:ascii="Times New Roman" w:hAnsi="Times New Roman" w:cs="Times New Roman"/>
          <w:sz w:val="28"/>
          <w:szCs w:val="28"/>
        </w:rPr>
        <w:t>?</w:t>
      </w:r>
    </w:p>
    <w:p w:rsidR="00F46F91" w:rsidRPr="00221F2E" w:rsidRDefault="00F46F91" w:rsidP="00335279">
      <w:pPr>
        <w:pStyle w:val="ab"/>
        <w:numPr>
          <w:ilvl w:val="0"/>
          <w:numId w:val="9"/>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Почему нельзя использовать ЛАТР вместо нагрузочного трансформатора?</w:t>
      </w:r>
    </w:p>
    <w:p w:rsidR="00F46F91" w:rsidRPr="00221F2E" w:rsidRDefault="00F46F91" w:rsidP="00335279">
      <w:pPr>
        <w:pStyle w:val="ab"/>
        <w:numPr>
          <w:ilvl w:val="0"/>
          <w:numId w:val="9"/>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Как определяется погрешность средств измерений, использованных в данной лабораторной работе?</w:t>
      </w:r>
    </w:p>
    <w:p w:rsidR="00F46F91" w:rsidRPr="00221F2E" w:rsidRDefault="00F46F91" w:rsidP="00335279">
      <w:pPr>
        <w:pStyle w:val="ab"/>
        <w:numPr>
          <w:ilvl w:val="0"/>
          <w:numId w:val="9"/>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lastRenderedPageBreak/>
        <w:t>Что означает понятие «класс точности» для измерительных трансформаторов? для измерительных приборов?</w:t>
      </w:r>
    </w:p>
    <w:p w:rsidR="00F46F91" w:rsidRPr="00221F2E" w:rsidRDefault="00F46F91" w:rsidP="00335279">
      <w:pPr>
        <w:pStyle w:val="ab"/>
        <w:numPr>
          <w:ilvl w:val="0"/>
          <w:numId w:val="9"/>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 xml:space="preserve">Что такое «витковая </w:t>
      </w:r>
      <w:proofErr w:type="gramStart"/>
      <w:r w:rsidRPr="00221F2E">
        <w:rPr>
          <w:rFonts w:ascii="Times New Roman" w:hAnsi="Times New Roman" w:cs="Times New Roman"/>
          <w:sz w:val="28"/>
          <w:szCs w:val="28"/>
        </w:rPr>
        <w:t>коррекция</w:t>
      </w:r>
      <w:proofErr w:type="gramEnd"/>
      <w:r w:rsidRPr="00221F2E">
        <w:rPr>
          <w:rFonts w:ascii="Times New Roman" w:hAnsi="Times New Roman" w:cs="Times New Roman"/>
          <w:sz w:val="28"/>
          <w:szCs w:val="28"/>
        </w:rPr>
        <w:t xml:space="preserve">» и для </w:t>
      </w:r>
      <w:proofErr w:type="gramStart"/>
      <w:r w:rsidRPr="00221F2E">
        <w:rPr>
          <w:rFonts w:ascii="Times New Roman" w:hAnsi="Times New Roman" w:cs="Times New Roman"/>
          <w:sz w:val="28"/>
          <w:szCs w:val="28"/>
        </w:rPr>
        <w:t>каких</w:t>
      </w:r>
      <w:proofErr w:type="gramEnd"/>
      <w:r w:rsidRPr="00221F2E">
        <w:rPr>
          <w:rFonts w:ascii="Times New Roman" w:hAnsi="Times New Roman" w:cs="Times New Roman"/>
          <w:sz w:val="28"/>
          <w:szCs w:val="28"/>
        </w:rPr>
        <w:t xml:space="preserve"> целей она применяется?</w:t>
      </w:r>
    </w:p>
    <w:p w:rsidR="00F46F91" w:rsidRPr="00221F2E" w:rsidRDefault="00F46F91" w:rsidP="00335279">
      <w:pPr>
        <w:pStyle w:val="ab"/>
        <w:numPr>
          <w:ilvl w:val="0"/>
          <w:numId w:val="9"/>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От каких факторов зависит погрешность трансформатора тока? Назовите пути уменьшения погрешности.</w:t>
      </w:r>
    </w:p>
    <w:p w:rsidR="00F46F91" w:rsidRPr="00221F2E" w:rsidRDefault="00F46F91" w:rsidP="00335279">
      <w:pPr>
        <w:pStyle w:val="ab"/>
        <w:numPr>
          <w:ilvl w:val="0"/>
          <w:numId w:val="9"/>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 xml:space="preserve"> Поясните суть дифференциально-</w:t>
      </w:r>
      <w:r w:rsidR="00AE6C5F" w:rsidRPr="00221F2E">
        <w:rPr>
          <w:rFonts w:ascii="Times New Roman" w:hAnsi="Times New Roman" w:cs="Times New Roman"/>
          <w:sz w:val="28"/>
          <w:szCs w:val="28"/>
        </w:rPr>
        <w:t>нулевого</w:t>
      </w:r>
      <w:r w:rsidRPr="00221F2E">
        <w:rPr>
          <w:rFonts w:ascii="Times New Roman" w:hAnsi="Times New Roman" w:cs="Times New Roman"/>
          <w:sz w:val="28"/>
          <w:szCs w:val="28"/>
        </w:rPr>
        <w:t xml:space="preserve"> метода измерений. Как этот метод используется для выполнения поверки </w:t>
      </w:r>
      <w:proofErr w:type="gramStart"/>
      <w:r w:rsidRPr="00221F2E">
        <w:rPr>
          <w:rFonts w:ascii="Times New Roman" w:hAnsi="Times New Roman" w:cs="Times New Roman"/>
          <w:sz w:val="28"/>
          <w:szCs w:val="28"/>
        </w:rPr>
        <w:t>ТТ</w:t>
      </w:r>
      <w:proofErr w:type="gramEnd"/>
      <w:r w:rsidRPr="00221F2E">
        <w:rPr>
          <w:rFonts w:ascii="Times New Roman" w:hAnsi="Times New Roman" w:cs="Times New Roman"/>
          <w:sz w:val="28"/>
          <w:szCs w:val="28"/>
        </w:rPr>
        <w:t>?</w:t>
      </w:r>
    </w:p>
    <w:p w:rsidR="00F46F91" w:rsidRPr="00221F2E" w:rsidRDefault="00F46F91" w:rsidP="00335279">
      <w:pPr>
        <w:pStyle w:val="ab"/>
        <w:numPr>
          <w:ilvl w:val="0"/>
          <w:numId w:val="9"/>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 xml:space="preserve">Какие нормативные документы регламентируют порядок поверки </w:t>
      </w:r>
      <w:proofErr w:type="gramStart"/>
      <w:r w:rsidRPr="00221F2E">
        <w:rPr>
          <w:rFonts w:ascii="Times New Roman" w:hAnsi="Times New Roman" w:cs="Times New Roman"/>
          <w:sz w:val="28"/>
          <w:szCs w:val="28"/>
        </w:rPr>
        <w:t>ТТ</w:t>
      </w:r>
      <w:proofErr w:type="gramEnd"/>
      <w:r w:rsidRPr="00221F2E">
        <w:rPr>
          <w:rFonts w:ascii="Times New Roman" w:hAnsi="Times New Roman" w:cs="Times New Roman"/>
          <w:sz w:val="28"/>
          <w:szCs w:val="28"/>
        </w:rPr>
        <w:t xml:space="preserve"> и их классы точности?</w:t>
      </w:r>
    </w:p>
    <w:p w:rsidR="00E71D8C" w:rsidRPr="00221F2E" w:rsidRDefault="00E71D8C" w:rsidP="00335279">
      <w:pPr>
        <w:pStyle w:val="ab"/>
        <w:numPr>
          <w:ilvl w:val="0"/>
          <w:numId w:val="9"/>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 xml:space="preserve"> Проанализируйте векторную диаграмму </w:t>
      </w:r>
      <w:proofErr w:type="gramStart"/>
      <w:r w:rsidRPr="00221F2E">
        <w:rPr>
          <w:rFonts w:ascii="Times New Roman" w:hAnsi="Times New Roman" w:cs="Times New Roman"/>
          <w:sz w:val="28"/>
          <w:szCs w:val="28"/>
        </w:rPr>
        <w:t>ТТ</w:t>
      </w:r>
      <w:proofErr w:type="gramEnd"/>
      <w:r w:rsidRPr="00221F2E">
        <w:rPr>
          <w:rFonts w:ascii="Times New Roman" w:hAnsi="Times New Roman" w:cs="Times New Roman"/>
          <w:sz w:val="28"/>
          <w:szCs w:val="28"/>
        </w:rPr>
        <w:t xml:space="preserve"> и установите, как при прочих равных условиях значение </w:t>
      </w:r>
      <w:proofErr w:type="spellStart"/>
      <w:r w:rsidRPr="00221F2E">
        <w:rPr>
          <w:rFonts w:ascii="Times New Roman" w:hAnsi="Times New Roman" w:cs="Times New Roman"/>
          <w:sz w:val="28"/>
          <w:szCs w:val="28"/>
        </w:rPr>
        <w:t>cosφ</w:t>
      </w:r>
      <w:proofErr w:type="spellEnd"/>
      <w:r w:rsidRPr="00221F2E">
        <w:rPr>
          <w:rFonts w:ascii="Times New Roman" w:hAnsi="Times New Roman" w:cs="Times New Roman"/>
          <w:sz w:val="28"/>
          <w:szCs w:val="28"/>
        </w:rPr>
        <w:t xml:space="preserve"> </w:t>
      </w:r>
      <w:r w:rsidR="0091395D" w:rsidRPr="00221F2E">
        <w:rPr>
          <w:rFonts w:ascii="Times New Roman" w:hAnsi="Times New Roman" w:cs="Times New Roman"/>
          <w:sz w:val="28"/>
          <w:szCs w:val="28"/>
        </w:rPr>
        <w:t xml:space="preserve">нагрузки </w:t>
      </w:r>
      <w:r w:rsidRPr="00221F2E">
        <w:rPr>
          <w:rFonts w:ascii="Times New Roman" w:hAnsi="Times New Roman" w:cs="Times New Roman"/>
          <w:sz w:val="28"/>
          <w:szCs w:val="28"/>
        </w:rPr>
        <w:t>влияет на токовую и угловую погрешность?</w:t>
      </w:r>
    </w:p>
    <w:p w:rsidR="00E71D8C" w:rsidRPr="00221F2E" w:rsidRDefault="00E71D8C" w:rsidP="00335279">
      <w:pPr>
        <w:pStyle w:val="ab"/>
        <w:numPr>
          <w:ilvl w:val="0"/>
          <w:numId w:val="9"/>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 xml:space="preserve"> При каких условиях токовая погрешность может быть положительной?</w:t>
      </w:r>
      <w:r w:rsidR="00D779FD" w:rsidRPr="00221F2E">
        <w:rPr>
          <w:rFonts w:ascii="Times New Roman" w:hAnsi="Times New Roman" w:cs="Times New Roman"/>
          <w:sz w:val="28"/>
          <w:szCs w:val="28"/>
        </w:rPr>
        <w:t xml:space="preserve"> Постройте векторную диаграмму </w:t>
      </w:r>
      <w:proofErr w:type="gramStart"/>
      <w:r w:rsidR="00D779FD" w:rsidRPr="00221F2E">
        <w:rPr>
          <w:rFonts w:ascii="Times New Roman" w:hAnsi="Times New Roman" w:cs="Times New Roman"/>
          <w:sz w:val="28"/>
          <w:szCs w:val="28"/>
        </w:rPr>
        <w:t>ТТ</w:t>
      </w:r>
      <w:proofErr w:type="gramEnd"/>
      <w:r w:rsidR="00D779FD" w:rsidRPr="00221F2E">
        <w:rPr>
          <w:rFonts w:ascii="Times New Roman" w:hAnsi="Times New Roman" w:cs="Times New Roman"/>
          <w:sz w:val="28"/>
          <w:szCs w:val="28"/>
        </w:rPr>
        <w:t xml:space="preserve"> при положительной токовой погрешности.</w:t>
      </w:r>
    </w:p>
    <w:p w:rsidR="00927718" w:rsidRPr="00221F2E" w:rsidRDefault="00927718" w:rsidP="00335279">
      <w:pPr>
        <w:pStyle w:val="ab"/>
        <w:numPr>
          <w:ilvl w:val="0"/>
          <w:numId w:val="9"/>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Что называется нагрузкой трансформатора тока?</w:t>
      </w:r>
    </w:p>
    <w:p w:rsidR="006E707C" w:rsidRPr="00221F2E" w:rsidRDefault="006E707C" w:rsidP="00335279">
      <w:pPr>
        <w:pStyle w:val="ab"/>
        <w:numPr>
          <w:ilvl w:val="0"/>
          <w:numId w:val="9"/>
        </w:numPr>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 xml:space="preserve">Проанализируйте векторную диаграмму </w:t>
      </w:r>
      <w:proofErr w:type="gramStart"/>
      <w:r w:rsidRPr="00221F2E">
        <w:rPr>
          <w:rFonts w:ascii="Times New Roman" w:hAnsi="Times New Roman" w:cs="Times New Roman"/>
          <w:sz w:val="28"/>
          <w:szCs w:val="28"/>
        </w:rPr>
        <w:t>ТТ</w:t>
      </w:r>
      <w:proofErr w:type="gramEnd"/>
      <w:r w:rsidRPr="00221F2E">
        <w:rPr>
          <w:rFonts w:ascii="Times New Roman" w:hAnsi="Times New Roman" w:cs="Times New Roman"/>
          <w:sz w:val="28"/>
          <w:szCs w:val="28"/>
        </w:rPr>
        <w:t xml:space="preserve"> и ответьте, как можно уменьшить угловую погрешность при заданном угле γ?</w:t>
      </w:r>
    </w:p>
    <w:p w:rsidR="00E816C1" w:rsidRPr="00221F2E" w:rsidRDefault="00E816C1" w:rsidP="00335279">
      <w:pPr>
        <w:tabs>
          <w:tab w:val="left" w:pos="0"/>
        </w:tabs>
        <w:spacing w:after="0" w:line="360" w:lineRule="auto"/>
        <w:rPr>
          <w:rFonts w:ascii="Times New Roman" w:hAnsi="Times New Roman" w:cs="Times New Roman"/>
          <w:sz w:val="24"/>
          <w:szCs w:val="24"/>
        </w:rPr>
      </w:pPr>
    </w:p>
    <w:p w:rsidR="004230B3" w:rsidRPr="00221F2E" w:rsidRDefault="004230B3" w:rsidP="004230B3">
      <w:pPr>
        <w:pStyle w:val="ab"/>
        <w:numPr>
          <w:ilvl w:val="0"/>
          <w:numId w:val="2"/>
        </w:numPr>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rPr>
        <w:t>РЕКОМЕНДУЕМАЯ ЛИТЕРАТУРА</w:t>
      </w:r>
    </w:p>
    <w:p w:rsidR="004230B3" w:rsidRPr="00221F2E" w:rsidRDefault="004230B3" w:rsidP="004230B3">
      <w:pPr>
        <w:pStyle w:val="ab"/>
        <w:numPr>
          <w:ilvl w:val="1"/>
          <w:numId w:val="2"/>
        </w:numPr>
        <w:tabs>
          <w:tab w:val="left" w:pos="0"/>
        </w:tabs>
        <w:spacing w:after="0" w:line="360" w:lineRule="auto"/>
        <w:rPr>
          <w:rFonts w:ascii="Times New Roman" w:hAnsi="Times New Roman" w:cs="Times New Roman"/>
          <w:sz w:val="24"/>
          <w:szCs w:val="24"/>
        </w:rPr>
      </w:pPr>
      <w:r w:rsidRPr="00221F2E">
        <w:rPr>
          <w:rFonts w:ascii="Times New Roman" w:hAnsi="Times New Roman" w:cs="Times New Roman"/>
          <w:sz w:val="28"/>
          <w:szCs w:val="28"/>
        </w:rPr>
        <w:t>ГОСТ 8.217-2003 «</w:t>
      </w:r>
      <w:r w:rsidRPr="00221F2E">
        <w:rPr>
          <w:rFonts w:ascii="Times New Roman" w:hAnsi="Times New Roman" w:cs="Times New Roman"/>
          <w:i/>
          <w:sz w:val="28"/>
          <w:szCs w:val="28"/>
        </w:rPr>
        <w:t>Государственная система обеспечения единства измерений. Трансформаторы тока. Методика поверки</w:t>
      </w:r>
      <w:r w:rsidRPr="00221F2E">
        <w:rPr>
          <w:rFonts w:ascii="Times New Roman" w:hAnsi="Times New Roman" w:cs="Times New Roman"/>
          <w:sz w:val="28"/>
          <w:szCs w:val="28"/>
        </w:rPr>
        <w:t>»</w:t>
      </w:r>
      <w:r w:rsidR="005A72D5" w:rsidRPr="00221F2E">
        <w:rPr>
          <w:rFonts w:ascii="Times New Roman" w:hAnsi="Times New Roman" w:cs="Times New Roman"/>
          <w:sz w:val="28"/>
          <w:szCs w:val="28"/>
        </w:rPr>
        <w:t>.</w:t>
      </w:r>
    </w:p>
    <w:p w:rsidR="004230B3" w:rsidRPr="00221F2E" w:rsidRDefault="004230B3" w:rsidP="004230B3">
      <w:pPr>
        <w:pStyle w:val="ab"/>
        <w:numPr>
          <w:ilvl w:val="1"/>
          <w:numId w:val="2"/>
        </w:numPr>
        <w:tabs>
          <w:tab w:val="left" w:pos="0"/>
        </w:tabs>
        <w:spacing w:after="0" w:line="360" w:lineRule="auto"/>
        <w:rPr>
          <w:rFonts w:ascii="Times New Roman" w:hAnsi="Times New Roman" w:cs="Times New Roman"/>
          <w:sz w:val="24"/>
          <w:szCs w:val="24"/>
        </w:rPr>
      </w:pPr>
      <w:r w:rsidRPr="00221F2E">
        <w:rPr>
          <w:rFonts w:ascii="Times New Roman" w:hAnsi="Times New Roman" w:cs="Times New Roman"/>
          <w:sz w:val="28"/>
          <w:szCs w:val="28"/>
        </w:rPr>
        <w:t>ГОСТ 7746-2015 «</w:t>
      </w:r>
      <w:r w:rsidRPr="00221F2E">
        <w:rPr>
          <w:rFonts w:ascii="Times New Roman" w:hAnsi="Times New Roman" w:cs="Times New Roman"/>
          <w:i/>
          <w:sz w:val="28"/>
          <w:szCs w:val="28"/>
        </w:rPr>
        <w:t>Межгосударственный стандарт. Трансформаторы тока. Общие технические условия</w:t>
      </w:r>
      <w:r w:rsidRPr="00221F2E">
        <w:rPr>
          <w:rFonts w:ascii="Times New Roman" w:hAnsi="Times New Roman" w:cs="Times New Roman"/>
          <w:sz w:val="28"/>
          <w:szCs w:val="28"/>
        </w:rPr>
        <w:t>»</w:t>
      </w:r>
      <w:r w:rsidR="005A72D5" w:rsidRPr="00221F2E">
        <w:rPr>
          <w:rFonts w:ascii="Times New Roman" w:hAnsi="Times New Roman" w:cs="Times New Roman"/>
          <w:sz w:val="28"/>
          <w:szCs w:val="28"/>
        </w:rPr>
        <w:t>.</w:t>
      </w:r>
    </w:p>
    <w:p w:rsidR="004230B3" w:rsidRPr="00221F2E" w:rsidRDefault="005A72D5" w:rsidP="005A72D5">
      <w:pPr>
        <w:pStyle w:val="ab"/>
        <w:numPr>
          <w:ilvl w:val="1"/>
          <w:numId w:val="2"/>
        </w:numPr>
        <w:tabs>
          <w:tab w:val="left" w:pos="0"/>
        </w:tabs>
        <w:spacing w:after="0" w:line="360" w:lineRule="auto"/>
        <w:jc w:val="both"/>
        <w:rPr>
          <w:rFonts w:ascii="Times New Roman" w:hAnsi="Times New Roman" w:cs="Times New Roman"/>
          <w:sz w:val="24"/>
          <w:szCs w:val="24"/>
        </w:rPr>
      </w:pPr>
      <w:r w:rsidRPr="00221F2E">
        <w:rPr>
          <w:rFonts w:ascii="Times New Roman" w:hAnsi="Times New Roman" w:cs="Times New Roman"/>
          <w:sz w:val="28"/>
          <w:szCs w:val="28"/>
        </w:rPr>
        <w:t xml:space="preserve">Ретометр-М2. </w:t>
      </w:r>
      <w:proofErr w:type="spellStart"/>
      <w:r w:rsidRPr="00221F2E">
        <w:rPr>
          <w:rFonts w:ascii="Times New Roman" w:hAnsi="Times New Roman" w:cs="Times New Roman"/>
          <w:sz w:val="28"/>
          <w:szCs w:val="28"/>
        </w:rPr>
        <w:t>Вольтамперфазометр</w:t>
      </w:r>
      <w:proofErr w:type="spellEnd"/>
      <w:r w:rsidRPr="00221F2E">
        <w:rPr>
          <w:rFonts w:ascii="Times New Roman" w:hAnsi="Times New Roman" w:cs="Times New Roman"/>
          <w:sz w:val="28"/>
          <w:szCs w:val="28"/>
        </w:rPr>
        <w:t xml:space="preserve"> цифровой. Руководство по эксплуатации БРГА.411259.006 РЭ. Методика поверки БРГА 411259.006 МП (электронный ресурс). Режим доступа: </w:t>
      </w:r>
      <w:hyperlink r:id="rId142" w:history="1">
        <w:r w:rsidRPr="00221F2E">
          <w:rPr>
            <w:rStyle w:val="af0"/>
            <w:rFonts w:ascii="Times New Roman" w:hAnsi="Times New Roman" w:cs="Times New Roman"/>
            <w:sz w:val="28"/>
            <w:szCs w:val="28"/>
          </w:rPr>
          <w:t>https://www.dynamics.com.ru/userfiles/file/support/retometrm2.pdf</w:t>
        </w:r>
      </w:hyperlink>
    </w:p>
    <w:p w:rsidR="00DF1887" w:rsidRPr="00221F2E" w:rsidRDefault="00DF1887">
      <w:pPr>
        <w:rPr>
          <w:rFonts w:ascii="Times New Roman" w:hAnsi="Times New Roman" w:cs="Times New Roman"/>
          <w:sz w:val="24"/>
          <w:szCs w:val="24"/>
        </w:rPr>
      </w:pPr>
      <w:r w:rsidRPr="00221F2E">
        <w:rPr>
          <w:rFonts w:ascii="Times New Roman" w:hAnsi="Times New Roman" w:cs="Times New Roman"/>
          <w:sz w:val="24"/>
          <w:szCs w:val="24"/>
        </w:rPr>
        <w:br w:type="page"/>
      </w:r>
    </w:p>
    <w:p w:rsidR="00DF1887" w:rsidRPr="00221F2E" w:rsidRDefault="00CE118B" w:rsidP="00DF1887">
      <w:pPr>
        <w:spacing w:after="0" w:line="360" w:lineRule="auto"/>
        <w:jc w:val="center"/>
        <w:rPr>
          <w:rFonts w:ascii="Times New Roman" w:hAnsi="Times New Roman" w:cs="Times New Roman"/>
          <w:b/>
          <w:bCs/>
          <w:sz w:val="28"/>
          <w:szCs w:val="28"/>
        </w:rPr>
      </w:pPr>
      <w:r w:rsidRPr="00221F2E">
        <w:rPr>
          <w:rFonts w:ascii="Times New Roman" w:hAnsi="Times New Roman" w:cs="Times New Roman"/>
          <w:b/>
          <w:bCs/>
          <w:sz w:val="28"/>
          <w:szCs w:val="28"/>
        </w:rPr>
        <w:lastRenderedPageBreak/>
        <w:t>ЛАБОРАТОРНАЯ РАБОТА № 3</w:t>
      </w:r>
    </w:p>
    <w:p w:rsidR="00DF1887" w:rsidRPr="00221F2E" w:rsidRDefault="00CE118B" w:rsidP="00DF1887">
      <w:pPr>
        <w:spacing w:after="0" w:line="360" w:lineRule="auto"/>
        <w:jc w:val="center"/>
        <w:rPr>
          <w:rFonts w:ascii="Times New Roman" w:hAnsi="Times New Roman" w:cs="Times New Roman"/>
          <w:b/>
          <w:bCs/>
          <w:sz w:val="28"/>
          <w:szCs w:val="28"/>
        </w:rPr>
      </w:pPr>
      <w:r w:rsidRPr="00221F2E">
        <w:rPr>
          <w:rFonts w:ascii="Times New Roman" w:hAnsi="Times New Roman" w:cs="Times New Roman"/>
          <w:b/>
          <w:bCs/>
          <w:sz w:val="28"/>
          <w:szCs w:val="28"/>
        </w:rPr>
        <w:t xml:space="preserve">ОРГАНИЗАЦИЯ ПЕРЕДАЧИ ДАННЫХ </w:t>
      </w:r>
      <w:r w:rsidRPr="00221F2E">
        <w:rPr>
          <w:rFonts w:ascii="Times New Roman" w:hAnsi="Times New Roman" w:cs="Times New Roman"/>
          <w:b/>
          <w:sz w:val="28"/>
          <w:szCs w:val="28"/>
        </w:rPr>
        <w:t xml:space="preserve">ОТ </w:t>
      </w:r>
      <w:r w:rsidRPr="00221F2E">
        <w:rPr>
          <w:rFonts w:ascii="Times New Roman" w:hAnsi="Times New Roman" w:cs="Times New Roman"/>
          <w:b/>
          <w:bCs/>
          <w:sz w:val="28"/>
          <w:szCs w:val="28"/>
        </w:rPr>
        <w:t>ИНТЕЛЛЕКТУАЛЬНОГО УСТРОЙСТВА В SCADA-СИСТЕМУ</w:t>
      </w:r>
    </w:p>
    <w:p w:rsidR="00DF1887" w:rsidRPr="00221F2E" w:rsidRDefault="00DF1887" w:rsidP="00DF1887">
      <w:pPr>
        <w:spacing w:after="0" w:line="360" w:lineRule="auto"/>
        <w:jc w:val="center"/>
        <w:rPr>
          <w:rFonts w:ascii="Times New Roman" w:hAnsi="Times New Roman" w:cs="Times New Roman"/>
          <w:b/>
          <w:bCs/>
          <w:sz w:val="28"/>
          <w:szCs w:val="28"/>
        </w:rPr>
      </w:pPr>
    </w:p>
    <w:p w:rsidR="00DF1887" w:rsidRPr="00221F2E" w:rsidRDefault="00DF1887" w:rsidP="00DF1887">
      <w:pPr>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rPr>
        <w:t>ЦЕЛЬ РАБОТЫ</w:t>
      </w: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Ознакомление с организацией каналов передачи данных от многофункционального измерительного прибора по физическому каналу RS-485 с использованием протокола </w:t>
      </w:r>
      <w:proofErr w:type="spellStart"/>
      <w:r w:rsidRPr="00221F2E">
        <w:rPr>
          <w:rFonts w:ascii="Times New Roman" w:hAnsi="Times New Roman" w:cs="Times New Roman"/>
          <w:sz w:val="28"/>
          <w:szCs w:val="28"/>
        </w:rPr>
        <w:t>Modbus</w:t>
      </w:r>
      <w:proofErr w:type="spellEnd"/>
      <w:r w:rsidRPr="00221F2E">
        <w:rPr>
          <w:rFonts w:ascii="Times New Roman" w:hAnsi="Times New Roman" w:cs="Times New Roman"/>
          <w:sz w:val="28"/>
          <w:szCs w:val="28"/>
        </w:rPr>
        <w:t xml:space="preserve"> RTU. В работе рассматривается прибор PM130P </w:t>
      </w:r>
      <w:proofErr w:type="spellStart"/>
      <w:r w:rsidRPr="00221F2E">
        <w:rPr>
          <w:rFonts w:ascii="Times New Roman" w:hAnsi="Times New Roman" w:cs="Times New Roman"/>
          <w:sz w:val="28"/>
          <w:szCs w:val="28"/>
        </w:rPr>
        <w:t>plus</w:t>
      </w:r>
      <w:proofErr w:type="spellEnd"/>
      <w:r w:rsidRPr="00221F2E">
        <w:rPr>
          <w:rFonts w:ascii="Times New Roman" w:hAnsi="Times New Roman" w:cs="Times New Roman"/>
          <w:sz w:val="28"/>
          <w:szCs w:val="28"/>
        </w:rPr>
        <w:t>, который предназначен для учёта электрической энергии и измерения показателей качества электрической энергии.</w:t>
      </w:r>
    </w:p>
    <w:p w:rsidR="00DF1887" w:rsidRPr="00221F2E" w:rsidRDefault="00DF1887" w:rsidP="00DF1887">
      <w:pPr>
        <w:spacing w:after="0" w:line="360" w:lineRule="auto"/>
        <w:ind w:firstLine="709"/>
        <w:jc w:val="both"/>
        <w:rPr>
          <w:rFonts w:ascii="Times New Roman" w:hAnsi="Times New Roman" w:cs="Times New Roman"/>
          <w:sz w:val="28"/>
          <w:szCs w:val="28"/>
        </w:rPr>
      </w:pPr>
    </w:p>
    <w:p w:rsidR="00DF1887" w:rsidRPr="00221F2E" w:rsidRDefault="00DF1887" w:rsidP="00DF1887">
      <w:pPr>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rPr>
        <w:t>ОБЩИЕ СВЕДЕНИЯ О ПРОТОКОЛАХ И ИНТЕРФЕЙСАХ ПЕРЕДАЧИ ДАННЫХ</w:t>
      </w: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Комплексное управление объектами энергосистемы неосуществимо без систем сбора и обработки результатов электрических измерений, а также без системы передачи полученных данных в оперативно-диспетчерский пункт. Данные о функционировании систем измерений, средств дистанционного управления релейной защиты и противоаварийной автоматики интегрируется системой АСУ ТП электростанции или подстанции. Благодаря интеграции в единую систему большого числа различных устройств, повышается эффективность функционирования и управления подстанцией, а также создается информационная основа для построения интегрированной многоуровневой иерархической системы технологического управления подстанцией. </w:t>
      </w: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На большинстве подстанций энергосистемы обмен технологической информацией между устройствами внутри промышленной сети осуществляется в цифровом виде, а сама автоматическая система управления технологического процесса (АСУ ТП) делится на уровни. На нижних уровнях располагаются исполнительные механизмы, измерительные преобразователи (преобразующие контролируемые параметры в цифровую форму), датчики и </w:t>
      </w:r>
      <w:r w:rsidRPr="00221F2E">
        <w:rPr>
          <w:rFonts w:ascii="Times New Roman" w:hAnsi="Times New Roman" w:cs="Times New Roman"/>
          <w:sz w:val="28"/>
          <w:szCs w:val="28"/>
        </w:rPr>
        <w:lastRenderedPageBreak/>
        <w:t xml:space="preserve">сенсоры. </w:t>
      </w:r>
      <w:proofErr w:type="gramStart"/>
      <w:r w:rsidRPr="00221F2E">
        <w:rPr>
          <w:rFonts w:ascii="Times New Roman" w:hAnsi="Times New Roman" w:cs="Times New Roman"/>
          <w:sz w:val="28"/>
          <w:szCs w:val="28"/>
        </w:rPr>
        <w:t xml:space="preserve">На верхних уровнях устанавливаются автоматизированные рабочие места: персональные компьютеры с установленным на них специальным ПО, отвечающим за управление, сбор и передачу данных (SCADA-система). </w:t>
      </w:r>
      <w:proofErr w:type="gramEnd"/>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Для организации информационных сетей на объектах электроэнергетики применяется много различных видов каналов связи и правил приёма, передачи, кодировки и </w:t>
      </w:r>
      <w:proofErr w:type="spellStart"/>
      <w:r w:rsidRPr="00221F2E">
        <w:rPr>
          <w:rFonts w:ascii="Times New Roman" w:hAnsi="Times New Roman" w:cs="Times New Roman"/>
          <w:sz w:val="28"/>
          <w:szCs w:val="28"/>
        </w:rPr>
        <w:t>декодировки</w:t>
      </w:r>
      <w:proofErr w:type="spellEnd"/>
      <w:r w:rsidRPr="00221F2E">
        <w:rPr>
          <w:rFonts w:ascii="Times New Roman" w:hAnsi="Times New Roman" w:cs="Times New Roman"/>
          <w:sz w:val="28"/>
          <w:szCs w:val="28"/>
        </w:rPr>
        <w:t xml:space="preserve"> данных. </w:t>
      </w: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Физически канал передачи данных организуется посредством набора проводников, по которым осуществляется передача электрических сигналов. Количество проводников определяется форматом и правилами передачи данных в зависимости от их предназначения (видеоряд, текст, результаты измерения с датчиков, метки точного времени и т.п.) и требуемой скорости доставки сообщения. Вследствие этого в настоящее время существует большое число исполнений аппаратных интерфейсов (рис.3.1). </w:t>
      </w:r>
    </w:p>
    <w:p w:rsidR="00DF1887" w:rsidRPr="00221F2E" w:rsidRDefault="00DF1887" w:rsidP="00DF1887">
      <w:pPr>
        <w:spacing w:after="0" w:line="360" w:lineRule="auto"/>
        <w:ind w:firstLine="709"/>
        <w:jc w:val="both"/>
        <w:rPr>
          <w:rFonts w:ascii="Times New Roman" w:hAnsi="Times New Roman" w:cs="Times New Roman"/>
          <w:sz w:val="28"/>
          <w:szCs w:val="28"/>
        </w:rPr>
      </w:pPr>
    </w:p>
    <w:p w:rsidR="00DF1887" w:rsidRPr="00221F2E" w:rsidRDefault="00DF1887" w:rsidP="00DF1887">
      <w:pPr>
        <w:spacing w:after="0" w:line="360" w:lineRule="auto"/>
        <w:jc w:val="center"/>
        <w:rPr>
          <w:rFonts w:ascii="Times New Roman" w:hAnsi="Times New Roman" w:cs="Times New Roman"/>
          <w:sz w:val="28"/>
          <w:szCs w:val="28"/>
        </w:rPr>
      </w:pPr>
      <w:r w:rsidRPr="00221F2E">
        <w:rPr>
          <w:rFonts w:ascii="Times New Roman" w:hAnsi="Times New Roman" w:cs="Times New Roman"/>
          <w:noProof/>
          <w:sz w:val="28"/>
          <w:szCs w:val="28"/>
          <w:lang w:eastAsia="ru-RU"/>
        </w:rPr>
        <w:drawing>
          <wp:inline distT="0" distB="0" distL="0" distR="0" wp14:anchorId="5FC31403" wp14:editId="59E3AC6D">
            <wp:extent cx="5940425" cy="2292633"/>
            <wp:effectExtent l="0" t="0" r="3175" b="0"/>
            <wp:docPr id="1" name="Рисунок 1" descr="https://upload.wikimedia.org/wikipedia/commons/thumb/0/09/RJ-45_Ethernet_socket_on_Lenovo_T410_Laptop.jpg/1280px-RJ-45_Ethernet_socket_on_Lenovo_T410_Lap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0/09/RJ-45_Ethernet_socket_on_Lenovo_T410_Laptop.jpg/1280px-RJ-45_Ethernet_socket_on_Lenovo_T410_Laptop.jp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940425" cy="2292633"/>
                    </a:xfrm>
                    <a:prstGeom prst="rect">
                      <a:avLst/>
                    </a:prstGeom>
                    <a:ln>
                      <a:noFill/>
                    </a:ln>
                    <a:effectLst>
                      <a:softEdge rad="112500"/>
                    </a:effectLst>
                  </pic:spPr>
                </pic:pic>
              </a:graphicData>
            </a:graphic>
          </wp:inline>
        </w:drawing>
      </w:r>
    </w:p>
    <w:p w:rsidR="00DF1887" w:rsidRPr="00221F2E" w:rsidRDefault="00DF1887" w:rsidP="00DF1887">
      <w:pPr>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rPr>
        <w:t xml:space="preserve">Рисунок 3.1 – Аппаратные интерфейсы портативного компьютера: сетевой разъем </w:t>
      </w:r>
      <w:proofErr w:type="spellStart"/>
      <w:r w:rsidRPr="00221F2E">
        <w:rPr>
          <w:rFonts w:ascii="Times New Roman" w:hAnsi="Times New Roman" w:cs="Times New Roman"/>
          <w:sz w:val="28"/>
          <w:szCs w:val="28"/>
        </w:rPr>
        <w:t>Ethernet</w:t>
      </w:r>
      <w:proofErr w:type="spellEnd"/>
      <w:r w:rsidRPr="00221F2E">
        <w:rPr>
          <w:rFonts w:ascii="Times New Roman" w:hAnsi="Times New Roman" w:cs="Times New Roman"/>
          <w:sz w:val="28"/>
          <w:szCs w:val="28"/>
        </w:rPr>
        <w:t xml:space="preserve"> RJ-45 (в центре), слева часть </w:t>
      </w:r>
      <w:proofErr w:type="spellStart"/>
      <w:r w:rsidRPr="00221F2E">
        <w:rPr>
          <w:rFonts w:ascii="Times New Roman" w:hAnsi="Times New Roman" w:cs="Times New Roman"/>
          <w:sz w:val="28"/>
          <w:szCs w:val="28"/>
        </w:rPr>
        <w:t>видеопорта</w:t>
      </w:r>
      <w:proofErr w:type="spellEnd"/>
      <w:r w:rsidRPr="00221F2E">
        <w:rPr>
          <w:rFonts w:ascii="Times New Roman" w:hAnsi="Times New Roman" w:cs="Times New Roman"/>
          <w:sz w:val="28"/>
          <w:szCs w:val="28"/>
        </w:rPr>
        <w:t xml:space="preserve"> VGA, справа вверху разъем </w:t>
      </w:r>
      <w:proofErr w:type="spellStart"/>
      <w:r w:rsidRPr="00221F2E">
        <w:rPr>
          <w:rFonts w:ascii="Times New Roman" w:hAnsi="Times New Roman" w:cs="Times New Roman"/>
          <w:sz w:val="28"/>
          <w:szCs w:val="28"/>
        </w:rPr>
        <w:t>DisplayPort</w:t>
      </w:r>
      <w:proofErr w:type="spellEnd"/>
      <w:r w:rsidRPr="00221F2E">
        <w:rPr>
          <w:rFonts w:ascii="Times New Roman" w:hAnsi="Times New Roman" w:cs="Times New Roman"/>
          <w:sz w:val="28"/>
          <w:szCs w:val="28"/>
        </w:rPr>
        <w:t>, справа внизу USB 2.0</w:t>
      </w:r>
    </w:p>
    <w:p w:rsidR="00DF1887" w:rsidRPr="00221F2E" w:rsidRDefault="00DF1887" w:rsidP="00DF1887">
      <w:pPr>
        <w:spacing w:after="0" w:line="360" w:lineRule="auto"/>
        <w:jc w:val="center"/>
        <w:rPr>
          <w:rFonts w:ascii="Times New Roman" w:hAnsi="Times New Roman" w:cs="Times New Roman"/>
          <w:sz w:val="28"/>
          <w:szCs w:val="28"/>
        </w:rPr>
      </w:pP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Протокол передачи данных устанавливает правила приёма, передачи, кодировки и </w:t>
      </w:r>
      <w:proofErr w:type="spellStart"/>
      <w:r w:rsidRPr="00221F2E">
        <w:rPr>
          <w:rFonts w:ascii="Times New Roman" w:hAnsi="Times New Roman" w:cs="Times New Roman"/>
          <w:sz w:val="28"/>
          <w:szCs w:val="28"/>
        </w:rPr>
        <w:t>декодировки</w:t>
      </w:r>
      <w:proofErr w:type="spellEnd"/>
      <w:r w:rsidRPr="00221F2E">
        <w:rPr>
          <w:rFonts w:ascii="Times New Roman" w:hAnsi="Times New Roman" w:cs="Times New Roman"/>
          <w:sz w:val="28"/>
          <w:szCs w:val="28"/>
        </w:rPr>
        <w:t xml:space="preserve"> данных в соответствии с особенностями физического выполнения канала связи. Существует множество протоколов передачи данных в промышленных информационных сетях, например </w:t>
      </w:r>
      <w:proofErr w:type="spellStart"/>
      <w:r w:rsidRPr="00221F2E">
        <w:rPr>
          <w:rFonts w:ascii="Times New Roman" w:hAnsi="Times New Roman" w:cs="Times New Roman"/>
          <w:sz w:val="28"/>
          <w:szCs w:val="28"/>
        </w:rPr>
        <w:lastRenderedPageBreak/>
        <w:t>Modbus</w:t>
      </w:r>
      <w:proofErr w:type="spellEnd"/>
      <w:r w:rsidRPr="00221F2E">
        <w:rPr>
          <w:rFonts w:ascii="Times New Roman" w:hAnsi="Times New Roman" w:cs="Times New Roman"/>
          <w:sz w:val="28"/>
          <w:szCs w:val="28"/>
        </w:rPr>
        <w:t xml:space="preserve">, CAN, HART, PROFIBUS и пр., а также ряд протоколов, рассчитанных на применение физического канала </w:t>
      </w:r>
      <w:proofErr w:type="spellStart"/>
      <w:r w:rsidRPr="00221F2E">
        <w:rPr>
          <w:rFonts w:ascii="Times New Roman" w:hAnsi="Times New Roman" w:cs="Times New Roman"/>
          <w:sz w:val="28"/>
          <w:szCs w:val="28"/>
        </w:rPr>
        <w:t>Ethernet</w:t>
      </w:r>
      <w:proofErr w:type="spellEnd"/>
      <w:r w:rsidRPr="00221F2E">
        <w:rPr>
          <w:rFonts w:ascii="Times New Roman" w:hAnsi="Times New Roman" w:cs="Times New Roman"/>
          <w:sz w:val="28"/>
          <w:szCs w:val="28"/>
        </w:rPr>
        <w:t xml:space="preserve">.  </w:t>
      </w:r>
    </w:p>
    <w:p w:rsidR="00DF1887" w:rsidRPr="00221F2E" w:rsidRDefault="00DF1887" w:rsidP="00DF1887">
      <w:pPr>
        <w:spacing w:after="0" w:line="360" w:lineRule="auto"/>
        <w:ind w:firstLine="709"/>
        <w:contextualSpacing/>
        <w:jc w:val="both"/>
        <w:rPr>
          <w:rFonts w:ascii="Times New Roman" w:hAnsi="Times New Roman" w:cs="Times New Roman"/>
          <w:sz w:val="28"/>
          <w:szCs w:val="28"/>
        </w:rPr>
      </w:pPr>
      <w:proofErr w:type="gramStart"/>
      <w:r w:rsidRPr="00221F2E">
        <w:rPr>
          <w:rFonts w:ascii="Times New Roman" w:hAnsi="Times New Roman" w:cs="Times New Roman"/>
          <w:sz w:val="28"/>
          <w:szCs w:val="28"/>
        </w:rPr>
        <w:t>По режиму обмена информацией каналы связи подразделяют на симплексные, полудуплексные, дуплексные и мультиплексные (рис. 3.2).</w:t>
      </w:r>
      <w:proofErr w:type="gramEnd"/>
      <w:r w:rsidRPr="00221F2E">
        <w:rPr>
          <w:rFonts w:ascii="Times New Roman" w:hAnsi="Times New Roman" w:cs="Times New Roman"/>
          <w:sz w:val="28"/>
          <w:szCs w:val="28"/>
        </w:rPr>
        <w:t xml:space="preserve"> В сетях с симплексным режимом обмена возможна лишь однонаправленная передача информации от одного абонента к другому по единому каналу связи (рис.3.2,а). В интерфейсах с полудуплексным режимом обмена (рис.3.2,б) в произвольный момент времени может производиться только однонаправленная передача данных между двумя абонентами. В интерфейсах с дуплексным режимом (рис.3.2,в) обмена в любой произвольный момент времени может производиться одновременный прием и передача данных между двумя абонентами, а линии приема и передачи информации физически разделены. В устройствах с мультиплексным режимом обмена (рис.3.2,г)  в каждый момент времени может осуществляться прием или передача данных между одной парой любых абонентов информационной сети. </w:t>
      </w:r>
    </w:p>
    <w:p w:rsidR="00DF1887" w:rsidRPr="00221F2E" w:rsidRDefault="00DF1887" w:rsidP="00DF1887">
      <w:pPr>
        <w:spacing w:after="0" w:line="360" w:lineRule="auto"/>
        <w:ind w:firstLine="709"/>
        <w:contextualSpacing/>
        <w:jc w:val="both"/>
        <w:rPr>
          <w:rFonts w:ascii="Times New Roman" w:hAnsi="Times New Roman" w:cs="Times New Roman"/>
          <w:sz w:val="28"/>
          <w:szCs w:val="28"/>
        </w:rPr>
      </w:pPr>
    </w:p>
    <w:p w:rsidR="00DF1887" w:rsidRPr="00221F2E" w:rsidRDefault="00E4567C" w:rsidP="00DF1887">
      <w:pPr>
        <w:spacing w:after="0" w:line="360" w:lineRule="auto"/>
        <w:contextualSpacing/>
        <w:jc w:val="center"/>
        <w:rPr>
          <w:rFonts w:ascii="Times New Roman" w:hAnsi="Times New Roman" w:cs="Times New Roman"/>
          <w:sz w:val="28"/>
          <w:szCs w:val="28"/>
        </w:rPr>
      </w:pPr>
      <w:r w:rsidRPr="00221F2E">
        <w:rPr>
          <w:rFonts w:ascii="Times New Roman" w:hAnsi="Times New Roman" w:cs="Times New Roman"/>
          <w:sz w:val="28"/>
          <w:szCs w:val="28"/>
        </w:rPr>
        <w:object w:dxaOrig="21242" w:dyaOrig="24432">
          <v:shape id="_x0000_i1082" type="#_x0000_t75" style="width:348.85pt;height:403.45pt" o:ole="">
            <v:imagedata r:id="rId144" o:title=""/>
          </v:shape>
          <o:OLEObject Type="Embed" ProgID="Visio.Drawing.11" ShapeID="_x0000_i1082" DrawAspect="Content" ObjectID="_1734789400" r:id="rId145"/>
        </w:object>
      </w:r>
    </w:p>
    <w:p w:rsidR="00DF1887" w:rsidRPr="00221F2E" w:rsidRDefault="00DF1887" w:rsidP="00DF1887">
      <w:pPr>
        <w:tabs>
          <w:tab w:val="left" w:pos="0"/>
        </w:tabs>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rPr>
        <w:t>Рисунок 3.2 – Возможные режимы обмена данными в информационной сети</w:t>
      </w:r>
    </w:p>
    <w:p w:rsidR="00DF1887" w:rsidRPr="00221F2E" w:rsidRDefault="00DF1887" w:rsidP="00DF1887">
      <w:pPr>
        <w:spacing w:after="0" w:line="360" w:lineRule="auto"/>
        <w:ind w:firstLine="709"/>
        <w:jc w:val="both"/>
        <w:rPr>
          <w:rFonts w:ascii="Times New Roman" w:hAnsi="Times New Roman" w:cs="Times New Roman"/>
          <w:sz w:val="28"/>
          <w:szCs w:val="28"/>
        </w:rPr>
      </w:pP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Рассмотрим способы физической реализации информационной сети. Наиболее простой вариант соединения  устройств между собой для обмена данными – создание сети типа «точка-точка». В этом случае два абонента сети соединяются друг с другом непосредственно через выделенные порты связи. Примером такой сети может послужить случай, когда два компьютера соединяются между собой </w:t>
      </w:r>
      <w:proofErr w:type="spellStart"/>
      <w:r w:rsidRPr="00221F2E">
        <w:rPr>
          <w:rFonts w:ascii="Times New Roman" w:hAnsi="Times New Roman" w:cs="Times New Roman"/>
          <w:sz w:val="28"/>
          <w:szCs w:val="28"/>
        </w:rPr>
        <w:t>Ethernet</w:t>
      </w:r>
      <w:proofErr w:type="spellEnd"/>
      <w:r w:rsidRPr="00221F2E">
        <w:rPr>
          <w:rFonts w:ascii="Times New Roman" w:hAnsi="Times New Roman" w:cs="Times New Roman"/>
          <w:sz w:val="28"/>
          <w:szCs w:val="28"/>
        </w:rPr>
        <w:t xml:space="preserve">-кабелем в локальную сеть.  Достоинством такого вида соединения является простота и дешевизна, однако такой подход имеет и очевидный недостаток – </w:t>
      </w:r>
      <w:proofErr w:type="gramStart"/>
      <w:r w:rsidRPr="00221F2E">
        <w:rPr>
          <w:rFonts w:ascii="Times New Roman" w:hAnsi="Times New Roman" w:cs="Times New Roman"/>
          <w:sz w:val="28"/>
          <w:szCs w:val="28"/>
        </w:rPr>
        <w:t>связать</w:t>
      </w:r>
      <w:proofErr w:type="gramEnd"/>
      <w:r w:rsidRPr="00221F2E">
        <w:rPr>
          <w:rFonts w:ascii="Times New Roman" w:hAnsi="Times New Roman" w:cs="Times New Roman"/>
          <w:sz w:val="28"/>
          <w:szCs w:val="28"/>
        </w:rPr>
        <w:t xml:space="preserve"> таким образом возможно не более двух устройств. Для более масштабного информационного обмена между устройствами на физическом уровне прибегают к более сложным топологиям сетей: магистральным, или шинным (рис.3.3,а), радиальным (рис.3.3,б), </w:t>
      </w:r>
      <w:r w:rsidRPr="00221F2E">
        <w:rPr>
          <w:rFonts w:ascii="Times New Roman" w:hAnsi="Times New Roman" w:cs="Times New Roman"/>
          <w:sz w:val="28"/>
          <w:szCs w:val="28"/>
        </w:rPr>
        <w:lastRenderedPageBreak/>
        <w:t xml:space="preserve">кольцевым (рис.3.3,в), древовидным (рис.3.3,г), </w:t>
      </w:r>
      <w:proofErr w:type="spellStart"/>
      <w:r w:rsidRPr="00221F2E">
        <w:rPr>
          <w:rFonts w:ascii="Times New Roman" w:hAnsi="Times New Roman" w:cs="Times New Roman"/>
          <w:sz w:val="28"/>
          <w:szCs w:val="28"/>
        </w:rPr>
        <w:t>полносвязанным</w:t>
      </w:r>
      <w:proofErr w:type="spellEnd"/>
      <w:r w:rsidRPr="00221F2E">
        <w:rPr>
          <w:rFonts w:ascii="Times New Roman" w:hAnsi="Times New Roman" w:cs="Times New Roman"/>
          <w:sz w:val="28"/>
          <w:szCs w:val="28"/>
        </w:rPr>
        <w:t xml:space="preserve"> (рис.3.3,д) и смешанным (рис. 3.3,е). </w:t>
      </w: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В магистральной сети устройства передают данные друг другу по кабелю (шине данных, рис.3.3,а) в виде электрических сигналов. Данные передаются всем абонентам сети; однако информацию принимает только тот абонент, адрес которого соответствует адресу получателя, зашифрованному в передаваемом пакете. Причем в каждый момент времени только одно устройство может вести передачу. Так как данные в сеть передаются лишь одним устройством, ее производительность зависит от количества компьютеров, подключенных к шине. Чем больше абонентов, ожидающих передачи данных, тем медленнее сеть. Электрические сигналы распространяются по всей сети от одного конца кабеля к другому. Если не предпринимать никаких специальных действий, сигнал, достигая конца кабеля, отражается и создаёт помехи другим устройствам, мешая осуществлять передачу. Поэтому, после того как электрические сигналы достигают конца сегмента сети, их необходимо погасить. Для этой цели по концам кабеля устанавливаются концевые резисторы (терминаторы) </w:t>
      </w:r>
      <w:proofErr w:type="spellStart"/>
      <w:proofErr w:type="gramStart"/>
      <w:r w:rsidRPr="00221F2E">
        <w:rPr>
          <w:rFonts w:ascii="Times New Roman" w:hAnsi="Times New Roman" w:cs="Times New Roman"/>
          <w:i/>
          <w:sz w:val="28"/>
          <w:szCs w:val="28"/>
        </w:rPr>
        <w:t>R</w:t>
      </w:r>
      <w:proofErr w:type="gramEnd"/>
      <w:r w:rsidRPr="00221F2E">
        <w:rPr>
          <w:rFonts w:ascii="Times New Roman" w:hAnsi="Times New Roman" w:cs="Times New Roman"/>
          <w:sz w:val="28"/>
          <w:szCs w:val="28"/>
          <w:vertAlign w:val="subscript"/>
        </w:rPr>
        <w:t>терм</w:t>
      </w:r>
      <w:proofErr w:type="spellEnd"/>
      <w:r w:rsidRPr="00221F2E">
        <w:rPr>
          <w:rFonts w:ascii="Times New Roman" w:hAnsi="Times New Roman" w:cs="Times New Roman"/>
          <w:sz w:val="28"/>
          <w:szCs w:val="28"/>
        </w:rPr>
        <w:t>, исключающие отражение сигналов (сопротивление резисторов выбирается близким к волновому сопротивлению канала передачи данных, что исключает или значительно уменьшает отражение электрических сигналов).</w:t>
      </w:r>
    </w:p>
    <w:p w:rsidR="00DF1887" w:rsidRPr="00221F2E" w:rsidRDefault="00DF1887" w:rsidP="00DF1887">
      <w:pPr>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rPr>
        <w:object w:dxaOrig="15953" w:dyaOrig="19431">
          <v:shape id="_x0000_i1083" type="#_x0000_t75" style="width:469.25pt;height:569.8pt" o:ole="">
            <v:imagedata r:id="rId146" o:title=""/>
          </v:shape>
          <o:OLEObject Type="Embed" ProgID="Visio.Drawing.11" ShapeID="_x0000_i1083" DrawAspect="Content" ObjectID="_1734789401" r:id="rId147"/>
        </w:object>
      </w:r>
    </w:p>
    <w:p w:rsidR="00DF1887" w:rsidRPr="00221F2E" w:rsidRDefault="00DF1887" w:rsidP="00DF1887">
      <w:pPr>
        <w:tabs>
          <w:tab w:val="left" w:pos="0"/>
        </w:tabs>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rPr>
        <w:t xml:space="preserve">Рисунок 3.3 – Некоторые топологии информационных сетей </w:t>
      </w:r>
    </w:p>
    <w:p w:rsidR="00DF1887" w:rsidRPr="00221F2E" w:rsidRDefault="00DF1887" w:rsidP="00DF1887">
      <w:pPr>
        <w:tabs>
          <w:tab w:val="left" w:pos="0"/>
        </w:tabs>
        <w:spacing w:after="0" w:line="360" w:lineRule="auto"/>
        <w:jc w:val="center"/>
        <w:rPr>
          <w:rFonts w:ascii="Times New Roman" w:hAnsi="Times New Roman" w:cs="Times New Roman"/>
          <w:sz w:val="28"/>
          <w:szCs w:val="28"/>
        </w:rPr>
      </w:pP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При топологии «кольцо» устройства подключаются к кабелю, проходящему через всех абонентов системы. Поэтому у кабеля просто не может быть свободного конца, к которому надо подключать терминатор. </w:t>
      </w:r>
      <w:r w:rsidRPr="00221F2E">
        <w:rPr>
          <w:rFonts w:ascii="Times New Roman" w:hAnsi="Times New Roman" w:cs="Times New Roman"/>
          <w:sz w:val="28"/>
          <w:szCs w:val="28"/>
        </w:rPr>
        <w:lastRenderedPageBreak/>
        <w:t>Сигналы передаются по кольцу в одном направлении и проходят через каждое устройство, т.е. каждый абонент обменивается информацией только с двумя соседними. В отличие от пассивной топологии «шина», здесь каждый абонент выступает в роли повторителя, усиливая сигналы и передавая их следующему абоненту.</w:t>
      </w: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Один из принципов передачи пакета данных в кольцевой сети носит название «передачи маркера» (технология «</w:t>
      </w:r>
      <w:proofErr w:type="spellStart"/>
      <w:r w:rsidRPr="00221F2E">
        <w:rPr>
          <w:rFonts w:ascii="Times New Roman" w:hAnsi="Times New Roman" w:cs="Times New Roman"/>
          <w:sz w:val="28"/>
          <w:szCs w:val="28"/>
        </w:rPr>
        <w:t>token</w:t>
      </w:r>
      <w:proofErr w:type="spellEnd"/>
      <w:r w:rsidRPr="00221F2E">
        <w:rPr>
          <w:rFonts w:ascii="Times New Roman" w:hAnsi="Times New Roman" w:cs="Times New Roman"/>
          <w:sz w:val="28"/>
          <w:szCs w:val="28"/>
        </w:rPr>
        <w:t xml:space="preserve"> </w:t>
      </w:r>
      <w:proofErr w:type="spellStart"/>
      <w:r w:rsidRPr="00221F2E">
        <w:rPr>
          <w:rFonts w:ascii="Times New Roman" w:hAnsi="Times New Roman" w:cs="Times New Roman"/>
          <w:sz w:val="28"/>
          <w:szCs w:val="28"/>
        </w:rPr>
        <w:t>ring</w:t>
      </w:r>
      <w:proofErr w:type="spellEnd"/>
      <w:r w:rsidRPr="00221F2E">
        <w:rPr>
          <w:rFonts w:ascii="Times New Roman" w:hAnsi="Times New Roman" w:cs="Times New Roman"/>
          <w:sz w:val="28"/>
          <w:szCs w:val="28"/>
        </w:rPr>
        <w:t xml:space="preserve">»). Суть его такова: маркер последовательно, от одного абонента к другому, передается до тех пор, пока его не получит тот, который «хочет» передать пакет данных. Передающий компьютер изменяет маркер, помещает электронный адрес в пакет данных и посылает их по кольцу. Пакет данных проходит через каждый компьютер, пока не окажется у того, чей адрес совпадает с адресом получателя, указанным в пакете данных. После этого принимающее устройство посылает </w:t>
      </w:r>
      <w:proofErr w:type="gramStart"/>
      <w:r w:rsidRPr="00221F2E">
        <w:rPr>
          <w:rFonts w:ascii="Times New Roman" w:hAnsi="Times New Roman" w:cs="Times New Roman"/>
          <w:sz w:val="28"/>
          <w:szCs w:val="28"/>
        </w:rPr>
        <w:t>передающему</w:t>
      </w:r>
      <w:proofErr w:type="gramEnd"/>
      <w:r w:rsidRPr="00221F2E">
        <w:rPr>
          <w:rFonts w:ascii="Times New Roman" w:hAnsi="Times New Roman" w:cs="Times New Roman"/>
          <w:sz w:val="28"/>
          <w:szCs w:val="28"/>
        </w:rPr>
        <w:t xml:space="preserve"> сообщение, где подтверждает факт приёма пакета данных. Получив подтверждение, передающее устройство создаёт новый маркер и отправляет его в сеть. На первый взгляд, кажется, что передача маркера отнимает много времени, однако на самом деле маркер передвигается очень быстро, и в кольце, имеющем длину 200 м,  маркер может циркулировать, совершая до 10 000 циклов в секунду.</w:t>
      </w:r>
    </w:p>
    <w:p w:rsidR="00DF1887" w:rsidRPr="00221F2E" w:rsidRDefault="00DF1887" w:rsidP="00DF1887">
      <w:pPr>
        <w:spacing w:after="0" w:line="360" w:lineRule="auto"/>
        <w:ind w:firstLine="709"/>
        <w:contextualSpacing/>
        <w:jc w:val="both"/>
        <w:rPr>
          <w:rFonts w:ascii="Times New Roman" w:hAnsi="Times New Roman" w:cs="Times New Roman"/>
          <w:sz w:val="28"/>
          <w:szCs w:val="28"/>
        </w:rPr>
      </w:pPr>
      <w:r w:rsidRPr="00221F2E">
        <w:rPr>
          <w:rFonts w:ascii="Times New Roman" w:hAnsi="Times New Roman" w:cs="Times New Roman"/>
          <w:sz w:val="28"/>
          <w:szCs w:val="28"/>
        </w:rPr>
        <w:t>Каждый компьютер в сети топологии «звезда» подключен к отдельному порту коммутирующего устройства (концентратора, рис. 3.2,б), которое и осуществляет управление передачей данных в сети.</w:t>
      </w:r>
    </w:p>
    <w:p w:rsidR="00DF1887" w:rsidRPr="00221F2E" w:rsidRDefault="00DF1887" w:rsidP="00DF1887">
      <w:pPr>
        <w:spacing w:after="0" w:line="360" w:lineRule="auto"/>
        <w:ind w:firstLine="709"/>
        <w:contextualSpacing/>
        <w:jc w:val="both"/>
        <w:rPr>
          <w:rFonts w:ascii="Times New Roman" w:hAnsi="Times New Roman" w:cs="Times New Roman"/>
          <w:sz w:val="28"/>
          <w:szCs w:val="28"/>
        </w:rPr>
      </w:pPr>
      <w:r w:rsidRPr="00221F2E">
        <w:rPr>
          <w:rFonts w:ascii="Times New Roman" w:hAnsi="Times New Roman" w:cs="Times New Roman"/>
          <w:sz w:val="28"/>
          <w:szCs w:val="28"/>
        </w:rPr>
        <w:t>Возможны варианты, в которых каждое устройство связано с каждым абонентом сети. Такое решение повышает надёжность функционирования сети, однако связано с большим расходом кабеля.</w:t>
      </w:r>
    </w:p>
    <w:p w:rsidR="00DF1887" w:rsidRPr="00221F2E" w:rsidRDefault="00DF1887" w:rsidP="00DF1887">
      <w:pPr>
        <w:spacing w:after="0" w:line="360" w:lineRule="auto"/>
        <w:ind w:firstLine="709"/>
        <w:contextualSpacing/>
        <w:jc w:val="both"/>
        <w:rPr>
          <w:rFonts w:ascii="Times New Roman" w:hAnsi="Times New Roman" w:cs="Times New Roman"/>
          <w:sz w:val="28"/>
          <w:szCs w:val="28"/>
        </w:rPr>
      </w:pPr>
      <w:r w:rsidRPr="00221F2E">
        <w:rPr>
          <w:rFonts w:ascii="Times New Roman" w:hAnsi="Times New Roman" w:cs="Times New Roman"/>
          <w:sz w:val="28"/>
          <w:szCs w:val="28"/>
        </w:rPr>
        <w:t>Хотя сами по себе базовые топологии несложны, в реальности часто встречаются довольно сложные комбинации, объединяющие свойства нескольких топологий (рис. 3.2,е).</w:t>
      </w:r>
    </w:p>
    <w:p w:rsidR="00DF1887" w:rsidRPr="00221F2E" w:rsidRDefault="00DF1887" w:rsidP="00DF1887">
      <w:pPr>
        <w:spacing w:after="0" w:line="360" w:lineRule="auto"/>
        <w:ind w:firstLine="709"/>
        <w:contextualSpacing/>
        <w:jc w:val="both"/>
        <w:rPr>
          <w:rFonts w:ascii="Times New Roman" w:hAnsi="Times New Roman" w:cs="Times New Roman"/>
          <w:sz w:val="28"/>
          <w:szCs w:val="28"/>
        </w:rPr>
      </w:pPr>
      <w:r w:rsidRPr="00221F2E">
        <w:rPr>
          <w:rFonts w:ascii="Times New Roman" w:hAnsi="Times New Roman" w:cs="Times New Roman"/>
          <w:sz w:val="28"/>
          <w:szCs w:val="28"/>
        </w:rPr>
        <w:lastRenderedPageBreak/>
        <w:t xml:space="preserve">В рамках выполняемой лабораторной работы подробно </w:t>
      </w:r>
      <w:proofErr w:type="gramStart"/>
      <w:r w:rsidRPr="00221F2E">
        <w:rPr>
          <w:rFonts w:ascii="Times New Roman" w:hAnsi="Times New Roman" w:cs="Times New Roman"/>
          <w:sz w:val="28"/>
          <w:szCs w:val="28"/>
        </w:rPr>
        <w:t>будет</w:t>
      </w:r>
      <w:proofErr w:type="gramEnd"/>
      <w:r w:rsidRPr="00221F2E">
        <w:rPr>
          <w:rFonts w:ascii="Times New Roman" w:hAnsi="Times New Roman" w:cs="Times New Roman"/>
          <w:sz w:val="28"/>
          <w:szCs w:val="28"/>
        </w:rPr>
        <w:t xml:space="preserve"> рассматривается последовательный интерфейс RS-485 и протокол передачи данных </w:t>
      </w:r>
      <w:proofErr w:type="spellStart"/>
      <w:r w:rsidRPr="00221F2E">
        <w:rPr>
          <w:rFonts w:ascii="Times New Roman" w:hAnsi="Times New Roman" w:cs="Times New Roman"/>
          <w:sz w:val="28"/>
          <w:szCs w:val="28"/>
        </w:rPr>
        <w:t>Modbus</w:t>
      </w:r>
      <w:proofErr w:type="spellEnd"/>
      <w:r w:rsidRPr="00221F2E">
        <w:rPr>
          <w:rFonts w:ascii="Times New Roman" w:hAnsi="Times New Roman" w:cs="Times New Roman"/>
          <w:sz w:val="28"/>
          <w:szCs w:val="28"/>
        </w:rPr>
        <w:t xml:space="preserve"> RTU. </w:t>
      </w:r>
    </w:p>
    <w:p w:rsidR="00DF1887" w:rsidRPr="00221F2E" w:rsidRDefault="00DF1887" w:rsidP="00DF1887">
      <w:pPr>
        <w:spacing w:after="0" w:line="360" w:lineRule="auto"/>
        <w:ind w:firstLine="709"/>
        <w:contextualSpacing/>
        <w:jc w:val="both"/>
        <w:rPr>
          <w:rFonts w:ascii="Times New Roman" w:hAnsi="Times New Roman" w:cs="Times New Roman"/>
          <w:sz w:val="28"/>
          <w:szCs w:val="28"/>
        </w:rPr>
      </w:pPr>
    </w:p>
    <w:p w:rsidR="00DF1887" w:rsidRPr="00221F2E" w:rsidRDefault="00DF1887" w:rsidP="00DF1887">
      <w:pPr>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rPr>
        <w:t>ПОСЛЕДОВАТЕЛЬНЫЙ ИНТЕРФЕЙС RS-485</w:t>
      </w: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Интерфейс RS-485 – один из общеизвестных последовательных интерфейсов, используемых в промышленных сетях АСУ ТП для соединения микропроцессорных терминалов, контроллеров, датчиков и другого оборудования. Интерфейс обеспечивает обмен данными между несколькими устройствами по одной двухпроводной линии связи (топология «общая шина данных», рис. 3.3,а) в полудуплексном режиме (рис. 3.4). </w:t>
      </w:r>
    </w:p>
    <w:p w:rsidR="00DF1887" w:rsidRPr="00221F2E" w:rsidRDefault="00DF1887" w:rsidP="00DF1887">
      <w:pPr>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rPr>
        <w:object w:dxaOrig="8761" w:dyaOrig="4688">
          <v:shape id="_x0000_i1084" type="#_x0000_t75" style="width:438.2pt;height:233.4pt" o:ole="">
            <v:imagedata r:id="rId148" o:title=""/>
          </v:shape>
          <o:OLEObject Type="Embed" ProgID="Visio.Drawing.11" ShapeID="_x0000_i1084" DrawAspect="Content" ObjectID="_1734789402" r:id="rId149"/>
        </w:object>
      </w:r>
    </w:p>
    <w:p w:rsidR="00DF1887" w:rsidRPr="00221F2E" w:rsidRDefault="00DF1887" w:rsidP="00DF1887">
      <w:pPr>
        <w:tabs>
          <w:tab w:val="left" w:pos="0"/>
        </w:tabs>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rPr>
        <w:t>Рисунок 3.4 – Создание информационной сети с использованием физического канала RS-485: соединение типа «точка-точка» (сверху) и соединение нескольких устройств по магистральной сетевой топологии (снизу)</w:t>
      </w:r>
    </w:p>
    <w:p w:rsidR="00DF1887" w:rsidRPr="00221F2E" w:rsidRDefault="00DF1887" w:rsidP="00DF1887">
      <w:pPr>
        <w:spacing w:after="0" w:line="360" w:lineRule="auto"/>
        <w:ind w:firstLine="709"/>
        <w:jc w:val="both"/>
        <w:rPr>
          <w:rFonts w:ascii="Times New Roman" w:hAnsi="Times New Roman" w:cs="Times New Roman"/>
          <w:sz w:val="28"/>
          <w:szCs w:val="28"/>
        </w:rPr>
      </w:pP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Популярность использования интерфейса в промышленных сетях связана с возможностью организации двустороннего обмена данными всего по одной витой паре проводов, обеспечения большой длины линии связи (вплоть до 1200 м) без ретранслятора и высокой скорости передачи.</w:t>
      </w: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lastRenderedPageBreak/>
        <w:t>В стандарте RS-485 для передачи и приёма данных используется одна витая пара проводов, сопровождаемая экранирующей оплеткой или общим проводом. В основе построения интерфейса RS-485 лежит дифференциальный способ передачи сигнала, при котором напряжение, соответствующее уровню логической единицы или нуля, отсчитывается не от «земли», а измеряется как разность потенциалов между двумя передающими линиями. При этом напряжение каждой линии относительно «земли» может быть произвольным, но не должно выходить за диапазон -7...+12 В.</w:t>
      </w:r>
      <w:r w:rsidRPr="00221F2E">
        <w:rPr>
          <w:sz w:val="28"/>
          <w:szCs w:val="28"/>
        </w:rPr>
        <w:t xml:space="preserve"> </w:t>
      </w: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Стандарт определяет следующие обозначения линий, используемых для передачи сигнала:</w:t>
      </w: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A – линия</w:t>
      </w:r>
      <w:r w:rsidRPr="00221F2E">
        <w:rPr>
          <w:sz w:val="28"/>
          <w:szCs w:val="28"/>
        </w:rPr>
        <w:t xml:space="preserve"> </w:t>
      </w:r>
      <w:r w:rsidRPr="00221F2E">
        <w:rPr>
          <w:rFonts w:ascii="Times New Roman" w:hAnsi="Times New Roman" w:cs="Times New Roman"/>
          <w:sz w:val="28"/>
          <w:szCs w:val="28"/>
        </w:rPr>
        <w:t xml:space="preserve">для передачи </w:t>
      </w:r>
      <w:proofErr w:type="spellStart"/>
      <w:r w:rsidRPr="00221F2E">
        <w:rPr>
          <w:rFonts w:ascii="Times New Roman" w:hAnsi="Times New Roman" w:cs="Times New Roman"/>
          <w:sz w:val="28"/>
          <w:szCs w:val="28"/>
        </w:rPr>
        <w:t>неинвертированного</w:t>
      </w:r>
      <w:proofErr w:type="spellEnd"/>
      <w:r w:rsidRPr="00221F2E">
        <w:rPr>
          <w:rFonts w:ascii="Times New Roman" w:hAnsi="Times New Roman" w:cs="Times New Roman"/>
          <w:sz w:val="28"/>
          <w:szCs w:val="28"/>
        </w:rPr>
        <w:t xml:space="preserve"> сигнала; B – линия</w:t>
      </w:r>
      <w:r w:rsidRPr="00221F2E">
        <w:rPr>
          <w:sz w:val="28"/>
          <w:szCs w:val="28"/>
        </w:rPr>
        <w:t xml:space="preserve"> </w:t>
      </w:r>
      <w:r w:rsidRPr="00221F2E">
        <w:rPr>
          <w:rFonts w:ascii="Times New Roman" w:hAnsi="Times New Roman" w:cs="Times New Roman"/>
          <w:sz w:val="28"/>
          <w:szCs w:val="28"/>
        </w:rPr>
        <w:t>для передачи инвертированного сигнала; GND (или COM) – необязательная общая линия (ноль, или «земля»).</w:t>
      </w: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Кодировка логических сигналов (0 или 1) осуществляется в соответствии с</w:t>
      </w:r>
      <w:r w:rsidRPr="00221F2E">
        <w:rPr>
          <w:sz w:val="28"/>
          <w:szCs w:val="28"/>
        </w:rPr>
        <w:t xml:space="preserve"> </w:t>
      </w:r>
      <w:r w:rsidRPr="00221F2E">
        <w:rPr>
          <w:rFonts w:ascii="Times New Roman" w:hAnsi="Times New Roman" w:cs="Times New Roman"/>
          <w:sz w:val="28"/>
          <w:szCs w:val="28"/>
        </w:rPr>
        <w:t>таблицей 3.1.</w:t>
      </w:r>
    </w:p>
    <w:p w:rsidR="00DF1887" w:rsidRPr="00221F2E" w:rsidRDefault="00DF1887" w:rsidP="00DF1887">
      <w:pPr>
        <w:spacing w:after="0" w:line="360" w:lineRule="auto"/>
        <w:ind w:firstLine="709"/>
        <w:jc w:val="right"/>
        <w:rPr>
          <w:rFonts w:ascii="Times New Roman" w:hAnsi="Times New Roman" w:cs="Times New Roman"/>
          <w:sz w:val="28"/>
          <w:szCs w:val="28"/>
        </w:rPr>
      </w:pPr>
      <w:r w:rsidRPr="00221F2E">
        <w:rPr>
          <w:rFonts w:ascii="Times New Roman" w:hAnsi="Times New Roman" w:cs="Times New Roman"/>
          <w:sz w:val="28"/>
          <w:szCs w:val="28"/>
        </w:rPr>
        <w:t xml:space="preserve">Таблица 3.1 – Кодировка сигналов интерфейса RS-485 </w:t>
      </w:r>
    </w:p>
    <w:tbl>
      <w:tblPr>
        <w:tblStyle w:val="ac"/>
        <w:tblW w:w="0" w:type="auto"/>
        <w:tblLook w:val="04A0" w:firstRow="1" w:lastRow="0" w:firstColumn="1" w:lastColumn="0" w:noHBand="0" w:noVBand="1"/>
      </w:tblPr>
      <w:tblGrid>
        <w:gridCol w:w="1384"/>
        <w:gridCol w:w="3969"/>
        <w:gridCol w:w="4218"/>
      </w:tblGrid>
      <w:tr w:rsidR="00DF1887" w:rsidRPr="00221F2E" w:rsidTr="004E1A19">
        <w:tc>
          <w:tcPr>
            <w:tcW w:w="1384" w:type="dxa"/>
            <w:vAlign w:val="center"/>
          </w:tcPr>
          <w:p w:rsidR="00DF1887" w:rsidRPr="00221F2E" w:rsidRDefault="00DF1887" w:rsidP="004E1A19">
            <w:pPr>
              <w:spacing w:line="360" w:lineRule="auto"/>
              <w:jc w:val="center"/>
              <w:rPr>
                <w:rFonts w:ascii="Times New Roman" w:hAnsi="Times New Roman" w:cs="Times New Roman"/>
                <w:b/>
                <w:sz w:val="28"/>
                <w:szCs w:val="28"/>
              </w:rPr>
            </w:pPr>
            <w:r w:rsidRPr="00221F2E">
              <w:rPr>
                <w:rFonts w:ascii="Times New Roman" w:hAnsi="Times New Roman" w:cs="Times New Roman"/>
                <w:b/>
                <w:sz w:val="28"/>
                <w:szCs w:val="28"/>
              </w:rPr>
              <w:t>Уровень сигнала на шине</w:t>
            </w:r>
          </w:p>
        </w:tc>
        <w:tc>
          <w:tcPr>
            <w:tcW w:w="3969" w:type="dxa"/>
            <w:vAlign w:val="center"/>
          </w:tcPr>
          <w:p w:rsidR="00DF1887" w:rsidRPr="00221F2E" w:rsidRDefault="00DF1887" w:rsidP="004E1A19">
            <w:pPr>
              <w:spacing w:line="360" w:lineRule="auto"/>
              <w:jc w:val="center"/>
              <w:rPr>
                <w:rFonts w:ascii="Times New Roman" w:hAnsi="Times New Roman" w:cs="Times New Roman"/>
                <w:b/>
                <w:sz w:val="28"/>
                <w:szCs w:val="28"/>
              </w:rPr>
            </w:pPr>
            <w:r w:rsidRPr="00221F2E">
              <w:rPr>
                <w:rFonts w:ascii="Times New Roman" w:hAnsi="Times New Roman" w:cs="Times New Roman"/>
                <w:b/>
                <w:sz w:val="28"/>
                <w:szCs w:val="28"/>
              </w:rPr>
              <w:t>Логическая 1</w:t>
            </w:r>
          </w:p>
        </w:tc>
        <w:tc>
          <w:tcPr>
            <w:tcW w:w="4218" w:type="dxa"/>
            <w:vAlign w:val="center"/>
          </w:tcPr>
          <w:p w:rsidR="00DF1887" w:rsidRPr="00221F2E" w:rsidRDefault="00DF1887" w:rsidP="004E1A19">
            <w:pPr>
              <w:spacing w:line="360" w:lineRule="auto"/>
              <w:jc w:val="center"/>
              <w:rPr>
                <w:rFonts w:ascii="Times New Roman" w:hAnsi="Times New Roman" w:cs="Times New Roman"/>
                <w:b/>
                <w:sz w:val="28"/>
                <w:szCs w:val="28"/>
              </w:rPr>
            </w:pPr>
            <w:r w:rsidRPr="00221F2E">
              <w:rPr>
                <w:rFonts w:ascii="Times New Roman" w:hAnsi="Times New Roman" w:cs="Times New Roman"/>
                <w:b/>
                <w:sz w:val="28"/>
                <w:szCs w:val="28"/>
              </w:rPr>
              <w:t>Логический 0</w:t>
            </w:r>
          </w:p>
        </w:tc>
      </w:tr>
      <w:tr w:rsidR="00DF1887" w:rsidRPr="00221F2E" w:rsidTr="004E1A19">
        <w:tc>
          <w:tcPr>
            <w:tcW w:w="1384" w:type="dxa"/>
          </w:tcPr>
          <w:p w:rsidR="00DF1887" w:rsidRPr="00221F2E" w:rsidRDefault="00DF1887" w:rsidP="004E1A19">
            <w:pPr>
              <w:spacing w:line="360" w:lineRule="auto"/>
              <w:jc w:val="center"/>
              <w:rPr>
                <w:rFonts w:ascii="Times New Roman" w:hAnsi="Times New Roman" w:cs="Times New Roman"/>
                <w:sz w:val="28"/>
                <w:szCs w:val="28"/>
              </w:rPr>
            </w:pPr>
            <w:r w:rsidRPr="00221F2E">
              <w:rPr>
                <w:rFonts w:ascii="Times New Roman" w:hAnsi="Times New Roman" w:cs="Times New Roman"/>
                <w:sz w:val="28"/>
                <w:szCs w:val="28"/>
              </w:rPr>
              <w:t>А</w:t>
            </w:r>
          </w:p>
        </w:tc>
        <w:tc>
          <w:tcPr>
            <w:tcW w:w="3969" w:type="dxa"/>
          </w:tcPr>
          <w:p w:rsidR="00DF1887" w:rsidRPr="00221F2E" w:rsidRDefault="00DF1887" w:rsidP="004E1A19">
            <w:pPr>
              <w:spacing w:line="360" w:lineRule="auto"/>
              <w:rPr>
                <w:rFonts w:ascii="Times New Roman" w:hAnsi="Times New Roman" w:cs="Times New Roman"/>
                <w:sz w:val="28"/>
                <w:szCs w:val="28"/>
              </w:rPr>
            </w:pPr>
            <w:r w:rsidRPr="00221F2E">
              <w:rPr>
                <w:rFonts w:ascii="Times New Roman" w:hAnsi="Times New Roman" w:cs="Times New Roman"/>
                <w:sz w:val="28"/>
                <w:szCs w:val="28"/>
              </w:rPr>
              <w:t>Низкий (отрицательный)</w:t>
            </w:r>
          </w:p>
        </w:tc>
        <w:tc>
          <w:tcPr>
            <w:tcW w:w="4218" w:type="dxa"/>
          </w:tcPr>
          <w:p w:rsidR="00DF1887" w:rsidRPr="00221F2E" w:rsidRDefault="00DF1887" w:rsidP="004E1A19">
            <w:pPr>
              <w:spacing w:line="360" w:lineRule="auto"/>
              <w:rPr>
                <w:rFonts w:ascii="Times New Roman" w:hAnsi="Times New Roman" w:cs="Times New Roman"/>
                <w:sz w:val="28"/>
                <w:szCs w:val="28"/>
              </w:rPr>
            </w:pPr>
            <w:r w:rsidRPr="00221F2E">
              <w:rPr>
                <w:rFonts w:ascii="Times New Roman" w:hAnsi="Times New Roman" w:cs="Times New Roman"/>
                <w:sz w:val="28"/>
                <w:szCs w:val="28"/>
              </w:rPr>
              <w:t>Высокий (положительный)</w:t>
            </w:r>
          </w:p>
        </w:tc>
      </w:tr>
      <w:tr w:rsidR="00DF1887" w:rsidRPr="00221F2E" w:rsidTr="004E1A19">
        <w:tc>
          <w:tcPr>
            <w:tcW w:w="1384" w:type="dxa"/>
          </w:tcPr>
          <w:p w:rsidR="00DF1887" w:rsidRPr="00221F2E" w:rsidRDefault="00DF1887" w:rsidP="004E1A19">
            <w:pPr>
              <w:spacing w:line="360" w:lineRule="auto"/>
              <w:jc w:val="center"/>
              <w:rPr>
                <w:rFonts w:ascii="Times New Roman" w:hAnsi="Times New Roman" w:cs="Times New Roman"/>
                <w:sz w:val="28"/>
                <w:szCs w:val="28"/>
              </w:rPr>
            </w:pPr>
            <w:r w:rsidRPr="00221F2E">
              <w:rPr>
                <w:rFonts w:ascii="Times New Roman" w:hAnsi="Times New Roman" w:cs="Times New Roman"/>
                <w:sz w:val="28"/>
                <w:szCs w:val="28"/>
              </w:rPr>
              <w:t>В</w:t>
            </w:r>
          </w:p>
        </w:tc>
        <w:tc>
          <w:tcPr>
            <w:tcW w:w="3969" w:type="dxa"/>
          </w:tcPr>
          <w:p w:rsidR="00DF1887" w:rsidRPr="00221F2E" w:rsidRDefault="00DF1887" w:rsidP="004E1A19">
            <w:pPr>
              <w:spacing w:line="360" w:lineRule="auto"/>
              <w:rPr>
                <w:rFonts w:ascii="Times New Roman" w:hAnsi="Times New Roman" w:cs="Times New Roman"/>
                <w:sz w:val="28"/>
                <w:szCs w:val="28"/>
              </w:rPr>
            </w:pPr>
            <w:r w:rsidRPr="00221F2E">
              <w:rPr>
                <w:rFonts w:ascii="Times New Roman" w:hAnsi="Times New Roman" w:cs="Times New Roman"/>
                <w:sz w:val="28"/>
                <w:szCs w:val="28"/>
              </w:rPr>
              <w:t>Высокий (положительный)</w:t>
            </w:r>
          </w:p>
        </w:tc>
        <w:tc>
          <w:tcPr>
            <w:tcW w:w="4218" w:type="dxa"/>
          </w:tcPr>
          <w:p w:rsidR="00DF1887" w:rsidRPr="00221F2E" w:rsidRDefault="00DF1887" w:rsidP="004E1A19">
            <w:pPr>
              <w:spacing w:line="360" w:lineRule="auto"/>
              <w:rPr>
                <w:rFonts w:ascii="Times New Roman" w:hAnsi="Times New Roman" w:cs="Times New Roman"/>
                <w:sz w:val="28"/>
                <w:szCs w:val="28"/>
              </w:rPr>
            </w:pPr>
            <w:r w:rsidRPr="00221F2E">
              <w:rPr>
                <w:rFonts w:ascii="Times New Roman" w:hAnsi="Times New Roman" w:cs="Times New Roman"/>
                <w:sz w:val="28"/>
                <w:szCs w:val="28"/>
              </w:rPr>
              <w:t>Низкий (отрицательный)</w:t>
            </w:r>
          </w:p>
        </w:tc>
      </w:tr>
    </w:tbl>
    <w:p w:rsidR="00DF1887" w:rsidRPr="00221F2E" w:rsidRDefault="00DF1887" w:rsidP="00DF1887">
      <w:pPr>
        <w:spacing w:after="0" w:line="360" w:lineRule="auto"/>
        <w:ind w:firstLine="709"/>
        <w:jc w:val="both"/>
        <w:rPr>
          <w:rFonts w:ascii="Times New Roman" w:hAnsi="Times New Roman" w:cs="Times New Roman"/>
          <w:sz w:val="28"/>
          <w:szCs w:val="28"/>
        </w:rPr>
      </w:pP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Традиционно считается, что передаче логической единицы соответствует отрицательное напряжение </w:t>
      </w:r>
      <w:r w:rsidRPr="00221F2E">
        <w:rPr>
          <w:rFonts w:ascii="Times New Roman" w:hAnsi="Times New Roman" w:cs="Times New Roman"/>
          <w:i/>
          <w:sz w:val="28"/>
          <w:szCs w:val="28"/>
        </w:rPr>
        <w:t>U</w:t>
      </w:r>
      <w:r w:rsidRPr="00221F2E">
        <w:rPr>
          <w:rFonts w:ascii="Times New Roman" w:hAnsi="Times New Roman" w:cs="Times New Roman"/>
          <w:sz w:val="28"/>
          <w:szCs w:val="28"/>
          <w:vertAlign w:val="subscript"/>
        </w:rPr>
        <w:t>AB</w:t>
      </w:r>
      <w:r w:rsidRPr="00221F2E">
        <w:rPr>
          <w:rFonts w:ascii="Times New Roman" w:hAnsi="Times New Roman" w:cs="Times New Roman"/>
          <w:sz w:val="28"/>
          <w:szCs w:val="28"/>
        </w:rPr>
        <w:t xml:space="preserve">, а передаче нуля соответствует положительное напряжение </w:t>
      </w:r>
      <w:r w:rsidRPr="00221F2E">
        <w:rPr>
          <w:rFonts w:ascii="Times New Roman" w:hAnsi="Times New Roman" w:cs="Times New Roman"/>
          <w:i/>
          <w:sz w:val="28"/>
          <w:szCs w:val="28"/>
        </w:rPr>
        <w:t>U</w:t>
      </w:r>
      <w:r w:rsidRPr="00221F2E">
        <w:rPr>
          <w:rFonts w:ascii="Times New Roman" w:hAnsi="Times New Roman" w:cs="Times New Roman"/>
          <w:sz w:val="28"/>
          <w:szCs w:val="28"/>
          <w:vertAlign w:val="subscript"/>
        </w:rPr>
        <w:t>AB</w:t>
      </w:r>
      <w:r w:rsidRPr="00221F2E">
        <w:rPr>
          <w:rFonts w:ascii="Times New Roman" w:hAnsi="Times New Roman" w:cs="Times New Roman"/>
          <w:sz w:val="28"/>
          <w:szCs w:val="28"/>
        </w:rPr>
        <w:t>. Поэтому за линией</w:t>
      </w:r>
      <w:proofErr w:type="gramStart"/>
      <w:r w:rsidRPr="00221F2E">
        <w:rPr>
          <w:rFonts w:ascii="Times New Roman" w:hAnsi="Times New Roman" w:cs="Times New Roman"/>
          <w:sz w:val="28"/>
          <w:szCs w:val="28"/>
        </w:rPr>
        <w:t xml:space="preserve"> А</w:t>
      </w:r>
      <w:proofErr w:type="gramEnd"/>
      <w:r w:rsidRPr="00221F2E">
        <w:rPr>
          <w:rFonts w:ascii="Times New Roman" w:hAnsi="Times New Roman" w:cs="Times New Roman"/>
          <w:sz w:val="28"/>
          <w:szCs w:val="28"/>
        </w:rPr>
        <w:t xml:space="preserve"> закрепилось название «</w:t>
      </w:r>
      <w:proofErr w:type="spellStart"/>
      <w:r w:rsidRPr="00221F2E">
        <w:rPr>
          <w:rFonts w:ascii="Times New Roman" w:hAnsi="Times New Roman" w:cs="Times New Roman"/>
          <w:sz w:val="28"/>
          <w:szCs w:val="28"/>
        </w:rPr>
        <w:t>неинверсной</w:t>
      </w:r>
      <w:proofErr w:type="spellEnd"/>
      <w:r w:rsidRPr="00221F2E">
        <w:rPr>
          <w:rFonts w:ascii="Times New Roman" w:hAnsi="Times New Roman" w:cs="Times New Roman"/>
          <w:sz w:val="28"/>
          <w:szCs w:val="28"/>
        </w:rPr>
        <w:t xml:space="preserve">» линии, а за линией В – «инверсной». Некоторые производители пользуются следующими обозначениями: </w:t>
      </w: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TX+/RX+, или D+, или U+ вместо</w:t>
      </w:r>
      <w:proofErr w:type="gramStart"/>
      <w:r w:rsidRPr="00221F2E">
        <w:rPr>
          <w:rFonts w:ascii="Times New Roman" w:hAnsi="Times New Roman" w:cs="Times New Roman"/>
          <w:sz w:val="28"/>
          <w:szCs w:val="28"/>
        </w:rPr>
        <w:t xml:space="preserve"> В</w:t>
      </w:r>
      <w:proofErr w:type="gramEnd"/>
      <w:r w:rsidRPr="00221F2E">
        <w:rPr>
          <w:rFonts w:ascii="Times New Roman" w:hAnsi="Times New Roman" w:cs="Times New Roman"/>
          <w:sz w:val="28"/>
          <w:szCs w:val="28"/>
        </w:rPr>
        <w:t>; </w:t>
      </w: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TX-/RX-, или D-, или U- вместо A.</w:t>
      </w: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lastRenderedPageBreak/>
        <w:t xml:space="preserve">На рис. 3.5 в качестве примера приведена диаграмма напряжений при передаче одного байта (8 бит) информации от источника к приёмнику. </w:t>
      </w:r>
    </w:p>
    <w:p w:rsidR="00DF1887" w:rsidRPr="00221F2E" w:rsidRDefault="00DF1887" w:rsidP="00DF1887">
      <w:pPr>
        <w:spacing w:after="0" w:line="360" w:lineRule="auto"/>
        <w:jc w:val="center"/>
        <w:rPr>
          <w:rFonts w:ascii="Times New Roman" w:hAnsi="Times New Roman" w:cs="Times New Roman"/>
          <w:sz w:val="28"/>
          <w:szCs w:val="28"/>
        </w:rPr>
      </w:pPr>
      <w:r w:rsidRPr="00221F2E">
        <w:rPr>
          <w:rFonts w:ascii="Times New Roman" w:hAnsi="Times New Roman" w:cs="Times New Roman"/>
          <w:noProof/>
          <w:sz w:val="28"/>
          <w:szCs w:val="28"/>
          <w:lang w:eastAsia="ru-RU"/>
        </w:rPr>
        <w:drawing>
          <wp:inline distT="0" distB="0" distL="0" distR="0" wp14:anchorId="0E5ABCAC" wp14:editId="4A04DB9D">
            <wp:extent cx="4530486" cy="1012129"/>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0" cstate="print"/>
                    <a:srcRect t="7014" r="39721" b="76152"/>
                    <a:stretch/>
                  </pic:blipFill>
                  <pic:spPr bwMode="auto">
                    <a:xfrm>
                      <a:off x="0" y="0"/>
                      <a:ext cx="4594911" cy="1026522"/>
                    </a:xfrm>
                    <a:prstGeom prst="rect">
                      <a:avLst/>
                    </a:prstGeom>
                    <a:ln>
                      <a:noFill/>
                    </a:ln>
                    <a:extLst>
                      <a:ext uri="{53640926-AAD7-44D8-BBD7-CCE9431645EC}">
                        <a14:shadowObscured xmlns:a14="http://schemas.microsoft.com/office/drawing/2010/main"/>
                      </a:ext>
                    </a:extLst>
                  </pic:spPr>
                </pic:pic>
              </a:graphicData>
            </a:graphic>
          </wp:inline>
        </w:drawing>
      </w:r>
    </w:p>
    <w:p w:rsidR="00DF1887" w:rsidRPr="00221F2E" w:rsidRDefault="00DF1887" w:rsidP="00DF1887">
      <w:pPr>
        <w:tabs>
          <w:tab w:val="left" w:pos="0"/>
        </w:tabs>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rPr>
        <w:t>Рисунок 3.5 –Временная диаграмма передачи одного байта 0xD3 по интерфейсу RS-485. Младшие биты передаются первыми, старшие – последними.  Обозначения U+ и U- соответствуют линиям</w:t>
      </w:r>
      <w:proofErr w:type="gramStart"/>
      <w:r w:rsidRPr="00221F2E">
        <w:rPr>
          <w:rFonts w:ascii="Times New Roman" w:hAnsi="Times New Roman" w:cs="Times New Roman"/>
          <w:sz w:val="28"/>
          <w:szCs w:val="28"/>
        </w:rPr>
        <w:t xml:space="preserve"> В</w:t>
      </w:r>
      <w:proofErr w:type="gramEnd"/>
      <w:r w:rsidRPr="00221F2E">
        <w:rPr>
          <w:rFonts w:ascii="Times New Roman" w:hAnsi="Times New Roman" w:cs="Times New Roman"/>
          <w:sz w:val="28"/>
          <w:szCs w:val="28"/>
        </w:rPr>
        <w:t xml:space="preserve"> и А</w:t>
      </w:r>
    </w:p>
    <w:p w:rsidR="00DF1887" w:rsidRPr="00221F2E" w:rsidRDefault="00DF1887" w:rsidP="00DF1887">
      <w:pPr>
        <w:spacing w:after="0" w:line="360" w:lineRule="auto"/>
        <w:jc w:val="center"/>
        <w:rPr>
          <w:rFonts w:ascii="Times New Roman" w:hAnsi="Times New Roman" w:cs="Times New Roman"/>
          <w:sz w:val="28"/>
          <w:szCs w:val="28"/>
        </w:rPr>
      </w:pP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На практике часто возникает необходимость создания информационной сети, связывающей устройства, которые не могут быть непосредственно связаны между собой через единый интерфейс в силу отсутствия у одного из устройств соответствующего порта. В такой ситуации необходимо предусматривать адаптер, выполняющий преобразование одного формата передачи данных в другой. Пример такого адаптера показан на рис. 3.6, который преобразует интерфейс RS-485 к универсальному интерфейсу USB 2.0. Подобные адаптеры применяются в тех случаях, в которых необходимо осуществить стыковку внешнего оборудования с персональным компьютером  (подобные решения сейчас применяются во многих системах, например,  типа «умный дом»). Необходимость использования таких адаптеров обусловлено тем, что в настоящее время интерфейс USB реализован в большинстве современных ПК, которые, в основном, ориентированы на работу в офисах или в домашних условиях, а порты RS-485, как правило, необходимы в промышленных сетях.</w:t>
      </w:r>
    </w:p>
    <w:p w:rsidR="00DF1887" w:rsidRPr="00221F2E" w:rsidRDefault="00DF1887" w:rsidP="00DF1887">
      <w:pPr>
        <w:spacing w:after="0" w:line="360" w:lineRule="auto"/>
        <w:ind w:firstLine="709"/>
        <w:jc w:val="both"/>
        <w:rPr>
          <w:rFonts w:ascii="Times New Roman" w:hAnsi="Times New Roman" w:cs="Times New Roman"/>
          <w:sz w:val="28"/>
          <w:szCs w:val="28"/>
        </w:rPr>
      </w:pPr>
    </w:p>
    <w:p w:rsidR="00DF1887" w:rsidRPr="00221F2E" w:rsidRDefault="00DF1887" w:rsidP="00DF1887">
      <w:pPr>
        <w:spacing w:after="0" w:line="360" w:lineRule="auto"/>
        <w:ind w:firstLine="709"/>
        <w:jc w:val="both"/>
        <w:rPr>
          <w:rFonts w:ascii="Times New Roman" w:hAnsi="Times New Roman" w:cs="Times New Roman"/>
          <w:sz w:val="28"/>
          <w:szCs w:val="28"/>
        </w:rPr>
      </w:pPr>
    </w:p>
    <w:p w:rsidR="00DF1887" w:rsidRPr="00221F2E" w:rsidRDefault="00DF1887" w:rsidP="00DF1887">
      <w:pPr>
        <w:tabs>
          <w:tab w:val="left" w:pos="0"/>
        </w:tabs>
        <w:spacing w:after="0" w:line="360" w:lineRule="auto"/>
        <w:jc w:val="center"/>
        <w:rPr>
          <w:rFonts w:ascii="Times New Roman" w:hAnsi="Times New Roman" w:cs="Times New Roman"/>
          <w:sz w:val="28"/>
          <w:szCs w:val="28"/>
        </w:rPr>
      </w:pPr>
      <w:r w:rsidRPr="00221F2E">
        <w:rPr>
          <w:rFonts w:ascii="Times New Roman" w:hAnsi="Times New Roman" w:cs="Times New Roman"/>
          <w:noProof/>
          <w:color w:val="000000"/>
          <w:sz w:val="28"/>
          <w:szCs w:val="28"/>
          <w:bdr w:val="none" w:sz="0" w:space="0" w:color="auto" w:frame="1"/>
          <w:lang w:eastAsia="ru-RU"/>
        </w:rPr>
        <w:lastRenderedPageBreak/>
        <w:drawing>
          <wp:inline distT="0" distB="0" distL="0" distR="0" wp14:anchorId="3769FAAA" wp14:editId="77C2236C">
            <wp:extent cx="5198446" cy="1216398"/>
            <wp:effectExtent l="0" t="0" r="2540" b="3175"/>
            <wp:docPr id="11" name="Рисунок 11" descr="Адаптер USB-RS485 для подключения любых приемно-контрольных приборов  обладающих интерфейсом RS-485 к компьюте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Адаптер USB-RS485 для подключения любых приемно-контрольных приборов  обладающих интерфейсом RS-485 к компьютеру"/>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231099" cy="1224039"/>
                    </a:xfrm>
                    <a:prstGeom prst="rect">
                      <a:avLst/>
                    </a:prstGeom>
                    <a:noFill/>
                    <a:ln>
                      <a:noFill/>
                    </a:ln>
                  </pic:spPr>
                </pic:pic>
              </a:graphicData>
            </a:graphic>
          </wp:inline>
        </w:drawing>
      </w:r>
    </w:p>
    <w:p w:rsidR="00DF1887" w:rsidRPr="00221F2E" w:rsidRDefault="00DF1887" w:rsidP="00DF1887">
      <w:pPr>
        <w:tabs>
          <w:tab w:val="left" w:pos="0"/>
        </w:tabs>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rPr>
        <w:object w:dxaOrig="9676" w:dyaOrig="3826">
          <v:shape id="_x0000_i1085" type="#_x0000_t75" style="width:399.7pt;height:158.9pt" o:ole="">
            <v:imagedata r:id="rId152" o:title=""/>
          </v:shape>
          <o:OLEObject Type="Embed" ProgID="Visio.Drawing.11" ShapeID="_x0000_i1085" DrawAspect="Content" ObjectID="_1734789403" r:id="rId153"/>
        </w:object>
      </w:r>
    </w:p>
    <w:p w:rsidR="00DF1887" w:rsidRPr="00221F2E" w:rsidRDefault="00DF1887" w:rsidP="00DF1887">
      <w:pPr>
        <w:tabs>
          <w:tab w:val="left" w:pos="0"/>
        </w:tabs>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rPr>
        <w:object w:dxaOrig="11716" w:dyaOrig="4755">
          <v:shape id="_x0000_i1086" type="#_x0000_t75" style="width:327.7pt;height:131.6pt" o:ole="">
            <v:imagedata r:id="rId154" o:title=""/>
          </v:shape>
          <o:OLEObject Type="Embed" ProgID="Visio.Drawing.11" ShapeID="_x0000_i1086" DrawAspect="Content" ObjectID="_1734789404" r:id="rId155"/>
        </w:object>
      </w:r>
    </w:p>
    <w:p w:rsidR="00DF1887" w:rsidRPr="00221F2E" w:rsidRDefault="00DF1887" w:rsidP="00DF1887">
      <w:pPr>
        <w:tabs>
          <w:tab w:val="left" w:pos="0"/>
        </w:tabs>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rPr>
        <w:t xml:space="preserve">Рисунок 3.6 – Адаптер RS-485 в USB и способы его установки в информационную сеть </w:t>
      </w:r>
    </w:p>
    <w:p w:rsidR="00DF1887" w:rsidRPr="00221F2E" w:rsidRDefault="00DF1887" w:rsidP="00DF1887">
      <w:pPr>
        <w:spacing w:after="0" w:line="360" w:lineRule="auto"/>
        <w:ind w:firstLine="709"/>
        <w:jc w:val="both"/>
        <w:rPr>
          <w:rFonts w:ascii="Times New Roman" w:hAnsi="Times New Roman" w:cs="Times New Roman"/>
          <w:sz w:val="28"/>
          <w:szCs w:val="28"/>
        </w:rPr>
      </w:pP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В настоящее время множество протоколов цифровых промышленных сетей, например </w:t>
      </w:r>
      <w:proofErr w:type="spellStart"/>
      <w:r w:rsidRPr="00221F2E">
        <w:rPr>
          <w:rFonts w:ascii="Times New Roman" w:hAnsi="Times New Roman" w:cs="Times New Roman"/>
          <w:sz w:val="28"/>
          <w:szCs w:val="28"/>
        </w:rPr>
        <w:t>Profibus</w:t>
      </w:r>
      <w:proofErr w:type="spellEnd"/>
      <w:r w:rsidRPr="00221F2E">
        <w:rPr>
          <w:rFonts w:ascii="Times New Roman" w:hAnsi="Times New Roman" w:cs="Times New Roman"/>
          <w:sz w:val="28"/>
          <w:szCs w:val="28"/>
        </w:rPr>
        <w:t xml:space="preserve"> DP, </w:t>
      </w:r>
      <w:proofErr w:type="spellStart"/>
      <w:r w:rsidRPr="00221F2E">
        <w:rPr>
          <w:rFonts w:ascii="Times New Roman" w:hAnsi="Times New Roman" w:cs="Times New Roman"/>
          <w:sz w:val="28"/>
          <w:szCs w:val="28"/>
        </w:rPr>
        <w:t>Modbus</w:t>
      </w:r>
      <w:proofErr w:type="spellEnd"/>
      <w:r w:rsidRPr="00221F2E">
        <w:rPr>
          <w:rFonts w:ascii="Times New Roman" w:hAnsi="Times New Roman" w:cs="Times New Roman"/>
          <w:sz w:val="28"/>
          <w:szCs w:val="28"/>
        </w:rPr>
        <w:t xml:space="preserve">, </w:t>
      </w:r>
      <w:proofErr w:type="spellStart"/>
      <w:r w:rsidRPr="00221F2E">
        <w:rPr>
          <w:rFonts w:ascii="Times New Roman" w:hAnsi="Times New Roman" w:cs="Times New Roman"/>
          <w:sz w:val="28"/>
          <w:szCs w:val="28"/>
        </w:rPr>
        <w:t>Hart</w:t>
      </w:r>
      <w:proofErr w:type="spellEnd"/>
      <w:r w:rsidRPr="00221F2E">
        <w:rPr>
          <w:rFonts w:ascii="Times New Roman" w:hAnsi="Times New Roman" w:cs="Times New Roman"/>
          <w:sz w:val="28"/>
          <w:szCs w:val="28"/>
        </w:rPr>
        <w:t xml:space="preserve">, </w:t>
      </w:r>
      <w:proofErr w:type="spellStart"/>
      <w:r w:rsidRPr="00221F2E">
        <w:rPr>
          <w:rFonts w:ascii="Times New Roman" w:hAnsi="Times New Roman" w:cs="Times New Roman"/>
          <w:sz w:val="28"/>
          <w:szCs w:val="28"/>
        </w:rPr>
        <w:t>CanOpen</w:t>
      </w:r>
      <w:proofErr w:type="spellEnd"/>
      <w:r w:rsidRPr="00221F2E">
        <w:rPr>
          <w:rFonts w:ascii="Times New Roman" w:hAnsi="Times New Roman" w:cs="Times New Roman"/>
          <w:sz w:val="28"/>
          <w:szCs w:val="28"/>
        </w:rPr>
        <w:t xml:space="preserve"> и др. в качестве физического уровня используют рекомендованный физический канал связи RS-485. Рассмотрим более подробно протокол передачи данных </w:t>
      </w:r>
      <w:proofErr w:type="spellStart"/>
      <w:r w:rsidRPr="00221F2E">
        <w:rPr>
          <w:rFonts w:ascii="Times New Roman" w:hAnsi="Times New Roman" w:cs="Times New Roman"/>
          <w:sz w:val="28"/>
          <w:szCs w:val="28"/>
        </w:rPr>
        <w:t>Modbus</w:t>
      </w:r>
      <w:proofErr w:type="spellEnd"/>
      <w:r w:rsidRPr="00221F2E">
        <w:rPr>
          <w:rFonts w:ascii="Times New Roman" w:hAnsi="Times New Roman" w:cs="Times New Roman"/>
          <w:sz w:val="28"/>
          <w:szCs w:val="28"/>
        </w:rPr>
        <w:t xml:space="preserve">, а в особенности – его подвид </w:t>
      </w:r>
      <w:proofErr w:type="spellStart"/>
      <w:r w:rsidRPr="00221F2E">
        <w:rPr>
          <w:rFonts w:ascii="Times New Roman" w:hAnsi="Times New Roman" w:cs="Times New Roman"/>
          <w:sz w:val="28"/>
          <w:szCs w:val="28"/>
        </w:rPr>
        <w:t>Modbus</w:t>
      </w:r>
      <w:proofErr w:type="spellEnd"/>
      <w:r w:rsidRPr="00221F2E">
        <w:rPr>
          <w:rFonts w:ascii="Times New Roman" w:hAnsi="Times New Roman" w:cs="Times New Roman"/>
          <w:sz w:val="28"/>
          <w:szCs w:val="28"/>
        </w:rPr>
        <w:t xml:space="preserve"> RTU.</w:t>
      </w:r>
    </w:p>
    <w:p w:rsidR="00DF1887" w:rsidRPr="00221F2E" w:rsidRDefault="00DF1887" w:rsidP="00DF1887">
      <w:pPr>
        <w:spacing w:after="0" w:line="360" w:lineRule="auto"/>
        <w:ind w:firstLine="709"/>
        <w:jc w:val="both"/>
        <w:rPr>
          <w:rFonts w:ascii="Times New Roman" w:hAnsi="Times New Roman" w:cs="Times New Roman"/>
          <w:sz w:val="28"/>
          <w:szCs w:val="28"/>
        </w:rPr>
      </w:pPr>
    </w:p>
    <w:p w:rsidR="00DF1887" w:rsidRPr="00221F2E" w:rsidRDefault="00DF1887" w:rsidP="00DF1887">
      <w:pPr>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rPr>
        <w:t xml:space="preserve">ПРОТОКОЛ MODBUS </w:t>
      </w: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Коммуникационный протокол </w:t>
      </w:r>
      <w:proofErr w:type="spellStart"/>
      <w:r w:rsidRPr="00221F2E">
        <w:rPr>
          <w:rFonts w:ascii="Times New Roman" w:hAnsi="Times New Roman" w:cs="Times New Roman"/>
          <w:sz w:val="28"/>
          <w:szCs w:val="28"/>
        </w:rPr>
        <w:t>Modbus</w:t>
      </w:r>
      <w:proofErr w:type="spellEnd"/>
      <w:r w:rsidRPr="00221F2E">
        <w:rPr>
          <w:rFonts w:ascii="Times New Roman" w:hAnsi="Times New Roman" w:cs="Times New Roman"/>
          <w:sz w:val="28"/>
          <w:szCs w:val="28"/>
        </w:rPr>
        <w:t xml:space="preserve"> широко используется в промышленных сетях АСУ ТП для организации взаимодействия между элементами автоматизации, а также передачи данных в SCADA-системы.</w:t>
      </w: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lastRenderedPageBreak/>
        <w:t xml:space="preserve">Одним из главных преимуществ </w:t>
      </w:r>
      <w:proofErr w:type="spellStart"/>
      <w:r w:rsidRPr="00221F2E">
        <w:rPr>
          <w:rFonts w:ascii="Times New Roman" w:hAnsi="Times New Roman" w:cs="Times New Roman"/>
          <w:sz w:val="28"/>
          <w:szCs w:val="28"/>
        </w:rPr>
        <w:t>Modbus</w:t>
      </w:r>
      <w:proofErr w:type="spellEnd"/>
      <w:r w:rsidRPr="00221F2E">
        <w:rPr>
          <w:rFonts w:ascii="Times New Roman" w:hAnsi="Times New Roman" w:cs="Times New Roman"/>
          <w:sz w:val="28"/>
          <w:szCs w:val="28"/>
        </w:rPr>
        <w:t xml:space="preserve"> является простота программной реализации</w:t>
      </w:r>
      <w:r w:rsidRPr="00221F2E">
        <w:rPr>
          <w:sz w:val="28"/>
          <w:szCs w:val="28"/>
        </w:rPr>
        <w:t xml:space="preserve"> </w:t>
      </w:r>
      <w:r w:rsidRPr="00221F2E">
        <w:rPr>
          <w:rFonts w:ascii="Times New Roman" w:hAnsi="Times New Roman" w:cs="Times New Roman"/>
          <w:sz w:val="28"/>
          <w:szCs w:val="28"/>
        </w:rPr>
        <w:t xml:space="preserve">обмена, высокая степень открытости протокола, которая обеспечивается полностью бесплатными текстами стандартов (можно скачать с сайта www.modbus.org), и совместимость с оборудованием практически всех производителей. </w:t>
      </w: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b/>
          <w:sz w:val="28"/>
          <w:szCs w:val="28"/>
        </w:rPr>
        <w:t>Правила установки связи и передачи данных.</w:t>
      </w:r>
      <w:r w:rsidRPr="00221F2E">
        <w:rPr>
          <w:rFonts w:ascii="Times New Roman" w:hAnsi="Times New Roman" w:cs="Times New Roman"/>
          <w:sz w:val="28"/>
          <w:szCs w:val="28"/>
        </w:rPr>
        <w:t xml:space="preserve"> Протокол </w:t>
      </w:r>
      <w:proofErr w:type="spellStart"/>
      <w:r w:rsidRPr="00221F2E">
        <w:rPr>
          <w:rFonts w:ascii="Times New Roman" w:hAnsi="Times New Roman" w:cs="Times New Roman"/>
          <w:sz w:val="28"/>
          <w:szCs w:val="28"/>
        </w:rPr>
        <w:t>Modbus</w:t>
      </w:r>
      <w:proofErr w:type="spellEnd"/>
      <w:r w:rsidRPr="00221F2E">
        <w:rPr>
          <w:rFonts w:ascii="Times New Roman" w:hAnsi="Times New Roman" w:cs="Times New Roman"/>
          <w:sz w:val="28"/>
          <w:szCs w:val="28"/>
        </w:rPr>
        <w:t xml:space="preserve"> предполагает наличие только одного ведущего устройства в сети (оно называется </w:t>
      </w:r>
      <w:proofErr w:type="spellStart"/>
      <w:r w:rsidRPr="00221F2E">
        <w:rPr>
          <w:rFonts w:ascii="Times New Roman" w:hAnsi="Times New Roman" w:cs="Times New Roman"/>
          <w:sz w:val="28"/>
          <w:szCs w:val="28"/>
        </w:rPr>
        <w:t>Master</w:t>
      </w:r>
      <w:proofErr w:type="spellEnd"/>
      <w:r w:rsidRPr="00221F2E">
        <w:rPr>
          <w:rFonts w:ascii="Times New Roman" w:hAnsi="Times New Roman" w:cs="Times New Roman"/>
          <w:sz w:val="28"/>
          <w:szCs w:val="28"/>
        </w:rPr>
        <w:t xml:space="preserve">) и от 1 до 247 </w:t>
      </w:r>
      <w:proofErr w:type="gramStart"/>
      <w:r w:rsidRPr="00221F2E">
        <w:rPr>
          <w:rFonts w:ascii="Times New Roman" w:hAnsi="Times New Roman" w:cs="Times New Roman"/>
          <w:sz w:val="28"/>
          <w:szCs w:val="28"/>
        </w:rPr>
        <w:t>ведомых</w:t>
      </w:r>
      <w:proofErr w:type="gramEnd"/>
      <w:r w:rsidRPr="00221F2E">
        <w:rPr>
          <w:rFonts w:ascii="Times New Roman" w:hAnsi="Times New Roman" w:cs="Times New Roman"/>
          <w:sz w:val="28"/>
          <w:szCs w:val="28"/>
        </w:rPr>
        <w:t xml:space="preserve"> (они называются </w:t>
      </w:r>
      <w:proofErr w:type="spellStart"/>
      <w:r w:rsidRPr="00221F2E">
        <w:rPr>
          <w:rFonts w:ascii="Times New Roman" w:hAnsi="Times New Roman" w:cs="Times New Roman"/>
          <w:sz w:val="28"/>
          <w:szCs w:val="28"/>
        </w:rPr>
        <w:t>Slave</w:t>
      </w:r>
      <w:proofErr w:type="spellEnd"/>
      <w:r w:rsidRPr="00221F2E">
        <w:rPr>
          <w:rFonts w:ascii="Times New Roman" w:hAnsi="Times New Roman" w:cs="Times New Roman"/>
          <w:sz w:val="28"/>
          <w:szCs w:val="28"/>
        </w:rPr>
        <w:t>).</w:t>
      </w: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Устройство-</w:t>
      </w:r>
      <w:proofErr w:type="spellStart"/>
      <w:proofErr w:type="gramStart"/>
      <w:r w:rsidRPr="00221F2E">
        <w:rPr>
          <w:rFonts w:ascii="Times New Roman" w:hAnsi="Times New Roman" w:cs="Times New Roman"/>
          <w:sz w:val="28"/>
          <w:szCs w:val="28"/>
        </w:rPr>
        <w:t>Master</w:t>
      </w:r>
      <w:proofErr w:type="spellEnd"/>
      <w:proofErr w:type="gramEnd"/>
      <w:r w:rsidRPr="00221F2E">
        <w:rPr>
          <w:rFonts w:ascii="Times New Roman" w:hAnsi="Times New Roman" w:cs="Times New Roman"/>
          <w:sz w:val="28"/>
          <w:szCs w:val="28"/>
        </w:rPr>
        <w:t xml:space="preserve"> периодически взаимодействует со </w:t>
      </w:r>
      <w:proofErr w:type="spellStart"/>
      <w:r w:rsidRPr="00221F2E">
        <w:rPr>
          <w:rFonts w:ascii="Times New Roman" w:hAnsi="Times New Roman" w:cs="Times New Roman"/>
          <w:sz w:val="28"/>
          <w:szCs w:val="28"/>
        </w:rPr>
        <w:t>Slave</w:t>
      </w:r>
      <w:proofErr w:type="spellEnd"/>
      <w:r w:rsidRPr="00221F2E">
        <w:rPr>
          <w:rFonts w:ascii="Times New Roman" w:hAnsi="Times New Roman" w:cs="Times New Roman"/>
          <w:sz w:val="28"/>
          <w:szCs w:val="28"/>
        </w:rPr>
        <w:t xml:space="preserve">-устройствами, считывая или записывая в них какую-либо информацию. Этот процесс осуществляется в форме «запрос-ответ». </w:t>
      </w: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Формат запроса имеет следующий вид:</w:t>
      </w:r>
    </w:p>
    <w:tbl>
      <w:tblPr>
        <w:tblStyle w:val="ac"/>
        <w:tblW w:w="0" w:type="auto"/>
        <w:tblLook w:val="04A0" w:firstRow="1" w:lastRow="0" w:firstColumn="1" w:lastColumn="0" w:noHBand="0" w:noVBand="1"/>
      </w:tblPr>
      <w:tblGrid>
        <w:gridCol w:w="2392"/>
        <w:gridCol w:w="1827"/>
        <w:gridCol w:w="2959"/>
        <w:gridCol w:w="2393"/>
      </w:tblGrid>
      <w:tr w:rsidR="00DF1887" w:rsidRPr="00221F2E" w:rsidTr="004E1A19">
        <w:tc>
          <w:tcPr>
            <w:tcW w:w="2392" w:type="dxa"/>
            <w:vAlign w:val="center"/>
          </w:tcPr>
          <w:p w:rsidR="00DF1887" w:rsidRPr="00221F2E" w:rsidRDefault="00DF1887" w:rsidP="004E1A19">
            <w:pPr>
              <w:spacing w:line="360" w:lineRule="auto"/>
              <w:jc w:val="center"/>
              <w:rPr>
                <w:rFonts w:ascii="Times New Roman" w:hAnsi="Times New Roman" w:cs="Times New Roman"/>
                <w:sz w:val="28"/>
                <w:szCs w:val="28"/>
              </w:rPr>
            </w:pPr>
            <w:proofErr w:type="spellStart"/>
            <w:r w:rsidRPr="00221F2E">
              <w:rPr>
                <w:rFonts w:ascii="Times New Roman" w:hAnsi="Times New Roman" w:cs="Times New Roman"/>
                <w:sz w:val="28"/>
                <w:szCs w:val="28"/>
              </w:rPr>
              <w:t>SlaveID</w:t>
            </w:r>
            <w:proofErr w:type="spellEnd"/>
          </w:p>
        </w:tc>
        <w:tc>
          <w:tcPr>
            <w:tcW w:w="1827" w:type="dxa"/>
            <w:vAlign w:val="center"/>
          </w:tcPr>
          <w:p w:rsidR="00DF1887" w:rsidRPr="00221F2E" w:rsidRDefault="00DF1887" w:rsidP="004E1A19">
            <w:pPr>
              <w:spacing w:line="360" w:lineRule="auto"/>
              <w:jc w:val="center"/>
              <w:rPr>
                <w:rFonts w:ascii="Times New Roman" w:hAnsi="Times New Roman" w:cs="Times New Roman"/>
                <w:sz w:val="28"/>
                <w:szCs w:val="28"/>
              </w:rPr>
            </w:pPr>
            <w:r w:rsidRPr="00221F2E">
              <w:rPr>
                <w:rFonts w:ascii="Times New Roman" w:hAnsi="Times New Roman" w:cs="Times New Roman"/>
                <w:sz w:val="28"/>
                <w:szCs w:val="28"/>
              </w:rPr>
              <w:t>Код функции</w:t>
            </w:r>
          </w:p>
        </w:tc>
        <w:tc>
          <w:tcPr>
            <w:tcW w:w="2959" w:type="dxa"/>
            <w:vAlign w:val="center"/>
          </w:tcPr>
          <w:p w:rsidR="00DF1887" w:rsidRPr="00221F2E" w:rsidRDefault="00DF1887" w:rsidP="004E1A19">
            <w:pPr>
              <w:spacing w:line="360" w:lineRule="auto"/>
              <w:jc w:val="center"/>
              <w:rPr>
                <w:rFonts w:ascii="Times New Roman" w:hAnsi="Times New Roman" w:cs="Times New Roman"/>
                <w:sz w:val="28"/>
                <w:szCs w:val="28"/>
              </w:rPr>
            </w:pPr>
            <w:r w:rsidRPr="00221F2E">
              <w:rPr>
                <w:rFonts w:ascii="Times New Roman" w:hAnsi="Times New Roman" w:cs="Times New Roman"/>
                <w:sz w:val="28"/>
                <w:szCs w:val="28"/>
              </w:rPr>
              <w:t>Аргументы функции</w:t>
            </w:r>
          </w:p>
        </w:tc>
        <w:tc>
          <w:tcPr>
            <w:tcW w:w="2393" w:type="dxa"/>
            <w:vAlign w:val="center"/>
          </w:tcPr>
          <w:p w:rsidR="00DF1887" w:rsidRPr="00221F2E" w:rsidRDefault="00DF1887" w:rsidP="004E1A19">
            <w:pPr>
              <w:spacing w:line="360" w:lineRule="auto"/>
              <w:jc w:val="center"/>
              <w:rPr>
                <w:rFonts w:ascii="Times New Roman" w:hAnsi="Times New Roman" w:cs="Times New Roman"/>
                <w:sz w:val="28"/>
                <w:szCs w:val="28"/>
              </w:rPr>
            </w:pPr>
            <w:r w:rsidRPr="00221F2E">
              <w:rPr>
                <w:rFonts w:ascii="Times New Roman" w:hAnsi="Times New Roman" w:cs="Times New Roman"/>
                <w:sz w:val="28"/>
                <w:szCs w:val="28"/>
              </w:rPr>
              <w:t>CRC/LRC</w:t>
            </w:r>
          </w:p>
        </w:tc>
      </w:tr>
    </w:tbl>
    <w:p w:rsidR="00DF1887" w:rsidRPr="00221F2E" w:rsidRDefault="00DF1887" w:rsidP="00DF1887">
      <w:pPr>
        <w:spacing w:after="0" w:line="360" w:lineRule="auto"/>
        <w:ind w:firstLine="709"/>
        <w:jc w:val="both"/>
        <w:rPr>
          <w:rFonts w:ascii="Times New Roman" w:hAnsi="Times New Roman" w:cs="Times New Roman"/>
          <w:sz w:val="28"/>
          <w:szCs w:val="28"/>
        </w:rPr>
      </w:pP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Здесь </w:t>
      </w:r>
      <w:proofErr w:type="spellStart"/>
      <w:r w:rsidRPr="00221F2E">
        <w:rPr>
          <w:rFonts w:ascii="Times New Roman" w:hAnsi="Times New Roman" w:cs="Times New Roman"/>
          <w:sz w:val="28"/>
          <w:szCs w:val="28"/>
        </w:rPr>
        <w:t>SlaveID</w:t>
      </w:r>
      <w:proofErr w:type="spellEnd"/>
      <w:r w:rsidRPr="00221F2E">
        <w:rPr>
          <w:rFonts w:ascii="Times New Roman" w:hAnsi="Times New Roman" w:cs="Times New Roman"/>
          <w:sz w:val="28"/>
          <w:szCs w:val="28"/>
        </w:rPr>
        <w:t xml:space="preserve"> – это адрес устройства (1 байт), к которому обращается </w:t>
      </w:r>
      <w:proofErr w:type="spellStart"/>
      <w:r w:rsidRPr="00221F2E">
        <w:rPr>
          <w:rFonts w:ascii="Times New Roman" w:hAnsi="Times New Roman" w:cs="Times New Roman"/>
          <w:sz w:val="28"/>
          <w:szCs w:val="28"/>
        </w:rPr>
        <w:t>Master</w:t>
      </w:r>
      <w:proofErr w:type="spellEnd"/>
      <w:r w:rsidRPr="00221F2E">
        <w:rPr>
          <w:rFonts w:ascii="Times New Roman" w:hAnsi="Times New Roman" w:cs="Times New Roman"/>
          <w:sz w:val="28"/>
          <w:szCs w:val="28"/>
        </w:rPr>
        <w:t>, может принимать значение от 0 до 247, адреса с 248 до 255 зарезервированы.</w:t>
      </w: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Код функции (1 байт) определяет требуемое действие со </w:t>
      </w:r>
      <w:proofErr w:type="spellStart"/>
      <w:r w:rsidRPr="00221F2E">
        <w:rPr>
          <w:rFonts w:ascii="Times New Roman" w:hAnsi="Times New Roman" w:cs="Times New Roman"/>
          <w:sz w:val="28"/>
          <w:szCs w:val="28"/>
        </w:rPr>
        <w:t>Slave</w:t>
      </w:r>
      <w:proofErr w:type="spellEnd"/>
      <w:r w:rsidRPr="00221F2E">
        <w:rPr>
          <w:rFonts w:ascii="Times New Roman" w:hAnsi="Times New Roman" w:cs="Times New Roman"/>
          <w:sz w:val="28"/>
          <w:szCs w:val="28"/>
        </w:rPr>
        <w:t>-устройством.</w:t>
      </w: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Аргументы функции запроса определяются назначением функции (N байт).</w:t>
      </w:r>
      <w:r w:rsidRPr="00221F2E">
        <w:rPr>
          <w:sz w:val="28"/>
          <w:szCs w:val="28"/>
        </w:rPr>
        <w:t xml:space="preserve"> </w:t>
      </w: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CRC/LRC – контрольная сумма CRC-16 или LRC (2 байта) вычисляется на основании предыдущих фрагментов данных и необходима для контроля их целостности: в случае, если рассчитанная устройством-приёмником контрольная сумма не совпадает с той, которую указал отправитель, то данные считаются недостоверными.</w:t>
      </w:r>
      <w:r w:rsidRPr="00221F2E">
        <w:rPr>
          <w:sz w:val="28"/>
          <w:szCs w:val="28"/>
        </w:rPr>
        <w:t xml:space="preserve"> </w:t>
      </w: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Ответ имеет схожий формат:</w:t>
      </w:r>
    </w:p>
    <w:tbl>
      <w:tblPr>
        <w:tblStyle w:val="ac"/>
        <w:tblW w:w="0" w:type="auto"/>
        <w:tblLook w:val="04A0" w:firstRow="1" w:lastRow="0" w:firstColumn="1" w:lastColumn="0" w:noHBand="0" w:noVBand="1"/>
      </w:tblPr>
      <w:tblGrid>
        <w:gridCol w:w="2392"/>
        <w:gridCol w:w="1827"/>
        <w:gridCol w:w="2959"/>
        <w:gridCol w:w="2393"/>
      </w:tblGrid>
      <w:tr w:rsidR="00DF1887" w:rsidRPr="00221F2E" w:rsidTr="004E1A19">
        <w:tc>
          <w:tcPr>
            <w:tcW w:w="2392" w:type="dxa"/>
            <w:vAlign w:val="center"/>
          </w:tcPr>
          <w:p w:rsidR="00DF1887" w:rsidRPr="00221F2E" w:rsidRDefault="00DF1887" w:rsidP="004E1A19">
            <w:pPr>
              <w:spacing w:line="360" w:lineRule="auto"/>
              <w:jc w:val="center"/>
              <w:rPr>
                <w:rFonts w:ascii="Times New Roman" w:hAnsi="Times New Roman" w:cs="Times New Roman"/>
                <w:sz w:val="28"/>
                <w:szCs w:val="28"/>
              </w:rPr>
            </w:pPr>
            <w:proofErr w:type="spellStart"/>
            <w:r w:rsidRPr="00221F2E">
              <w:rPr>
                <w:rFonts w:ascii="Times New Roman" w:hAnsi="Times New Roman" w:cs="Times New Roman"/>
                <w:sz w:val="28"/>
                <w:szCs w:val="28"/>
              </w:rPr>
              <w:t>SlaveID</w:t>
            </w:r>
            <w:proofErr w:type="spellEnd"/>
          </w:p>
        </w:tc>
        <w:tc>
          <w:tcPr>
            <w:tcW w:w="1827" w:type="dxa"/>
            <w:vAlign w:val="center"/>
          </w:tcPr>
          <w:p w:rsidR="00DF1887" w:rsidRPr="00221F2E" w:rsidRDefault="00DF1887" w:rsidP="004E1A19">
            <w:pPr>
              <w:spacing w:line="360" w:lineRule="auto"/>
              <w:jc w:val="center"/>
              <w:rPr>
                <w:rFonts w:ascii="Times New Roman" w:hAnsi="Times New Roman" w:cs="Times New Roman"/>
                <w:sz w:val="28"/>
                <w:szCs w:val="28"/>
              </w:rPr>
            </w:pPr>
            <w:r w:rsidRPr="00221F2E">
              <w:rPr>
                <w:rFonts w:ascii="Times New Roman" w:hAnsi="Times New Roman" w:cs="Times New Roman"/>
                <w:sz w:val="28"/>
                <w:szCs w:val="28"/>
              </w:rPr>
              <w:t>Код функции</w:t>
            </w:r>
          </w:p>
        </w:tc>
        <w:tc>
          <w:tcPr>
            <w:tcW w:w="2959" w:type="dxa"/>
            <w:vAlign w:val="center"/>
          </w:tcPr>
          <w:p w:rsidR="00DF1887" w:rsidRPr="00221F2E" w:rsidRDefault="00DF1887" w:rsidP="004E1A19">
            <w:pPr>
              <w:spacing w:line="360" w:lineRule="auto"/>
              <w:jc w:val="center"/>
              <w:rPr>
                <w:rFonts w:ascii="Times New Roman" w:hAnsi="Times New Roman" w:cs="Times New Roman"/>
                <w:sz w:val="28"/>
                <w:szCs w:val="28"/>
              </w:rPr>
            </w:pPr>
            <w:r w:rsidRPr="00221F2E">
              <w:rPr>
                <w:rFonts w:ascii="Times New Roman" w:hAnsi="Times New Roman" w:cs="Times New Roman"/>
                <w:sz w:val="28"/>
                <w:szCs w:val="28"/>
              </w:rPr>
              <w:t>Данные</w:t>
            </w:r>
          </w:p>
        </w:tc>
        <w:tc>
          <w:tcPr>
            <w:tcW w:w="2393" w:type="dxa"/>
            <w:vAlign w:val="center"/>
          </w:tcPr>
          <w:p w:rsidR="00DF1887" w:rsidRPr="00221F2E" w:rsidRDefault="00DF1887" w:rsidP="004E1A19">
            <w:pPr>
              <w:spacing w:line="360" w:lineRule="auto"/>
              <w:jc w:val="center"/>
              <w:rPr>
                <w:rFonts w:ascii="Times New Roman" w:hAnsi="Times New Roman" w:cs="Times New Roman"/>
                <w:sz w:val="28"/>
                <w:szCs w:val="28"/>
              </w:rPr>
            </w:pPr>
            <w:r w:rsidRPr="00221F2E">
              <w:rPr>
                <w:rFonts w:ascii="Times New Roman" w:hAnsi="Times New Roman" w:cs="Times New Roman"/>
                <w:sz w:val="28"/>
                <w:szCs w:val="28"/>
              </w:rPr>
              <w:t>CRC/LRC</w:t>
            </w:r>
          </w:p>
        </w:tc>
      </w:tr>
    </w:tbl>
    <w:p w:rsidR="00DF1887" w:rsidRPr="00221F2E" w:rsidRDefault="00DF1887" w:rsidP="00DF1887">
      <w:pPr>
        <w:spacing w:after="0" w:line="360" w:lineRule="auto"/>
        <w:ind w:firstLine="709"/>
        <w:jc w:val="both"/>
        <w:rPr>
          <w:rFonts w:ascii="Times New Roman" w:hAnsi="Times New Roman" w:cs="Times New Roman"/>
          <w:sz w:val="28"/>
          <w:szCs w:val="28"/>
        </w:rPr>
      </w:pP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lastRenderedPageBreak/>
        <w:t xml:space="preserve">Почти все поля ответного кадра аналогичны кадру запроса, за исключением поля «Данные», оно имеет различное наполнение, в зависимости от назначения функции. </w:t>
      </w:r>
    </w:p>
    <w:p w:rsidR="00DF1887" w:rsidRPr="00221F2E" w:rsidRDefault="00DF1887" w:rsidP="00DF1887">
      <w:pPr>
        <w:spacing w:after="0" w:line="360" w:lineRule="auto"/>
        <w:ind w:firstLine="709"/>
        <w:jc w:val="both"/>
        <w:rPr>
          <w:rFonts w:ascii="Times New Roman" w:hAnsi="Times New Roman" w:cs="Times New Roman"/>
          <w:sz w:val="28"/>
          <w:szCs w:val="28"/>
        </w:rPr>
      </w:pPr>
      <w:proofErr w:type="gramStart"/>
      <w:r w:rsidRPr="00221F2E">
        <w:rPr>
          <w:rFonts w:ascii="Times New Roman" w:hAnsi="Times New Roman" w:cs="Times New Roman"/>
          <w:sz w:val="28"/>
          <w:szCs w:val="28"/>
        </w:rPr>
        <w:t xml:space="preserve">Если устройством не поддерживается запрашиваемая функция или аргументы в поле «Аргументы функции» запроса являются некорректными для данного </w:t>
      </w:r>
      <w:proofErr w:type="spellStart"/>
      <w:r w:rsidRPr="00221F2E">
        <w:rPr>
          <w:rFonts w:ascii="Times New Roman" w:hAnsi="Times New Roman" w:cs="Times New Roman"/>
          <w:sz w:val="28"/>
          <w:szCs w:val="28"/>
        </w:rPr>
        <w:t>Slave</w:t>
      </w:r>
      <w:proofErr w:type="spellEnd"/>
      <w:r w:rsidRPr="00221F2E">
        <w:rPr>
          <w:rFonts w:ascii="Times New Roman" w:hAnsi="Times New Roman" w:cs="Times New Roman"/>
          <w:sz w:val="28"/>
          <w:szCs w:val="28"/>
        </w:rPr>
        <w:t>-устройства, то в ответе, в поле «Код функции» старший бит выставляется «1» (т.е. на «Код функции» накладывается маска 0x80 – выполняется функция логического побитового умножения), а в поле «Данные» будет помещена дополнительная информация об ошибке.</w:t>
      </w:r>
      <w:r w:rsidRPr="00221F2E">
        <w:rPr>
          <w:sz w:val="28"/>
          <w:szCs w:val="28"/>
        </w:rPr>
        <w:t xml:space="preserve"> </w:t>
      </w:r>
      <w:proofErr w:type="gramEnd"/>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Весь пакет, посылаемый клиентом серверу или обратно, имеет название </w:t>
      </w:r>
      <w:proofErr w:type="spellStart"/>
      <w:r w:rsidRPr="00221F2E">
        <w:rPr>
          <w:rFonts w:ascii="Times New Roman" w:hAnsi="Times New Roman" w:cs="Times New Roman"/>
          <w:sz w:val="28"/>
          <w:szCs w:val="28"/>
        </w:rPr>
        <w:t>Application</w:t>
      </w:r>
      <w:proofErr w:type="spellEnd"/>
      <w:r w:rsidRPr="00221F2E">
        <w:rPr>
          <w:rFonts w:ascii="Times New Roman" w:hAnsi="Times New Roman" w:cs="Times New Roman"/>
          <w:sz w:val="28"/>
          <w:szCs w:val="28"/>
        </w:rPr>
        <w:t xml:space="preserve"> </w:t>
      </w:r>
      <w:proofErr w:type="spellStart"/>
      <w:r w:rsidRPr="00221F2E">
        <w:rPr>
          <w:rFonts w:ascii="Times New Roman" w:hAnsi="Times New Roman" w:cs="Times New Roman"/>
          <w:sz w:val="28"/>
          <w:szCs w:val="28"/>
        </w:rPr>
        <w:t>Data</w:t>
      </w:r>
      <w:proofErr w:type="spellEnd"/>
      <w:r w:rsidRPr="00221F2E">
        <w:rPr>
          <w:rFonts w:ascii="Times New Roman" w:hAnsi="Times New Roman" w:cs="Times New Roman"/>
          <w:sz w:val="28"/>
          <w:szCs w:val="28"/>
        </w:rPr>
        <w:t xml:space="preserve"> </w:t>
      </w:r>
      <w:proofErr w:type="spellStart"/>
      <w:r w:rsidRPr="00221F2E">
        <w:rPr>
          <w:rFonts w:ascii="Times New Roman" w:hAnsi="Times New Roman" w:cs="Times New Roman"/>
          <w:sz w:val="28"/>
          <w:szCs w:val="28"/>
        </w:rPr>
        <w:t>Unit</w:t>
      </w:r>
      <w:proofErr w:type="spellEnd"/>
      <w:r w:rsidRPr="00221F2E">
        <w:rPr>
          <w:rFonts w:ascii="Times New Roman" w:hAnsi="Times New Roman" w:cs="Times New Roman"/>
          <w:sz w:val="28"/>
          <w:szCs w:val="28"/>
        </w:rPr>
        <w:t xml:space="preserve"> (ADU) – единица данных прикладного уровня. Содержание ADU может различаться в зависимости от способа реализации протокола (рис. 3.7).</w:t>
      </w: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Основная часть пакета, содержащая информацию о функц</w:t>
      </w:r>
      <w:proofErr w:type="gramStart"/>
      <w:r w:rsidRPr="00221F2E">
        <w:rPr>
          <w:rFonts w:ascii="Times New Roman" w:hAnsi="Times New Roman" w:cs="Times New Roman"/>
          <w:sz w:val="28"/>
          <w:szCs w:val="28"/>
        </w:rPr>
        <w:t>ии и её</w:t>
      </w:r>
      <w:proofErr w:type="gramEnd"/>
      <w:r w:rsidRPr="00221F2E">
        <w:rPr>
          <w:rFonts w:ascii="Times New Roman" w:hAnsi="Times New Roman" w:cs="Times New Roman"/>
          <w:sz w:val="28"/>
          <w:szCs w:val="28"/>
        </w:rPr>
        <w:t xml:space="preserve"> аргументах, а равно и ответ сервера, содержащий результат выполнения этой функции, получил наименование </w:t>
      </w:r>
      <w:proofErr w:type="spellStart"/>
      <w:r w:rsidRPr="00221F2E">
        <w:rPr>
          <w:rFonts w:ascii="Times New Roman" w:hAnsi="Times New Roman" w:cs="Times New Roman"/>
          <w:sz w:val="28"/>
          <w:szCs w:val="28"/>
        </w:rPr>
        <w:t>Protocol</w:t>
      </w:r>
      <w:proofErr w:type="spellEnd"/>
      <w:r w:rsidRPr="00221F2E">
        <w:rPr>
          <w:rFonts w:ascii="Times New Roman" w:hAnsi="Times New Roman" w:cs="Times New Roman"/>
          <w:sz w:val="28"/>
          <w:szCs w:val="28"/>
        </w:rPr>
        <w:t xml:space="preserve"> </w:t>
      </w:r>
      <w:proofErr w:type="spellStart"/>
      <w:r w:rsidRPr="00221F2E">
        <w:rPr>
          <w:rFonts w:ascii="Times New Roman" w:hAnsi="Times New Roman" w:cs="Times New Roman"/>
          <w:sz w:val="28"/>
          <w:szCs w:val="28"/>
        </w:rPr>
        <w:t>Data</w:t>
      </w:r>
      <w:proofErr w:type="spellEnd"/>
      <w:r w:rsidRPr="00221F2E">
        <w:rPr>
          <w:rFonts w:ascii="Times New Roman" w:hAnsi="Times New Roman" w:cs="Times New Roman"/>
          <w:sz w:val="28"/>
          <w:szCs w:val="28"/>
        </w:rPr>
        <w:t xml:space="preserve"> </w:t>
      </w:r>
      <w:proofErr w:type="spellStart"/>
      <w:r w:rsidRPr="00221F2E">
        <w:rPr>
          <w:rFonts w:ascii="Times New Roman" w:hAnsi="Times New Roman" w:cs="Times New Roman"/>
          <w:sz w:val="28"/>
          <w:szCs w:val="28"/>
        </w:rPr>
        <w:t>Unit</w:t>
      </w:r>
      <w:proofErr w:type="spellEnd"/>
      <w:r w:rsidRPr="00221F2E">
        <w:rPr>
          <w:rFonts w:ascii="Times New Roman" w:hAnsi="Times New Roman" w:cs="Times New Roman"/>
          <w:sz w:val="28"/>
          <w:szCs w:val="28"/>
        </w:rPr>
        <w:t xml:space="preserve"> (PDU) – единица протокола данных (рис. 3.7).</w:t>
      </w:r>
    </w:p>
    <w:p w:rsidR="00C467F3" w:rsidRPr="00221F2E" w:rsidRDefault="00C467F3" w:rsidP="00DF1887">
      <w:pPr>
        <w:spacing w:after="0" w:line="360" w:lineRule="auto"/>
        <w:jc w:val="both"/>
        <w:rPr>
          <w:rFonts w:ascii="Times New Roman" w:hAnsi="Times New Roman" w:cs="Times New Roman"/>
          <w:sz w:val="28"/>
          <w:szCs w:val="28"/>
        </w:rPr>
      </w:pPr>
      <w:r w:rsidRPr="00221F2E">
        <w:object w:dxaOrig="21576" w:dyaOrig="9664">
          <v:shape id="_x0000_i1087" type="#_x0000_t75" style="width:468pt;height:208.55pt" o:ole="">
            <v:imagedata r:id="rId156" o:title=""/>
          </v:shape>
          <o:OLEObject Type="Embed" ProgID="Visio.Drawing.11" ShapeID="_x0000_i1087" DrawAspect="Content" ObjectID="_1734789405" r:id="rId157"/>
        </w:object>
      </w:r>
    </w:p>
    <w:p w:rsidR="00DF1887" w:rsidRPr="00221F2E" w:rsidRDefault="00DF1887" w:rsidP="00DF1887">
      <w:pPr>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rPr>
        <w:t xml:space="preserve">Рисунок 3.7 – Форматы пакета данных для разных реализаций протокола </w:t>
      </w:r>
      <w:proofErr w:type="spellStart"/>
      <w:r w:rsidRPr="00221F2E">
        <w:rPr>
          <w:rFonts w:ascii="Times New Roman" w:hAnsi="Times New Roman" w:cs="Times New Roman"/>
          <w:sz w:val="28"/>
          <w:szCs w:val="28"/>
        </w:rPr>
        <w:t>Modbus</w:t>
      </w:r>
      <w:proofErr w:type="spellEnd"/>
    </w:p>
    <w:p w:rsidR="00DF1887" w:rsidRPr="00221F2E" w:rsidRDefault="00DF1887" w:rsidP="00DF1887">
      <w:pPr>
        <w:spacing w:after="0" w:line="360" w:lineRule="auto"/>
        <w:ind w:firstLine="709"/>
        <w:jc w:val="both"/>
        <w:rPr>
          <w:rFonts w:ascii="Times New Roman" w:hAnsi="Times New Roman" w:cs="Times New Roman"/>
          <w:sz w:val="24"/>
          <w:szCs w:val="24"/>
        </w:rPr>
      </w:pP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lastRenderedPageBreak/>
        <w:t xml:space="preserve">Из рис. 3.7 видно, что существует несколько вариантов реализации протокола </w:t>
      </w:r>
      <w:proofErr w:type="spellStart"/>
      <w:r w:rsidRPr="00221F2E">
        <w:rPr>
          <w:rFonts w:ascii="Times New Roman" w:hAnsi="Times New Roman" w:cs="Times New Roman"/>
          <w:sz w:val="28"/>
          <w:szCs w:val="28"/>
        </w:rPr>
        <w:t>Modbus</w:t>
      </w:r>
      <w:proofErr w:type="spellEnd"/>
      <w:r w:rsidRPr="00221F2E">
        <w:rPr>
          <w:rFonts w:ascii="Times New Roman" w:hAnsi="Times New Roman" w:cs="Times New Roman"/>
          <w:sz w:val="28"/>
          <w:szCs w:val="28"/>
        </w:rPr>
        <w:t>.</w:t>
      </w:r>
    </w:p>
    <w:p w:rsidR="00DF1887" w:rsidRPr="00221F2E" w:rsidRDefault="00DF1887" w:rsidP="00DF1887">
      <w:pPr>
        <w:spacing w:after="0" w:line="360" w:lineRule="auto"/>
        <w:ind w:firstLine="709"/>
        <w:jc w:val="both"/>
        <w:rPr>
          <w:rFonts w:ascii="Times New Roman" w:hAnsi="Times New Roman" w:cs="Times New Roman"/>
          <w:sz w:val="28"/>
          <w:szCs w:val="28"/>
        </w:rPr>
      </w:pPr>
      <w:proofErr w:type="spellStart"/>
      <w:r w:rsidRPr="00221F2E">
        <w:rPr>
          <w:rFonts w:ascii="Times New Roman" w:hAnsi="Times New Roman" w:cs="Times New Roman"/>
          <w:b/>
          <w:sz w:val="28"/>
          <w:szCs w:val="28"/>
        </w:rPr>
        <w:t>Modbus</w:t>
      </w:r>
      <w:proofErr w:type="spellEnd"/>
      <w:r w:rsidRPr="00221F2E">
        <w:rPr>
          <w:rFonts w:ascii="Times New Roman" w:hAnsi="Times New Roman" w:cs="Times New Roman"/>
          <w:b/>
          <w:sz w:val="28"/>
          <w:szCs w:val="28"/>
        </w:rPr>
        <w:t xml:space="preserve"> ASCII.</w:t>
      </w:r>
      <w:r w:rsidRPr="00221F2E">
        <w:rPr>
          <w:rFonts w:ascii="Times New Roman" w:hAnsi="Times New Roman" w:cs="Times New Roman"/>
          <w:sz w:val="28"/>
          <w:szCs w:val="28"/>
        </w:rPr>
        <w:t xml:space="preserve"> Данные представляются символами в соответствии с кодовой таблицей ASCII и отображаются в шестнадцатеричном формате. Начало каждого пакета обозначается символом двоеточия «:» </w:t>
      </w:r>
      <w:r w:rsidRPr="00221F2E">
        <w:rPr>
          <w:rFonts w:ascii="Times New Roman" w:hAnsi="Times New Roman" w:cs="Times New Roman"/>
          <w:color w:val="000000"/>
          <w:sz w:val="28"/>
          <w:szCs w:val="28"/>
        </w:rPr>
        <w:t>(0х3А)</w:t>
      </w:r>
      <w:r w:rsidRPr="00221F2E">
        <w:rPr>
          <w:rFonts w:ascii="Times New Roman" w:hAnsi="Times New Roman" w:cs="Times New Roman"/>
          <w:sz w:val="28"/>
          <w:szCs w:val="28"/>
        </w:rPr>
        <w:t xml:space="preserve">, а конец – символами возврата каретки и переноса строки </w:t>
      </w:r>
      <w:r w:rsidRPr="00221F2E">
        <w:rPr>
          <w:rFonts w:ascii="Times New Roman" w:hAnsi="Times New Roman" w:cs="Times New Roman"/>
          <w:color w:val="000000"/>
          <w:sz w:val="28"/>
          <w:szCs w:val="28"/>
        </w:rPr>
        <w:t>(0х</w:t>
      </w:r>
      <w:r w:rsidRPr="00221F2E">
        <w:rPr>
          <w:rFonts w:ascii="Times New Roman" w:hAnsi="Times New Roman" w:cs="Times New Roman"/>
          <w:color w:val="0000FF"/>
          <w:sz w:val="28"/>
          <w:szCs w:val="28"/>
        </w:rPr>
        <w:t>0D</w:t>
      </w:r>
      <w:r w:rsidRPr="00221F2E">
        <w:rPr>
          <w:rFonts w:ascii="Times New Roman" w:hAnsi="Times New Roman" w:cs="Times New Roman"/>
          <w:color w:val="000000"/>
          <w:sz w:val="28"/>
          <w:szCs w:val="28"/>
        </w:rPr>
        <w:t> и 0х</w:t>
      </w:r>
      <w:r w:rsidRPr="00221F2E">
        <w:rPr>
          <w:rFonts w:ascii="Times New Roman" w:hAnsi="Times New Roman" w:cs="Times New Roman"/>
          <w:color w:val="0000FF"/>
          <w:sz w:val="28"/>
          <w:szCs w:val="28"/>
        </w:rPr>
        <w:t>0A</w:t>
      </w:r>
      <w:r w:rsidRPr="00221F2E">
        <w:rPr>
          <w:rFonts w:ascii="Times New Roman" w:hAnsi="Times New Roman" w:cs="Times New Roman"/>
          <w:color w:val="000000"/>
          <w:sz w:val="28"/>
          <w:szCs w:val="28"/>
        </w:rPr>
        <w:t>)</w:t>
      </w:r>
      <w:r w:rsidRPr="00221F2E">
        <w:rPr>
          <w:rFonts w:ascii="Times New Roman" w:hAnsi="Times New Roman" w:cs="Times New Roman"/>
          <w:sz w:val="28"/>
          <w:szCs w:val="28"/>
        </w:rPr>
        <w:t xml:space="preserve"> (признак окончания пакета на структурной схеме на рис.</w:t>
      </w:r>
      <w:r w:rsidR="00DF2073" w:rsidRPr="00221F2E">
        <w:rPr>
          <w:rFonts w:ascii="Times New Roman" w:hAnsi="Times New Roman" w:cs="Times New Roman"/>
          <w:sz w:val="28"/>
          <w:szCs w:val="28"/>
        </w:rPr>
        <w:t>3.</w:t>
      </w:r>
      <w:r w:rsidRPr="00221F2E">
        <w:rPr>
          <w:rFonts w:ascii="Times New Roman" w:hAnsi="Times New Roman" w:cs="Times New Roman"/>
          <w:sz w:val="28"/>
          <w:szCs w:val="28"/>
        </w:rPr>
        <w:t xml:space="preserve">7 назван «суффиксом».) Это позволяет использовать протокол на линиях с большими задержками и оборудовании, имеющем таймеры невысокой точности. </w:t>
      </w:r>
    </w:p>
    <w:p w:rsidR="00DF1887" w:rsidRPr="00221F2E" w:rsidRDefault="00DF1887" w:rsidP="00DF1887">
      <w:pPr>
        <w:spacing w:after="0" w:line="360" w:lineRule="auto"/>
        <w:ind w:firstLine="709"/>
        <w:jc w:val="both"/>
        <w:rPr>
          <w:rFonts w:ascii="Times New Roman" w:hAnsi="Times New Roman" w:cs="Times New Roman"/>
          <w:sz w:val="28"/>
          <w:szCs w:val="28"/>
        </w:rPr>
      </w:pPr>
      <w:proofErr w:type="spellStart"/>
      <w:r w:rsidRPr="00221F2E">
        <w:rPr>
          <w:rFonts w:ascii="Times New Roman" w:hAnsi="Times New Roman" w:cs="Times New Roman"/>
          <w:b/>
          <w:sz w:val="28"/>
          <w:szCs w:val="28"/>
        </w:rPr>
        <w:t>Modbus</w:t>
      </w:r>
      <w:proofErr w:type="spellEnd"/>
      <w:r w:rsidRPr="00221F2E">
        <w:rPr>
          <w:rFonts w:ascii="Times New Roman" w:hAnsi="Times New Roman" w:cs="Times New Roman"/>
          <w:b/>
          <w:sz w:val="28"/>
          <w:szCs w:val="28"/>
        </w:rPr>
        <w:t xml:space="preserve"> RTU.</w:t>
      </w:r>
      <w:r w:rsidRPr="00221F2E">
        <w:rPr>
          <w:rFonts w:ascii="Times New Roman" w:hAnsi="Times New Roman" w:cs="Times New Roman"/>
          <w:sz w:val="28"/>
          <w:szCs w:val="28"/>
        </w:rPr>
        <w:t xml:space="preserve"> В протоколе </w:t>
      </w:r>
      <w:proofErr w:type="spellStart"/>
      <w:r w:rsidRPr="00221F2E">
        <w:rPr>
          <w:rFonts w:ascii="Times New Roman" w:hAnsi="Times New Roman" w:cs="Times New Roman"/>
          <w:sz w:val="28"/>
          <w:szCs w:val="28"/>
        </w:rPr>
        <w:t>Modbus</w:t>
      </w:r>
      <w:proofErr w:type="spellEnd"/>
      <w:r w:rsidRPr="00221F2E">
        <w:rPr>
          <w:rFonts w:ascii="Times New Roman" w:hAnsi="Times New Roman" w:cs="Times New Roman"/>
          <w:sz w:val="28"/>
          <w:szCs w:val="28"/>
        </w:rPr>
        <w:t xml:space="preserve"> RTU данные представляются в двоичном формате, а разделителем пакетов является временной интервал. Запрос представляет собой последовательность байтов, в котором временной интервал между байтами стандартизирован и зависит от принятой скорости передачи данных. Для разделения пакетов используются временные паузы продолжительностью не менее чем 3,5</w:t>
      </w:r>
      <w:r w:rsidRPr="00221F2E">
        <w:rPr>
          <w:rFonts w:ascii="Times New Roman" w:hAnsi="Times New Roman" w:cs="Times New Roman"/>
          <w:i/>
          <w:sz w:val="28"/>
          <w:szCs w:val="28"/>
        </w:rPr>
        <w:t>t</w:t>
      </w:r>
      <w:r w:rsidRPr="00221F2E">
        <w:rPr>
          <w:rFonts w:ascii="Times New Roman" w:hAnsi="Times New Roman" w:cs="Times New Roman"/>
          <w:sz w:val="28"/>
          <w:szCs w:val="28"/>
        </w:rPr>
        <w:t xml:space="preserve">, где </w:t>
      </w:r>
      <w:r w:rsidRPr="00221F2E">
        <w:rPr>
          <w:rFonts w:ascii="Times New Roman" w:hAnsi="Times New Roman" w:cs="Times New Roman"/>
          <w:i/>
          <w:sz w:val="28"/>
          <w:szCs w:val="28"/>
        </w:rPr>
        <w:t>t</w:t>
      </w:r>
      <w:r w:rsidRPr="00221F2E">
        <w:rPr>
          <w:rFonts w:ascii="Times New Roman" w:hAnsi="Times New Roman" w:cs="Times New Roman"/>
          <w:sz w:val="28"/>
          <w:szCs w:val="28"/>
        </w:rPr>
        <w:t xml:space="preserve"> – время передачи одного байта в используемой сети. Передача байтов данных в пределах одного пакета производится последовательно с промежутками времени между соседними байтами не более 1,5</w:t>
      </w:r>
      <w:r w:rsidRPr="00221F2E">
        <w:rPr>
          <w:rFonts w:ascii="Times New Roman" w:hAnsi="Times New Roman" w:cs="Times New Roman"/>
          <w:i/>
          <w:sz w:val="28"/>
          <w:szCs w:val="28"/>
        </w:rPr>
        <w:t>t</w:t>
      </w:r>
      <w:r w:rsidRPr="00221F2E">
        <w:rPr>
          <w:rFonts w:ascii="Times New Roman" w:hAnsi="Times New Roman" w:cs="Times New Roman"/>
          <w:sz w:val="28"/>
          <w:szCs w:val="28"/>
        </w:rPr>
        <w:t xml:space="preserve">, иначе передача считается ложной. Этот протокол критичен к задержкам и не может работать, например, на модемных линиях. При этом, накладные расходы времени на передачу данных меньше, чем в </w:t>
      </w:r>
      <w:proofErr w:type="spellStart"/>
      <w:r w:rsidRPr="00221F2E">
        <w:rPr>
          <w:rFonts w:ascii="Times New Roman" w:hAnsi="Times New Roman" w:cs="Times New Roman"/>
          <w:sz w:val="28"/>
          <w:szCs w:val="28"/>
        </w:rPr>
        <w:t>Modbus</w:t>
      </w:r>
      <w:proofErr w:type="spellEnd"/>
      <w:r w:rsidRPr="00221F2E">
        <w:rPr>
          <w:rFonts w:ascii="Times New Roman" w:hAnsi="Times New Roman" w:cs="Times New Roman"/>
          <w:sz w:val="28"/>
          <w:szCs w:val="28"/>
        </w:rPr>
        <w:t xml:space="preserve"> ASCII, так как длина сообщений меньше. </w:t>
      </w:r>
    </w:p>
    <w:p w:rsidR="00DF1887" w:rsidRPr="00221F2E" w:rsidRDefault="00DF1887" w:rsidP="00DF1887">
      <w:pPr>
        <w:spacing w:after="0" w:line="360" w:lineRule="auto"/>
        <w:ind w:firstLine="709"/>
        <w:jc w:val="both"/>
        <w:rPr>
          <w:rFonts w:ascii="Times New Roman" w:hAnsi="Times New Roman" w:cs="Times New Roman"/>
          <w:sz w:val="28"/>
          <w:szCs w:val="28"/>
        </w:rPr>
      </w:pPr>
      <w:proofErr w:type="spellStart"/>
      <w:r w:rsidRPr="00221F2E">
        <w:rPr>
          <w:rFonts w:ascii="Times New Roman" w:hAnsi="Times New Roman" w:cs="Times New Roman"/>
          <w:b/>
          <w:sz w:val="28"/>
          <w:szCs w:val="28"/>
        </w:rPr>
        <w:t>Modbus</w:t>
      </w:r>
      <w:proofErr w:type="spellEnd"/>
      <w:r w:rsidRPr="00221F2E">
        <w:rPr>
          <w:rFonts w:ascii="Times New Roman" w:hAnsi="Times New Roman" w:cs="Times New Roman"/>
          <w:b/>
          <w:sz w:val="28"/>
          <w:szCs w:val="28"/>
        </w:rPr>
        <w:t xml:space="preserve"> TCP.</w:t>
      </w:r>
      <w:r w:rsidRPr="00221F2E">
        <w:rPr>
          <w:rFonts w:ascii="Times New Roman" w:hAnsi="Times New Roman" w:cs="Times New Roman"/>
          <w:sz w:val="28"/>
          <w:szCs w:val="28"/>
        </w:rPr>
        <w:t xml:space="preserve"> Структура пакетов подобна </w:t>
      </w:r>
      <w:proofErr w:type="spellStart"/>
      <w:r w:rsidRPr="00221F2E">
        <w:rPr>
          <w:rFonts w:ascii="Times New Roman" w:hAnsi="Times New Roman" w:cs="Times New Roman"/>
          <w:sz w:val="28"/>
          <w:szCs w:val="28"/>
        </w:rPr>
        <w:t>Modbus</w:t>
      </w:r>
      <w:proofErr w:type="spellEnd"/>
      <w:r w:rsidRPr="00221F2E">
        <w:rPr>
          <w:rFonts w:ascii="Times New Roman" w:hAnsi="Times New Roman" w:cs="Times New Roman"/>
          <w:sz w:val="28"/>
          <w:szCs w:val="28"/>
        </w:rPr>
        <w:t xml:space="preserve"> RTU, данные также представляются в двоичном формате, и упаковываются в </w:t>
      </w:r>
      <w:proofErr w:type="gramStart"/>
      <w:r w:rsidRPr="00221F2E">
        <w:rPr>
          <w:rFonts w:ascii="Times New Roman" w:hAnsi="Times New Roman" w:cs="Times New Roman"/>
          <w:sz w:val="28"/>
          <w:szCs w:val="28"/>
        </w:rPr>
        <w:t>обычный</w:t>
      </w:r>
      <w:proofErr w:type="gramEnd"/>
      <w:r w:rsidRPr="00221F2E">
        <w:rPr>
          <w:rFonts w:ascii="Times New Roman" w:hAnsi="Times New Roman" w:cs="Times New Roman"/>
          <w:sz w:val="28"/>
          <w:szCs w:val="28"/>
        </w:rPr>
        <w:t xml:space="preserve"> TCP-пакет, для передачи по IP-сетям. Проверка целостности</w:t>
      </w:r>
      <w:r w:rsidRPr="00221F2E">
        <w:rPr>
          <w:sz w:val="28"/>
          <w:szCs w:val="28"/>
        </w:rPr>
        <w:t xml:space="preserve"> </w:t>
      </w:r>
      <w:r w:rsidRPr="00221F2E">
        <w:rPr>
          <w:rFonts w:ascii="Times New Roman" w:hAnsi="Times New Roman" w:cs="Times New Roman"/>
          <w:sz w:val="28"/>
          <w:szCs w:val="28"/>
        </w:rPr>
        <w:t xml:space="preserve">пакета, используемая в </w:t>
      </w:r>
      <w:proofErr w:type="spellStart"/>
      <w:r w:rsidRPr="00221F2E">
        <w:rPr>
          <w:rFonts w:ascii="Times New Roman" w:hAnsi="Times New Roman" w:cs="Times New Roman"/>
          <w:sz w:val="28"/>
          <w:szCs w:val="28"/>
        </w:rPr>
        <w:t>Modbus</w:t>
      </w:r>
      <w:proofErr w:type="spellEnd"/>
      <w:r w:rsidRPr="00221F2E">
        <w:rPr>
          <w:rFonts w:ascii="Times New Roman" w:hAnsi="Times New Roman" w:cs="Times New Roman"/>
          <w:sz w:val="28"/>
          <w:szCs w:val="28"/>
        </w:rPr>
        <w:t xml:space="preserve"> RTU или ASCII, не применяется, так как TCP уже имеет собственный механизм контроля целостности.</w:t>
      </w:r>
      <w:r w:rsidRPr="00221F2E">
        <w:rPr>
          <w:sz w:val="28"/>
          <w:szCs w:val="28"/>
        </w:rPr>
        <w:t xml:space="preserve"> </w:t>
      </w:r>
    </w:p>
    <w:p w:rsidR="00DF1887" w:rsidRPr="00221F2E" w:rsidRDefault="00DF1887" w:rsidP="00DF1887">
      <w:pPr>
        <w:spacing w:after="0" w:line="360" w:lineRule="auto"/>
        <w:ind w:firstLine="709"/>
        <w:jc w:val="both"/>
        <w:rPr>
          <w:rFonts w:ascii="Times New Roman" w:hAnsi="Times New Roman" w:cs="Times New Roman"/>
          <w:color w:val="000000"/>
          <w:sz w:val="28"/>
          <w:szCs w:val="28"/>
        </w:rPr>
      </w:pPr>
      <w:r w:rsidRPr="00221F2E">
        <w:rPr>
          <w:rFonts w:ascii="Times New Roman" w:hAnsi="Times New Roman" w:cs="Times New Roman"/>
          <w:color w:val="000000"/>
          <w:sz w:val="28"/>
          <w:szCs w:val="28"/>
        </w:rPr>
        <w:t xml:space="preserve">В реализации </w:t>
      </w:r>
      <w:proofErr w:type="spellStart"/>
      <w:r w:rsidRPr="00221F2E">
        <w:rPr>
          <w:rFonts w:ascii="Times New Roman" w:hAnsi="Times New Roman" w:cs="Times New Roman"/>
          <w:color w:val="000000"/>
          <w:sz w:val="28"/>
          <w:szCs w:val="28"/>
        </w:rPr>
        <w:t>Modbus</w:t>
      </w:r>
      <w:proofErr w:type="spellEnd"/>
      <w:r w:rsidRPr="00221F2E">
        <w:rPr>
          <w:rFonts w:ascii="Times New Roman" w:hAnsi="Times New Roman" w:cs="Times New Roman"/>
          <w:color w:val="000000"/>
          <w:sz w:val="28"/>
          <w:szCs w:val="28"/>
        </w:rPr>
        <w:t xml:space="preserve"> RTU для передачи 8 бит информации фактически </w:t>
      </w:r>
      <w:r w:rsidRPr="00221F2E">
        <w:rPr>
          <w:rFonts w:ascii="Times New Roman" w:hAnsi="Times New Roman" w:cs="Times New Roman"/>
          <w:sz w:val="28"/>
          <w:szCs w:val="28"/>
        </w:rPr>
        <w:t xml:space="preserve">по сети </w:t>
      </w:r>
      <w:r w:rsidRPr="00221F2E">
        <w:rPr>
          <w:rFonts w:ascii="Times New Roman" w:hAnsi="Times New Roman" w:cs="Times New Roman"/>
          <w:color w:val="000000"/>
          <w:sz w:val="28"/>
          <w:szCs w:val="28"/>
        </w:rPr>
        <w:t xml:space="preserve">дополнительно </w:t>
      </w:r>
      <w:r w:rsidRPr="00221F2E">
        <w:rPr>
          <w:rFonts w:ascii="Times New Roman" w:hAnsi="Times New Roman" w:cs="Times New Roman"/>
          <w:sz w:val="28"/>
          <w:szCs w:val="28"/>
        </w:rPr>
        <w:t xml:space="preserve">передаётся </w:t>
      </w:r>
      <w:r w:rsidRPr="00221F2E">
        <w:rPr>
          <w:rFonts w:ascii="Times New Roman" w:hAnsi="Times New Roman" w:cs="Times New Roman"/>
          <w:color w:val="000000"/>
          <w:sz w:val="28"/>
          <w:szCs w:val="28"/>
        </w:rPr>
        <w:t xml:space="preserve">1 стартовый бит (переводит приёмник в состояние готовности </w:t>
      </w:r>
      <w:r w:rsidRPr="00221F2E">
        <w:rPr>
          <w:rFonts w:ascii="Times New Roman" w:hAnsi="Times New Roman" w:cs="Times New Roman"/>
          <w:sz w:val="28"/>
          <w:szCs w:val="28"/>
        </w:rPr>
        <w:t xml:space="preserve">принимать </w:t>
      </w:r>
      <w:r w:rsidRPr="00221F2E">
        <w:rPr>
          <w:rFonts w:ascii="Times New Roman" w:hAnsi="Times New Roman" w:cs="Times New Roman"/>
          <w:color w:val="000000"/>
          <w:sz w:val="28"/>
          <w:szCs w:val="28"/>
        </w:rPr>
        <w:t xml:space="preserve">информацию), бит </w:t>
      </w:r>
      <w:r w:rsidRPr="00221F2E">
        <w:rPr>
          <w:rFonts w:ascii="Times New Roman" w:hAnsi="Times New Roman" w:cs="Times New Roman"/>
          <w:sz w:val="28"/>
          <w:szCs w:val="28"/>
        </w:rPr>
        <w:t xml:space="preserve">проверки на чётность </w:t>
      </w:r>
      <w:r w:rsidRPr="00221F2E">
        <w:rPr>
          <w:rFonts w:ascii="Times New Roman" w:hAnsi="Times New Roman" w:cs="Times New Roman"/>
          <w:color w:val="000000"/>
          <w:sz w:val="28"/>
          <w:szCs w:val="28"/>
        </w:rPr>
        <w:t xml:space="preserve">(необязателен) и 1 (если бит </w:t>
      </w:r>
      <w:r w:rsidRPr="00221F2E">
        <w:rPr>
          <w:rFonts w:ascii="Times New Roman" w:hAnsi="Times New Roman" w:cs="Times New Roman"/>
          <w:sz w:val="28"/>
          <w:szCs w:val="28"/>
        </w:rPr>
        <w:t xml:space="preserve">проверки на чётность </w:t>
      </w:r>
      <w:r w:rsidRPr="00221F2E">
        <w:rPr>
          <w:rFonts w:ascii="Times New Roman" w:hAnsi="Times New Roman" w:cs="Times New Roman"/>
          <w:color w:val="000000"/>
          <w:sz w:val="28"/>
          <w:szCs w:val="28"/>
        </w:rPr>
        <w:t xml:space="preserve">передаётся) или 2 (если </w:t>
      </w:r>
      <w:r w:rsidRPr="00221F2E">
        <w:rPr>
          <w:rFonts w:ascii="Times New Roman" w:hAnsi="Times New Roman" w:cs="Times New Roman"/>
          <w:color w:val="000000"/>
          <w:sz w:val="28"/>
          <w:szCs w:val="28"/>
        </w:rPr>
        <w:lastRenderedPageBreak/>
        <w:t xml:space="preserve">бит </w:t>
      </w:r>
      <w:r w:rsidRPr="00221F2E">
        <w:rPr>
          <w:rFonts w:ascii="Times New Roman" w:hAnsi="Times New Roman" w:cs="Times New Roman"/>
          <w:sz w:val="28"/>
          <w:szCs w:val="28"/>
        </w:rPr>
        <w:t xml:space="preserve">проверки на чётность </w:t>
      </w:r>
      <w:r w:rsidRPr="00221F2E">
        <w:rPr>
          <w:rFonts w:ascii="Times New Roman" w:hAnsi="Times New Roman" w:cs="Times New Roman"/>
          <w:color w:val="000000"/>
          <w:sz w:val="28"/>
          <w:szCs w:val="28"/>
        </w:rPr>
        <w:t xml:space="preserve">отсутствует) стоповых бита. Итого для передачи байта данных фактически задействуется 11-битный </w:t>
      </w:r>
      <w:r w:rsidRPr="00221F2E">
        <w:rPr>
          <w:rFonts w:ascii="Times New Roman" w:hAnsi="Times New Roman" w:cs="Times New Roman"/>
          <w:sz w:val="28"/>
          <w:szCs w:val="28"/>
        </w:rPr>
        <w:t>код</w:t>
      </w:r>
      <w:r w:rsidRPr="00221F2E">
        <w:rPr>
          <w:rFonts w:ascii="Times New Roman" w:hAnsi="Times New Roman" w:cs="Times New Roman"/>
          <w:color w:val="000000"/>
          <w:sz w:val="28"/>
          <w:szCs w:val="28"/>
        </w:rPr>
        <w:t xml:space="preserve">. Бит </w:t>
      </w:r>
      <w:r w:rsidRPr="00221F2E">
        <w:rPr>
          <w:rFonts w:ascii="Times New Roman" w:hAnsi="Times New Roman" w:cs="Times New Roman"/>
          <w:sz w:val="28"/>
          <w:szCs w:val="28"/>
        </w:rPr>
        <w:t xml:space="preserve">проверки на чётность </w:t>
      </w:r>
      <w:r w:rsidRPr="00221F2E">
        <w:rPr>
          <w:rFonts w:ascii="Times New Roman" w:hAnsi="Times New Roman" w:cs="Times New Roman"/>
          <w:color w:val="000000"/>
          <w:sz w:val="28"/>
          <w:szCs w:val="28"/>
        </w:rPr>
        <w:t xml:space="preserve">– это один </w:t>
      </w:r>
      <w:r w:rsidRPr="00221F2E">
        <w:rPr>
          <w:rFonts w:ascii="Times New Roman" w:hAnsi="Times New Roman" w:cs="Times New Roman"/>
          <w:sz w:val="28"/>
          <w:szCs w:val="28"/>
        </w:rPr>
        <w:t xml:space="preserve">из уровней </w:t>
      </w:r>
      <w:r w:rsidRPr="00221F2E">
        <w:rPr>
          <w:rFonts w:ascii="Times New Roman" w:hAnsi="Times New Roman" w:cs="Times New Roman"/>
          <w:color w:val="000000"/>
          <w:sz w:val="28"/>
          <w:szCs w:val="28"/>
        </w:rPr>
        <w:t xml:space="preserve">контроля целостности передаваемых данных. Например, если при включенном контроле по четности передается буква "a" (в двоичном формате 0110 0001), то отправляющая система добавляет бит контроля четности со значением «1», чтобы сделать число единиц </w:t>
      </w:r>
      <w:r w:rsidRPr="00221F2E">
        <w:rPr>
          <w:rFonts w:ascii="Times New Roman" w:hAnsi="Times New Roman" w:cs="Times New Roman"/>
          <w:sz w:val="28"/>
          <w:szCs w:val="28"/>
        </w:rPr>
        <w:t xml:space="preserve">в передаваемом коде </w:t>
      </w:r>
      <w:r w:rsidRPr="00221F2E">
        <w:rPr>
          <w:rFonts w:ascii="Times New Roman" w:hAnsi="Times New Roman" w:cs="Times New Roman"/>
          <w:color w:val="000000"/>
          <w:sz w:val="28"/>
          <w:szCs w:val="28"/>
        </w:rPr>
        <w:t xml:space="preserve">четным. При отправке буквы "A" (в двоичном формате 0100 0001) </w:t>
      </w:r>
      <w:r w:rsidRPr="00221F2E">
        <w:rPr>
          <w:rFonts w:ascii="Times New Roman" w:hAnsi="Times New Roman" w:cs="Times New Roman"/>
          <w:sz w:val="28"/>
          <w:szCs w:val="28"/>
        </w:rPr>
        <w:t xml:space="preserve">биту </w:t>
      </w:r>
      <w:r w:rsidRPr="00221F2E">
        <w:rPr>
          <w:rFonts w:ascii="Times New Roman" w:hAnsi="Times New Roman" w:cs="Times New Roman"/>
          <w:color w:val="000000"/>
          <w:sz w:val="28"/>
          <w:szCs w:val="28"/>
        </w:rPr>
        <w:t xml:space="preserve">контроля </w:t>
      </w:r>
      <w:r w:rsidRPr="00221F2E">
        <w:rPr>
          <w:rFonts w:ascii="Times New Roman" w:hAnsi="Times New Roman" w:cs="Times New Roman"/>
          <w:sz w:val="28"/>
          <w:szCs w:val="28"/>
        </w:rPr>
        <w:t xml:space="preserve">по </w:t>
      </w:r>
      <w:r w:rsidRPr="00221F2E">
        <w:rPr>
          <w:rFonts w:ascii="Times New Roman" w:hAnsi="Times New Roman" w:cs="Times New Roman"/>
          <w:color w:val="000000"/>
          <w:sz w:val="28"/>
          <w:szCs w:val="28"/>
        </w:rPr>
        <w:t xml:space="preserve">четности </w:t>
      </w:r>
      <w:r w:rsidRPr="00221F2E">
        <w:rPr>
          <w:rFonts w:ascii="Times New Roman" w:hAnsi="Times New Roman" w:cs="Times New Roman"/>
          <w:sz w:val="28"/>
          <w:szCs w:val="28"/>
        </w:rPr>
        <w:t xml:space="preserve">присваивается </w:t>
      </w:r>
      <w:r w:rsidRPr="00221F2E">
        <w:rPr>
          <w:rFonts w:ascii="Times New Roman" w:hAnsi="Times New Roman" w:cs="Times New Roman"/>
          <w:color w:val="000000"/>
          <w:sz w:val="28"/>
          <w:szCs w:val="28"/>
        </w:rPr>
        <w:t xml:space="preserve">значение 0, </w:t>
      </w:r>
      <w:r w:rsidRPr="00221F2E">
        <w:rPr>
          <w:rFonts w:ascii="Times New Roman" w:hAnsi="Times New Roman" w:cs="Times New Roman"/>
          <w:sz w:val="28"/>
          <w:szCs w:val="28"/>
        </w:rPr>
        <w:t xml:space="preserve">обеспечивая </w:t>
      </w:r>
      <w:r w:rsidRPr="00221F2E">
        <w:rPr>
          <w:rFonts w:ascii="Times New Roman" w:hAnsi="Times New Roman" w:cs="Times New Roman"/>
          <w:color w:val="000000"/>
          <w:sz w:val="28"/>
          <w:szCs w:val="28"/>
        </w:rPr>
        <w:t xml:space="preserve">четное число двоичных единиц в передаваемом символе. Аналогично </w:t>
      </w:r>
      <w:r w:rsidRPr="00221F2E">
        <w:rPr>
          <w:rFonts w:ascii="Times New Roman" w:hAnsi="Times New Roman" w:cs="Times New Roman"/>
          <w:sz w:val="28"/>
          <w:szCs w:val="28"/>
        </w:rPr>
        <w:t xml:space="preserve">действует </w:t>
      </w:r>
      <w:r w:rsidRPr="00221F2E">
        <w:rPr>
          <w:rFonts w:ascii="Times New Roman" w:hAnsi="Times New Roman" w:cs="Times New Roman"/>
          <w:color w:val="000000"/>
          <w:sz w:val="28"/>
          <w:szCs w:val="28"/>
        </w:rPr>
        <w:t xml:space="preserve">алгоритм выставления значения бита </w:t>
      </w:r>
      <w:r w:rsidRPr="00221F2E">
        <w:rPr>
          <w:rFonts w:ascii="Times New Roman" w:hAnsi="Times New Roman" w:cs="Times New Roman"/>
          <w:sz w:val="28"/>
          <w:szCs w:val="28"/>
        </w:rPr>
        <w:t xml:space="preserve">по </w:t>
      </w:r>
      <w:r w:rsidRPr="00221F2E">
        <w:rPr>
          <w:rFonts w:ascii="Times New Roman" w:hAnsi="Times New Roman" w:cs="Times New Roman"/>
          <w:color w:val="000000"/>
          <w:sz w:val="28"/>
          <w:szCs w:val="28"/>
        </w:rPr>
        <w:t xml:space="preserve">нечётности, только его </w:t>
      </w:r>
      <w:r w:rsidRPr="00221F2E">
        <w:rPr>
          <w:rFonts w:ascii="Times New Roman" w:hAnsi="Times New Roman" w:cs="Times New Roman"/>
          <w:sz w:val="28"/>
          <w:szCs w:val="28"/>
        </w:rPr>
        <w:t xml:space="preserve">значение принимается </w:t>
      </w:r>
      <w:proofErr w:type="gramStart"/>
      <w:r w:rsidRPr="00221F2E">
        <w:rPr>
          <w:rFonts w:ascii="Times New Roman" w:hAnsi="Times New Roman" w:cs="Times New Roman"/>
          <w:color w:val="000000"/>
          <w:sz w:val="28"/>
          <w:szCs w:val="28"/>
        </w:rPr>
        <w:t>обратным</w:t>
      </w:r>
      <w:proofErr w:type="gramEnd"/>
      <w:r w:rsidRPr="00221F2E">
        <w:rPr>
          <w:rFonts w:ascii="Times New Roman" w:hAnsi="Times New Roman" w:cs="Times New Roman"/>
          <w:color w:val="000000"/>
          <w:sz w:val="28"/>
          <w:szCs w:val="28"/>
        </w:rPr>
        <w:t>.</w:t>
      </w:r>
    </w:p>
    <w:p w:rsidR="00DF1887" w:rsidRPr="00221F2E" w:rsidRDefault="00DF1887" w:rsidP="00DF1887">
      <w:pPr>
        <w:spacing w:after="0" w:line="360" w:lineRule="auto"/>
        <w:ind w:firstLine="709"/>
        <w:jc w:val="both"/>
        <w:rPr>
          <w:rFonts w:ascii="Times New Roman" w:hAnsi="Times New Roman" w:cs="Times New Roman"/>
          <w:color w:val="000000"/>
          <w:sz w:val="28"/>
          <w:szCs w:val="28"/>
        </w:rPr>
      </w:pPr>
      <w:r w:rsidRPr="00221F2E">
        <w:rPr>
          <w:rFonts w:ascii="Times New Roman" w:hAnsi="Times New Roman" w:cs="Times New Roman"/>
          <w:color w:val="000000"/>
          <w:sz w:val="28"/>
          <w:szCs w:val="28"/>
        </w:rPr>
        <w:t xml:space="preserve">На практике при настройке связи между двумя устройствами </w:t>
      </w:r>
      <w:r w:rsidRPr="00221F2E">
        <w:rPr>
          <w:rFonts w:ascii="Times New Roman" w:hAnsi="Times New Roman" w:cs="Times New Roman"/>
          <w:sz w:val="28"/>
          <w:szCs w:val="28"/>
        </w:rPr>
        <w:t xml:space="preserve">должны быть согласованы </w:t>
      </w:r>
      <w:r w:rsidRPr="00221F2E">
        <w:rPr>
          <w:rFonts w:ascii="Times New Roman" w:hAnsi="Times New Roman" w:cs="Times New Roman"/>
          <w:color w:val="000000"/>
          <w:sz w:val="28"/>
          <w:szCs w:val="28"/>
        </w:rPr>
        <w:t>параметры приёма и передачи данных. Окно настройки показано на рис.8, раздел «</w:t>
      </w:r>
      <w:proofErr w:type="spellStart"/>
      <w:r w:rsidRPr="00221F2E">
        <w:rPr>
          <w:rFonts w:ascii="Times New Roman" w:hAnsi="Times New Roman" w:cs="Times New Roman"/>
          <w:color w:val="000000"/>
          <w:sz w:val="28"/>
          <w:szCs w:val="28"/>
        </w:rPr>
        <w:t>Enter</w:t>
      </w:r>
      <w:proofErr w:type="spellEnd"/>
      <w:r w:rsidRPr="00221F2E">
        <w:rPr>
          <w:rFonts w:ascii="Times New Roman" w:hAnsi="Times New Roman" w:cs="Times New Roman"/>
          <w:color w:val="000000"/>
          <w:sz w:val="28"/>
          <w:szCs w:val="28"/>
        </w:rPr>
        <w:t xml:space="preserve"> </w:t>
      </w:r>
      <w:proofErr w:type="spellStart"/>
      <w:r w:rsidRPr="00221F2E">
        <w:rPr>
          <w:rFonts w:ascii="Times New Roman" w:hAnsi="Times New Roman" w:cs="Times New Roman"/>
          <w:color w:val="000000"/>
          <w:sz w:val="28"/>
          <w:szCs w:val="28"/>
        </w:rPr>
        <w:t>Settings</w:t>
      </w:r>
      <w:proofErr w:type="spellEnd"/>
      <w:r w:rsidRPr="00221F2E">
        <w:rPr>
          <w:rFonts w:ascii="Times New Roman" w:hAnsi="Times New Roman" w:cs="Times New Roman"/>
          <w:color w:val="000000"/>
          <w:sz w:val="28"/>
          <w:szCs w:val="28"/>
        </w:rPr>
        <w:t>». Как видно из рис.</w:t>
      </w:r>
      <w:r w:rsidRPr="00221F2E">
        <w:rPr>
          <w:rFonts w:ascii="Times New Roman" w:hAnsi="Times New Roman" w:cs="Times New Roman"/>
          <w:sz w:val="28"/>
          <w:szCs w:val="28"/>
        </w:rPr>
        <w:t xml:space="preserve"> 3.</w:t>
      </w:r>
      <w:r w:rsidRPr="00221F2E">
        <w:rPr>
          <w:rFonts w:ascii="Times New Roman" w:hAnsi="Times New Roman" w:cs="Times New Roman"/>
          <w:color w:val="000000"/>
          <w:sz w:val="28"/>
          <w:szCs w:val="28"/>
        </w:rPr>
        <w:t xml:space="preserve">8, настройке подлежат такие параметры, как: режим передачи </w:t>
      </w:r>
      <w:proofErr w:type="spellStart"/>
      <w:r w:rsidRPr="00221F2E">
        <w:rPr>
          <w:rFonts w:ascii="Times New Roman" w:hAnsi="Times New Roman" w:cs="Times New Roman"/>
          <w:color w:val="000000"/>
          <w:sz w:val="28"/>
          <w:szCs w:val="28"/>
        </w:rPr>
        <w:t>Modbus</w:t>
      </w:r>
      <w:proofErr w:type="spellEnd"/>
      <w:r w:rsidRPr="00221F2E">
        <w:rPr>
          <w:rFonts w:ascii="Times New Roman" w:hAnsi="Times New Roman" w:cs="Times New Roman"/>
          <w:color w:val="000000"/>
          <w:sz w:val="28"/>
          <w:szCs w:val="28"/>
        </w:rPr>
        <w:t xml:space="preserve"> – RTU, TCP или ACSII; COM-порт </w:t>
      </w:r>
      <w:proofErr w:type="spellStart"/>
      <w:r w:rsidRPr="00221F2E">
        <w:rPr>
          <w:rFonts w:ascii="Times New Roman" w:hAnsi="Times New Roman" w:cs="Times New Roman"/>
          <w:color w:val="000000"/>
          <w:sz w:val="28"/>
          <w:szCs w:val="28"/>
        </w:rPr>
        <w:t>Master</w:t>
      </w:r>
      <w:proofErr w:type="spellEnd"/>
      <w:r w:rsidRPr="00221F2E">
        <w:rPr>
          <w:rFonts w:ascii="Times New Roman" w:hAnsi="Times New Roman" w:cs="Times New Roman"/>
          <w:color w:val="000000"/>
          <w:sz w:val="28"/>
          <w:szCs w:val="28"/>
        </w:rPr>
        <w:t>-устройства</w:t>
      </w:r>
      <w:r w:rsidR="00C467F3" w:rsidRPr="00221F2E">
        <w:rPr>
          <w:rFonts w:ascii="Times New Roman" w:hAnsi="Times New Roman" w:cs="Times New Roman"/>
          <w:color w:val="000000"/>
          <w:sz w:val="28"/>
          <w:szCs w:val="28"/>
        </w:rPr>
        <w:t xml:space="preserve"> (ведущего устройства)</w:t>
      </w:r>
      <w:r w:rsidRPr="00221F2E">
        <w:rPr>
          <w:rFonts w:ascii="Times New Roman" w:hAnsi="Times New Roman" w:cs="Times New Roman"/>
          <w:color w:val="000000"/>
          <w:sz w:val="28"/>
          <w:szCs w:val="28"/>
        </w:rPr>
        <w:t>, к которому подключен</w:t>
      </w:r>
      <w:r w:rsidR="00AA7C8C" w:rsidRPr="00221F2E">
        <w:rPr>
          <w:rFonts w:ascii="Times New Roman" w:hAnsi="Times New Roman" w:cs="Times New Roman"/>
          <w:color w:val="000000"/>
          <w:sz w:val="28"/>
          <w:szCs w:val="28"/>
        </w:rPr>
        <w:t>о</w:t>
      </w:r>
      <w:r w:rsidRPr="00221F2E">
        <w:rPr>
          <w:rFonts w:ascii="Times New Roman" w:hAnsi="Times New Roman" w:cs="Times New Roman"/>
          <w:color w:val="000000"/>
          <w:sz w:val="28"/>
          <w:szCs w:val="28"/>
        </w:rPr>
        <w:t xml:space="preserve"> </w:t>
      </w:r>
      <w:proofErr w:type="spellStart"/>
      <w:r w:rsidRPr="00221F2E">
        <w:rPr>
          <w:rFonts w:ascii="Times New Roman" w:hAnsi="Times New Roman" w:cs="Times New Roman"/>
          <w:color w:val="000000"/>
          <w:sz w:val="28"/>
          <w:szCs w:val="28"/>
        </w:rPr>
        <w:t>Slave</w:t>
      </w:r>
      <w:proofErr w:type="spellEnd"/>
      <w:r w:rsidRPr="00221F2E">
        <w:rPr>
          <w:rFonts w:ascii="Times New Roman" w:hAnsi="Times New Roman" w:cs="Times New Roman"/>
          <w:color w:val="000000"/>
          <w:sz w:val="28"/>
          <w:szCs w:val="28"/>
        </w:rPr>
        <w:t>-устройство</w:t>
      </w:r>
      <w:r w:rsidR="00C467F3" w:rsidRPr="00221F2E">
        <w:rPr>
          <w:rFonts w:ascii="Times New Roman" w:hAnsi="Times New Roman" w:cs="Times New Roman"/>
          <w:color w:val="000000"/>
          <w:sz w:val="28"/>
          <w:szCs w:val="28"/>
        </w:rPr>
        <w:t xml:space="preserve"> (ведомое устройств</w:t>
      </w:r>
      <w:r w:rsidR="00AA7C8C" w:rsidRPr="00221F2E">
        <w:rPr>
          <w:rFonts w:ascii="Times New Roman" w:hAnsi="Times New Roman" w:cs="Times New Roman"/>
          <w:color w:val="000000"/>
          <w:sz w:val="28"/>
          <w:szCs w:val="28"/>
        </w:rPr>
        <w:t>о</w:t>
      </w:r>
      <w:r w:rsidR="00C467F3" w:rsidRPr="00221F2E">
        <w:rPr>
          <w:rFonts w:ascii="Times New Roman" w:hAnsi="Times New Roman" w:cs="Times New Roman"/>
          <w:color w:val="000000"/>
          <w:sz w:val="28"/>
          <w:szCs w:val="28"/>
        </w:rPr>
        <w:t>)</w:t>
      </w:r>
      <w:r w:rsidRPr="00221F2E">
        <w:rPr>
          <w:rFonts w:ascii="Times New Roman" w:hAnsi="Times New Roman" w:cs="Times New Roman"/>
          <w:color w:val="000000"/>
          <w:sz w:val="28"/>
          <w:szCs w:val="28"/>
        </w:rPr>
        <w:t xml:space="preserve">; скорость передачи данных, бит/с; число бит данных в символе; число стоповых бит; наличие бита </w:t>
      </w:r>
      <w:r w:rsidRPr="00221F2E">
        <w:rPr>
          <w:rFonts w:ascii="Times New Roman" w:hAnsi="Times New Roman" w:cs="Times New Roman"/>
          <w:sz w:val="28"/>
          <w:szCs w:val="28"/>
        </w:rPr>
        <w:t>контроля по чётности</w:t>
      </w:r>
      <w:r w:rsidRPr="00221F2E">
        <w:rPr>
          <w:rFonts w:ascii="Times New Roman" w:hAnsi="Times New Roman" w:cs="Times New Roman"/>
          <w:color w:val="000000"/>
          <w:sz w:val="28"/>
          <w:szCs w:val="28"/>
        </w:rPr>
        <w:t xml:space="preserve">; номер </w:t>
      </w:r>
      <w:proofErr w:type="spellStart"/>
      <w:r w:rsidRPr="00221F2E">
        <w:rPr>
          <w:rFonts w:ascii="Times New Roman" w:hAnsi="Times New Roman" w:cs="Times New Roman"/>
          <w:color w:val="000000"/>
          <w:sz w:val="28"/>
          <w:szCs w:val="28"/>
        </w:rPr>
        <w:t>slave</w:t>
      </w:r>
      <w:proofErr w:type="spellEnd"/>
      <w:r w:rsidRPr="00221F2E">
        <w:rPr>
          <w:rFonts w:ascii="Times New Roman" w:hAnsi="Times New Roman" w:cs="Times New Roman"/>
          <w:color w:val="000000"/>
          <w:sz w:val="28"/>
          <w:szCs w:val="28"/>
        </w:rPr>
        <w:t>-устройства</w:t>
      </w:r>
      <w:r w:rsidR="00C467F3" w:rsidRPr="00221F2E">
        <w:rPr>
          <w:rFonts w:ascii="Times New Roman" w:hAnsi="Times New Roman" w:cs="Times New Roman"/>
          <w:color w:val="000000"/>
          <w:sz w:val="28"/>
          <w:szCs w:val="28"/>
        </w:rPr>
        <w:t xml:space="preserve"> </w:t>
      </w:r>
      <w:r w:rsidRPr="00221F2E">
        <w:rPr>
          <w:rFonts w:ascii="Times New Roman" w:hAnsi="Times New Roman" w:cs="Times New Roman"/>
          <w:color w:val="000000"/>
          <w:sz w:val="28"/>
          <w:szCs w:val="28"/>
        </w:rPr>
        <w:t xml:space="preserve"> в сети; в ряде случаев спецификации подлежит способ передачи битов/байтов по сети – сначала старшие, затем младшие или наоборот. После определения всех указанных параметров устройства готовы к обмену данными по сети.</w:t>
      </w:r>
    </w:p>
    <w:p w:rsidR="00DF1887" w:rsidRPr="00221F2E" w:rsidRDefault="00DF1887" w:rsidP="00DF1887">
      <w:pPr>
        <w:spacing w:after="0" w:line="360" w:lineRule="auto"/>
        <w:jc w:val="center"/>
        <w:rPr>
          <w:rFonts w:ascii="Times New Roman" w:hAnsi="Times New Roman" w:cs="Times New Roman"/>
          <w:sz w:val="28"/>
          <w:szCs w:val="28"/>
        </w:rPr>
      </w:pPr>
      <w:r w:rsidRPr="00221F2E">
        <w:rPr>
          <w:rFonts w:ascii="Times New Roman" w:hAnsi="Times New Roman" w:cs="Times New Roman"/>
          <w:noProof/>
          <w:sz w:val="28"/>
          <w:szCs w:val="28"/>
          <w:lang w:eastAsia="ru-RU"/>
        </w:rPr>
        <w:drawing>
          <wp:inline distT="0" distB="0" distL="0" distR="0" wp14:anchorId="6DD5D400" wp14:editId="3F330840">
            <wp:extent cx="6115050" cy="2468460"/>
            <wp:effectExtent l="0" t="0" r="0" b="8255"/>
            <wp:docPr id="15" name="Рисунок 15" descr="RTU Master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TU Master screenshot"/>
                    <pic:cNvPicPr>
                      <a:picLocks noChangeAspect="1" noChangeArrowheads="1"/>
                    </pic:cNvPicPr>
                  </pic:nvPicPr>
                  <pic:blipFill rotWithShape="1">
                    <a:blip r:embed="rId158" cstate="print">
                      <a:extLst>
                        <a:ext uri="{28A0092B-C50C-407E-A947-70E740481C1C}">
                          <a14:useLocalDpi xmlns:a14="http://schemas.microsoft.com/office/drawing/2010/main" val="0"/>
                        </a:ext>
                      </a:extLst>
                    </a:blip>
                    <a:srcRect b="48330"/>
                    <a:stretch/>
                  </pic:blipFill>
                  <pic:spPr bwMode="auto">
                    <a:xfrm>
                      <a:off x="0" y="0"/>
                      <a:ext cx="6130540" cy="2474713"/>
                    </a:xfrm>
                    <a:prstGeom prst="rect">
                      <a:avLst/>
                    </a:prstGeom>
                    <a:noFill/>
                    <a:ln>
                      <a:noFill/>
                    </a:ln>
                    <a:extLst>
                      <a:ext uri="{53640926-AAD7-44D8-BBD7-CCE9431645EC}">
                        <a14:shadowObscured xmlns:a14="http://schemas.microsoft.com/office/drawing/2010/main"/>
                      </a:ext>
                    </a:extLst>
                  </pic:spPr>
                </pic:pic>
              </a:graphicData>
            </a:graphic>
          </wp:inline>
        </w:drawing>
      </w:r>
    </w:p>
    <w:p w:rsidR="00DF1887" w:rsidRPr="00221F2E" w:rsidRDefault="00DF1887" w:rsidP="00DF1887">
      <w:pPr>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rPr>
        <w:lastRenderedPageBreak/>
        <w:t xml:space="preserve">Рисунок 3.8 – Пример окна настройки параметров сети </w:t>
      </w:r>
      <w:proofErr w:type="spellStart"/>
      <w:r w:rsidRPr="00221F2E">
        <w:rPr>
          <w:rFonts w:ascii="Times New Roman" w:hAnsi="Times New Roman" w:cs="Times New Roman"/>
          <w:sz w:val="28"/>
          <w:szCs w:val="28"/>
        </w:rPr>
        <w:t>Modbus</w:t>
      </w:r>
      <w:proofErr w:type="spellEnd"/>
    </w:p>
    <w:p w:rsidR="00DF1887" w:rsidRPr="00221F2E" w:rsidRDefault="00DF1887" w:rsidP="00DF1887">
      <w:pPr>
        <w:spacing w:after="0" w:line="360" w:lineRule="auto"/>
        <w:jc w:val="center"/>
        <w:rPr>
          <w:rFonts w:ascii="Times New Roman" w:hAnsi="Times New Roman" w:cs="Times New Roman"/>
          <w:sz w:val="28"/>
          <w:szCs w:val="28"/>
        </w:rPr>
      </w:pP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b/>
          <w:sz w:val="28"/>
          <w:szCs w:val="28"/>
        </w:rPr>
        <w:t xml:space="preserve">Модель данных </w:t>
      </w:r>
      <w:proofErr w:type="spellStart"/>
      <w:r w:rsidRPr="00221F2E">
        <w:rPr>
          <w:rFonts w:ascii="Times New Roman" w:hAnsi="Times New Roman" w:cs="Times New Roman"/>
          <w:b/>
          <w:sz w:val="28"/>
          <w:szCs w:val="28"/>
        </w:rPr>
        <w:t>Modbus</w:t>
      </w:r>
      <w:proofErr w:type="spellEnd"/>
      <w:r w:rsidRPr="00221F2E">
        <w:rPr>
          <w:rFonts w:ascii="Times New Roman" w:hAnsi="Times New Roman" w:cs="Times New Roman"/>
          <w:b/>
          <w:sz w:val="28"/>
          <w:szCs w:val="28"/>
        </w:rPr>
        <w:t xml:space="preserve">. </w:t>
      </w:r>
      <w:r w:rsidRPr="00221F2E">
        <w:rPr>
          <w:rFonts w:ascii="Times New Roman" w:hAnsi="Times New Roman" w:cs="Times New Roman"/>
          <w:sz w:val="28"/>
          <w:szCs w:val="28"/>
        </w:rPr>
        <w:t xml:space="preserve">Каждое </w:t>
      </w:r>
      <w:proofErr w:type="spellStart"/>
      <w:r w:rsidRPr="00221F2E">
        <w:rPr>
          <w:rFonts w:ascii="Times New Roman" w:hAnsi="Times New Roman" w:cs="Times New Roman"/>
          <w:sz w:val="28"/>
          <w:szCs w:val="28"/>
        </w:rPr>
        <w:t>Slave</w:t>
      </w:r>
      <w:proofErr w:type="spellEnd"/>
      <w:r w:rsidRPr="00221F2E">
        <w:rPr>
          <w:rFonts w:ascii="Times New Roman" w:hAnsi="Times New Roman" w:cs="Times New Roman"/>
          <w:sz w:val="28"/>
          <w:szCs w:val="28"/>
        </w:rPr>
        <w:t>-устройство может иметь встроенную память, в которой выделяется область данных и область, содержащая дополнительную специфическую информацию. Возможные виды данных, сохраняемых во встроенной памяти, представлены в таблице 3.2.</w:t>
      </w:r>
    </w:p>
    <w:p w:rsidR="00DF1887" w:rsidRPr="00221F2E" w:rsidRDefault="00DF1887" w:rsidP="00DF1887">
      <w:pPr>
        <w:spacing w:after="0" w:line="360" w:lineRule="auto"/>
        <w:ind w:firstLine="709"/>
        <w:jc w:val="right"/>
        <w:rPr>
          <w:rFonts w:ascii="Times New Roman" w:hAnsi="Times New Roman" w:cs="Times New Roman"/>
          <w:sz w:val="28"/>
          <w:szCs w:val="28"/>
        </w:rPr>
      </w:pPr>
      <w:r w:rsidRPr="00221F2E">
        <w:rPr>
          <w:rFonts w:ascii="Times New Roman" w:hAnsi="Times New Roman" w:cs="Times New Roman"/>
          <w:sz w:val="28"/>
          <w:szCs w:val="28"/>
        </w:rPr>
        <w:t xml:space="preserve">Таблица 3.2 – Модель данных </w:t>
      </w:r>
      <w:proofErr w:type="spellStart"/>
      <w:r w:rsidRPr="00221F2E">
        <w:rPr>
          <w:rFonts w:ascii="Times New Roman" w:hAnsi="Times New Roman" w:cs="Times New Roman"/>
          <w:sz w:val="28"/>
          <w:szCs w:val="28"/>
        </w:rPr>
        <w:t>Modbus</w:t>
      </w:r>
      <w:proofErr w:type="spellEnd"/>
      <w:r w:rsidRPr="00221F2E">
        <w:rPr>
          <w:rFonts w:ascii="Times New Roman" w:hAnsi="Times New Roman" w:cs="Times New Roman"/>
          <w:sz w:val="28"/>
          <w:szCs w:val="28"/>
        </w:rPr>
        <w:t xml:space="preserve"> </w:t>
      </w:r>
    </w:p>
    <w:tbl>
      <w:tblPr>
        <w:tblStyle w:val="ac"/>
        <w:tblW w:w="0" w:type="auto"/>
        <w:tblLayout w:type="fixed"/>
        <w:tblLook w:val="04A0" w:firstRow="1" w:lastRow="0" w:firstColumn="1" w:lastColumn="0" w:noHBand="0" w:noVBand="1"/>
      </w:tblPr>
      <w:tblGrid>
        <w:gridCol w:w="1526"/>
        <w:gridCol w:w="992"/>
        <w:gridCol w:w="1276"/>
        <w:gridCol w:w="1276"/>
        <w:gridCol w:w="1275"/>
        <w:gridCol w:w="3119"/>
      </w:tblGrid>
      <w:tr w:rsidR="00DF1887" w:rsidRPr="00221F2E" w:rsidTr="004E1A19">
        <w:trPr>
          <w:tblHeader/>
        </w:trPr>
        <w:tc>
          <w:tcPr>
            <w:tcW w:w="1526" w:type="dxa"/>
            <w:shd w:val="clear" w:color="auto" w:fill="auto"/>
            <w:vAlign w:val="center"/>
          </w:tcPr>
          <w:p w:rsidR="00DF1887" w:rsidRPr="00221F2E" w:rsidRDefault="00DF1887" w:rsidP="004E1A19">
            <w:pPr>
              <w:spacing w:line="360" w:lineRule="auto"/>
              <w:jc w:val="center"/>
              <w:rPr>
                <w:rFonts w:ascii="Times New Roman" w:hAnsi="Times New Roman" w:cs="Times New Roman"/>
                <w:b/>
                <w:sz w:val="24"/>
                <w:szCs w:val="24"/>
              </w:rPr>
            </w:pPr>
            <w:r w:rsidRPr="00221F2E">
              <w:rPr>
                <w:rFonts w:ascii="Times New Roman" w:hAnsi="Times New Roman" w:cs="Times New Roman"/>
                <w:b/>
                <w:sz w:val="24"/>
                <w:szCs w:val="24"/>
              </w:rPr>
              <w:t>Поле</w:t>
            </w:r>
          </w:p>
        </w:tc>
        <w:tc>
          <w:tcPr>
            <w:tcW w:w="992" w:type="dxa"/>
            <w:shd w:val="clear" w:color="auto" w:fill="auto"/>
            <w:vAlign w:val="center"/>
          </w:tcPr>
          <w:p w:rsidR="00DF1887" w:rsidRPr="00221F2E" w:rsidRDefault="00DF1887" w:rsidP="004E1A19">
            <w:pPr>
              <w:spacing w:line="360" w:lineRule="auto"/>
              <w:jc w:val="center"/>
              <w:rPr>
                <w:rFonts w:ascii="Times New Roman" w:hAnsi="Times New Roman" w:cs="Times New Roman"/>
                <w:b/>
                <w:sz w:val="24"/>
                <w:szCs w:val="24"/>
              </w:rPr>
            </w:pPr>
            <w:r w:rsidRPr="00221F2E">
              <w:rPr>
                <w:rFonts w:ascii="Times New Roman" w:hAnsi="Times New Roman" w:cs="Times New Roman"/>
                <w:b/>
                <w:sz w:val="24"/>
                <w:szCs w:val="24"/>
              </w:rPr>
              <w:t>Доступ</w:t>
            </w:r>
          </w:p>
        </w:tc>
        <w:tc>
          <w:tcPr>
            <w:tcW w:w="1276" w:type="dxa"/>
            <w:shd w:val="clear" w:color="auto" w:fill="auto"/>
            <w:vAlign w:val="center"/>
          </w:tcPr>
          <w:p w:rsidR="00DF1887" w:rsidRPr="00221F2E" w:rsidRDefault="00DF1887" w:rsidP="004E1A19">
            <w:pPr>
              <w:spacing w:line="360" w:lineRule="auto"/>
              <w:jc w:val="center"/>
              <w:rPr>
                <w:rFonts w:ascii="Times New Roman" w:hAnsi="Times New Roman" w:cs="Times New Roman"/>
                <w:b/>
                <w:sz w:val="24"/>
                <w:szCs w:val="24"/>
              </w:rPr>
            </w:pPr>
            <w:r w:rsidRPr="00221F2E">
              <w:rPr>
                <w:rFonts w:ascii="Times New Roman" w:hAnsi="Times New Roman" w:cs="Times New Roman"/>
                <w:b/>
                <w:sz w:val="24"/>
                <w:szCs w:val="24"/>
              </w:rPr>
              <w:t>Размер</w:t>
            </w:r>
          </w:p>
        </w:tc>
        <w:tc>
          <w:tcPr>
            <w:tcW w:w="1276" w:type="dxa"/>
            <w:shd w:val="clear" w:color="auto" w:fill="auto"/>
            <w:vAlign w:val="center"/>
          </w:tcPr>
          <w:p w:rsidR="00DF1887" w:rsidRPr="00221F2E" w:rsidRDefault="00DF1887" w:rsidP="004E1A19">
            <w:pPr>
              <w:spacing w:line="360" w:lineRule="auto"/>
              <w:jc w:val="center"/>
              <w:rPr>
                <w:rFonts w:ascii="Times New Roman" w:hAnsi="Times New Roman" w:cs="Times New Roman"/>
                <w:b/>
                <w:sz w:val="24"/>
                <w:szCs w:val="24"/>
              </w:rPr>
            </w:pPr>
            <w:r w:rsidRPr="00221F2E">
              <w:rPr>
                <w:rFonts w:ascii="Times New Roman" w:hAnsi="Times New Roman" w:cs="Times New Roman"/>
                <w:b/>
                <w:sz w:val="24"/>
                <w:szCs w:val="24"/>
              </w:rPr>
              <w:t>Номер регистра</w:t>
            </w:r>
          </w:p>
        </w:tc>
        <w:tc>
          <w:tcPr>
            <w:tcW w:w="1275" w:type="dxa"/>
            <w:shd w:val="clear" w:color="auto" w:fill="auto"/>
            <w:vAlign w:val="center"/>
          </w:tcPr>
          <w:p w:rsidR="00DF1887" w:rsidRPr="00221F2E" w:rsidRDefault="00DF1887" w:rsidP="004E1A19">
            <w:pPr>
              <w:spacing w:line="360" w:lineRule="auto"/>
              <w:jc w:val="center"/>
              <w:rPr>
                <w:rFonts w:ascii="Times New Roman" w:hAnsi="Times New Roman" w:cs="Times New Roman"/>
                <w:b/>
                <w:sz w:val="24"/>
                <w:szCs w:val="24"/>
              </w:rPr>
            </w:pPr>
            <w:r w:rsidRPr="00221F2E">
              <w:rPr>
                <w:rFonts w:ascii="Times New Roman" w:hAnsi="Times New Roman" w:cs="Times New Roman"/>
                <w:b/>
                <w:sz w:val="24"/>
                <w:szCs w:val="24"/>
              </w:rPr>
              <w:t>Адрес регистра</w:t>
            </w:r>
          </w:p>
        </w:tc>
        <w:tc>
          <w:tcPr>
            <w:tcW w:w="3119" w:type="dxa"/>
            <w:shd w:val="clear" w:color="auto" w:fill="auto"/>
            <w:vAlign w:val="center"/>
          </w:tcPr>
          <w:p w:rsidR="00DF1887" w:rsidRPr="00221F2E" w:rsidRDefault="00DF1887" w:rsidP="004E1A19">
            <w:pPr>
              <w:spacing w:line="360" w:lineRule="auto"/>
              <w:jc w:val="center"/>
              <w:rPr>
                <w:rFonts w:ascii="Times New Roman" w:hAnsi="Times New Roman" w:cs="Times New Roman"/>
                <w:b/>
                <w:sz w:val="24"/>
                <w:szCs w:val="24"/>
              </w:rPr>
            </w:pPr>
            <w:r w:rsidRPr="00221F2E">
              <w:rPr>
                <w:rFonts w:ascii="Times New Roman" w:hAnsi="Times New Roman" w:cs="Times New Roman"/>
                <w:b/>
                <w:sz w:val="24"/>
                <w:szCs w:val="24"/>
              </w:rPr>
              <w:t>Описание</w:t>
            </w:r>
          </w:p>
        </w:tc>
      </w:tr>
      <w:tr w:rsidR="00DF1887" w:rsidRPr="00221F2E" w:rsidTr="004E1A19">
        <w:tc>
          <w:tcPr>
            <w:tcW w:w="1526" w:type="dxa"/>
            <w:shd w:val="clear" w:color="auto" w:fill="auto"/>
            <w:vAlign w:val="center"/>
          </w:tcPr>
          <w:p w:rsidR="00DF1887" w:rsidRPr="00221F2E" w:rsidRDefault="00DF1887" w:rsidP="004E1A19">
            <w:pPr>
              <w:spacing w:line="360" w:lineRule="auto"/>
              <w:jc w:val="center"/>
              <w:rPr>
                <w:rFonts w:ascii="Times New Roman" w:hAnsi="Times New Roman" w:cs="Times New Roman"/>
                <w:sz w:val="24"/>
                <w:szCs w:val="24"/>
              </w:rPr>
            </w:pPr>
            <w:proofErr w:type="spellStart"/>
            <w:r w:rsidRPr="00221F2E">
              <w:rPr>
                <w:rFonts w:ascii="Times New Roman" w:hAnsi="Times New Roman" w:cs="Times New Roman"/>
                <w:sz w:val="24"/>
                <w:szCs w:val="24"/>
              </w:rPr>
              <w:t>Discrete</w:t>
            </w:r>
            <w:proofErr w:type="spellEnd"/>
            <w:r w:rsidRPr="00221F2E">
              <w:rPr>
                <w:rFonts w:ascii="Times New Roman" w:hAnsi="Times New Roman" w:cs="Times New Roman"/>
                <w:sz w:val="24"/>
                <w:szCs w:val="24"/>
              </w:rPr>
              <w:t xml:space="preserve"> </w:t>
            </w:r>
            <w:proofErr w:type="spellStart"/>
            <w:r w:rsidRPr="00221F2E">
              <w:rPr>
                <w:rFonts w:ascii="Times New Roman" w:hAnsi="Times New Roman" w:cs="Times New Roman"/>
                <w:sz w:val="24"/>
                <w:szCs w:val="24"/>
              </w:rPr>
              <w:t>Inputs</w:t>
            </w:r>
            <w:proofErr w:type="spellEnd"/>
            <w:r w:rsidRPr="00221F2E">
              <w:rPr>
                <w:rFonts w:ascii="Times New Roman" w:hAnsi="Times New Roman" w:cs="Times New Roman"/>
                <w:sz w:val="24"/>
                <w:szCs w:val="24"/>
              </w:rPr>
              <w:t xml:space="preserve"> (DI)</w:t>
            </w:r>
          </w:p>
        </w:tc>
        <w:tc>
          <w:tcPr>
            <w:tcW w:w="992" w:type="dxa"/>
            <w:shd w:val="clear" w:color="auto" w:fill="auto"/>
            <w:vAlign w:val="center"/>
          </w:tcPr>
          <w:p w:rsidR="00DF1887" w:rsidRPr="00221F2E" w:rsidRDefault="00DF1887" w:rsidP="004E1A19">
            <w:pPr>
              <w:spacing w:line="360" w:lineRule="auto"/>
              <w:jc w:val="center"/>
              <w:rPr>
                <w:rFonts w:ascii="Times New Roman" w:hAnsi="Times New Roman" w:cs="Times New Roman"/>
                <w:sz w:val="24"/>
                <w:szCs w:val="24"/>
              </w:rPr>
            </w:pPr>
            <w:r w:rsidRPr="00221F2E">
              <w:rPr>
                <w:rFonts w:ascii="Times New Roman" w:hAnsi="Times New Roman" w:cs="Times New Roman"/>
                <w:sz w:val="24"/>
                <w:szCs w:val="24"/>
              </w:rPr>
              <w:t>Только чтение</w:t>
            </w:r>
          </w:p>
        </w:tc>
        <w:tc>
          <w:tcPr>
            <w:tcW w:w="1276" w:type="dxa"/>
            <w:shd w:val="clear" w:color="auto" w:fill="auto"/>
            <w:vAlign w:val="center"/>
          </w:tcPr>
          <w:p w:rsidR="00DF1887" w:rsidRPr="00221F2E" w:rsidRDefault="00DF1887" w:rsidP="004E1A19">
            <w:pPr>
              <w:spacing w:line="360" w:lineRule="auto"/>
              <w:jc w:val="center"/>
              <w:rPr>
                <w:rFonts w:ascii="Times New Roman" w:hAnsi="Times New Roman" w:cs="Times New Roman"/>
                <w:sz w:val="24"/>
                <w:szCs w:val="24"/>
              </w:rPr>
            </w:pPr>
            <w:r w:rsidRPr="00221F2E">
              <w:rPr>
                <w:rFonts w:ascii="Times New Roman" w:hAnsi="Times New Roman" w:cs="Times New Roman"/>
                <w:sz w:val="24"/>
                <w:szCs w:val="24"/>
              </w:rPr>
              <w:t>1 бит</w:t>
            </w:r>
          </w:p>
        </w:tc>
        <w:tc>
          <w:tcPr>
            <w:tcW w:w="1276" w:type="dxa"/>
            <w:shd w:val="clear" w:color="auto" w:fill="auto"/>
            <w:vAlign w:val="center"/>
          </w:tcPr>
          <w:p w:rsidR="00DF1887" w:rsidRPr="00221F2E" w:rsidRDefault="00DF1887" w:rsidP="004E1A19">
            <w:pPr>
              <w:spacing w:line="360" w:lineRule="auto"/>
              <w:jc w:val="center"/>
              <w:rPr>
                <w:rFonts w:ascii="Times New Roman" w:hAnsi="Times New Roman" w:cs="Times New Roman"/>
                <w:sz w:val="24"/>
                <w:szCs w:val="24"/>
              </w:rPr>
            </w:pPr>
            <w:r w:rsidRPr="00221F2E">
              <w:rPr>
                <w:rFonts w:ascii="Times New Roman" w:hAnsi="Times New Roman" w:cs="Times New Roman"/>
                <w:sz w:val="24"/>
                <w:szCs w:val="24"/>
              </w:rPr>
              <w:t>10001-19999</w:t>
            </w:r>
          </w:p>
        </w:tc>
        <w:tc>
          <w:tcPr>
            <w:tcW w:w="1275" w:type="dxa"/>
            <w:shd w:val="clear" w:color="auto" w:fill="auto"/>
            <w:vAlign w:val="center"/>
          </w:tcPr>
          <w:p w:rsidR="00DF1887" w:rsidRPr="00221F2E" w:rsidRDefault="00DF1887" w:rsidP="004E1A19">
            <w:pPr>
              <w:spacing w:line="360" w:lineRule="auto"/>
              <w:jc w:val="center"/>
              <w:rPr>
                <w:rFonts w:ascii="Times New Roman" w:hAnsi="Times New Roman" w:cs="Times New Roman"/>
                <w:sz w:val="24"/>
                <w:szCs w:val="24"/>
              </w:rPr>
            </w:pPr>
            <w:r w:rsidRPr="00221F2E">
              <w:rPr>
                <w:rFonts w:ascii="Times New Roman" w:hAnsi="Times New Roman" w:cs="Times New Roman"/>
                <w:sz w:val="24"/>
                <w:szCs w:val="24"/>
              </w:rPr>
              <w:t>0х0000-0хFFFF</w:t>
            </w:r>
          </w:p>
        </w:tc>
        <w:tc>
          <w:tcPr>
            <w:tcW w:w="3119" w:type="dxa"/>
            <w:shd w:val="clear" w:color="auto" w:fill="auto"/>
            <w:vAlign w:val="center"/>
          </w:tcPr>
          <w:p w:rsidR="00DF1887" w:rsidRPr="00221F2E" w:rsidRDefault="00DF1887" w:rsidP="004E1A19">
            <w:pPr>
              <w:spacing w:line="360" w:lineRule="auto"/>
              <w:jc w:val="center"/>
              <w:rPr>
                <w:rFonts w:ascii="Times New Roman" w:hAnsi="Times New Roman" w:cs="Times New Roman"/>
                <w:color w:val="333333"/>
                <w:sz w:val="24"/>
                <w:szCs w:val="24"/>
              </w:rPr>
            </w:pPr>
            <w:r w:rsidRPr="00221F2E">
              <w:rPr>
                <w:rFonts w:ascii="Times New Roman" w:hAnsi="Times New Roman" w:cs="Times New Roman"/>
                <w:color w:val="333333"/>
                <w:sz w:val="24"/>
                <w:szCs w:val="24"/>
              </w:rPr>
              <w:t xml:space="preserve">Дискретные входы, </w:t>
            </w:r>
            <w:r w:rsidRPr="00221F2E">
              <w:rPr>
                <w:rFonts w:ascii="Times New Roman" w:hAnsi="Times New Roman" w:cs="Times New Roman"/>
                <w:sz w:val="24"/>
                <w:szCs w:val="24"/>
              </w:rPr>
              <w:t xml:space="preserve">отражающие </w:t>
            </w:r>
            <w:r w:rsidRPr="00221F2E">
              <w:rPr>
                <w:rFonts w:ascii="Times New Roman" w:hAnsi="Times New Roman" w:cs="Times New Roman"/>
                <w:color w:val="333333"/>
                <w:sz w:val="24"/>
                <w:szCs w:val="24"/>
              </w:rPr>
              <w:t xml:space="preserve">состояние </w:t>
            </w:r>
            <w:r w:rsidRPr="00221F2E">
              <w:rPr>
                <w:rFonts w:ascii="Times New Roman" w:hAnsi="Times New Roman" w:cs="Times New Roman"/>
                <w:sz w:val="24"/>
                <w:szCs w:val="24"/>
              </w:rPr>
              <w:t xml:space="preserve">входного сигнала </w:t>
            </w:r>
            <w:r w:rsidRPr="00221F2E">
              <w:rPr>
                <w:rFonts w:ascii="Times New Roman" w:hAnsi="Times New Roman" w:cs="Times New Roman"/>
                <w:color w:val="333333"/>
                <w:sz w:val="24"/>
                <w:szCs w:val="24"/>
              </w:rPr>
              <w:t>устройства.</w:t>
            </w:r>
          </w:p>
          <w:p w:rsidR="00DF1887" w:rsidRPr="00221F2E" w:rsidRDefault="00DF1887" w:rsidP="004E1A19">
            <w:pPr>
              <w:spacing w:line="360" w:lineRule="auto"/>
              <w:jc w:val="center"/>
              <w:rPr>
                <w:rFonts w:ascii="Times New Roman" w:hAnsi="Times New Roman" w:cs="Times New Roman"/>
                <w:color w:val="333333"/>
                <w:sz w:val="24"/>
                <w:szCs w:val="24"/>
              </w:rPr>
            </w:pPr>
            <w:r w:rsidRPr="00221F2E">
              <w:rPr>
                <w:rFonts w:ascii="Times New Roman" w:hAnsi="Times New Roman" w:cs="Times New Roman"/>
                <w:color w:val="333333"/>
                <w:sz w:val="24"/>
                <w:szCs w:val="24"/>
              </w:rPr>
              <w:t>Например, при поданном напряжении значение равно «1».</w:t>
            </w:r>
          </w:p>
        </w:tc>
      </w:tr>
      <w:tr w:rsidR="00DF1887" w:rsidRPr="00221F2E" w:rsidTr="004E1A19">
        <w:tc>
          <w:tcPr>
            <w:tcW w:w="1526" w:type="dxa"/>
            <w:shd w:val="clear" w:color="auto" w:fill="auto"/>
            <w:vAlign w:val="center"/>
          </w:tcPr>
          <w:p w:rsidR="00DF1887" w:rsidRPr="00221F2E" w:rsidRDefault="00DF1887" w:rsidP="004E1A19">
            <w:pPr>
              <w:spacing w:line="360" w:lineRule="auto"/>
              <w:jc w:val="center"/>
              <w:rPr>
                <w:rFonts w:ascii="Times New Roman" w:hAnsi="Times New Roman" w:cs="Times New Roman"/>
                <w:sz w:val="24"/>
                <w:szCs w:val="24"/>
                <w:lang w:val="en-US"/>
              </w:rPr>
            </w:pPr>
            <w:r w:rsidRPr="00221F2E">
              <w:rPr>
                <w:rFonts w:ascii="Times New Roman" w:hAnsi="Times New Roman" w:cs="Times New Roman"/>
                <w:sz w:val="24"/>
                <w:szCs w:val="24"/>
                <w:lang w:val="en-US"/>
              </w:rPr>
              <w:t xml:space="preserve">Discrete Output </w:t>
            </w:r>
            <w:r w:rsidRPr="00221F2E">
              <w:rPr>
                <w:rFonts w:ascii="Times New Roman" w:hAnsi="Times New Roman" w:cs="Times New Roman"/>
                <w:sz w:val="24"/>
                <w:szCs w:val="24"/>
              </w:rPr>
              <w:t>или</w:t>
            </w:r>
            <w:r w:rsidRPr="00221F2E">
              <w:rPr>
                <w:rFonts w:ascii="Times New Roman" w:hAnsi="Times New Roman" w:cs="Times New Roman"/>
                <w:sz w:val="24"/>
                <w:szCs w:val="24"/>
                <w:lang w:val="en-US"/>
              </w:rPr>
              <w:t xml:space="preserve"> </w:t>
            </w:r>
            <w:r w:rsidRPr="00221F2E">
              <w:rPr>
                <w:rFonts w:ascii="Times New Roman" w:hAnsi="Times New Roman" w:cs="Times New Roman"/>
                <w:color w:val="333333"/>
                <w:sz w:val="24"/>
                <w:szCs w:val="24"/>
                <w:lang w:val="en-US"/>
              </w:rPr>
              <w:t>Coils</w:t>
            </w:r>
            <w:r w:rsidRPr="00221F2E">
              <w:rPr>
                <w:rFonts w:ascii="Times New Roman" w:hAnsi="Times New Roman" w:cs="Times New Roman"/>
                <w:sz w:val="24"/>
                <w:szCs w:val="24"/>
                <w:lang w:val="en-US"/>
              </w:rPr>
              <w:t xml:space="preserve"> (DO)</w:t>
            </w:r>
          </w:p>
        </w:tc>
        <w:tc>
          <w:tcPr>
            <w:tcW w:w="992" w:type="dxa"/>
            <w:shd w:val="clear" w:color="auto" w:fill="auto"/>
            <w:vAlign w:val="center"/>
          </w:tcPr>
          <w:p w:rsidR="00DF1887" w:rsidRPr="00221F2E" w:rsidRDefault="00DF1887" w:rsidP="004E1A19">
            <w:pPr>
              <w:spacing w:line="360" w:lineRule="auto"/>
              <w:jc w:val="center"/>
              <w:rPr>
                <w:rFonts w:ascii="Times New Roman" w:hAnsi="Times New Roman" w:cs="Times New Roman"/>
                <w:sz w:val="24"/>
                <w:szCs w:val="24"/>
              </w:rPr>
            </w:pPr>
            <w:r w:rsidRPr="00221F2E">
              <w:rPr>
                <w:rFonts w:ascii="Times New Roman" w:hAnsi="Times New Roman" w:cs="Times New Roman"/>
                <w:sz w:val="24"/>
                <w:szCs w:val="24"/>
              </w:rPr>
              <w:t>Чтение/Запись</w:t>
            </w:r>
          </w:p>
        </w:tc>
        <w:tc>
          <w:tcPr>
            <w:tcW w:w="1276" w:type="dxa"/>
            <w:shd w:val="clear" w:color="auto" w:fill="auto"/>
            <w:vAlign w:val="center"/>
          </w:tcPr>
          <w:p w:rsidR="00DF1887" w:rsidRPr="00221F2E" w:rsidRDefault="00DF1887" w:rsidP="004E1A19">
            <w:pPr>
              <w:spacing w:line="360" w:lineRule="auto"/>
              <w:jc w:val="center"/>
              <w:rPr>
                <w:rFonts w:ascii="Times New Roman" w:hAnsi="Times New Roman" w:cs="Times New Roman"/>
                <w:sz w:val="24"/>
                <w:szCs w:val="24"/>
              </w:rPr>
            </w:pPr>
            <w:r w:rsidRPr="00221F2E">
              <w:rPr>
                <w:rFonts w:ascii="Times New Roman" w:hAnsi="Times New Roman" w:cs="Times New Roman"/>
                <w:sz w:val="24"/>
                <w:szCs w:val="24"/>
              </w:rPr>
              <w:t>1 бит</w:t>
            </w:r>
          </w:p>
        </w:tc>
        <w:tc>
          <w:tcPr>
            <w:tcW w:w="1276" w:type="dxa"/>
            <w:shd w:val="clear" w:color="auto" w:fill="auto"/>
            <w:vAlign w:val="center"/>
          </w:tcPr>
          <w:p w:rsidR="00DF1887" w:rsidRPr="00221F2E" w:rsidRDefault="00DF1887" w:rsidP="004E1A19">
            <w:pPr>
              <w:spacing w:line="360" w:lineRule="auto"/>
              <w:jc w:val="center"/>
              <w:rPr>
                <w:rFonts w:ascii="Times New Roman" w:hAnsi="Times New Roman" w:cs="Times New Roman"/>
                <w:sz w:val="24"/>
                <w:szCs w:val="24"/>
              </w:rPr>
            </w:pPr>
            <w:r w:rsidRPr="00221F2E">
              <w:rPr>
                <w:rFonts w:ascii="Times New Roman" w:hAnsi="Times New Roman" w:cs="Times New Roman"/>
                <w:sz w:val="24"/>
                <w:szCs w:val="24"/>
              </w:rPr>
              <w:t>20001-29999</w:t>
            </w:r>
          </w:p>
        </w:tc>
        <w:tc>
          <w:tcPr>
            <w:tcW w:w="1275" w:type="dxa"/>
            <w:shd w:val="clear" w:color="auto" w:fill="auto"/>
            <w:vAlign w:val="center"/>
          </w:tcPr>
          <w:p w:rsidR="00DF1887" w:rsidRPr="00221F2E" w:rsidRDefault="00DF1887" w:rsidP="004E1A19">
            <w:pPr>
              <w:spacing w:line="360" w:lineRule="auto"/>
              <w:jc w:val="center"/>
              <w:rPr>
                <w:rFonts w:ascii="Times New Roman" w:hAnsi="Times New Roman" w:cs="Times New Roman"/>
                <w:sz w:val="24"/>
                <w:szCs w:val="24"/>
              </w:rPr>
            </w:pPr>
            <w:r w:rsidRPr="00221F2E">
              <w:rPr>
                <w:rFonts w:ascii="Times New Roman" w:hAnsi="Times New Roman" w:cs="Times New Roman"/>
                <w:sz w:val="24"/>
                <w:szCs w:val="24"/>
              </w:rPr>
              <w:t>0х0000-0хFFFF</w:t>
            </w:r>
          </w:p>
        </w:tc>
        <w:tc>
          <w:tcPr>
            <w:tcW w:w="3119" w:type="dxa"/>
            <w:shd w:val="clear" w:color="auto" w:fill="auto"/>
            <w:vAlign w:val="center"/>
          </w:tcPr>
          <w:p w:rsidR="00DF1887" w:rsidRPr="00221F2E" w:rsidRDefault="00DF1887" w:rsidP="004E1A19">
            <w:pPr>
              <w:spacing w:line="360" w:lineRule="auto"/>
              <w:jc w:val="center"/>
              <w:rPr>
                <w:rFonts w:ascii="Times New Roman" w:hAnsi="Times New Roman" w:cs="Times New Roman"/>
                <w:color w:val="333333"/>
                <w:sz w:val="24"/>
                <w:szCs w:val="24"/>
              </w:rPr>
            </w:pPr>
            <w:r w:rsidRPr="00221F2E">
              <w:rPr>
                <w:rFonts w:ascii="Times New Roman" w:hAnsi="Times New Roman" w:cs="Times New Roman"/>
                <w:sz w:val="24"/>
                <w:szCs w:val="24"/>
              </w:rPr>
              <w:t xml:space="preserve">Выходные регистры, определяющие </w:t>
            </w:r>
            <w:r w:rsidRPr="00221F2E">
              <w:rPr>
                <w:rFonts w:ascii="Times New Roman" w:hAnsi="Times New Roman" w:cs="Times New Roman"/>
                <w:color w:val="333333"/>
                <w:sz w:val="24"/>
                <w:szCs w:val="24"/>
              </w:rPr>
              <w:t>текущее состояние выхода устройства.</w:t>
            </w:r>
          </w:p>
          <w:p w:rsidR="00DF1887" w:rsidRPr="00221F2E" w:rsidRDefault="00DF1887" w:rsidP="004E1A19">
            <w:pPr>
              <w:spacing w:line="360" w:lineRule="auto"/>
              <w:jc w:val="center"/>
              <w:rPr>
                <w:rFonts w:ascii="Times New Roman" w:hAnsi="Times New Roman" w:cs="Times New Roman"/>
                <w:color w:val="333333"/>
                <w:sz w:val="24"/>
                <w:szCs w:val="24"/>
              </w:rPr>
            </w:pPr>
            <w:r w:rsidRPr="00221F2E">
              <w:rPr>
                <w:rFonts w:ascii="Times New Roman" w:hAnsi="Times New Roman" w:cs="Times New Roman"/>
                <w:color w:val="333333"/>
                <w:sz w:val="24"/>
                <w:szCs w:val="24"/>
              </w:rPr>
              <w:t xml:space="preserve">Например, </w:t>
            </w:r>
            <w:r w:rsidRPr="00221F2E">
              <w:rPr>
                <w:rFonts w:ascii="Times New Roman" w:hAnsi="Times New Roman" w:cs="Times New Roman"/>
                <w:sz w:val="24"/>
                <w:szCs w:val="24"/>
              </w:rPr>
              <w:t xml:space="preserve">включенному состоянию выходного реле соответствует </w:t>
            </w:r>
            <w:r w:rsidRPr="00221F2E">
              <w:rPr>
                <w:rFonts w:ascii="Times New Roman" w:hAnsi="Times New Roman" w:cs="Times New Roman"/>
                <w:color w:val="333333"/>
                <w:sz w:val="24"/>
                <w:szCs w:val="24"/>
              </w:rPr>
              <w:t>значение «1».</w:t>
            </w:r>
          </w:p>
        </w:tc>
      </w:tr>
      <w:tr w:rsidR="00DF1887" w:rsidRPr="00221F2E" w:rsidTr="004E1A19">
        <w:tc>
          <w:tcPr>
            <w:tcW w:w="1526" w:type="dxa"/>
            <w:shd w:val="clear" w:color="auto" w:fill="auto"/>
            <w:vAlign w:val="center"/>
          </w:tcPr>
          <w:p w:rsidR="00DF1887" w:rsidRPr="00221F2E" w:rsidRDefault="00DF1887" w:rsidP="004E1A19">
            <w:pPr>
              <w:spacing w:line="360" w:lineRule="auto"/>
              <w:jc w:val="center"/>
              <w:rPr>
                <w:rFonts w:ascii="Times New Roman" w:hAnsi="Times New Roman" w:cs="Times New Roman"/>
                <w:sz w:val="24"/>
                <w:szCs w:val="24"/>
              </w:rPr>
            </w:pPr>
            <w:proofErr w:type="spellStart"/>
            <w:r w:rsidRPr="00221F2E">
              <w:rPr>
                <w:rFonts w:ascii="Times New Roman" w:hAnsi="Times New Roman" w:cs="Times New Roman"/>
                <w:sz w:val="24"/>
                <w:szCs w:val="24"/>
              </w:rPr>
              <w:t>Analog</w:t>
            </w:r>
            <w:proofErr w:type="spellEnd"/>
            <w:r w:rsidRPr="00221F2E">
              <w:rPr>
                <w:rFonts w:ascii="Times New Roman" w:hAnsi="Times New Roman" w:cs="Times New Roman"/>
                <w:sz w:val="24"/>
                <w:szCs w:val="24"/>
              </w:rPr>
              <w:t xml:space="preserve"> </w:t>
            </w:r>
            <w:proofErr w:type="spellStart"/>
            <w:r w:rsidRPr="00221F2E">
              <w:rPr>
                <w:rFonts w:ascii="Times New Roman" w:hAnsi="Times New Roman" w:cs="Times New Roman"/>
                <w:sz w:val="24"/>
                <w:szCs w:val="24"/>
              </w:rPr>
              <w:t>Input</w:t>
            </w:r>
            <w:proofErr w:type="spellEnd"/>
            <w:r w:rsidRPr="00221F2E">
              <w:rPr>
                <w:rFonts w:ascii="Times New Roman" w:hAnsi="Times New Roman" w:cs="Times New Roman"/>
                <w:sz w:val="24"/>
                <w:szCs w:val="24"/>
              </w:rPr>
              <w:t xml:space="preserve"> </w:t>
            </w:r>
            <w:proofErr w:type="spellStart"/>
            <w:r w:rsidRPr="00221F2E">
              <w:rPr>
                <w:rFonts w:ascii="Times New Roman" w:hAnsi="Times New Roman" w:cs="Times New Roman"/>
                <w:sz w:val="24"/>
                <w:szCs w:val="24"/>
              </w:rPr>
              <w:t>Registers</w:t>
            </w:r>
            <w:proofErr w:type="spellEnd"/>
            <w:r w:rsidRPr="00221F2E">
              <w:rPr>
                <w:rFonts w:ascii="Times New Roman" w:hAnsi="Times New Roman" w:cs="Times New Roman"/>
                <w:sz w:val="24"/>
                <w:szCs w:val="24"/>
              </w:rPr>
              <w:t xml:space="preserve"> (AI)</w:t>
            </w:r>
          </w:p>
        </w:tc>
        <w:tc>
          <w:tcPr>
            <w:tcW w:w="992" w:type="dxa"/>
            <w:shd w:val="clear" w:color="auto" w:fill="auto"/>
            <w:vAlign w:val="center"/>
          </w:tcPr>
          <w:p w:rsidR="00DF1887" w:rsidRPr="00221F2E" w:rsidRDefault="00DF1887" w:rsidP="004E1A19">
            <w:pPr>
              <w:spacing w:line="360" w:lineRule="auto"/>
              <w:jc w:val="center"/>
              <w:rPr>
                <w:rFonts w:ascii="Times New Roman" w:hAnsi="Times New Roman" w:cs="Times New Roman"/>
                <w:sz w:val="24"/>
                <w:szCs w:val="24"/>
              </w:rPr>
            </w:pPr>
            <w:r w:rsidRPr="00221F2E">
              <w:rPr>
                <w:rFonts w:ascii="Times New Roman" w:hAnsi="Times New Roman" w:cs="Times New Roman"/>
                <w:sz w:val="24"/>
                <w:szCs w:val="24"/>
              </w:rPr>
              <w:t>Только чтение</w:t>
            </w:r>
          </w:p>
        </w:tc>
        <w:tc>
          <w:tcPr>
            <w:tcW w:w="1276" w:type="dxa"/>
            <w:shd w:val="clear" w:color="auto" w:fill="auto"/>
            <w:vAlign w:val="center"/>
          </w:tcPr>
          <w:p w:rsidR="00DF1887" w:rsidRPr="00221F2E" w:rsidRDefault="00DF1887" w:rsidP="004E1A19">
            <w:pPr>
              <w:spacing w:line="360" w:lineRule="auto"/>
              <w:jc w:val="center"/>
              <w:rPr>
                <w:rFonts w:ascii="Times New Roman" w:hAnsi="Times New Roman" w:cs="Times New Roman"/>
                <w:sz w:val="24"/>
                <w:szCs w:val="24"/>
              </w:rPr>
            </w:pPr>
            <w:r w:rsidRPr="00221F2E">
              <w:rPr>
                <w:rFonts w:ascii="Times New Roman" w:hAnsi="Times New Roman" w:cs="Times New Roman"/>
                <w:sz w:val="24"/>
                <w:szCs w:val="24"/>
              </w:rPr>
              <w:t xml:space="preserve">16 бит </w:t>
            </w:r>
          </w:p>
          <w:p w:rsidR="00DF1887" w:rsidRPr="00221F2E" w:rsidRDefault="00DF1887" w:rsidP="004E1A19">
            <w:pPr>
              <w:spacing w:line="360" w:lineRule="auto"/>
              <w:jc w:val="center"/>
              <w:rPr>
                <w:rFonts w:ascii="Times New Roman" w:hAnsi="Times New Roman" w:cs="Times New Roman"/>
                <w:sz w:val="24"/>
                <w:szCs w:val="24"/>
              </w:rPr>
            </w:pPr>
            <w:r w:rsidRPr="00221F2E">
              <w:rPr>
                <w:rFonts w:ascii="Times New Roman" w:hAnsi="Times New Roman" w:cs="Times New Roman"/>
                <w:sz w:val="24"/>
                <w:szCs w:val="24"/>
              </w:rPr>
              <w:t>(2 байта)</w:t>
            </w:r>
          </w:p>
        </w:tc>
        <w:tc>
          <w:tcPr>
            <w:tcW w:w="1276" w:type="dxa"/>
            <w:shd w:val="clear" w:color="auto" w:fill="auto"/>
            <w:vAlign w:val="center"/>
          </w:tcPr>
          <w:p w:rsidR="00DF1887" w:rsidRPr="00221F2E" w:rsidRDefault="00DF1887" w:rsidP="004E1A19">
            <w:pPr>
              <w:spacing w:line="360" w:lineRule="auto"/>
              <w:jc w:val="center"/>
              <w:rPr>
                <w:rFonts w:ascii="Times New Roman" w:hAnsi="Times New Roman" w:cs="Times New Roman"/>
                <w:sz w:val="24"/>
                <w:szCs w:val="24"/>
              </w:rPr>
            </w:pPr>
            <w:r w:rsidRPr="00221F2E">
              <w:rPr>
                <w:rFonts w:ascii="Times New Roman" w:hAnsi="Times New Roman" w:cs="Times New Roman"/>
                <w:sz w:val="24"/>
                <w:szCs w:val="24"/>
              </w:rPr>
              <w:t>30001-39999</w:t>
            </w:r>
          </w:p>
        </w:tc>
        <w:tc>
          <w:tcPr>
            <w:tcW w:w="1275" w:type="dxa"/>
            <w:shd w:val="clear" w:color="auto" w:fill="auto"/>
            <w:vAlign w:val="center"/>
          </w:tcPr>
          <w:p w:rsidR="00DF1887" w:rsidRPr="00221F2E" w:rsidRDefault="00DF1887" w:rsidP="004E1A19">
            <w:pPr>
              <w:spacing w:line="360" w:lineRule="auto"/>
              <w:jc w:val="center"/>
              <w:rPr>
                <w:rFonts w:ascii="Times New Roman" w:hAnsi="Times New Roman" w:cs="Times New Roman"/>
                <w:sz w:val="24"/>
                <w:szCs w:val="24"/>
              </w:rPr>
            </w:pPr>
            <w:r w:rsidRPr="00221F2E">
              <w:rPr>
                <w:rFonts w:ascii="Times New Roman" w:hAnsi="Times New Roman" w:cs="Times New Roman"/>
                <w:sz w:val="24"/>
                <w:szCs w:val="24"/>
              </w:rPr>
              <w:t>0х0000-0хFFFF</w:t>
            </w:r>
          </w:p>
        </w:tc>
        <w:tc>
          <w:tcPr>
            <w:tcW w:w="3119" w:type="dxa"/>
            <w:shd w:val="clear" w:color="auto" w:fill="auto"/>
            <w:vAlign w:val="center"/>
          </w:tcPr>
          <w:p w:rsidR="00DF1887" w:rsidRPr="00221F2E" w:rsidRDefault="00DF1887" w:rsidP="004E1A19">
            <w:pPr>
              <w:spacing w:line="360" w:lineRule="auto"/>
              <w:jc w:val="center"/>
              <w:rPr>
                <w:rFonts w:ascii="Times New Roman" w:hAnsi="Times New Roman" w:cs="Times New Roman"/>
                <w:color w:val="333333"/>
                <w:sz w:val="24"/>
                <w:szCs w:val="24"/>
              </w:rPr>
            </w:pPr>
            <w:r w:rsidRPr="00221F2E">
              <w:rPr>
                <w:rFonts w:ascii="Times New Roman" w:hAnsi="Times New Roman" w:cs="Times New Roman"/>
                <w:color w:val="333333"/>
                <w:sz w:val="24"/>
                <w:szCs w:val="24"/>
              </w:rPr>
              <w:t xml:space="preserve">Регистры ввода, предназначенные для </w:t>
            </w:r>
            <w:r w:rsidRPr="00221F2E">
              <w:rPr>
                <w:rFonts w:ascii="Times New Roman" w:hAnsi="Times New Roman" w:cs="Times New Roman"/>
                <w:sz w:val="24"/>
                <w:szCs w:val="24"/>
              </w:rPr>
              <w:t xml:space="preserve">приёма </w:t>
            </w:r>
            <w:r w:rsidRPr="00221F2E">
              <w:rPr>
                <w:rFonts w:ascii="Times New Roman" w:hAnsi="Times New Roman" w:cs="Times New Roman"/>
                <w:color w:val="333333"/>
                <w:sz w:val="24"/>
                <w:szCs w:val="24"/>
              </w:rPr>
              <w:t>состояний</w:t>
            </w:r>
            <w:r w:rsidRPr="00221F2E">
              <w:rPr>
                <w:rFonts w:ascii="Times New Roman" w:hAnsi="Times New Roman" w:cs="Times New Roman"/>
                <w:sz w:val="24"/>
                <w:szCs w:val="24"/>
              </w:rPr>
              <w:t xml:space="preserve"> входных аналоговых сигналов</w:t>
            </w:r>
            <w:r w:rsidRPr="00221F2E">
              <w:rPr>
                <w:rFonts w:ascii="Times New Roman" w:hAnsi="Times New Roman" w:cs="Times New Roman"/>
                <w:color w:val="333333"/>
                <w:sz w:val="24"/>
                <w:szCs w:val="24"/>
              </w:rPr>
              <w:t>, например, текущего значения температуры, силы тока и др.</w:t>
            </w:r>
          </w:p>
        </w:tc>
      </w:tr>
      <w:tr w:rsidR="00DF1887" w:rsidRPr="00221F2E" w:rsidTr="004E1A19">
        <w:tc>
          <w:tcPr>
            <w:tcW w:w="1526" w:type="dxa"/>
            <w:shd w:val="clear" w:color="auto" w:fill="auto"/>
            <w:vAlign w:val="center"/>
          </w:tcPr>
          <w:p w:rsidR="00DF1887" w:rsidRPr="00221F2E" w:rsidRDefault="00DF1887" w:rsidP="004E1A19">
            <w:pPr>
              <w:spacing w:line="360" w:lineRule="auto"/>
              <w:jc w:val="center"/>
              <w:rPr>
                <w:rFonts w:ascii="Times New Roman" w:hAnsi="Times New Roman" w:cs="Times New Roman"/>
                <w:sz w:val="24"/>
                <w:szCs w:val="24"/>
                <w:lang w:val="en-US"/>
              </w:rPr>
            </w:pPr>
            <w:r w:rsidRPr="00221F2E">
              <w:rPr>
                <w:rFonts w:ascii="Times New Roman" w:hAnsi="Times New Roman" w:cs="Times New Roman"/>
                <w:sz w:val="24"/>
                <w:szCs w:val="24"/>
                <w:lang w:val="en-US"/>
              </w:rPr>
              <w:t xml:space="preserve">Analog Output </w:t>
            </w:r>
            <w:r w:rsidRPr="00221F2E">
              <w:rPr>
                <w:rFonts w:ascii="Times New Roman" w:hAnsi="Times New Roman" w:cs="Times New Roman"/>
                <w:sz w:val="24"/>
                <w:szCs w:val="24"/>
                <w:lang w:val="en-US"/>
              </w:rPr>
              <w:lastRenderedPageBreak/>
              <w:t>Holding registers (AO)</w:t>
            </w:r>
          </w:p>
        </w:tc>
        <w:tc>
          <w:tcPr>
            <w:tcW w:w="992" w:type="dxa"/>
            <w:shd w:val="clear" w:color="auto" w:fill="auto"/>
            <w:vAlign w:val="center"/>
          </w:tcPr>
          <w:p w:rsidR="00DF1887" w:rsidRPr="00221F2E" w:rsidRDefault="00DF1887" w:rsidP="004E1A19">
            <w:pPr>
              <w:spacing w:line="360" w:lineRule="auto"/>
              <w:jc w:val="center"/>
              <w:rPr>
                <w:rFonts w:ascii="Times New Roman" w:hAnsi="Times New Roman" w:cs="Times New Roman"/>
                <w:sz w:val="24"/>
                <w:szCs w:val="24"/>
              </w:rPr>
            </w:pPr>
            <w:r w:rsidRPr="00221F2E">
              <w:rPr>
                <w:rFonts w:ascii="Times New Roman" w:hAnsi="Times New Roman" w:cs="Times New Roman"/>
                <w:sz w:val="24"/>
                <w:szCs w:val="24"/>
              </w:rPr>
              <w:lastRenderedPageBreak/>
              <w:t>Чтение/Запись</w:t>
            </w:r>
          </w:p>
        </w:tc>
        <w:tc>
          <w:tcPr>
            <w:tcW w:w="1276" w:type="dxa"/>
            <w:shd w:val="clear" w:color="auto" w:fill="auto"/>
            <w:vAlign w:val="center"/>
          </w:tcPr>
          <w:p w:rsidR="00DF1887" w:rsidRPr="00221F2E" w:rsidRDefault="00DF1887" w:rsidP="004E1A19">
            <w:pPr>
              <w:spacing w:line="360" w:lineRule="auto"/>
              <w:jc w:val="center"/>
              <w:rPr>
                <w:rFonts w:ascii="Times New Roman" w:hAnsi="Times New Roman" w:cs="Times New Roman"/>
                <w:sz w:val="24"/>
                <w:szCs w:val="24"/>
              </w:rPr>
            </w:pPr>
            <w:r w:rsidRPr="00221F2E">
              <w:rPr>
                <w:rFonts w:ascii="Times New Roman" w:hAnsi="Times New Roman" w:cs="Times New Roman"/>
                <w:sz w:val="24"/>
                <w:szCs w:val="24"/>
              </w:rPr>
              <w:t>16 бит</w:t>
            </w:r>
          </w:p>
          <w:p w:rsidR="00DF1887" w:rsidRPr="00221F2E" w:rsidRDefault="00DF1887" w:rsidP="004E1A19">
            <w:pPr>
              <w:spacing w:line="360" w:lineRule="auto"/>
              <w:jc w:val="center"/>
              <w:rPr>
                <w:rFonts w:ascii="Times New Roman" w:hAnsi="Times New Roman" w:cs="Times New Roman"/>
                <w:sz w:val="24"/>
                <w:szCs w:val="24"/>
              </w:rPr>
            </w:pPr>
            <w:r w:rsidRPr="00221F2E">
              <w:rPr>
                <w:rFonts w:ascii="Times New Roman" w:hAnsi="Times New Roman" w:cs="Times New Roman"/>
                <w:sz w:val="24"/>
                <w:szCs w:val="24"/>
              </w:rPr>
              <w:t>(2 байта)</w:t>
            </w:r>
          </w:p>
        </w:tc>
        <w:tc>
          <w:tcPr>
            <w:tcW w:w="1276" w:type="dxa"/>
            <w:shd w:val="clear" w:color="auto" w:fill="auto"/>
            <w:vAlign w:val="center"/>
          </w:tcPr>
          <w:p w:rsidR="00DF1887" w:rsidRPr="00221F2E" w:rsidRDefault="00DF1887" w:rsidP="004E1A19">
            <w:pPr>
              <w:spacing w:line="360" w:lineRule="auto"/>
              <w:jc w:val="center"/>
              <w:rPr>
                <w:rFonts w:ascii="Times New Roman" w:hAnsi="Times New Roman" w:cs="Times New Roman"/>
                <w:sz w:val="24"/>
                <w:szCs w:val="24"/>
              </w:rPr>
            </w:pPr>
            <w:r w:rsidRPr="00221F2E">
              <w:rPr>
                <w:rFonts w:ascii="Times New Roman" w:hAnsi="Times New Roman" w:cs="Times New Roman"/>
                <w:sz w:val="24"/>
                <w:szCs w:val="24"/>
              </w:rPr>
              <w:t>40001-49999</w:t>
            </w:r>
          </w:p>
        </w:tc>
        <w:tc>
          <w:tcPr>
            <w:tcW w:w="1275" w:type="dxa"/>
            <w:shd w:val="clear" w:color="auto" w:fill="auto"/>
            <w:vAlign w:val="center"/>
          </w:tcPr>
          <w:p w:rsidR="00DF1887" w:rsidRPr="00221F2E" w:rsidRDefault="00DF1887" w:rsidP="004E1A19">
            <w:pPr>
              <w:spacing w:line="360" w:lineRule="auto"/>
              <w:jc w:val="center"/>
              <w:rPr>
                <w:rFonts w:ascii="Times New Roman" w:hAnsi="Times New Roman" w:cs="Times New Roman"/>
                <w:sz w:val="24"/>
                <w:szCs w:val="24"/>
              </w:rPr>
            </w:pPr>
            <w:r w:rsidRPr="00221F2E">
              <w:rPr>
                <w:rFonts w:ascii="Times New Roman" w:hAnsi="Times New Roman" w:cs="Times New Roman"/>
                <w:sz w:val="24"/>
                <w:szCs w:val="24"/>
              </w:rPr>
              <w:t>0х0000-0хFFFF</w:t>
            </w:r>
          </w:p>
        </w:tc>
        <w:tc>
          <w:tcPr>
            <w:tcW w:w="3119" w:type="dxa"/>
            <w:shd w:val="clear" w:color="auto" w:fill="auto"/>
            <w:vAlign w:val="center"/>
          </w:tcPr>
          <w:p w:rsidR="00DF1887" w:rsidRPr="00221F2E" w:rsidRDefault="00DF1887" w:rsidP="004E1A19">
            <w:pPr>
              <w:spacing w:line="360" w:lineRule="auto"/>
              <w:jc w:val="center"/>
              <w:rPr>
                <w:rFonts w:ascii="Times New Roman" w:hAnsi="Times New Roman" w:cs="Times New Roman"/>
                <w:color w:val="333333"/>
                <w:sz w:val="24"/>
                <w:szCs w:val="24"/>
              </w:rPr>
            </w:pPr>
            <w:r w:rsidRPr="00221F2E">
              <w:rPr>
                <w:rFonts w:ascii="Times New Roman" w:hAnsi="Times New Roman" w:cs="Times New Roman"/>
                <w:color w:val="333333"/>
                <w:sz w:val="24"/>
                <w:szCs w:val="24"/>
              </w:rPr>
              <w:t xml:space="preserve">Регистры, предназначенные для хранения </w:t>
            </w:r>
            <w:r w:rsidRPr="00221F2E">
              <w:rPr>
                <w:rFonts w:ascii="Times New Roman" w:hAnsi="Times New Roman" w:cs="Times New Roman"/>
                <w:sz w:val="24"/>
                <w:szCs w:val="24"/>
              </w:rPr>
              <w:t xml:space="preserve">состояний </w:t>
            </w:r>
            <w:r w:rsidRPr="00221F2E">
              <w:rPr>
                <w:rFonts w:ascii="Times New Roman" w:hAnsi="Times New Roman" w:cs="Times New Roman"/>
                <w:sz w:val="24"/>
                <w:szCs w:val="24"/>
              </w:rPr>
              <w:lastRenderedPageBreak/>
              <w:t xml:space="preserve">выходных аналоговых сигналов </w:t>
            </w:r>
            <w:r w:rsidRPr="00221F2E">
              <w:rPr>
                <w:rFonts w:ascii="Times New Roman" w:hAnsi="Times New Roman" w:cs="Times New Roman"/>
                <w:color w:val="333333"/>
                <w:sz w:val="24"/>
                <w:szCs w:val="24"/>
              </w:rPr>
              <w:t xml:space="preserve">с возможностью их чтения и записи. Например, уставки срабатывания выходных </w:t>
            </w:r>
            <w:r w:rsidRPr="00221F2E">
              <w:rPr>
                <w:rFonts w:ascii="Times New Roman" w:hAnsi="Times New Roman" w:cs="Times New Roman"/>
                <w:sz w:val="24"/>
                <w:szCs w:val="24"/>
              </w:rPr>
              <w:t xml:space="preserve">внешних устройств </w:t>
            </w:r>
            <w:r w:rsidRPr="00221F2E">
              <w:rPr>
                <w:rFonts w:ascii="Times New Roman" w:hAnsi="Times New Roman" w:cs="Times New Roman"/>
                <w:color w:val="333333"/>
                <w:sz w:val="24"/>
                <w:szCs w:val="24"/>
              </w:rPr>
              <w:t>по току, напряжению, температуре и др.</w:t>
            </w:r>
          </w:p>
        </w:tc>
      </w:tr>
    </w:tbl>
    <w:p w:rsidR="00DF1887" w:rsidRPr="00221F2E" w:rsidRDefault="00DF1887" w:rsidP="00DF1887">
      <w:pPr>
        <w:spacing w:after="0" w:line="360" w:lineRule="auto"/>
        <w:ind w:firstLine="709"/>
        <w:jc w:val="both"/>
        <w:rPr>
          <w:rFonts w:ascii="Times New Roman" w:hAnsi="Times New Roman" w:cs="Times New Roman"/>
          <w:sz w:val="28"/>
          <w:szCs w:val="28"/>
        </w:rPr>
      </w:pP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Все входные и выходные регистры с программной точки зрения являются внутренними ячейками памяти, в которых могут храниться счётчики, флаги и другие управляющие коды.</w:t>
      </w:r>
      <w:r w:rsidRPr="00221F2E">
        <w:rPr>
          <w:sz w:val="28"/>
          <w:szCs w:val="28"/>
        </w:rPr>
        <w:t xml:space="preserve"> </w:t>
      </w:r>
      <w:r w:rsidRPr="00221F2E">
        <w:rPr>
          <w:rFonts w:ascii="Times New Roman" w:hAnsi="Times New Roman" w:cs="Times New Roman"/>
          <w:sz w:val="28"/>
          <w:szCs w:val="28"/>
        </w:rPr>
        <w:t>Кроме указанных в таблице диапазонов регистров, могут использоваться и другие при возникновении такой необходимости.</w:t>
      </w: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Для работы с каждым типом регистров определены функции чтения и записи. Наиболее часто используемые функции описаны ниже в таблице 3.3.</w:t>
      </w:r>
    </w:p>
    <w:p w:rsidR="00DF1887" w:rsidRPr="00221F2E" w:rsidRDefault="00DF1887" w:rsidP="00DF1887">
      <w:pPr>
        <w:spacing w:after="0" w:line="360" w:lineRule="auto"/>
        <w:ind w:firstLine="709"/>
        <w:jc w:val="both"/>
        <w:rPr>
          <w:rFonts w:ascii="Times New Roman" w:hAnsi="Times New Roman" w:cs="Times New Roman"/>
          <w:sz w:val="28"/>
          <w:szCs w:val="28"/>
        </w:rPr>
      </w:pPr>
    </w:p>
    <w:p w:rsidR="00DF1887" w:rsidRPr="00221F2E" w:rsidRDefault="00DF1887" w:rsidP="00DF1887">
      <w:pPr>
        <w:spacing w:after="0" w:line="360" w:lineRule="auto"/>
        <w:ind w:firstLine="709"/>
        <w:jc w:val="right"/>
        <w:rPr>
          <w:rFonts w:ascii="Times New Roman" w:hAnsi="Times New Roman" w:cs="Times New Roman"/>
          <w:sz w:val="28"/>
          <w:szCs w:val="28"/>
        </w:rPr>
      </w:pPr>
      <w:r w:rsidRPr="00221F2E">
        <w:rPr>
          <w:rFonts w:ascii="Times New Roman" w:hAnsi="Times New Roman" w:cs="Times New Roman"/>
          <w:sz w:val="28"/>
          <w:szCs w:val="28"/>
        </w:rPr>
        <w:t xml:space="preserve">Таблица 3.3 – Перечень некоторых функций </w:t>
      </w:r>
      <w:proofErr w:type="spellStart"/>
      <w:r w:rsidRPr="00221F2E">
        <w:rPr>
          <w:rFonts w:ascii="Times New Roman" w:hAnsi="Times New Roman" w:cs="Times New Roman"/>
          <w:sz w:val="28"/>
          <w:szCs w:val="28"/>
        </w:rPr>
        <w:t>Modbus</w:t>
      </w:r>
      <w:proofErr w:type="spellEnd"/>
      <w:r w:rsidRPr="00221F2E">
        <w:rPr>
          <w:rFonts w:ascii="Times New Roman" w:hAnsi="Times New Roman" w:cs="Times New Roman"/>
          <w:sz w:val="28"/>
          <w:szCs w:val="28"/>
        </w:rPr>
        <w:t xml:space="preserve"> для работы с данными</w:t>
      </w:r>
    </w:p>
    <w:tbl>
      <w:tblPr>
        <w:tblStyle w:val="ac"/>
        <w:tblW w:w="0" w:type="auto"/>
        <w:tblLayout w:type="fixed"/>
        <w:tblLook w:val="04A0" w:firstRow="1" w:lastRow="0" w:firstColumn="1" w:lastColumn="0" w:noHBand="0" w:noVBand="1"/>
      </w:tblPr>
      <w:tblGrid>
        <w:gridCol w:w="675"/>
        <w:gridCol w:w="1701"/>
        <w:gridCol w:w="1701"/>
        <w:gridCol w:w="1560"/>
        <w:gridCol w:w="3934"/>
      </w:tblGrid>
      <w:tr w:rsidR="00DF1887" w:rsidRPr="00221F2E" w:rsidTr="004E1A19">
        <w:tc>
          <w:tcPr>
            <w:tcW w:w="675" w:type="dxa"/>
            <w:vAlign w:val="center"/>
          </w:tcPr>
          <w:p w:rsidR="00DF1887" w:rsidRPr="00221F2E" w:rsidRDefault="00DF1887" w:rsidP="004E1A19">
            <w:pPr>
              <w:spacing w:line="360" w:lineRule="auto"/>
              <w:jc w:val="center"/>
              <w:rPr>
                <w:rFonts w:ascii="Times New Roman" w:hAnsi="Times New Roman" w:cs="Times New Roman"/>
                <w:sz w:val="24"/>
                <w:szCs w:val="28"/>
              </w:rPr>
            </w:pPr>
            <w:r w:rsidRPr="00221F2E">
              <w:rPr>
                <w:rStyle w:val="af1"/>
                <w:rFonts w:ascii="Times New Roman" w:hAnsi="Times New Roman" w:cs="Times New Roman"/>
                <w:sz w:val="24"/>
                <w:szCs w:val="28"/>
              </w:rPr>
              <w:t>Код</w:t>
            </w:r>
          </w:p>
        </w:tc>
        <w:tc>
          <w:tcPr>
            <w:tcW w:w="1701" w:type="dxa"/>
            <w:vAlign w:val="center"/>
          </w:tcPr>
          <w:p w:rsidR="00DF1887" w:rsidRPr="00221F2E" w:rsidRDefault="00DF1887" w:rsidP="004E1A19">
            <w:pPr>
              <w:spacing w:line="360" w:lineRule="auto"/>
              <w:jc w:val="center"/>
              <w:rPr>
                <w:rFonts w:ascii="Times New Roman" w:hAnsi="Times New Roman" w:cs="Times New Roman"/>
                <w:sz w:val="24"/>
                <w:szCs w:val="28"/>
              </w:rPr>
            </w:pPr>
            <w:r w:rsidRPr="00221F2E">
              <w:rPr>
                <w:rStyle w:val="af1"/>
                <w:rFonts w:ascii="Times New Roman" w:hAnsi="Times New Roman" w:cs="Times New Roman"/>
                <w:sz w:val="24"/>
                <w:szCs w:val="28"/>
              </w:rPr>
              <w:t>HEX-код</w:t>
            </w:r>
            <w:r w:rsidRPr="00221F2E">
              <w:rPr>
                <w:rFonts w:ascii="Times New Roman" w:hAnsi="Times New Roman" w:cs="Times New Roman"/>
                <w:sz w:val="24"/>
                <w:szCs w:val="28"/>
              </w:rPr>
              <w:t> </w:t>
            </w:r>
            <w:r w:rsidRPr="00221F2E">
              <w:rPr>
                <w:rStyle w:val="af1"/>
                <w:rFonts w:ascii="Times New Roman" w:hAnsi="Times New Roman" w:cs="Times New Roman"/>
                <w:sz w:val="24"/>
                <w:szCs w:val="28"/>
              </w:rPr>
              <w:t>для PDU</w:t>
            </w:r>
          </w:p>
        </w:tc>
        <w:tc>
          <w:tcPr>
            <w:tcW w:w="1701" w:type="dxa"/>
            <w:vAlign w:val="center"/>
          </w:tcPr>
          <w:p w:rsidR="00DF1887" w:rsidRPr="00221F2E" w:rsidRDefault="00DF1887" w:rsidP="004E1A19">
            <w:pPr>
              <w:spacing w:line="360" w:lineRule="auto"/>
              <w:jc w:val="center"/>
              <w:rPr>
                <w:rFonts w:ascii="Times New Roman" w:hAnsi="Times New Roman" w:cs="Times New Roman"/>
                <w:sz w:val="24"/>
                <w:szCs w:val="28"/>
              </w:rPr>
            </w:pPr>
            <w:r w:rsidRPr="00221F2E">
              <w:rPr>
                <w:rStyle w:val="af1"/>
                <w:rFonts w:ascii="Times New Roman" w:hAnsi="Times New Roman" w:cs="Times New Roman"/>
                <w:sz w:val="24"/>
                <w:szCs w:val="28"/>
              </w:rPr>
              <w:t>Название функции</w:t>
            </w:r>
          </w:p>
        </w:tc>
        <w:tc>
          <w:tcPr>
            <w:tcW w:w="1560" w:type="dxa"/>
            <w:vAlign w:val="center"/>
          </w:tcPr>
          <w:p w:rsidR="00DF1887" w:rsidRPr="00221F2E" w:rsidRDefault="00DF1887" w:rsidP="004E1A19">
            <w:pPr>
              <w:spacing w:line="360" w:lineRule="auto"/>
              <w:jc w:val="center"/>
              <w:rPr>
                <w:rFonts w:ascii="Times New Roman" w:hAnsi="Times New Roman" w:cs="Times New Roman"/>
                <w:sz w:val="24"/>
                <w:szCs w:val="28"/>
              </w:rPr>
            </w:pPr>
            <w:r w:rsidRPr="00221F2E">
              <w:rPr>
                <w:rStyle w:val="af1"/>
                <w:rFonts w:ascii="Times New Roman" w:hAnsi="Times New Roman" w:cs="Times New Roman"/>
                <w:sz w:val="24"/>
                <w:szCs w:val="28"/>
              </w:rPr>
              <w:t>Тип данных</w:t>
            </w:r>
          </w:p>
        </w:tc>
        <w:tc>
          <w:tcPr>
            <w:tcW w:w="3934" w:type="dxa"/>
            <w:vAlign w:val="center"/>
          </w:tcPr>
          <w:p w:rsidR="00DF1887" w:rsidRPr="00221F2E" w:rsidRDefault="00DF1887" w:rsidP="004E1A19">
            <w:pPr>
              <w:spacing w:line="360" w:lineRule="auto"/>
              <w:jc w:val="center"/>
              <w:rPr>
                <w:rFonts w:ascii="Times New Roman" w:hAnsi="Times New Roman" w:cs="Times New Roman"/>
                <w:sz w:val="24"/>
                <w:szCs w:val="28"/>
              </w:rPr>
            </w:pPr>
            <w:r w:rsidRPr="00221F2E">
              <w:rPr>
                <w:rStyle w:val="af1"/>
                <w:rFonts w:ascii="Times New Roman" w:hAnsi="Times New Roman" w:cs="Times New Roman"/>
                <w:sz w:val="24"/>
                <w:szCs w:val="28"/>
              </w:rPr>
              <w:t>Назначение</w:t>
            </w:r>
          </w:p>
        </w:tc>
      </w:tr>
      <w:tr w:rsidR="00DF1887" w:rsidRPr="00221F2E" w:rsidTr="004E1A19">
        <w:tc>
          <w:tcPr>
            <w:tcW w:w="675" w:type="dxa"/>
            <w:vAlign w:val="center"/>
          </w:tcPr>
          <w:p w:rsidR="00DF1887" w:rsidRPr="00221F2E" w:rsidRDefault="00DF1887" w:rsidP="004E1A19">
            <w:pPr>
              <w:spacing w:line="360" w:lineRule="auto"/>
              <w:jc w:val="center"/>
              <w:rPr>
                <w:rFonts w:ascii="Times New Roman" w:hAnsi="Times New Roman" w:cs="Times New Roman"/>
                <w:sz w:val="24"/>
                <w:szCs w:val="28"/>
              </w:rPr>
            </w:pPr>
            <w:r w:rsidRPr="00221F2E">
              <w:rPr>
                <w:rFonts w:ascii="Times New Roman" w:hAnsi="Times New Roman" w:cs="Times New Roman"/>
                <w:sz w:val="24"/>
                <w:szCs w:val="28"/>
              </w:rPr>
              <w:t>1</w:t>
            </w:r>
          </w:p>
        </w:tc>
        <w:tc>
          <w:tcPr>
            <w:tcW w:w="1701" w:type="dxa"/>
            <w:vAlign w:val="center"/>
          </w:tcPr>
          <w:p w:rsidR="00DF1887" w:rsidRPr="00221F2E" w:rsidRDefault="00DF1887" w:rsidP="004E1A19">
            <w:pPr>
              <w:spacing w:line="360" w:lineRule="auto"/>
              <w:jc w:val="center"/>
              <w:rPr>
                <w:rFonts w:ascii="Times New Roman" w:hAnsi="Times New Roman" w:cs="Times New Roman"/>
                <w:sz w:val="24"/>
                <w:szCs w:val="28"/>
              </w:rPr>
            </w:pPr>
            <w:r w:rsidRPr="00221F2E">
              <w:rPr>
                <w:rFonts w:ascii="Times New Roman" w:hAnsi="Times New Roman" w:cs="Times New Roman"/>
                <w:sz w:val="24"/>
                <w:szCs w:val="28"/>
              </w:rPr>
              <w:t>0x01</w:t>
            </w:r>
          </w:p>
        </w:tc>
        <w:tc>
          <w:tcPr>
            <w:tcW w:w="1701" w:type="dxa"/>
            <w:vAlign w:val="center"/>
          </w:tcPr>
          <w:p w:rsidR="00DF1887" w:rsidRPr="00221F2E" w:rsidRDefault="00DF1887" w:rsidP="004E1A19">
            <w:pPr>
              <w:spacing w:line="360" w:lineRule="auto"/>
              <w:jc w:val="center"/>
              <w:rPr>
                <w:rFonts w:ascii="Times New Roman" w:hAnsi="Times New Roman" w:cs="Times New Roman"/>
                <w:sz w:val="24"/>
                <w:szCs w:val="28"/>
              </w:rPr>
            </w:pPr>
            <w:proofErr w:type="spellStart"/>
            <w:r w:rsidRPr="00221F2E">
              <w:rPr>
                <w:rFonts w:ascii="Times New Roman" w:hAnsi="Times New Roman" w:cs="Times New Roman"/>
                <w:sz w:val="24"/>
                <w:szCs w:val="28"/>
              </w:rPr>
              <w:t>Read</w:t>
            </w:r>
            <w:proofErr w:type="spellEnd"/>
            <w:r w:rsidRPr="00221F2E">
              <w:rPr>
                <w:rFonts w:ascii="Times New Roman" w:hAnsi="Times New Roman" w:cs="Times New Roman"/>
                <w:sz w:val="24"/>
                <w:szCs w:val="28"/>
              </w:rPr>
              <w:t xml:space="preserve"> </w:t>
            </w:r>
            <w:proofErr w:type="spellStart"/>
            <w:r w:rsidRPr="00221F2E">
              <w:rPr>
                <w:rFonts w:ascii="Times New Roman" w:hAnsi="Times New Roman" w:cs="Times New Roman"/>
                <w:sz w:val="24"/>
                <w:szCs w:val="28"/>
              </w:rPr>
              <w:t>Coils</w:t>
            </w:r>
            <w:proofErr w:type="spellEnd"/>
          </w:p>
        </w:tc>
        <w:tc>
          <w:tcPr>
            <w:tcW w:w="1560" w:type="dxa"/>
            <w:vAlign w:val="center"/>
          </w:tcPr>
          <w:p w:rsidR="00DF1887" w:rsidRPr="00221F2E" w:rsidRDefault="00DF1887" w:rsidP="004E1A19">
            <w:pPr>
              <w:spacing w:line="360" w:lineRule="auto"/>
              <w:jc w:val="center"/>
              <w:rPr>
                <w:rFonts w:ascii="Times New Roman" w:hAnsi="Times New Roman" w:cs="Times New Roman"/>
                <w:sz w:val="24"/>
                <w:szCs w:val="28"/>
              </w:rPr>
            </w:pPr>
            <w:proofErr w:type="spellStart"/>
            <w:r w:rsidRPr="00221F2E">
              <w:rPr>
                <w:rFonts w:ascii="Times New Roman" w:hAnsi="Times New Roman" w:cs="Times New Roman"/>
                <w:sz w:val="24"/>
                <w:szCs w:val="28"/>
              </w:rPr>
              <w:t>Coils</w:t>
            </w:r>
            <w:proofErr w:type="spellEnd"/>
          </w:p>
        </w:tc>
        <w:tc>
          <w:tcPr>
            <w:tcW w:w="3934" w:type="dxa"/>
            <w:vAlign w:val="center"/>
          </w:tcPr>
          <w:p w:rsidR="00DF1887" w:rsidRPr="00221F2E" w:rsidRDefault="00DF1887" w:rsidP="004E1A19">
            <w:pPr>
              <w:spacing w:line="360" w:lineRule="auto"/>
              <w:jc w:val="center"/>
              <w:rPr>
                <w:rFonts w:ascii="Times New Roman" w:hAnsi="Times New Roman" w:cs="Times New Roman"/>
                <w:sz w:val="24"/>
                <w:szCs w:val="28"/>
              </w:rPr>
            </w:pPr>
            <w:r w:rsidRPr="00221F2E">
              <w:rPr>
                <w:rFonts w:ascii="Times New Roman" w:hAnsi="Times New Roman" w:cs="Times New Roman"/>
                <w:sz w:val="24"/>
                <w:szCs w:val="28"/>
              </w:rPr>
              <w:t>Чтение значений нескольких регистров флагов</w:t>
            </w:r>
          </w:p>
        </w:tc>
      </w:tr>
      <w:tr w:rsidR="00DF1887" w:rsidRPr="00221F2E" w:rsidTr="004E1A19">
        <w:tc>
          <w:tcPr>
            <w:tcW w:w="675" w:type="dxa"/>
            <w:vAlign w:val="center"/>
          </w:tcPr>
          <w:p w:rsidR="00DF1887" w:rsidRPr="00221F2E" w:rsidRDefault="00DF1887" w:rsidP="004E1A19">
            <w:pPr>
              <w:spacing w:line="360" w:lineRule="auto"/>
              <w:jc w:val="center"/>
              <w:rPr>
                <w:rFonts w:ascii="Times New Roman" w:hAnsi="Times New Roman" w:cs="Times New Roman"/>
                <w:sz w:val="24"/>
                <w:szCs w:val="28"/>
              </w:rPr>
            </w:pPr>
            <w:r w:rsidRPr="00221F2E">
              <w:rPr>
                <w:rFonts w:ascii="Times New Roman" w:hAnsi="Times New Roman" w:cs="Times New Roman"/>
                <w:sz w:val="24"/>
                <w:szCs w:val="28"/>
              </w:rPr>
              <w:t>2</w:t>
            </w:r>
          </w:p>
        </w:tc>
        <w:tc>
          <w:tcPr>
            <w:tcW w:w="1701" w:type="dxa"/>
            <w:vAlign w:val="center"/>
          </w:tcPr>
          <w:p w:rsidR="00DF1887" w:rsidRPr="00221F2E" w:rsidRDefault="00DF1887" w:rsidP="004E1A19">
            <w:pPr>
              <w:spacing w:line="360" w:lineRule="auto"/>
              <w:jc w:val="center"/>
              <w:rPr>
                <w:rFonts w:ascii="Times New Roman" w:hAnsi="Times New Roman" w:cs="Times New Roman"/>
                <w:sz w:val="24"/>
                <w:szCs w:val="28"/>
              </w:rPr>
            </w:pPr>
            <w:r w:rsidRPr="00221F2E">
              <w:rPr>
                <w:rFonts w:ascii="Times New Roman" w:hAnsi="Times New Roman" w:cs="Times New Roman"/>
                <w:sz w:val="24"/>
                <w:szCs w:val="28"/>
              </w:rPr>
              <w:t>0x02</w:t>
            </w:r>
          </w:p>
        </w:tc>
        <w:tc>
          <w:tcPr>
            <w:tcW w:w="1701" w:type="dxa"/>
            <w:vAlign w:val="center"/>
          </w:tcPr>
          <w:p w:rsidR="00DF1887" w:rsidRPr="00221F2E" w:rsidRDefault="00DF1887" w:rsidP="004E1A19">
            <w:pPr>
              <w:spacing w:line="360" w:lineRule="auto"/>
              <w:jc w:val="center"/>
              <w:rPr>
                <w:rFonts w:ascii="Times New Roman" w:hAnsi="Times New Roman" w:cs="Times New Roman"/>
                <w:sz w:val="24"/>
                <w:szCs w:val="28"/>
              </w:rPr>
            </w:pPr>
            <w:proofErr w:type="spellStart"/>
            <w:r w:rsidRPr="00221F2E">
              <w:rPr>
                <w:rFonts w:ascii="Times New Roman" w:hAnsi="Times New Roman" w:cs="Times New Roman"/>
                <w:sz w:val="24"/>
                <w:szCs w:val="28"/>
              </w:rPr>
              <w:t>Read</w:t>
            </w:r>
            <w:proofErr w:type="spellEnd"/>
            <w:r w:rsidRPr="00221F2E">
              <w:rPr>
                <w:rFonts w:ascii="Times New Roman" w:hAnsi="Times New Roman" w:cs="Times New Roman"/>
                <w:sz w:val="24"/>
                <w:szCs w:val="28"/>
              </w:rPr>
              <w:t xml:space="preserve"> </w:t>
            </w:r>
            <w:proofErr w:type="spellStart"/>
            <w:r w:rsidRPr="00221F2E">
              <w:rPr>
                <w:rFonts w:ascii="Times New Roman" w:hAnsi="Times New Roman" w:cs="Times New Roman"/>
                <w:sz w:val="24"/>
                <w:szCs w:val="28"/>
              </w:rPr>
              <w:t>Discrete</w:t>
            </w:r>
            <w:proofErr w:type="spellEnd"/>
            <w:r w:rsidRPr="00221F2E">
              <w:rPr>
                <w:rFonts w:ascii="Times New Roman" w:hAnsi="Times New Roman" w:cs="Times New Roman"/>
                <w:sz w:val="24"/>
                <w:szCs w:val="28"/>
              </w:rPr>
              <w:t xml:space="preserve"> </w:t>
            </w:r>
            <w:proofErr w:type="spellStart"/>
            <w:r w:rsidRPr="00221F2E">
              <w:rPr>
                <w:rFonts w:ascii="Times New Roman" w:hAnsi="Times New Roman" w:cs="Times New Roman"/>
                <w:sz w:val="24"/>
                <w:szCs w:val="28"/>
              </w:rPr>
              <w:t>Inputs</w:t>
            </w:r>
            <w:proofErr w:type="spellEnd"/>
          </w:p>
        </w:tc>
        <w:tc>
          <w:tcPr>
            <w:tcW w:w="1560" w:type="dxa"/>
            <w:vAlign w:val="center"/>
          </w:tcPr>
          <w:p w:rsidR="00DF1887" w:rsidRPr="00221F2E" w:rsidRDefault="00DF1887" w:rsidP="004E1A19">
            <w:pPr>
              <w:spacing w:line="360" w:lineRule="auto"/>
              <w:jc w:val="center"/>
              <w:rPr>
                <w:rFonts w:ascii="Times New Roman" w:hAnsi="Times New Roman" w:cs="Times New Roman"/>
                <w:sz w:val="24"/>
                <w:szCs w:val="28"/>
              </w:rPr>
            </w:pPr>
            <w:proofErr w:type="spellStart"/>
            <w:r w:rsidRPr="00221F2E">
              <w:rPr>
                <w:rFonts w:ascii="Times New Roman" w:hAnsi="Times New Roman" w:cs="Times New Roman"/>
                <w:sz w:val="24"/>
                <w:szCs w:val="28"/>
              </w:rPr>
              <w:t>Discrete</w:t>
            </w:r>
            <w:proofErr w:type="spellEnd"/>
            <w:r w:rsidRPr="00221F2E">
              <w:rPr>
                <w:rFonts w:ascii="Times New Roman" w:hAnsi="Times New Roman" w:cs="Times New Roman"/>
                <w:sz w:val="24"/>
                <w:szCs w:val="28"/>
              </w:rPr>
              <w:t xml:space="preserve"> </w:t>
            </w:r>
            <w:proofErr w:type="spellStart"/>
            <w:r w:rsidRPr="00221F2E">
              <w:rPr>
                <w:rFonts w:ascii="Times New Roman" w:hAnsi="Times New Roman" w:cs="Times New Roman"/>
                <w:sz w:val="24"/>
                <w:szCs w:val="28"/>
              </w:rPr>
              <w:t>Inputs</w:t>
            </w:r>
            <w:proofErr w:type="spellEnd"/>
          </w:p>
        </w:tc>
        <w:tc>
          <w:tcPr>
            <w:tcW w:w="3934" w:type="dxa"/>
            <w:vAlign w:val="center"/>
          </w:tcPr>
          <w:p w:rsidR="00DF1887" w:rsidRPr="00221F2E" w:rsidRDefault="00DF1887" w:rsidP="004E1A19">
            <w:pPr>
              <w:spacing w:line="360" w:lineRule="auto"/>
              <w:jc w:val="center"/>
              <w:rPr>
                <w:rFonts w:ascii="Times New Roman" w:hAnsi="Times New Roman" w:cs="Times New Roman"/>
                <w:sz w:val="24"/>
                <w:szCs w:val="28"/>
              </w:rPr>
            </w:pPr>
            <w:r w:rsidRPr="00221F2E">
              <w:rPr>
                <w:rFonts w:ascii="Times New Roman" w:hAnsi="Times New Roman" w:cs="Times New Roman"/>
                <w:sz w:val="24"/>
                <w:szCs w:val="28"/>
              </w:rPr>
              <w:t>Чтение значений нескольких дискретных входов</w:t>
            </w:r>
          </w:p>
        </w:tc>
      </w:tr>
      <w:tr w:rsidR="00DF1887" w:rsidRPr="00221F2E" w:rsidTr="004E1A19">
        <w:tc>
          <w:tcPr>
            <w:tcW w:w="675" w:type="dxa"/>
            <w:vAlign w:val="center"/>
          </w:tcPr>
          <w:p w:rsidR="00DF1887" w:rsidRPr="00221F2E" w:rsidRDefault="00DF1887" w:rsidP="004E1A19">
            <w:pPr>
              <w:spacing w:line="360" w:lineRule="auto"/>
              <w:jc w:val="center"/>
              <w:rPr>
                <w:rFonts w:ascii="Times New Roman" w:hAnsi="Times New Roman" w:cs="Times New Roman"/>
                <w:sz w:val="24"/>
                <w:szCs w:val="28"/>
              </w:rPr>
            </w:pPr>
            <w:r w:rsidRPr="00221F2E">
              <w:rPr>
                <w:rFonts w:ascii="Times New Roman" w:hAnsi="Times New Roman" w:cs="Times New Roman"/>
                <w:sz w:val="24"/>
                <w:szCs w:val="28"/>
              </w:rPr>
              <w:t>3</w:t>
            </w:r>
          </w:p>
        </w:tc>
        <w:tc>
          <w:tcPr>
            <w:tcW w:w="1701" w:type="dxa"/>
            <w:vAlign w:val="center"/>
          </w:tcPr>
          <w:p w:rsidR="00DF1887" w:rsidRPr="00221F2E" w:rsidRDefault="00DF1887" w:rsidP="004E1A19">
            <w:pPr>
              <w:spacing w:line="360" w:lineRule="auto"/>
              <w:jc w:val="center"/>
              <w:rPr>
                <w:rFonts w:ascii="Times New Roman" w:hAnsi="Times New Roman" w:cs="Times New Roman"/>
                <w:sz w:val="24"/>
                <w:szCs w:val="28"/>
              </w:rPr>
            </w:pPr>
            <w:r w:rsidRPr="00221F2E">
              <w:rPr>
                <w:rFonts w:ascii="Times New Roman" w:hAnsi="Times New Roman" w:cs="Times New Roman"/>
                <w:sz w:val="24"/>
                <w:szCs w:val="28"/>
              </w:rPr>
              <w:t>0x03</w:t>
            </w:r>
          </w:p>
        </w:tc>
        <w:tc>
          <w:tcPr>
            <w:tcW w:w="1701" w:type="dxa"/>
            <w:vAlign w:val="center"/>
          </w:tcPr>
          <w:p w:rsidR="00DF1887" w:rsidRPr="00221F2E" w:rsidRDefault="00DF1887" w:rsidP="004E1A19">
            <w:pPr>
              <w:spacing w:line="360" w:lineRule="auto"/>
              <w:jc w:val="center"/>
              <w:rPr>
                <w:rFonts w:ascii="Times New Roman" w:hAnsi="Times New Roman" w:cs="Times New Roman"/>
                <w:sz w:val="24"/>
                <w:szCs w:val="28"/>
              </w:rPr>
            </w:pPr>
            <w:proofErr w:type="spellStart"/>
            <w:r w:rsidRPr="00221F2E">
              <w:rPr>
                <w:rFonts w:ascii="Times New Roman" w:hAnsi="Times New Roman" w:cs="Times New Roman"/>
                <w:sz w:val="24"/>
                <w:szCs w:val="28"/>
              </w:rPr>
              <w:t>Read</w:t>
            </w:r>
            <w:proofErr w:type="spellEnd"/>
            <w:r w:rsidRPr="00221F2E">
              <w:rPr>
                <w:rFonts w:ascii="Times New Roman" w:hAnsi="Times New Roman" w:cs="Times New Roman"/>
                <w:sz w:val="24"/>
                <w:szCs w:val="28"/>
              </w:rPr>
              <w:t xml:space="preserve"> </w:t>
            </w:r>
            <w:proofErr w:type="spellStart"/>
            <w:r w:rsidRPr="00221F2E">
              <w:rPr>
                <w:rFonts w:ascii="Times New Roman" w:hAnsi="Times New Roman" w:cs="Times New Roman"/>
                <w:sz w:val="24"/>
                <w:szCs w:val="28"/>
              </w:rPr>
              <w:t>Holding</w:t>
            </w:r>
            <w:proofErr w:type="spellEnd"/>
            <w:r w:rsidRPr="00221F2E">
              <w:rPr>
                <w:rFonts w:ascii="Times New Roman" w:hAnsi="Times New Roman" w:cs="Times New Roman"/>
                <w:sz w:val="24"/>
                <w:szCs w:val="28"/>
              </w:rPr>
              <w:t xml:space="preserve"> </w:t>
            </w:r>
            <w:proofErr w:type="spellStart"/>
            <w:r w:rsidRPr="00221F2E">
              <w:rPr>
                <w:rFonts w:ascii="Times New Roman" w:hAnsi="Times New Roman" w:cs="Times New Roman"/>
                <w:sz w:val="24"/>
                <w:szCs w:val="28"/>
              </w:rPr>
              <w:t>Registers</w:t>
            </w:r>
            <w:proofErr w:type="spellEnd"/>
          </w:p>
        </w:tc>
        <w:tc>
          <w:tcPr>
            <w:tcW w:w="1560" w:type="dxa"/>
            <w:vAlign w:val="center"/>
          </w:tcPr>
          <w:p w:rsidR="00DF1887" w:rsidRPr="00221F2E" w:rsidRDefault="00DF1887" w:rsidP="004E1A19">
            <w:pPr>
              <w:spacing w:line="360" w:lineRule="auto"/>
              <w:jc w:val="center"/>
              <w:rPr>
                <w:rFonts w:ascii="Times New Roman" w:hAnsi="Times New Roman" w:cs="Times New Roman"/>
                <w:sz w:val="24"/>
                <w:szCs w:val="28"/>
              </w:rPr>
            </w:pPr>
            <w:proofErr w:type="spellStart"/>
            <w:r w:rsidRPr="00221F2E">
              <w:rPr>
                <w:rFonts w:ascii="Times New Roman" w:hAnsi="Times New Roman" w:cs="Times New Roman"/>
                <w:sz w:val="24"/>
                <w:szCs w:val="28"/>
              </w:rPr>
              <w:t>Holding</w:t>
            </w:r>
            <w:proofErr w:type="spellEnd"/>
            <w:r w:rsidRPr="00221F2E">
              <w:rPr>
                <w:rFonts w:ascii="Times New Roman" w:hAnsi="Times New Roman" w:cs="Times New Roman"/>
                <w:sz w:val="24"/>
                <w:szCs w:val="28"/>
              </w:rPr>
              <w:t xml:space="preserve"> </w:t>
            </w:r>
            <w:proofErr w:type="spellStart"/>
            <w:r w:rsidRPr="00221F2E">
              <w:rPr>
                <w:rFonts w:ascii="Times New Roman" w:hAnsi="Times New Roman" w:cs="Times New Roman"/>
                <w:sz w:val="24"/>
                <w:szCs w:val="28"/>
              </w:rPr>
              <w:t>Registers</w:t>
            </w:r>
            <w:proofErr w:type="spellEnd"/>
          </w:p>
        </w:tc>
        <w:tc>
          <w:tcPr>
            <w:tcW w:w="3934" w:type="dxa"/>
            <w:vAlign w:val="center"/>
          </w:tcPr>
          <w:p w:rsidR="00DF1887" w:rsidRPr="00221F2E" w:rsidRDefault="00DF1887" w:rsidP="004E1A19">
            <w:pPr>
              <w:spacing w:line="360" w:lineRule="auto"/>
              <w:jc w:val="center"/>
              <w:rPr>
                <w:rFonts w:ascii="Times New Roman" w:hAnsi="Times New Roman" w:cs="Times New Roman"/>
                <w:sz w:val="24"/>
                <w:szCs w:val="28"/>
              </w:rPr>
            </w:pPr>
            <w:r w:rsidRPr="00221F2E">
              <w:rPr>
                <w:rFonts w:ascii="Times New Roman" w:hAnsi="Times New Roman" w:cs="Times New Roman"/>
                <w:sz w:val="24"/>
                <w:szCs w:val="28"/>
              </w:rPr>
              <w:t>Чтение значений нескольких регистров хранения</w:t>
            </w:r>
          </w:p>
        </w:tc>
      </w:tr>
      <w:tr w:rsidR="00DF1887" w:rsidRPr="00221F2E" w:rsidTr="004E1A19">
        <w:tc>
          <w:tcPr>
            <w:tcW w:w="675" w:type="dxa"/>
            <w:vAlign w:val="center"/>
          </w:tcPr>
          <w:p w:rsidR="00DF1887" w:rsidRPr="00221F2E" w:rsidRDefault="00DF1887" w:rsidP="004E1A19">
            <w:pPr>
              <w:spacing w:line="360" w:lineRule="auto"/>
              <w:jc w:val="center"/>
              <w:rPr>
                <w:rFonts w:ascii="Times New Roman" w:hAnsi="Times New Roman" w:cs="Times New Roman"/>
                <w:sz w:val="24"/>
                <w:szCs w:val="28"/>
              </w:rPr>
            </w:pPr>
            <w:r w:rsidRPr="00221F2E">
              <w:rPr>
                <w:rFonts w:ascii="Times New Roman" w:hAnsi="Times New Roman" w:cs="Times New Roman"/>
                <w:sz w:val="24"/>
                <w:szCs w:val="28"/>
              </w:rPr>
              <w:t>4</w:t>
            </w:r>
          </w:p>
        </w:tc>
        <w:tc>
          <w:tcPr>
            <w:tcW w:w="1701" w:type="dxa"/>
            <w:vAlign w:val="center"/>
          </w:tcPr>
          <w:p w:rsidR="00DF1887" w:rsidRPr="00221F2E" w:rsidRDefault="00DF1887" w:rsidP="004E1A19">
            <w:pPr>
              <w:spacing w:line="360" w:lineRule="auto"/>
              <w:jc w:val="center"/>
              <w:rPr>
                <w:rFonts w:ascii="Times New Roman" w:hAnsi="Times New Roman" w:cs="Times New Roman"/>
                <w:sz w:val="24"/>
                <w:szCs w:val="28"/>
              </w:rPr>
            </w:pPr>
            <w:r w:rsidRPr="00221F2E">
              <w:rPr>
                <w:rFonts w:ascii="Times New Roman" w:hAnsi="Times New Roman" w:cs="Times New Roman"/>
                <w:sz w:val="24"/>
                <w:szCs w:val="28"/>
              </w:rPr>
              <w:t>0x04</w:t>
            </w:r>
          </w:p>
        </w:tc>
        <w:tc>
          <w:tcPr>
            <w:tcW w:w="1701" w:type="dxa"/>
            <w:vAlign w:val="center"/>
          </w:tcPr>
          <w:p w:rsidR="00DF1887" w:rsidRPr="00221F2E" w:rsidRDefault="00DF1887" w:rsidP="004E1A19">
            <w:pPr>
              <w:spacing w:line="360" w:lineRule="auto"/>
              <w:jc w:val="center"/>
              <w:rPr>
                <w:rFonts w:ascii="Times New Roman" w:hAnsi="Times New Roman" w:cs="Times New Roman"/>
                <w:sz w:val="24"/>
                <w:szCs w:val="28"/>
              </w:rPr>
            </w:pPr>
            <w:proofErr w:type="spellStart"/>
            <w:r w:rsidRPr="00221F2E">
              <w:rPr>
                <w:rFonts w:ascii="Times New Roman" w:hAnsi="Times New Roman" w:cs="Times New Roman"/>
                <w:sz w:val="24"/>
                <w:szCs w:val="28"/>
              </w:rPr>
              <w:t>Read</w:t>
            </w:r>
            <w:proofErr w:type="spellEnd"/>
            <w:r w:rsidRPr="00221F2E">
              <w:rPr>
                <w:rFonts w:ascii="Times New Roman" w:hAnsi="Times New Roman" w:cs="Times New Roman"/>
                <w:sz w:val="24"/>
                <w:szCs w:val="28"/>
              </w:rPr>
              <w:t xml:space="preserve"> </w:t>
            </w:r>
            <w:proofErr w:type="spellStart"/>
            <w:r w:rsidRPr="00221F2E">
              <w:rPr>
                <w:rFonts w:ascii="Times New Roman" w:hAnsi="Times New Roman" w:cs="Times New Roman"/>
                <w:sz w:val="24"/>
                <w:szCs w:val="28"/>
              </w:rPr>
              <w:t>Input</w:t>
            </w:r>
            <w:proofErr w:type="spellEnd"/>
            <w:r w:rsidRPr="00221F2E">
              <w:rPr>
                <w:rFonts w:ascii="Times New Roman" w:hAnsi="Times New Roman" w:cs="Times New Roman"/>
                <w:sz w:val="24"/>
                <w:szCs w:val="28"/>
              </w:rPr>
              <w:t xml:space="preserve"> </w:t>
            </w:r>
            <w:proofErr w:type="spellStart"/>
            <w:r w:rsidRPr="00221F2E">
              <w:rPr>
                <w:rFonts w:ascii="Times New Roman" w:hAnsi="Times New Roman" w:cs="Times New Roman"/>
                <w:sz w:val="24"/>
                <w:szCs w:val="28"/>
              </w:rPr>
              <w:t>Registers</w:t>
            </w:r>
            <w:proofErr w:type="spellEnd"/>
          </w:p>
        </w:tc>
        <w:tc>
          <w:tcPr>
            <w:tcW w:w="1560" w:type="dxa"/>
            <w:vAlign w:val="center"/>
          </w:tcPr>
          <w:p w:rsidR="00DF1887" w:rsidRPr="00221F2E" w:rsidRDefault="00DF1887" w:rsidP="004E1A19">
            <w:pPr>
              <w:spacing w:line="360" w:lineRule="auto"/>
              <w:jc w:val="center"/>
              <w:rPr>
                <w:rFonts w:ascii="Times New Roman" w:hAnsi="Times New Roman" w:cs="Times New Roman"/>
                <w:sz w:val="24"/>
                <w:szCs w:val="28"/>
              </w:rPr>
            </w:pPr>
            <w:proofErr w:type="spellStart"/>
            <w:r w:rsidRPr="00221F2E">
              <w:rPr>
                <w:rFonts w:ascii="Times New Roman" w:hAnsi="Times New Roman" w:cs="Times New Roman"/>
                <w:sz w:val="24"/>
                <w:szCs w:val="28"/>
              </w:rPr>
              <w:t>Input</w:t>
            </w:r>
            <w:proofErr w:type="spellEnd"/>
            <w:r w:rsidRPr="00221F2E">
              <w:rPr>
                <w:rFonts w:ascii="Times New Roman" w:hAnsi="Times New Roman" w:cs="Times New Roman"/>
                <w:sz w:val="24"/>
                <w:szCs w:val="28"/>
              </w:rPr>
              <w:t xml:space="preserve"> </w:t>
            </w:r>
            <w:proofErr w:type="spellStart"/>
            <w:r w:rsidRPr="00221F2E">
              <w:rPr>
                <w:rFonts w:ascii="Times New Roman" w:hAnsi="Times New Roman" w:cs="Times New Roman"/>
                <w:sz w:val="24"/>
                <w:szCs w:val="28"/>
              </w:rPr>
              <w:t>Registers</w:t>
            </w:r>
            <w:proofErr w:type="spellEnd"/>
          </w:p>
        </w:tc>
        <w:tc>
          <w:tcPr>
            <w:tcW w:w="3934" w:type="dxa"/>
            <w:vAlign w:val="center"/>
          </w:tcPr>
          <w:p w:rsidR="00DF1887" w:rsidRPr="00221F2E" w:rsidRDefault="00DF1887" w:rsidP="004E1A19">
            <w:pPr>
              <w:spacing w:line="360" w:lineRule="auto"/>
              <w:jc w:val="center"/>
              <w:rPr>
                <w:rFonts w:ascii="Times New Roman" w:hAnsi="Times New Roman" w:cs="Times New Roman"/>
                <w:sz w:val="24"/>
                <w:szCs w:val="28"/>
              </w:rPr>
            </w:pPr>
            <w:r w:rsidRPr="00221F2E">
              <w:rPr>
                <w:rFonts w:ascii="Times New Roman" w:hAnsi="Times New Roman" w:cs="Times New Roman"/>
                <w:sz w:val="24"/>
                <w:szCs w:val="28"/>
              </w:rPr>
              <w:t>Чтение значений нескольких регистров ввода</w:t>
            </w:r>
          </w:p>
        </w:tc>
      </w:tr>
      <w:tr w:rsidR="00DF1887" w:rsidRPr="00221F2E" w:rsidTr="004E1A19">
        <w:tc>
          <w:tcPr>
            <w:tcW w:w="675" w:type="dxa"/>
            <w:vAlign w:val="center"/>
          </w:tcPr>
          <w:p w:rsidR="00DF1887" w:rsidRPr="00221F2E" w:rsidRDefault="00DF1887" w:rsidP="004E1A19">
            <w:pPr>
              <w:spacing w:line="360" w:lineRule="auto"/>
              <w:jc w:val="center"/>
              <w:rPr>
                <w:rFonts w:ascii="Times New Roman" w:hAnsi="Times New Roman" w:cs="Times New Roman"/>
                <w:sz w:val="24"/>
                <w:szCs w:val="28"/>
              </w:rPr>
            </w:pPr>
            <w:r w:rsidRPr="00221F2E">
              <w:rPr>
                <w:rFonts w:ascii="Times New Roman" w:hAnsi="Times New Roman" w:cs="Times New Roman"/>
                <w:sz w:val="24"/>
                <w:szCs w:val="28"/>
              </w:rPr>
              <w:t>5</w:t>
            </w:r>
          </w:p>
        </w:tc>
        <w:tc>
          <w:tcPr>
            <w:tcW w:w="1701" w:type="dxa"/>
            <w:vAlign w:val="center"/>
          </w:tcPr>
          <w:p w:rsidR="00DF1887" w:rsidRPr="00221F2E" w:rsidRDefault="00DF1887" w:rsidP="004E1A19">
            <w:pPr>
              <w:spacing w:line="360" w:lineRule="auto"/>
              <w:jc w:val="center"/>
              <w:rPr>
                <w:rFonts w:ascii="Times New Roman" w:hAnsi="Times New Roman" w:cs="Times New Roman"/>
                <w:sz w:val="24"/>
                <w:szCs w:val="28"/>
              </w:rPr>
            </w:pPr>
            <w:r w:rsidRPr="00221F2E">
              <w:rPr>
                <w:rFonts w:ascii="Times New Roman" w:hAnsi="Times New Roman" w:cs="Times New Roman"/>
                <w:sz w:val="24"/>
                <w:szCs w:val="28"/>
              </w:rPr>
              <w:t>0x05</w:t>
            </w:r>
          </w:p>
        </w:tc>
        <w:tc>
          <w:tcPr>
            <w:tcW w:w="1701" w:type="dxa"/>
            <w:vAlign w:val="center"/>
          </w:tcPr>
          <w:p w:rsidR="00DF1887" w:rsidRPr="00221F2E" w:rsidRDefault="00DF1887" w:rsidP="004E1A19">
            <w:pPr>
              <w:spacing w:line="360" w:lineRule="auto"/>
              <w:jc w:val="center"/>
              <w:rPr>
                <w:rFonts w:ascii="Times New Roman" w:hAnsi="Times New Roman" w:cs="Times New Roman"/>
                <w:sz w:val="24"/>
                <w:szCs w:val="28"/>
              </w:rPr>
            </w:pPr>
            <w:proofErr w:type="spellStart"/>
            <w:r w:rsidRPr="00221F2E">
              <w:rPr>
                <w:rFonts w:ascii="Times New Roman" w:hAnsi="Times New Roman" w:cs="Times New Roman"/>
                <w:sz w:val="24"/>
                <w:szCs w:val="28"/>
              </w:rPr>
              <w:t>Write</w:t>
            </w:r>
            <w:proofErr w:type="spellEnd"/>
            <w:r w:rsidRPr="00221F2E">
              <w:rPr>
                <w:rFonts w:ascii="Times New Roman" w:hAnsi="Times New Roman" w:cs="Times New Roman"/>
                <w:sz w:val="24"/>
                <w:szCs w:val="28"/>
              </w:rPr>
              <w:t xml:space="preserve"> </w:t>
            </w:r>
            <w:proofErr w:type="spellStart"/>
            <w:r w:rsidRPr="00221F2E">
              <w:rPr>
                <w:rFonts w:ascii="Times New Roman" w:hAnsi="Times New Roman" w:cs="Times New Roman"/>
                <w:sz w:val="24"/>
                <w:szCs w:val="28"/>
              </w:rPr>
              <w:t>Single</w:t>
            </w:r>
            <w:proofErr w:type="spellEnd"/>
            <w:r w:rsidRPr="00221F2E">
              <w:rPr>
                <w:rFonts w:ascii="Times New Roman" w:hAnsi="Times New Roman" w:cs="Times New Roman"/>
                <w:sz w:val="24"/>
                <w:szCs w:val="28"/>
              </w:rPr>
              <w:t xml:space="preserve"> </w:t>
            </w:r>
            <w:proofErr w:type="spellStart"/>
            <w:r w:rsidRPr="00221F2E">
              <w:rPr>
                <w:rFonts w:ascii="Times New Roman" w:hAnsi="Times New Roman" w:cs="Times New Roman"/>
                <w:sz w:val="24"/>
                <w:szCs w:val="28"/>
              </w:rPr>
              <w:t>Coil</w:t>
            </w:r>
            <w:proofErr w:type="spellEnd"/>
          </w:p>
        </w:tc>
        <w:tc>
          <w:tcPr>
            <w:tcW w:w="1560" w:type="dxa"/>
            <w:vAlign w:val="center"/>
          </w:tcPr>
          <w:p w:rsidR="00DF1887" w:rsidRPr="00221F2E" w:rsidRDefault="00DF1887" w:rsidP="004E1A19">
            <w:pPr>
              <w:spacing w:line="360" w:lineRule="auto"/>
              <w:jc w:val="center"/>
              <w:rPr>
                <w:rFonts w:ascii="Times New Roman" w:hAnsi="Times New Roman" w:cs="Times New Roman"/>
                <w:sz w:val="24"/>
                <w:szCs w:val="28"/>
              </w:rPr>
            </w:pPr>
            <w:proofErr w:type="spellStart"/>
            <w:r w:rsidRPr="00221F2E">
              <w:rPr>
                <w:rFonts w:ascii="Times New Roman" w:hAnsi="Times New Roman" w:cs="Times New Roman"/>
                <w:sz w:val="24"/>
                <w:szCs w:val="28"/>
              </w:rPr>
              <w:t>Coils</w:t>
            </w:r>
            <w:proofErr w:type="spellEnd"/>
          </w:p>
        </w:tc>
        <w:tc>
          <w:tcPr>
            <w:tcW w:w="3934" w:type="dxa"/>
            <w:vAlign w:val="center"/>
          </w:tcPr>
          <w:p w:rsidR="00DF1887" w:rsidRPr="00221F2E" w:rsidRDefault="00DF1887" w:rsidP="004E1A19">
            <w:pPr>
              <w:spacing w:line="360" w:lineRule="auto"/>
              <w:jc w:val="center"/>
              <w:rPr>
                <w:rFonts w:ascii="Times New Roman" w:hAnsi="Times New Roman" w:cs="Times New Roman"/>
                <w:sz w:val="24"/>
                <w:szCs w:val="28"/>
              </w:rPr>
            </w:pPr>
            <w:r w:rsidRPr="00221F2E">
              <w:rPr>
                <w:rFonts w:ascii="Times New Roman" w:hAnsi="Times New Roman" w:cs="Times New Roman"/>
                <w:sz w:val="24"/>
                <w:szCs w:val="28"/>
              </w:rPr>
              <w:t>Запись одного регистра флагов</w:t>
            </w:r>
          </w:p>
        </w:tc>
      </w:tr>
      <w:tr w:rsidR="00DF1887" w:rsidRPr="00221F2E" w:rsidTr="004E1A19">
        <w:tc>
          <w:tcPr>
            <w:tcW w:w="675" w:type="dxa"/>
            <w:vAlign w:val="center"/>
          </w:tcPr>
          <w:p w:rsidR="00DF1887" w:rsidRPr="00221F2E" w:rsidRDefault="00DF1887" w:rsidP="004E1A19">
            <w:pPr>
              <w:spacing w:line="360" w:lineRule="auto"/>
              <w:jc w:val="center"/>
              <w:rPr>
                <w:rFonts w:ascii="Times New Roman" w:hAnsi="Times New Roman" w:cs="Times New Roman"/>
                <w:sz w:val="24"/>
                <w:szCs w:val="28"/>
              </w:rPr>
            </w:pPr>
            <w:r w:rsidRPr="00221F2E">
              <w:rPr>
                <w:rFonts w:ascii="Times New Roman" w:hAnsi="Times New Roman" w:cs="Times New Roman"/>
                <w:sz w:val="24"/>
                <w:szCs w:val="28"/>
              </w:rPr>
              <w:lastRenderedPageBreak/>
              <w:t>6</w:t>
            </w:r>
          </w:p>
        </w:tc>
        <w:tc>
          <w:tcPr>
            <w:tcW w:w="1701" w:type="dxa"/>
            <w:vAlign w:val="center"/>
          </w:tcPr>
          <w:p w:rsidR="00DF1887" w:rsidRPr="00221F2E" w:rsidRDefault="00DF1887" w:rsidP="004E1A19">
            <w:pPr>
              <w:spacing w:line="360" w:lineRule="auto"/>
              <w:jc w:val="center"/>
              <w:rPr>
                <w:rFonts w:ascii="Times New Roman" w:hAnsi="Times New Roman" w:cs="Times New Roman"/>
                <w:sz w:val="24"/>
                <w:szCs w:val="28"/>
              </w:rPr>
            </w:pPr>
            <w:r w:rsidRPr="00221F2E">
              <w:rPr>
                <w:rFonts w:ascii="Times New Roman" w:hAnsi="Times New Roman" w:cs="Times New Roman"/>
                <w:sz w:val="24"/>
                <w:szCs w:val="28"/>
              </w:rPr>
              <w:t>0x06</w:t>
            </w:r>
          </w:p>
        </w:tc>
        <w:tc>
          <w:tcPr>
            <w:tcW w:w="1701" w:type="dxa"/>
            <w:vAlign w:val="center"/>
          </w:tcPr>
          <w:p w:rsidR="00DF1887" w:rsidRPr="00221F2E" w:rsidRDefault="00DF1887" w:rsidP="004E1A19">
            <w:pPr>
              <w:spacing w:line="360" w:lineRule="auto"/>
              <w:jc w:val="center"/>
              <w:rPr>
                <w:rFonts w:ascii="Times New Roman" w:hAnsi="Times New Roman" w:cs="Times New Roman"/>
                <w:sz w:val="24"/>
                <w:szCs w:val="28"/>
              </w:rPr>
            </w:pPr>
            <w:proofErr w:type="spellStart"/>
            <w:r w:rsidRPr="00221F2E">
              <w:rPr>
                <w:rFonts w:ascii="Times New Roman" w:hAnsi="Times New Roman" w:cs="Times New Roman"/>
                <w:sz w:val="24"/>
                <w:szCs w:val="28"/>
              </w:rPr>
              <w:t>Write</w:t>
            </w:r>
            <w:proofErr w:type="spellEnd"/>
            <w:r w:rsidRPr="00221F2E">
              <w:rPr>
                <w:rFonts w:ascii="Times New Roman" w:hAnsi="Times New Roman" w:cs="Times New Roman"/>
                <w:sz w:val="24"/>
                <w:szCs w:val="28"/>
              </w:rPr>
              <w:t xml:space="preserve"> </w:t>
            </w:r>
            <w:proofErr w:type="spellStart"/>
            <w:r w:rsidRPr="00221F2E">
              <w:rPr>
                <w:rFonts w:ascii="Times New Roman" w:hAnsi="Times New Roman" w:cs="Times New Roman"/>
                <w:sz w:val="24"/>
                <w:szCs w:val="28"/>
              </w:rPr>
              <w:t>Single</w:t>
            </w:r>
            <w:proofErr w:type="spellEnd"/>
            <w:r w:rsidRPr="00221F2E">
              <w:rPr>
                <w:rFonts w:ascii="Times New Roman" w:hAnsi="Times New Roman" w:cs="Times New Roman"/>
                <w:sz w:val="24"/>
                <w:szCs w:val="28"/>
              </w:rPr>
              <w:t xml:space="preserve"> </w:t>
            </w:r>
            <w:proofErr w:type="spellStart"/>
            <w:r w:rsidRPr="00221F2E">
              <w:rPr>
                <w:rFonts w:ascii="Times New Roman" w:hAnsi="Times New Roman" w:cs="Times New Roman"/>
                <w:sz w:val="24"/>
                <w:szCs w:val="28"/>
              </w:rPr>
              <w:t>Register</w:t>
            </w:r>
            <w:proofErr w:type="spellEnd"/>
          </w:p>
        </w:tc>
        <w:tc>
          <w:tcPr>
            <w:tcW w:w="1560" w:type="dxa"/>
            <w:vAlign w:val="center"/>
          </w:tcPr>
          <w:p w:rsidR="00DF1887" w:rsidRPr="00221F2E" w:rsidRDefault="00DF1887" w:rsidP="004E1A19">
            <w:pPr>
              <w:spacing w:line="360" w:lineRule="auto"/>
              <w:jc w:val="center"/>
              <w:rPr>
                <w:rFonts w:ascii="Times New Roman" w:hAnsi="Times New Roman" w:cs="Times New Roman"/>
                <w:sz w:val="24"/>
                <w:szCs w:val="28"/>
              </w:rPr>
            </w:pPr>
            <w:proofErr w:type="spellStart"/>
            <w:r w:rsidRPr="00221F2E">
              <w:rPr>
                <w:rFonts w:ascii="Times New Roman" w:hAnsi="Times New Roman" w:cs="Times New Roman"/>
                <w:sz w:val="24"/>
                <w:szCs w:val="28"/>
              </w:rPr>
              <w:t>Holding</w:t>
            </w:r>
            <w:proofErr w:type="spellEnd"/>
            <w:r w:rsidRPr="00221F2E">
              <w:rPr>
                <w:rFonts w:ascii="Times New Roman" w:hAnsi="Times New Roman" w:cs="Times New Roman"/>
                <w:sz w:val="24"/>
                <w:szCs w:val="28"/>
              </w:rPr>
              <w:t xml:space="preserve"> </w:t>
            </w:r>
            <w:proofErr w:type="spellStart"/>
            <w:r w:rsidRPr="00221F2E">
              <w:rPr>
                <w:rFonts w:ascii="Times New Roman" w:hAnsi="Times New Roman" w:cs="Times New Roman"/>
                <w:sz w:val="24"/>
                <w:szCs w:val="28"/>
              </w:rPr>
              <w:t>Registers</w:t>
            </w:r>
            <w:proofErr w:type="spellEnd"/>
          </w:p>
        </w:tc>
        <w:tc>
          <w:tcPr>
            <w:tcW w:w="3934" w:type="dxa"/>
            <w:vAlign w:val="center"/>
          </w:tcPr>
          <w:p w:rsidR="00DF1887" w:rsidRPr="00221F2E" w:rsidRDefault="00DF1887" w:rsidP="004E1A19">
            <w:pPr>
              <w:spacing w:line="360" w:lineRule="auto"/>
              <w:jc w:val="center"/>
              <w:rPr>
                <w:rFonts w:ascii="Times New Roman" w:hAnsi="Times New Roman" w:cs="Times New Roman"/>
                <w:sz w:val="24"/>
                <w:szCs w:val="28"/>
              </w:rPr>
            </w:pPr>
            <w:r w:rsidRPr="00221F2E">
              <w:rPr>
                <w:rFonts w:ascii="Times New Roman" w:hAnsi="Times New Roman" w:cs="Times New Roman"/>
                <w:sz w:val="24"/>
                <w:szCs w:val="28"/>
              </w:rPr>
              <w:t>Запись одного регистра хранения</w:t>
            </w:r>
          </w:p>
        </w:tc>
      </w:tr>
      <w:tr w:rsidR="00DF1887" w:rsidRPr="00221F2E" w:rsidTr="004E1A19">
        <w:tc>
          <w:tcPr>
            <w:tcW w:w="675" w:type="dxa"/>
            <w:vAlign w:val="center"/>
          </w:tcPr>
          <w:p w:rsidR="00DF1887" w:rsidRPr="00221F2E" w:rsidRDefault="00DF1887" w:rsidP="004E1A19">
            <w:pPr>
              <w:spacing w:line="360" w:lineRule="auto"/>
              <w:jc w:val="center"/>
              <w:rPr>
                <w:rFonts w:ascii="Times New Roman" w:hAnsi="Times New Roman" w:cs="Times New Roman"/>
                <w:sz w:val="24"/>
                <w:szCs w:val="28"/>
              </w:rPr>
            </w:pPr>
            <w:r w:rsidRPr="00221F2E">
              <w:rPr>
                <w:rFonts w:ascii="Times New Roman" w:hAnsi="Times New Roman" w:cs="Times New Roman"/>
                <w:sz w:val="24"/>
                <w:szCs w:val="28"/>
              </w:rPr>
              <w:t>15</w:t>
            </w:r>
          </w:p>
        </w:tc>
        <w:tc>
          <w:tcPr>
            <w:tcW w:w="1701" w:type="dxa"/>
            <w:vAlign w:val="center"/>
          </w:tcPr>
          <w:p w:rsidR="00DF1887" w:rsidRPr="00221F2E" w:rsidRDefault="00DF1887" w:rsidP="004E1A19">
            <w:pPr>
              <w:spacing w:line="360" w:lineRule="auto"/>
              <w:jc w:val="center"/>
              <w:rPr>
                <w:rFonts w:ascii="Times New Roman" w:hAnsi="Times New Roman" w:cs="Times New Roman"/>
                <w:sz w:val="24"/>
                <w:szCs w:val="28"/>
              </w:rPr>
            </w:pPr>
            <w:r w:rsidRPr="00221F2E">
              <w:rPr>
                <w:rFonts w:ascii="Times New Roman" w:hAnsi="Times New Roman" w:cs="Times New Roman"/>
                <w:sz w:val="24"/>
                <w:szCs w:val="28"/>
              </w:rPr>
              <w:t>0x0F</w:t>
            </w:r>
          </w:p>
        </w:tc>
        <w:tc>
          <w:tcPr>
            <w:tcW w:w="1701" w:type="dxa"/>
            <w:vAlign w:val="center"/>
          </w:tcPr>
          <w:p w:rsidR="00DF1887" w:rsidRPr="00221F2E" w:rsidRDefault="00DF1887" w:rsidP="004E1A19">
            <w:pPr>
              <w:spacing w:line="360" w:lineRule="auto"/>
              <w:jc w:val="center"/>
              <w:rPr>
                <w:rFonts w:ascii="Times New Roman" w:hAnsi="Times New Roman" w:cs="Times New Roman"/>
                <w:sz w:val="24"/>
                <w:szCs w:val="28"/>
              </w:rPr>
            </w:pPr>
            <w:proofErr w:type="spellStart"/>
            <w:r w:rsidRPr="00221F2E">
              <w:rPr>
                <w:rFonts w:ascii="Times New Roman" w:hAnsi="Times New Roman" w:cs="Times New Roman"/>
                <w:sz w:val="24"/>
                <w:szCs w:val="28"/>
              </w:rPr>
              <w:t>Write</w:t>
            </w:r>
            <w:proofErr w:type="spellEnd"/>
            <w:r w:rsidRPr="00221F2E">
              <w:rPr>
                <w:rFonts w:ascii="Times New Roman" w:hAnsi="Times New Roman" w:cs="Times New Roman"/>
                <w:sz w:val="24"/>
                <w:szCs w:val="28"/>
              </w:rPr>
              <w:t xml:space="preserve"> </w:t>
            </w:r>
            <w:proofErr w:type="spellStart"/>
            <w:r w:rsidRPr="00221F2E">
              <w:rPr>
                <w:rFonts w:ascii="Times New Roman" w:hAnsi="Times New Roman" w:cs="Times New Roman"/>
                <w:sz w:val="24"/>
                <w:szCs w:val="28"/>
              </w:rPr>
              <w:t>Multiple</w:t>
            </w:r>
            <w:proofErr w:type="spellEnd"/>
            <w:r w:rsidRPr="00221F2E">
              <w:rPr>
                <w:rFonts w:ascii="Times New Roman" w:hAnsi="Times New Roman" w:cs="Times New Roman"/>
                <w:sz w:val="24"/>
                <w:szCs w:val="28"/>
              </w:rPr>
              <w:t xml:space="preserve"> </w:t>
            </w:r>
            <w:proofErr w:type="spellStart"/>
            <w:r w:rsidRPr="00221F2E">
              <w:rPr>
                <w:rFonts w:ascii="Times New Roman" w:hAnsi="Times New Roman" w:cs="Times New Roman"/>
                <w:sz w:val="24"/>
                <w:szCs w:val="28"/>
              </w:rPr>
              <w:t>Coils</w:t>
            </w:r>
            <w:proofErr w:type="spellEnd"/>
          </w:p>
        </w:tc>
        <w:tc>
          <w:tcPr>
            <w:tcW w:w="1560" w:type="dxa"/>
            <w:vAlign w:val="center"/>
          </w:tcPr>
          <w:p w:rsidR="00DF1887" w:rsidRPr="00221F2E" w:rsidRDefault="00DF1887" w:rsidP="004E1A19">
            <w:pPr>
              <w:spacing w:line="360" w:lineRule="auto"/>
              <w:jc w:val="center"/>
              <w:rPr>
                <w:rFonts w:ascii="Times New Roman" w:hAnsi="Times New Roman" w:cs="Times New Roman"/>
                <w:sz w:val="24"/>
                <w:szCs w:val="28"/>
              </w:rPr>
            </w:pPr>
            <w:proofErr w:type="spellStart"/>
            <w:r w:rsidRPr="00221F2E">
              <w:rPr>
                <w:rFonts w:ascii="Times New Roman" w:hAnsi="Times New Roman" w:cs="Times New Roman"/>
                <w:sz w:val="24"/>
                <w:szCs w:val="28"/>
              </w:rPr>
              <w:t>Coils</w:t>
            </w:r>
            <w:proofErr w:type="spellEnd"/>
          </w:p>
        </w:tc>
        <w:tc>
          <w:tcPr>
            <w:tcW w:w="3934" w:type="dxa"/>
            <w:vAlign w:val="center"/>
          </w:tcPr>
          <w:p w:rsidR="00DF1887" w:rsidRPr="00221F2E" w:rsidRDefault="00DF1887" w:rsidP="004E1A19">
            <w:pPr>
              <w:spacing w:line="360" w:lineRule="auto"/>
              <w:jc w:val="center"/>
              <w:rPr>
                <w:rFonts w:ascii="Times New Roman" w:hAnsi="Times New Roman" w:cs="Times New Roman"/>
                <w:sz w:val="24"/>
                <w:szCs w:val="28"/>
              </w:rPr>
            </w:pPr>
            <w:r w:rsidRPr="00221F2E">
              <w:rPr>
                <w:rFonts w:ascii="Times New Roman" w:hAnsi="Times New Roman" w:cs="Times New Roman"/>
                <w:sz w:val="24"/>
                <w:szCs w:val="28"/>
              </w:rPr>
              <w:t>Запись нескольких регистров флагов</w:t>
            </w:r>
          </w:p>
        </w:tc>
      </w:tr>
      <w:tr w:rsidR="00DF1887" w:rsidRPr="00221F2E" w:rsidTr="004E1A19">
        <w:tc>
          <w:tcPr>
            <w:tcW w:w="675" w:type="dxa"/>
            <w:vAlign w:val="center"/>
          </w:tcPr>
          <w:p w:rsidR="00DF1887" w:rsidRPr="00221F2E" w:rsidRDefault="00DF1887" w:rsidP="004E1A19">
            <w:pPr>
              <w:spacing w:line="360" w:lineRule="auto"/>
              <w:jc w:val="center"/>
              <w:rPr>
                <w:rFonts w:ascii="Times New Roman" w:hAnsi="Times New Roman" w:cs="Times New Roman"/>
                <w:sz w:val="24"/>
                <w:szCs w:val="28"/>
              </w:rPr>
            </w:pPr>
            <w:r w:rsidRPr="00221F2E">
              <w:rPr>
                <w:rFonts w:ascii="Times New Roman" w:hAnsi="Times New Roman" w:cs="Times New Roman"/>
                <w:sz w:val="24"/>
                <w:szCs w:val="28"/>
              </w:rPr>
              <w:t>16</w:t>
            </w:r>
          </w:p>
        </w:tc>
        <w:tc>
          <w:tcPr>
            <w:tcW w:w="1701" w:type="dxa"/>
            <w:vAlign w:val="center"/>
          </w:tcPr>
          <w:p w:rsidR="00DF1887" w:rsidRPr="00221F2E" w:rsidRDefault="00DF1887" w:rsidP="004E1A19">
            <w:pPr>
              <w:spacing w:line="360" w:lineRule="auto"/>
              <w:jc w:val="center"/>
              <w:rPr>
                <w:rFonts w:ascii="Times New Roman" w:hAnsi="Times New Roman" w:cs="Times New Roman"/>
                <w:sz w:val="24"/>
                <w:szCs w:val="28"/>
              </w:rPr>
            </w:pPr>
            <w:r w:rsidRPr="00221F2E">
              <w:rPr>
                <w:rFonts w:ascii="Times New Roman" w:hAnsi="Times New Roman" w:cs="Times New Roman"/>
                <w:sz w:val="24"/>
                <w:szCs w:val="28"/>
              </w:rPr>
              <w:t>0x10</w:t>
            </w:r>
          </w:p>
        </w:tc>
        <w:tc>
          <w:tcPr>
            <w:tcW w:w="1701" w:type="dxa"/>
            <w:vAlign w:val="center"/>
          </w:tcPr>
          <w:p w:rsidR="00DF1887" w:rsidRPr="00221F2E" w:rsidRDefault="00DF1887" w:rsidP="004E1A19">
            <w:pPr>
              <w:spacing w:line="360" w:lineRule="auto"/>
              <w:jc w:val="center"/>
              <w:rPr>
                <w:rFonts w:ascii="Times New Roman" w:hAnsi="Times New Roman" w:cs="Times New Roman"/>
                <w:sz w:val="24"/>
                <w:szCs w:val="28"/>
              </w:rPr>
            </w:pPr>
            <w:proofErr w:type="spellStart"/>
            <w:r w:rsidRPr="00221F2E">
              <w:rPr>
                <w:rFonts w:ascii="Times New Roman" w:hAnsi="Times New Roman" w:cs="Times New Roman"/>
                <w:sz w:val="24"/>
                <w:szCs w:val="28"/>
              </w:rPr>
              <w:t>Write</w:t>
            </w:r>
            <w:proofErr w:type="spellEnd"/>
            <w:r w:rsidRPr="00221F2E">
              <w:rPr>
                <w:rFonts w:ascii="Times New Roman" w:hAnsi="Times New Roman" w:cs="Times New Roman"/>
                <w:sz w:val="24"/>
                <w:szCs w:val="28"/>
              </w:rPr>
              <w:t xml:space="preserve"> </w:t>
            </w:r>
            <w:proofErr w:type="spellStart"/>
            <w:r w:rsidRPr="00221F2E">
              <w:rPr>
                <w:rFonts w:ascii="Times New Roman" w:hAnsi="Times New Roman" w:cs="Times New Roman"/>
                <w:sz w:val="24"/>
                <w:szCs w:val="28"/>
              </w:rPr>
              <w:t>Multiple</w:t>
            </w:r>
            <w:proofErr w:type="spellEnd"/>
            <w:r w:rsidRPr="00221F2E">
              <w:rPr>
                <w:rFonts w:ascii="Times New Roman" w:hAnsi="Times New Roman" w:cs="Times New Roman"/>
                <w:sz w:val="24"/>
                <w:szCs w:val="28"/>
              </w:rPr>
              <w:t xml:space="preserve"> </w:t>
            </w:r>
            <w:proofErr w:type="spellStart"/>
            <w:r w:rsidRPr="00221F2E">
              <w:rPr>
                <w:rFonts w:ascii="Times New Roman" w:hAnsi="Times New Roman" w:cs="Times New Roman"/>
                <w:sz w:val="24"/>
                <w:szCs w:val="28"/>
              </w:rPr>
              <w:t>Register</w:t>
            </w:r>
            <w:proofErr w:type="spellEnd"/>
          </w:p>
        </w:tc>
        <w:tc>
          <w:tcPr>
            <w:tcW w:w="1560" w:type="dxa"/>
            <w:vAlign w:val="center"/>
          </w:tcPr>
          <w:p w:rsidR="00DF1887" w:rsidRPr="00221F2E" w:rsidRDefault="00DF1887" w:rsidP="004E1A19">
            <w:pPr>
              <w:spacing w:line="360" w:lineRule="auto"/>
              <w:jc w:val="center"/>
              <w:rPr>
                <w:rFonts w:ascii="Times New Roman" w:hAnsi="Times New Roman" w:cs="Times New Roman"/>
                <w:sz w:val="24"/>
                <w:szCs w:val="28"/>
              </w:rPr>
            </w:pPr>
            <w:proofErr w:type="spellStart"/>
            <w:r w:rsidRPr="00221F2E">
              <w:rPr>
                <w:rFonts w:ascii="Times New Roman" w:hAnsi="Times New Roman" w:cs="Times New Roman"/>
                <w:sz w:val="24"/>
                <w:szCs w:val="28"/>
              </w:rPr>
              <w:t>Holding</w:t>
            </w:r>
            <w:proofErr w:type="spellEnd"/>
            <w:r w:rsidRPr="00221F2E">
              <w:rPr>
                <w:rFonts w:ascii="Times New Roman" w:hAnsi="Times New Roman" w:cs="Times New Roman"/>
                <w:sz w:val="24"/>
                <w:szCs w:val="28"/>
              </w:rPr>
              <w:t xml:space="preserve"> </w:t>
            </w:r>
            <w:proofErr w:type="spellStart"/>
            <w:r w:rsidRPr="00221F2E">
              <w:rPr>
                <w:rFonts w:ascii="Times New Roman" w:hAnsi="Times New Roman" w:cs="Times New Roman"/>
                <w:sz w:val="24"/>
                <w:szCs w:val="28"/>
              </w:rPr>
              <w:t>Registers</w:t>
            </w:r>
            <w:proofErr w:type="spellEnd"/>
          </w:p>
        </w:tc>
        <w:tc>
          <w:tcPr>
            <w:tcW w:w="3934" w:type="dxa"/>
            <w:vAlign w:val="center"/>
          </w:tcPr>
          <w:p w:rsidR="00DF1887" w:rsidRPr="00221F2E" w:rsidRDefault="00DF1887" w:rsidP="004E1A19">
            <w:pPr>
              <w:spacing w:line="360" w:lineRule="auto"/>
              <w:jc w:val="center"/>
              <w:rPr>
                <w:rFonts w:ascii="Times New Roman" w:hAnsi="Times New Roman" w:cs="Times New Roman"/>
                <w:sz w:val="24"/>
                <w:szCs w:val="28"/>
              </w:rPr>
            </w:pPr>
            <w:r w:rsidRPr="00221F2E">
              <w:rPr>
                <w:rFonts w:ascii="Times New Roman" w:hAnsi="Times New Roman" w:cs="Times New Roman"/>
                <w:sz w:val="24"/>
                <w:szCs w:val="28"/>
              </w:rPr>
              <w:t>Запись нескольких регистров хранения</w:t>
            </w:r>
          </w:p>
        </w:tc>
      </w:tr>
    </w:tbl>
    <w:p w:rsidR="00DF1887" w:rsidRPr="00221F2E" w:rsidRDefault="00DF1887" w:rsidP="00DF1887">
      <w:pPr>
        <w:spacing w:after="0" w:line="360" w:lineRule="auto"/>
        <w:ind w:firstLine="709"/>
        <w:jc w:val="both"/>
        <w:rPr>
          <w:rFonts w:ascii="Times New Roman" w:hAnsi="Times New Roman" w:cs="Times New Roman"/>
          <w:sz w:val="28"/>
          <w:szCs w:val="28"/>
        </w:rPr>
      </w:pP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Для каждой функции в спецификации протокола </w:t>
      </w:r>
      <w:proofErr w:type="spellStart"/>
      <w:r w:rsidRPr="00221F2E">
        <w:rPr>
          <w:rFonts w:ascii="Times New Roman" w:hAnsi="Times New Roman" w:cs="Times New Roman"/>
          <w:sz w:val="28"/>
          <w:szCs w:val="28"/>
        </w:rPr>
        <w:t>Modbus</w:t>
      </w:r>
      <w:proofErr w:type="spellEnd"/>
      <w:r w:rsidRPr="00221F2E">
        <w:rPr>
          <w:rFonts w:ascii="Times New Roman" w:hAnsi="Times New Roman" w:cs="Times New Roman"/>
          <w:sz w:val="28"/>
          <w:szCs w:val="28"/>
        </w:rPr>
        <w:t xml:space="preserve"> определена структура PDU: какие </w:t>
      </w:r>
      <w:proofErr w:type="gramStart"/>
      <w:r w:rsidRPr="00221F2E">
        <w:rPr>
          <w:rFonts w:ascii="Times New Roman" w:hAnsi="Times New Roman" w:cs="Times New Roman"/>
          <w:sz w:val="28"/>
          <w:szCs w:val="28"/>
        </w:rPr>
        <w:t>данные</w:t>
      </w:r>
      <w:proofErr w:type="gramEnd"/>
      <w:r w:rsidRPr="00221F2E">
        <w:rPr>
          <w:rFonts w:ascii="Times New Roman" w:hAnsi="Times New Roman" w:cs="Times New Roman"/>
          <w:sz w:val="28"/>
          <w:szCs w:val="28"/>
        </w:rPr>
        <w:t xml:space="preserve"> и в </w:t>
      </w:r>
      <w:proofErr w:type="gramStart"/>
      <w:r w:rsidRPr="00221F2E">
        <w:rPr>
          <w:rFonts w:ascii="Times New Roman" w:hAnsi="Times New Roman" w:cs="Times New Roman"/>
          <w:sz w:val="28"/>
          <w:szCs w:val="28"/>
        </w:rPr>
        <w:t>каком</w:t>
      </w:r>
      <w:proofErr w:type="gramEnd"/>
      <w:r w:rsidRPr="00221F2E">
        <w:rPr>
          <w:rFonts w:ascii="Times New Roman" w:hAnsi="Times New Roman" w:cs="Times New Roman"/>
          <w:sz w:val="28"/>
          <w:szCs w:val="28"/>
        </w:rPr>
        <w:t xml:space="preserve"> порядке должны использоваться в запросах и ответах. Подробная информация приведена в документе спецификации «</w:t>
      </w:r>
      <w:proofErr w:type="spellStart"/>
      <w:r w:rsidRPr="00221F2E">
        <w:rPr>
          <w:rFonts w:ascii="Times New Roman" w:hAnsi="Times New Roman" w:cs="Times New Roman"/>
          <w:i/>
          <w:sz w:val="28"/>
          <w:szCs w:val="28"/>
        </w:rPr>
        <w:t>Modbus</w:t>
      </w:r>
      <w:proofErr w:type="spellEnd"/>
      <w:r w:rsidRPr="00221F2E">
        <w:rPr>
          <w:rFonts w:ascii="Times New Roman" w:hAnsi="Times New Roman" w:cs="Times New Roman"/>
          <w:i/>
          <w:sz w:val="28"/>
          <w:szCs w:val="28"/>
        </w:rPr>
        <w:t xml:space="preserve"> </w:t>
      </w:r>
      <w:proofErr w:type="spellStart"/>
      <w:r w:rsidRPr="00221F2E">
        <w:rPr>
          <w:rFonts w:ascii="Times New Roman" w:hAnsi="Times New Roman" w:cs="Times New Roman"/>
          <w:i/>
          <w:sz w:val="28"/>
          <w:szCs w:val="28"/>
        </w:rPr>
        <w:t>Application</w:t>
      </w:r>
      <w:proofErr w:type="spellEnd"/>
      <w:r w:rsidRPr="00221F2E">
        <w:rPr>
          <w:rFonts w:ascii="Times New Roman" w:hAnsi="Times New Roman" w:cs="Times New Roman"/>
          <w:i/>
          <w:sz w:val="28"/>
          <w:szCs w:val="28"/>
        </w:rPr>
        <w:t xml:space="preserve"> </w:t>
      </w:r>
      <w:proofErr w:type="spellStart"/>
      <w:r w:rsidRPr="00221F2E">
        <w:rPr>
          <w:rFonts w:ascii="Times New Roman" w:hAnsi="Times New Roman" w:cs="Times New Roman"/>
          <w:i/>
          <w:sz w:val="28"/>
          <w:szCs w:val="28"/>
        </w:rPr>
        <w:t>Protocol</w:t>
      </w:r>
      <w:proofErr w:type="spellEnd"/>
      <w:r w:rsidRPr="00221F2E">
        <w:rPr>
          <w:rFonts w:ascii="Times New Roman" w:hAnsi="Times New Roman" w:cs="Times New Roman"/>
          <w:i/>
          <w:sz w:val="28"/>
          <w:szCs w:val="28"/>
        </w:rPr>
        <w:t xml:space="preserve"> </w:t>
      </w:r>
      <w:proofErr w:type="spellStart"/>
      <w:r w:rsidRPr="00221F2E">
        <w:rPr>
          <w:rFonts w:ascii="Times New Roman" w:hAnsi="Times New Roman" w:cs="Times New Roman"/>
          <w:i/>
          <w:sz w:val="28"/>
          <w:szCs w:val="28"/>
        </w:rPr>
        <w:t>Specification</w:t>
      </w:r>
      <w:proofErr w:type="spellEnd"/>
      <w:r w:rsidRPr="00221F2E">
        <w:rPr>
          <w:rFonts w:ascii="Times New Roman" w:hAnsi="Times New Roman" w:cs="Times New Roman"/>
          <w:i/>
          <w:sz w:val="28"/>
          <w:szCs w:val="28"/>
        </w:rPr>
        <w:t xml:space="preserve"> V1.1b3</w:t>
      </w:r>
      <w:r w:rsidRPr="00221F2E">
        <w:rPr>
          <w:rFonts w:ascii="Times New Roman" w:hAnsi="Times New Roman" w:cs="Times New Roman"/>
          <w:sz w:val="28"/>
          <w:szCs w:val="28"/>
        </w:rPr>
        <w:t>», глава «</w:t>
      </w:r>
      <w:r w:rsidRPr="00221F2E">
        <w:rPr>
          <w:rFonts w:ascii="Times New Roman" w:hAnsi="Times New Roman" w:cs="Times New Roman"/>
          <w:i/>
          <w:sz w:val="28"/>
          <w:szCs w:val="28"/>
        </w:rPr>
        <w:t xml:space="preserve">5.1 </w:t>
      </w:r>
      <w:proofErr w:type="spellStart"/>
      <w:r w:rsidRPr="00221F2E">
        <w:rPr>
          <w:rFonts w:ascii="Times New Roman" w:hAnsi="Times New Roman" w:cs="Times New Roman"/>
          <w:i/>
          <w:sz w:val="28"/>
          <w:szCs w:val="28"/>
        </w:rPr>
        <w:t>Public</w:t>
      </w:r>
      <w:proofErr w:type="spellEnd"/>
      <w:r w:rsidRPr="00221F2E">
        <w:rPr>
          <w:rFonts w:ascii="Times New Roman" w:hAnsi="Times New Roman" w:cs="Times New Roman"/>
          <w:i/>
          <w:sz w:val="28"/>
          <w:szCs w:val="28"/>
        </w:rPr>
        <w:t xml:space="preserve"> </w:t>
      </w:r>
      <w:proofErr w:type="spellStart"/>
      <w:r w:rsidRPr="00221F2E">
        <w:rPr>
          <w:rFonts w:ascii="Times New Roman" w:hAnsi="Times New Roman" w:cs="Times New Roman"/>
          <w:i/>
          <w:sz w:val="28"/>
          <w:szCs w:val="28"/>
        </w:rPr>
        <w:t>Function</w:t>
      </w:r>
      <w:proofErr w:type="spellEnd"/>
      <w:r w:rsidRPr="00221F2E">
        <w:rPr>
          <w:rFonts w:ascii="Times New Roman" w:hAnsi="Times New Roman" w:cs="Times New Roman"/>
          <w:i/>
          <w:sz w:val="28"/>
          <w:szCs w:val="28"/>
        </w:rPr>
        <w:t xml:space="preserve"> </w:t>
      </w:r>
      <w:proofErr w:type="spellStart"/>
      <w:r w:rsidRPr="00221F2E">
        <w:rPr>
          <w:rFonts w:ascii="Times New Roman" w:hAnsi="Times New Roman" w:cs="Times New Roman"/>
          <w:i/>
          <w:sz w:val="28"/>
          <w:szCs w:val="28"/>
        </w:rPr>
        <w:t>Code</w:t>
      </w:r>
      <w:proofErr w:type="spellEnd"/>
      <w:r w:rsidRPr="00221F2E">
        <w:rPr>
          <w:rFonts w:ascii="Times New Roman" w:hAnsi="Times New Roman" w:cs="Times New Roman"/>
          <w:i/>
          <w:sz w:val="28"/>
          <w:szCs w:val="28"/>
        </w:rPr>
        <w:t xml:space="preserve"> </w:t>
      </w:r>
      <w:proofErr w:type="spellStart"/>
      <w:r w:rsidRPr="00221F2E">
        <w:rPr>
          <w:rFonts w:ascii="Times New Roman" w:hAnsi="Times New Roman" w:cs="Times New Roman"/>
          <w:i/>
          <w:sz w:val="28"/>
          <w:szCs w:val="28"/>
        </w:rPr>
        <w:t>Definition</w:t>
      </w:r>
      <w:proofErr w:type="spellEnd"/>
      <w:r w:rsidRPr="00221F2E">
        <w:rPr>
          <w:rFonts w:ascii="Times New Roman" w:hAnsi="Times New Roman" w:cs="Times New Roman"/>
          <w:sz w:val="28"/>
          <w:szCs w:val="28"/>
        </w:rPr>
        <w:t>»:</w:t>
      </w:r>
    </w:p>
    <w:p w:rsidR="00DF1887" w:rsidRPr="00221F2E" w:rsidRDefault="00B21CAA" w:rsidP="00DF1887">
      <w:pPr>
        <w:spacing w:after="0" w:line="360" w:lineRule="auto"/>
        <w:ind w:firstLine="709"/>
        <w:jc w:val="both"/>
        <w:rPr>
          <w:rFonts w:ascii="Times New Roman" w:hAnsi="Times New Roman" w:cs="Times New Roman"/>
          <w:sz w:val="28"/>
          <w:szCs w:val="28"/>
        </w:rPr>
      </w:pPr>
      <w:hyperlink r:id="rId159" w:history="1">
        <w:r w:rsidR="00DF1887" w:rsidRPr="00221F2E">
          <w:rPr>
            <w:rStyle w:val="af0"/>
            <w:rFonts w:ascii="Times New Roman" w:hAnsi="Times New Roman" w:cs="Times New Roman"/>
            <w:sz w:val="28"/>
            <w:szCs w:val="28"/>
          </w:rPr>
          <w:t>https://modbus.org/docs/Modbus_Application_Protocol_V1_1b3.pdf</w:t>
        </w:r>
      </w:hyperlink>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Рассмотрим формирование пакетов </w:t>
      </w:r>
      <w:proofErr w:type="spellStart"/>
      <w:r w:rsidRPr="00221F2E">
        <w:rPr>
          <w:rFonts w:ascii="Times New Roman" w:hAnsi="Times New Roman" w:cs="Times New Roman"/>
          <w:sz w:val="28"/>
          <w:szCs w:val="28"/>
        </w:rPr>
        <w:t>Modbus</w:t>
      </w:r>
      <w:proofErr w:type="spellEnd"/>
      <w:r w:rsidRPr="00221F2E">
        <w:rPr>
          <w:rFonts w:ascii="Times New Roman" w:hAnsi="Times New Roman" w:cs="Times New Roman"/>
          <w:sz w:val="28"/>
          <w:szCs w:val="28"/>
        </w:rPr>
        <w:t xml:space="preserve"> RTU на примере функции </w:t>
      </w:r>
      <w:proofErr w:type="spellStart"/>
      <w:r w:rsidRPr="00221F2E">
        <w:rPr>
          <w:rFonts w:ascii="Times New Roman" w:hAnsi="Times New Roman" w:cs="Times New Roman"/>
          <w:sz w:val="28"/>
          <w:szCs w:val="28"/>
        </w:rPr>
        <w:t>Read</w:t>
      </w:r>
      <w:proofErr w:type="spellEnd"/>
      <w:r w:rsidRPr="00221F2E">
        <w:rPr>
          <w:rFonts w:ascii="Times New Roman" w:hAnsi="Times New Roman" w:cs="Times New Roman"/>
          <w:sz w:val="28"/>
          <w:szCs w:val="28"/>
        </w:rPr>
        <w:t xml:space="preserve"> </w:t>
      </w:r>
      <w:proofErr w:type="spellStart"/>
      <w:r w:rsidRPr="00221F2E">
        <w:rPr>
          <w:rFonts w:ascii="Times New Roman" w:hAnsi="Times New Roman" w:cs="Times New Roman"/>
          <w:sz w:val="28"/>
          <w:szCs w:val="28"/>
        </w:rPr>
        <w:t>Coils</w:t>
      </w:r>
      <w:proofErr w:type="spellEnd"/>
      <w:r w:rsidRPr="00221F2E">
        <w:rPr>
          <w:rFonts w:ascii="Times New Roman" w:hAnsi="Times New Roman" w:cs="Times New Roman"/>
          <w:sz w:val="28"/>
          <w:szCs w:val="28"/>
        </w:rPr>
        <w:t xml:space="preserve"> с кодом «01». Эта функция, кроме передачи собственного кода, требует наличия в запросе адреса первого </w:t>
      </w:r>
      <w:proofErr w:type="spellStart"/>
      <w:r w:rsidRPr="00221F2E">
        <w:rPr>
          <w:rFonts w:ascii="Times New Roman" w:hAnsi="Times New Roman" w:cs="Times New Roman"/>
          <w:sz w:val="28"/>
          <w:szCs w:val="28"/>
        </w:rPr>
        <w:t>Coil</w:t>
      </w:r>
      <w:proofErr w:type="spellEnd"/>
      <w:r w:rsidRPr="00221F2E">
        <w:rPr>
          <w:rFonts w:ascii="Times New Roman" w:hAnsi="Times New Roman" w:cs="Times New Roman"/>
          <w:sz w:val="28"/>
          <w:szCs w:val="28"/>
        </w:rPr>
        <w:t xml:space="preserve">-регистра и количества регистров, которые необходимо прочитать. В случае успешного выполнения запроса в ответе возвращаются код функции, число байт, необходимое для вывода запрошенных </w:t>
      </w:r>
      <w:proofErr w:type="spellStart"/>
      <w:r w:rsidRPr="00221F2E">
        <w:rPr>
          <w:rFonts w:ascii="Times New Roman" w:hAnsi="Times New Roman" w:cs="Times New Roman"/>
          <w:sz w:val="28"/>
          <w:szCs w:val="28"/>
        </w:rPr>
        <w:t>Coil</w:t>
      </w:r>
      <w:proofErr w:type="spellEnd"/>
      <w:r w:rsidRPr="00221F2E">
        <w:rPr>
          <w:rFonts w:ascii="Times New Roman" w:hAnsi="Times New Roman" w:cs="Times New Roman"/>
          <w:sz w:val="28"/>
          <w:szCs w:val="28"/>
        </w:rPr>
        <w:t>-регистров, и статус всех этих регистров.</w:t>
      </w: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Стандарт </w:t>
      </w:r>
      <w:proofErr w:type="spellStart"/>
      <w:r w:rsidRPr="00221F2E">
        <w:rPr>
          <w:rFonts w:ascii="Times New Roman" w:hAnsi="Times New Roman" w:cs="Times New Roman"/>
          <w:sz w:val="28"/>
          <w:szCs w:val="28"/>
        </w:rPr>
        <w:t>Modbus</w:t>
      </w:r>
      <w:proofErr w:type="spellEnd"/>
      <w:r w:rsidRPr="00221F2E">
        <w:rPr>
          <w:rFonts w:ascii="Times New Roman" w:hAnsi="Times New Roman" w:cs="Times New Roman"/>
          <w:sz w:val="28"/>
          <w:szCs w:val="28"/>
        </w:rPr>
        <w:t xml:space="preserve"> определяет следующую форму запроса и ответа, приведенную в таблице 3.4:</w:t>
      </w:r>
    </w:p>
    <w:p w:rsidR="00DF1887" w:rsidRPr="00221F2E" w:rsidRDefault="00DF1887" w:rsidP="00DF1887">
      <w:pPr>
        <w:spacing w:after="0" w:line="360" w:lineRule="auto"/>
        <w:ind w:firstLine="709"/>
        <w:jc w:val="both"/>
        <w:rPr>
          <w:rFonts w:ascii="Times New Roman" w:hAnsi="Times New Roman" w:cs="Times New Roman"/>
          <w:sz w:val="28"/>
          <w:szCs w:val="28"/>
        </w:rPr>
      </w:pPr>
    </w:p>
    <w:p w:rsidR="00DF1887" w:rsidRPr="00221F2E" w:rsidRDefault="00DF1887" w:rsidP="00DF1887">
      <w:pPr>
        <w:spacing w:after="0" w:line="360" w:lineRule="auto"/>
        <w:ind w:firstLine="709"/>
        <w:jc w:val="right"/>
        <w:rPr>
          <w:rFonts w:ascii="Times New Roman" w:hAnsi="Times New Roman" w:cs="Times New Roman"/>
          <w:sz w:val="28"/>
          <w:szCs w:val="28"/>
        </w:rPr>
      </w:pPr>
      <w:r w:rsidRPr="00221F2E">
        <w:rPr>
          <w:rFonts w:ascii="Times New Roman" w:hAnsi="Times New Roman" w:cs="Times New Roman"/>
          <w:sz w:val="28"/>
          <w:szCs w:val="28"/>
        </w:rPr>
        <w:t xml:space="preserve">Таблица 3.4 – Форма запроса и ответа функции чтения данных 01 (0x01) </w:t>
      </w:r>
      <w:proofErr w:type="spellStart"/>
      <w:r w:rsidRPr="00221F2E">
        <w:rPr>
          <w:rFonts w:ascii="Times New Roman" w:hAnsi="Times New Roman" w:cs="Times New Roman"/>
          <w:sz w:val="28"/>
          <w:szCs w:val="28"/>
        </w:rPr>
        <w:t>Read</w:t>
      </w:r>
      <w:proofErr w:type="spellEnd"/>
      <w:r w:rsidRPr="00221F2E">
        <w:rPr>
          <w:rFonts w:ascii="Times New Roman" w:hAnsi="Times New Roman" w:cs="Times New Roman"/>
          <w:sz w:val="28"/>
          <w:szCs w:val="28"/>
        </w:rPr>
        <w:t xml:space="preserve"> </w:t>
      </w:r>
      <w:proofErr w:type="spellStart"/>
      <w:r w:rsidRPr="00221F2E">
        <w:rPr>
          <w:rFonts w:ascii="Times New Roman" w:hAnsi="Times New Roman" w:cs="Times New Roman"/>
          <w:sz w:val="28"/>
          <w:szCs w:val="28"/>
        </w:rPr>
        <w:t>Coils</w:t>
      </w:r>
      <w:proofErr w:type="spellEnd"/>
    </w:p>
    <w:tbl>
      <w:tblPr>
        <w:tblStyle w:val="ac"/>
        <w:tblW w:w="0" w:type="auto"/>
        <w:tblInd w:w="108" w:type="dxa"/>
        <w:tblLook w:val="04A0" w:firstRow="1" w:lastRow="0" w:firstColumn="1" w:lastColumn="0" w:noHBand="0" w:noVBand="1"/>
      </w:tblPr>
      <w:tblGrid>
        <w:gridCol w:w="2410"/>
        <w:gridCol w:w="2552"/>
        <w:gridCol w:w="4394"/>
      </w:tblGrid>
      <w:tr w:rsidR="00DF1887" w:rsidRPr="00221F2E" w:rsidTr="004E1A19">
        <w:tc>
          <w:tcPr>
            <w:tcW w:w="9356" w:type="dxa"/>
            <w:gridSpan w:val="3"/>
          </w:tcPr>
          <w:p w:rsidR="00DF1887" w:rsidRPr="00221F2E" w:rsidRDefault="00DF1887" w:rsidP="004E1A19">
            <w:pPr>
              <w:spacing w:line="360" w:lineRule="auto"/>
              <w:jc w:val="both"/>
              <w:rPr>
                <w:rFonts w:ascii="Times New Roman" w:hAnsi="Times New Roman" w:cs="Times New Roman"/>
                <w:b/>
                <w:sz w:val="28"/>
                <w:szCs w:val="28"/>
              </w:rPr>
            </w:pPr>
            <w:proofErr w:type="spellStart"/>
            <w:r w:rsidRPr="00221F2E">
              <w:rPr>
                <w:rFonts w:ascii="Times New Roman" w:hAnsi="Times New Roman" w:cs="Times New Roman"/>
                <w:b/>
                <w:sz w:val="28"/>
                <w:szCs w:val="28"/>
              </w:rPr>
              <w:t>Request</w:t>
            </w:r>
            <w:proofErr w:type="spellEnd"/>
          </w:p>
        </w:tc>
      </w:tr>
      <w:tr w:rsidR="00DF1887" w:rsidRPr="00221F2E" w:rsidTr="004E1A19">
        <w:tc>
          <w:tcPr>
            <w:tcW w:w="2410" w:type="dxa"/>
          </w:tcPr>
          <w:p w:rsidR="00DF1887" w:rsidRPr="00221F2E" w:rsidRDefault="00DF1887" w:rsidP="004E1A19">
            <w:pPr>
              <w:spacing w:line="360" w:lineRule="auto"/>
              <w:jc w:val="both"/>
              <w:rPr>
                <w:rFonts w:ascii="Times New Roman" w:hAnsi="Times New Roman" w:cs="Times New Roman"/>
                <w:sz w:val="28"/>
                <w:szCs w:val="28"/>
              </w:rPr>
            </w:pPr>
            <w:proofErr w:type="spellStart"/>
            <w:r w:rsidRPr="00221F2E">
              <w:rPr>
                <w:rFonts w:ascii="Times New Roman" w:hAnsi="Times New Roman" w:cs="Times New Roman"/>
                <w:sz w:val="28"/>
                <w:szCs w:val="28"/>
              </w:rPr>
              <w:t>Function</w:t>
            </w:r>
            <w:proofErr w:type="spellEnd"/>
            <w:r w:rsidRPr="00221F2E">
              <w:rPr>
                <w:rFonts w:ascii="Times New Roman" w:hAnsi="Times New Roman" w:cs="Times New Roman"/>
                <w:sz w:val="28"/>
                <w:szCs w:val="28"/>
              </w:rPr>
              <w:t xml:space="preserve"> </w:t>
            </w:r>
            <w:proofErr w:type="spellStart"/>
            <w:r w:rsidRPr="00221F2E">
              <w:rPr>
                <w:rFonts w:ascii="Times New Roman" w:hAnsi="Times New Roman" w:cs="Times New Roman"/>
                <w:sz w:val="28"/>
                <w:szCs w:val="28"/>
              </w:rPr>
              <w:t>code</w:t>
            </w:r>
            <w:proofErr w:type="spellEnd"/>
            <w:r w:rsidRPr="00221F2E">
              <w:rPr>
                <w:rFonts w:ascii="Times New Roman" w:hAnsi="Times New Roman" w:cs="Times New Roman"/>
                <w:sz w:val="28"/>
                <w:szCs w:val="28"/>
              </w:rPr>
              <w:t xml:space="preserve"> </w:t>
            </w:r>
          </w:p>
        </w:tc>
        <w:tc>
          <w:tcPr>
            <w:tcW w:w="2552" w:type="dxa"/>
          </w:tcPr>
          <w:p w:rsidR="00DF1887" w:rsidRPr="00221F2E" w:rsidRDefault="00DF1887" w:rsidP="004E1A19">
            <w:pPr>
              <w:spacing w:line="360" w:lineRule="auto"/>
              <w:jc w:val="both"/>
              <w:rPr>
                <w:rFonts w:ascii="Times New Roman" w:hAnsi="Times New Roman" w:cs="Times New Roman"/>
                <w:sz w:val="28"/>
                <w:szCs w:val="28"/>
              </w:rPr>
            </w:pPr>
            <w:r w:rsidRPr="00221F2E">
              <w:rPr>
                <w:rFonts w:ascii="Times New Roman" w:hAnsi="Times New Roman" w:cs="Times New Roman"/>
                <w:sz w:val="28"/>
                <w:szCs w:val="28"/>
              </w:rPr>
              <w:t xml:space="preserve">1 </w:t>
            </w:r>
            <w:proofErr w:type="spellStart"/>
            <w:r w:rsidRPr="00221F2E">
              <w:rPr>
                <w:rFonts w:ascii="Times New Roman" w:hAnsi="Times New Roman" w:cs="Times New Roman"/>
                <w:sz w:val="28"/>
                <w:szCs w:val="28"/>
              </w:rPr>
              <w:t>Byte</w:t>
            </w:r>
            <w:proofErr w:type="spellEnd"/>
            <w:r w:rsidRPr="00221F2E">
              <w:rPr>
                <w:rFonts w:ascii="Times New Roman" w:hAnsi="Times New Roman" w:cs="Times New Roman"/>
                <w:sz w:val="28"/>
                <w:szCs w:val="28"/>
              </w:rPr>
              <w:t xml:space="preserve"> </w:t>
            </w:r>
          </w:p>
        </w:tc>
        <w:tc>
          <w:tcPr>
            <w:tcW w:w="4394" w:type="dxa"/>
          </w:tcPr>
          <w:p w:rsidR="00DF1887" w:rsidRPr="00221F2E" w:rsidRDefault="00DF1887" w:rsidP="004E1A19">
            <w:pPr>
              <w:spacing w:line="360" w:lineRule="auto"/>
              <w:jc w:val="both"/>
              <w:rPr>
                <w:rFonts w:ascii="Times New Roman" w:hAnsi="Times New Roman" w:cs="Times New Roman"/>
                <w:sz w:val="28"/>
                <w:szCs w:val="28"/>
              </w:rPr>
            </w:pPr>
            <w:r w:rsidRPr="00221F2E">
              <w:rPr>
                <w:rFonts w:ascii="Times New Roman" w:hAnsi="Times New Roman" w:cs="Times New Roman"/>
                <w:sz w:val="28"/>
                <w:szCs w:val="28"/>
              </w:rPr>
              <w:t>0x01</w:t>
            </w:r>
          </w:p>
        </w:tc>
      </w:tr>
      <w:tr w:rsidR="00DF1887" w:rsidRPr="00221F2E" w:rsidTr="004E1A19">
        <w:tc>
          <w:tcPr>
            <w:tcW w:w="2410" w:type="dxa"/>
          </w:tcPr>
          <w:p w:rsidR="00DF1887" w:rsidRPr="00221F2E" w:rsidRDefault="00DF1887" w:rsidP="004E1A19">
            <w:pPr>
              <w:spacing w:line="360" w:lineRule="auto"/>
              <w:jc w:val="both"/>
              <w:rPr>
                <w:rFonts w:ascii="Times New Roman" w:hAnsi="Times New Roman" w:cs="Times New Roman"/>
                <w:sz w:val="28"/>
                <w:szCs w:val="28"/>
              </w:rPr>
            </w:pPr>
            <w:proofErr w:type="spellStart"/>
            <w:r w:rsidRPr="00221F2E">
              <w:rPr>
                <w:rFonts w:ascii="Times New Roman" w:hAnsi="Times New Roman" w:cs="Times New Roman"/>
                <w:sz w:val="28"/>
                <w:szCs w:val="28"/>
              </w:rPr>
              <w:t>Starting</w:t>
            </w:r>
            <w:proofErr w:type="spellEnd"/>
            <w:r w:rsidRPr="00221F2E">
              <w:rPr>
                <w:rFonts w:ascii="Times New Roman" w:hAnsi="Times New Roman" w:cs="Times New Roman"/>
                <w:sz w:val="28"/>
                <w:szCs w:val="28"/>
              </w:rPr>
              <w:t xml:space="preserve"> </w:t>
            </w:r>
            <w:proofErr w:type="spellStart"/>
            <w:r w:rsidRPr="00221F2E">
              <w:rPr>
                <w:rFonts w:ascii="Times New Roman" w:hAnsi="Times New Roman" w:cs="Times New Roman"/>
                <w:sz w:val="28"/>
                <w:szCs w:val="28"/>
              </w:rPr>
              <w:t>Address</w:t>
            </w:r>
            <w:proofErr w:type="spellEnd"/>
          </w:p>
        </w:tc>
        <w:tc>
          <w:tcPr>
            <w:tcW w:w="2552" w:type="dxa"/>
          </w:tcPr>
          <w:p w:rsidR="00DF1887" w:rsidRPr="00221F2E" w:rsidRDefault="00DF1887" w:rsidP="004E1A19">
            <w:pPr>
              <w:spacing w:line="360" w:lineRule="auto"/>
              <w:jc w:val="both"/>
              <w:rPr>
                <w:rFonts w:ascii="Times New Roman" w:hAnsi="Times New Roman" w:cs="Times New Roman"/>
                <w:sz w:val="28"/>
                <w:szCs w:val="28"/>
              </w:rPr>
            </w:pPr>
            <w:r w:rsidRPr="00221F2E">
              <w:rPr>
                <w:rFonts w:ascii="Times New Roman" w:hAnsi="Times New Roman" w:cs="Times New Roman"/>
                <w:sz w:val="28"/>
                <w:szCs w:val="28"/>
              </w:rPr>
              <w:t xml:space="preserve">2 </w:t>
            </w:r>
            <w:proofErr w:type="spellStart"/>
            <w:r w:rsidRPr="00221F2E">
              <w:rPr>
                <w:rFonts w:ascii="Times New Roman" w:hAnsi="Times New Roman" w:cs="Times New Roman"/>
                <w:sz w:val="28"/>
                <w:szCs w:val="28"/>
              </w:rPr>
              <w:t>Bytes</w:t>
            </w:r>
            <w:proofErr w:type="spellEnd"/>
          </w:p>
        </w:tc>
        <w:tc>
          <w:tcPr>
            <w:tcW w:w="4394" w:type="dxa"/>
          </w:tcPr>
          <w:p w:rsidR="00DF1887" w:rsidRPr="00221F2E" w:rsidRDefault="00DF1887" w:rsidP="004E1A19">
            <w:pPr>
              <w:spacing w:line="360" w:lineRule="auto"/>
              <w:jc w:val="both"/>
              <w:rPr>
                <w:rFonts w:ascii="Times New Roman" w:hAnsi="Times New Roman" w:cs="Times New Roman"/>
                <w:sz w:val="28"/>
                <w:szCs w:val="28"/>
              </w:rPr>
            </w:pPr>
            <w:r w:rsidRPr="00221F2E">
              <w:rPr>
                <w:rFonts w:ascii="Times New Roman" w:hAnsi="Times New Roman" w:cs="Times New Roman"/>
                <w:sz w:val="28"/>
                <w:szCs w:val="28"/>
              </w:rPr>
              <w:t xml:space="preserve">0x0000 </w:t>
            </w:r>
            <w:proofErr w:type="spellStart"/>
            <w:r w:rsidRPr="00221F2E">
              <w:rPr>
                <w:rFonts w:ascii="Times New Roman" w:hAnsi="Times New Roman" w:cs="Times New Roman"/>
                <w:sz w:val="28"/>
                <w:szCs w:val="28"/>
              </w:rPr>
              <w:t>to</w:t>
            </w:r>
            <w:proofErr w:type="spellEnd"/>
            <w:r w:rsidRPr="00221F2E">
              <w:rPr>
                <w:rFonts w:ascii="Times New Roman" w:hAnsi="Times New Roman" w:cs="Times New Roman"/>
                <w:sz w:val="28"/>
                <w:szCs w:val="28"/>
              </w:rPr>
              <w:t xml:space="preserve"> 0xFFFF</w:t>
            </w:r>
          </w:p>
        </w:tc>
      </w:tr>
      <w:tr w:rsidR="00DF1887" w:rsidRPr="00221F2E" w:rsidTr="004E1A19">
        <w:tc>
          <w:tcPr>
            <w:tcW w:w="2410" w:type="dxa"/>
          </w:tcPr>
          <w:p w:rsidR="00DF1887" w:rsidRPr="00221F2E" w:rsidRDefault="00DF1887" w:rsidP="004E1A19">
            <w:pPr>
              <w:spacing w:line="360" w:lineRule="auto"/>
              <w:jc w:val="both"/>
              <w:rPr>
                <w:rFonts w:ascii="Times New Roman" w:hAnsi="Times New Roman" w:cs="Times New Roman"/>
                <w:sz w:val="28"/>
                <w:szCs w:val="28"/>
              </w:rPr>
            </w:pPr>
            <w:proofErr w:type="spellStart"/>
            <w:r w:rsidRPr="00221F2E">
              <w:rPr>
                <w:rFonts w:ascii="Times New Roman" w:hAnsi="Times New Roman" w:cs="Times New Roman"/>
                <w:sz w:val="28"/>
                <w:szCs w:val="28"/>
              </w:rPr>
              <w:t>Quantity</w:t>
            </w:r>
            <w:proofErr w:type="spellEnd"/>
            <w:r w:rsidRPr="00221F2E">
              <w:rPr>
                <w:rFonts w:ascii="Times New Roman" w:hAnsi="Times New Roman" w:cs="Times New Roman"/>
                <w:sz w:val="28"/>
                <w:szCs w:val="28"/>
              </w:rPr>
              <w:t xml:space="preserve"> </w:t>
            </w:r>
            <w:proofErr w:type="spellStart"/>
            <w:r w:rsidRPr="00221F2E">
              <w:rPr>
                <w:rFonts w:ascii="Times New Roman" w:hAnsi="Times New Roman" w:cs="Times New Roman"/>
                <w:sz w:val="28"/>
                <w:szCs w:val="28"/>
              </w:rPr>
              <w:t>of</w:t>
            </w:r>
            <w:proofErr w:type="spellEnd"/>
            <w:r w:rsidRPr="00221F2E">
              <w:rPr>
                <w:rFonts w:ascii="Times New Roman" w:hAnsi="Times New Roman" w:cs="Times New Roman"/>
                <w:sz w:val="28"/>
                <w:szCs w:val="28"/>
              </w:rPr>
              <w:t xml:space="preserve"> </w:t>
            </w:r>
            <w:proofErr w:type="spellStart"/>
            <w:r w:rsidRPr="00221F2E">
              <w:rPr>
                <w:rFonts w:ascii="Times New Roman" w:hAnsi="Times New Roman" w:cs="Times New Roman"/>
                <w:sz w:val="28"/>
                <w:szCs w:val="28"/>
              </w:rPr>
              <w:t>coils</w:t>
            </w:r>
            <w:proofErr w:type="spellEnd"/>
          </w:p>
        </w:tc>
        <w:tc>
          <w:tcPr>
            <w:tcW w:w="2552" w:type="dxa"/>
          </w:tcPr>
          <w:p w:rsidR="00DF1887" w:rsidRPr="00221F2E" w:rsidRDefault="00DF1887" w:rsidP="004E1A19">
            <w:pPr>
              <w:spacing w:line="360" w:lineRule="auto"/>
              <w:jc w:val="both"/>
              <w:rPr>
                <w:rFonts w:ascii="Times New Roman" w:hAnsi="Times New Roman" w:cs="Times New Roman"/>
                <w:sz w:val="28"/>
                <w:szCs w:val="28"/>
              </w:rPr>
            </w:pPr>
            <w:r w:rsidRPr="00221F2E">
              <w:rPr>
                <w:rFonts w:ascii="Times New Roman" w:hAnsi="Times New Roman" w:cs="Times New Roman"/>
                <w:sz w:val="28"/>
                <w:szCs w:val="28"/>
              </w:rPr>
              <w:t xml:space="preserve">2 </w:t>
            </w:r>
            <w:proofErr w:type="spellStart"/>
            <w:r w:rsidRPr="00221F2E">
              <w:rPr>
                <w:rFonts w:ascii="Times New Roman" w:hAnsi="Times New Roman" w:cs="Times New Roman"/>
                <w:sz w:val="28"/>
                <w:szCs w:val="28"/>
              </w:rPr>
              <w:t>Bytes</w:t>
            </w:r>
            <w:proofErr w:type="spellEnd"/>
          </w:p>
        </w:tc>
        <w:tc>
          <w:tcPr>
            <w:tcW w:w="4394" w:type="dxa"/>
          </w:tcPr>
          <w:p w:rsidR="00DF1887" w:rsidRPr="00221F2E" w:rsidRDefault="00DF1887" w:rsidP="004E1A19">
            <w:pPr>
              <w:spacing w:line="360" w:lineRule="auto"/>
              <w:jc w:val="both"/>
              <w:rPr>
                <w:rFonts w:ascii="Times New Roman" w:hAnsi="Times New Roman" w:cs="Times New Roman"/>
                <w:sz w:val="28"/>
                <w:szCs w:val="28"/>
              </w:rPr>
            </w:pPr>
            <w:r w:rsidRPr="00221F2E">
              <w:rPr>
                <w:rFonts w:ascii="Times New Roman" w:hAnsi="Times New Roman" w:cs="Times New Roman"/>
                <w:sz w:val="28"/>
                <w:szCs w:val="28"/>
              </w:rPr>
              <w:t xml:space="preserve">1 </w:t>
            </w:r>
            <w:proofErr w:type="spellStart"/>
            <w:r w:rsidRPr="00221F2E">
              <w:rPr>
                <w:rFonts w:ascii="Times New Roman" w:hAnsi="Times New Roman" w:cs="Times New Roman"/>
                <w:sz w:val="28"/>
                <w:szCs w:val="28"/>
              </w:rPr>
              <w:t>to</w:t>
            </w:r>
            <w:proofErr w:type="spellEnd"/>
            <w:r w:rsidRPr="00221F2E">
              <w:rPr>
                <w:rFonts w:ascii="Times New Roman" w:hAnsi="Times New Roman" w:cs="Times New Roman"/>
                <w:sz w:val="28"/>
                <w:szCs w:val="28"/>
              </w:rPr>
              <w:t xml:space="preserve"> 2000 (0x7D0)</w:t>
            </w:r>
          </w:p>
        </w:tc>
      </w:tr>
      <w:tr w:rsidR="00DF1887" w:rsidRPr="00221F2E" w:rsidTr="004E1A19">
        <w:tc>
          <w:tcPr>
            <w:tcW w:w="9356" w:type="dxa"/>
            <w:gridSpan w:val="3"/>
          </w:tcPr>
          <w:p w:rsidR="00DF1887" w:rsidRPr="00221F2E" w:rsidRDefault="00DF1887" w:rsidP="004E1A19">
            <w:pPr>
              <w:spacing w:line="360" w:lineRule="auto"/>
              <w:jc w:val="both"/>
              <w:rPr>
                <w:rFonts w:ascii="Times New Roman" w:hAnsi="Times New Roman" w:cs="Times New Roman"/>
                <w:b/>
                <w:sz w:val="28"/>
                <w:szCs w:val="28"/>
              </w:rPr>
            </w:pPr>
            <w:proofErr w:type="spellStart"/>
            <w:r w:rsidRPr="00221F2E">
              <w:rPr>
                <w:rFonts w:ascii="Times New Roman" w:hAnsi="Times New Roman" w:cs="Times New Roman"/>
                <w:b/>
                <w:sz w:val="28"/>
                <w:szCs w:val="28"/>
              </w:rPr>
              <w:t>Response</w:t>
            </w:r>
            <w:proofErr w:type="spellEnd"/>
          </w:p>
        </w:tc>
      </w:tr>
      <w:tr w:rsidR="00DF1887" w:rsidRPr="00221F2E" w:rsidTr="004E1A19">
        <w:tc>
          <w:tcPr>
            <w:tcW w:w="2410" w:type="dxa"/>
          </w:tcPr>
          <w:p w:rsidR="00DF1887" w:rsidRPr="00221F2E" w:rsidRDefault="00DF1887" w:rsidP="004E1A19">
            <w:pPr>
              <w:spacing w:line="360" w:lineRule="auto"/>
              <w:jc w:val="both"/>
              <w:rPr>
                <w:rFonts w:ascii="Times New Roman" w:hAnsi="Times New Roman" w:cs="Times New Roman"/>
                <w:sz w:val="28"/>
                <w:szCs w:val="28"/>
              </w:rPr>
            </w:pPr>
            <w:proofErr w:type="spellStart"/>
            <w:r w:rsidRPr="00221F2E">
              <w:rPr>
                <w:rFonts w:ascii="Times New Roman" w:hAnsi="Times New Roman" w:cs="Times New Roman"/>
                <w:sz w:val="28"/>
                <w:szCs w:val="28"/>
              </w:rPr>
              <w:t>Function</w:t>
            </w:r>
            <w:proofErr w:type="spellEnd"/>
            <w:r w:rsidRPr="00221F2E">
              <w:rPr>
                <w:rFonts w:ascii="Times New Roman" w:hAnsi="Times New Roman" w:cs="Times New Roman"/>
                <w:sz w:val="28"/>
                <w:szCs w:val="28"/>
              </w:rPr>
              <w:t xml:space="preserve"> </w:t>
            </w:r>
            <w:proofErr w:type="spellStart"/>
            <w:r w:rsidRPr="00221F2E">
              <w:rPr>
                <w:rFonts w:ascii="Times New Roman" w:hAnsi="Times New Roman" w:cs="Times New Roman"/>
                <w:sz w:val="28"/>
                <w:szCs w:val="28"/>
              </w:rPr>
              <w:t>code</w:t>
            </w:r>
            <w:proofErr w:type="spellEnd"/>
            <w:r w:rsidRPr="00221F2E">
              <w:rPr>
                <w:rFonts w:ascii="Times New Roman" w:hAnsi="Times New Roman" w:cs="Times New Roman"/>
                <w:sz w:val="28"/>
                <w:szCs w:val="28"/>
              </w:rPr>
              <w:t xml:space="preserve"> </w:t>
            </w:r>
          </w:p>
        </w:tc>
        <w:tc>
          <w:tcPr>
            <w:tcW w:w="2552" w:type="dxa"/>
          </w:tcPr>
          <w:p w:rsidR="00DF1887" w:rsidRPr="00221F2E" w:rsidRDefault="00DF1887" w:rsidP="004E1A19">
            <w:pPr>
              <w:spacing w:line="360" w:lineRule="auto"/>
              <w:jc w:val="both"/>
              <w:rPr>
                <w:rFonts w:ascii="Times New Roman" w:hAnsi="Times New Roman" w:cs="Times New Roman"/>
                <w:sz w:val="28"/>
                <w:szCs w:val="28"/>
              </w:rPr>
            </w:pPr>
            <w:r w:rsidRPr="00221F2E">
              <w:rPr>
                <w:rFonts w:ascii="Times New Roman" w:hAnsi="Times New Roman" w:cs="Times New Roman"/>
                <w:sz w:val="28"/>
                <w:szCs w:val="28"/>
              </w:rPr>
              <w:t xml:space="preserve">1 </w:t>
            </w:r>
            <w:proofErr w:type="spellStart"/>
            <w:r w:rsidRPr="00221F2E">
              <w:rPr>
                <w:rFonts w:ascii="Times New Roman" w:hAnsi="Times New Roman" w:cs="Times New Roman"/>
                <w:sz w:val="28"/>
                <w:szCs w:val="28"/>
              </w:rPr>
              <w:t>Byte</w:t>
            </w:r>
            <w:proofErr w:type="spellEnd"/>
            <w:r w:rsidRPr="00221F2E">
              <w:rPr>
                <w:rFonts w:ascii="Times New Roman" w:hAnsi="Times New Roman" w:cs="Times New Roman"/>
                <w:sz w:val="28"/>
                <w:szCs w:val="28"/>
              </w:rPr>
              <w:t xml:space="preserve"> </w:t>
            </w:r>
          </w:p>
        </w:tc>
        <w:tc>
          <w:tcPr>
            <w:tcW w:w="4394" w:type="dxa"/>
          </w:tcPr>
          <w:p w:rsidR="00DF1887" w:rsidRPr="00221F2E" w:rsidRDefault="00DF1887" w:rsidP="004E1A19">
            <w:pPr>
              <w:spacing w:line="360" w:lineRule="auto"/>
              <w:jc w:val="both"/>
              <w:rPr>
                <w:rFonts w:ascii="Times New Roman" w:hAnsi="Times New Roman" w:cs="Times New Roman"/>
                <w:sz w:val="28"/>
                <w:szCs w:val="28"/>
              </w:rPr>
            </w:pPr>
            <w:r w:rsidRPr="00221F2E">
              <w:rPr>
                <w:rFonts w:ascii="Times New Roman" w:hAnsi="Times New Roman" w:cs="Times New Roman"/>
                <w:sz w:val="28"/>
                <w:szCs w:val="28"/>
              </w:rPr>
              <w:t>0x01</w:t>
            </w:r>
          </w:p>
        </w:tc>
      </w:tr>
      <w:tr w:rsidR="00DF1887" w:rsidRPr="00221F2E" w:rsidTr="004E1A19">
        <w:tc>
          <w:tcPr>
            <w:tcW w:w="2410" w:type="dxa"/>
          </w:tcPr>
          <w:p w:rsidR="00DF1887" w:rsidRPr="00221F2E" w:rsidRDefault="00DF1887" w:rsidP="004E1A19">
            <w:pPr>
              <w:spacing w:line="360" w:lineRule="auto"/>
              <w:jc w:val="both"/>
              <w:rPr>
                <w:rFonts w:ascii="Times New Roman" w:hAnsi="Times New Roman" w:cs="Times New Roman"/>
                <w:sz w:val="28"/>
                <w:szCs w:val="28"/>
              </w:rPr>
            </w:pPr>
            <w:proofErr w:type="spellStart"/>
            <w:r w:rsidRPr="00221F2E">
              <w:rPr>
                <w:rFonts w:ascii="Times New Roman" w:hAnsi="Times New Roman" w:cs="Times New Roman"/>
                <w:sz w:val="28"/>
                <w:szCs w:val="28"/>
              </w:rPr>
              <w:lastRenderedPageBreak/>
              <w:t>Byte</w:t>
            </w:r>
            <w:proofErr w:type="spellEnd"/>
            <w:r w:rsidRPr="00221F2E">
              <w:rPr>
                <w:rFonts w:ascii="Times New Roman" w:hAnsi="Times New Roman" w:cs="Times New Roman"/>
                <w:sz w:val="28"/>
                <w:szCs w:val="28"/>
              </w:rPr>
              <w:t xml:space="preserve"> </w:t>
            </w:r>
            <w:proofErr w:type="spellStart"/>
            <w:r w:rsidRPr="00221F2E">
              <w:rPr>
                <w:rFonts w:ascii="Times New Roman" w:hAnsi="Times New Roman" w:cs="Times New Roman"/>
                <w:sz w:val="28"/>
                <w:szCs w:val="28"/>
              </w:rPr>
              <w:t>count</w:t>
            </w:r>
            <w:proofErr w:type="spellEnd"/>
          </w:p>
        </w:tc>
        <w:tc>
          <w:tcPr>
            <w:tcW w:w="2552" w:type="dxa"/>
          </w:tcPr>
          <w:p w:rsidR="00DF1887" w:rsidRPr="00221F2E" w:rsidRDefault="00DF1887" w:rsidP="004E1A19">
            <w:pPr>
              <w:spacing w:line="360" w:lineRule="auto"/>
              <w:jc w:val="both"/>
              <w:rPr>
                <w:rFonts w:ascii="Times New Roman" w:hAnsi="Times New Roman" w:cs="Times New Roman"/>
                <w:sz w:val="28"/>
                <w:szCs w:val="28"/>
              </w:rPr>
            </w:pPr>
            <w:r w:rsidRPr="00221F2E">
              <w:rPr>
                <w:rFonts w:ascii="Times New Roman" w:hAnsi="Times New Roman" w:cs="Times New Roman"/>
                <w:sz w:val="28"/>
                <w:szCs w:val="28"/>
              </w:rPr>
              <w:t xml:space="preserve">1 </w:t>
            </w:r>
            <w:proofErr w:type="spellStart"/>
            <w:r w:rsidRPr="00221F2E">
              <w:rPr>
                <w:rFonts w:ascii="Times New Roman" w:hAnsi="Times New Roman" w:cs="Times New Roman"/>
                <w:sz w:val="28"/>
                <w:szCs w:val="28"/>
              </w:rPr>
              <w:t>Byte</w:t>
            </w:r>
            <w:proofErr w:type="spellEnd"/>
          </w:p>
        </w:tc>
        <w:tc>
          <w:tcPr>
            <w:tcW w:w="4394" w:type="dxa"/>
          </w:tcPr>
          <w:p w:rsidR="00DF1887" w:rsidRPr="00221F2E" w:rsidRDefault="00DF1887" w:rsidP="004E1A19">
            <w:pPr>
              <w:spacing w:line="360" w:lineRule="auto"/>
              <w:jc w:val="both"/>
              <w:rPr>
                <w:rFonts w:ascii="Times New Roman" w:hAnsi="Times New Roman" w:cs="Times New Roman"/>
                <w:sz w:val="28"/>
                <w:szCs w:val="28"/>
              </w:rPr>
            </w:pPr>
            <w:r w:rsidRPr="00221F2E">
              <w:rPr>
                <w:rFonts w:ascii="Times New Roman" w:hAnsi="Times New Roman" w:cs="Times New Roman"/>
                <w:sz w:val="28"/>
                <w:szCs w:val="28"/>
              </w:rPr>
              <w:t>N</w:t>
            </w:r>
          </w:p>
        </w:tc>
      </w:tr>
      <w:tr w:rsidR="00DF1887" w:rsidRPr="00221F2E" w:rsidTr="004E1A19">
        <w:tc>
          <w:tcPr>
            <w:tcW w:w="2410" w:type="dxa"/>
          </w:tcPr>
          <w:p w:rsidR="00DF1887" w:rsidRPr="00221F2E" w:rsidRDefault="00DF1887" w:rsidP="004E1A19">
            <w:pPr>
              <w:spacing w:line="360" w:lineRule="auto"/>
              <w:jc w:val="both"/>
              <w:rPr>
                <w:rFonts w:ascii="Times New Roman" w:hAnsi="Times New Roman" w:cs="Times New Roman"/>
                <w:sz w:val="28"/>
                <w:szCs w:val="28"/>
              </w:rPr>
            </w:pPr>
            <w:proofErr w:type="spellStart"/>
            <w:r w:rsidRPr="00221F2E">
              <w:rPr>
                <w:rFonts w:ascii="Times New Roman" w:hAnsi="Times New Roman" w:cs="Times New Roman"/>
                <w:sz w:val="28"/>
                <w:szCs w:val="28"/>
              </w:rPr>
              <w:t>Coil</w:t>
            </w:r>
            <w:proofErr w:type="spellEnd"/>
            <w:r w:rsidRPr="00221F2E">
              <w:rPr>
                <w:rFonts w:ascii="Times New Roman" w:hAnsi="Times New Roman" w:cs="Times New Roman"/>
                <w:sz w:val="28"/>
                <w:szCs w:val="28"/>
              </w:rPr>
              <w:t xml:space="preserve"> </w:t>
            </w:r>
            <w:proofErr w:type="spellStart"/>
            <w:r w:rsidRPr="00221F2E">
              <w:rPr>
                <w:rFonts w:ascii="Times New Roman" w:hAnsi="Times New Roman" w:cs="Times New Roman"/>
                <w:sz w:val="28"/>
                <w:szCs w:val="28"/>
              </w:rPr>
              <w:t>Status</w:t>
            </w:r>
            <w:proofErr w:type="spellEnd"/>
          </w:p>
        </w:tc>
        <w:tc>
          <w:tcPr>
            <w:tcW w:w="2552" w:type="dxa"/>
          </w:tcPr>
          <w:p w:rsidR="00DF1887" w:rsidRPr="00221F2E" w:rsidRDefault="00DF1887" w:rsidP="004E1A19">
            <w:pPr>
              <w:spacing w:line="360" w:lineRule="auto"/>
              <w:jc w:val="both"/>
              <w:rPr>
                <w:rFonts w:ascii="Times New Roman" w:hAnsi="Times New Roman" w:cs="Times New Roman"/>
                <w:sz w:val="28"/>
                <w:szCs w:val="28"/>
              </w:rPr>
            </w:pPr>
            <w:r w:rsidRPr="00221F2E">
              <w:rPr>
                <w:rFonts w:ascii="Times New Roman" w:hAnsi="Times New Roman" w:cs="Times New Roman"/>
                <w:sz w:val="28"/>
                <w:szCs w:val="28"/>
              </w:rPr>
              <w:t xml:space="preserve">n </w:t>
            </w:r>
            <w:proofErr w:type="spellStart"/>
            <w:r w:rsidRPr="00221F2E">
              <w:rPr>
                <w:rFonts w:ascii="Times New Roman" w:hAnsi="Times New Roman" w:cs="Times New Roman"/>
                <w:sz w:val="28"/>
                <w:szCs w:val="28"/>
              </w:rPr>
              <w:t>Bytes</w:t>
            </w:r>
            <w:proofErr w:type="spellEnd"/>
          </w:p>
        </w:tc>
        <w:tc>
          <w:tcPr>
            <w:tcW w:w="4394" w:type="dxa"/>
          </w:tcPr>
          <w:p w:rsidR="00DF1887" w:rsidRPr="00221F2E" w:rsidRDefault="00DF1887" w:rsidP="004E1A19">
            <w:pPr>
              <w:spacing w:line="360" w:lineRule="auto"/>
              <w:jc w:val="both"/>
              <w:rPr>
                <w:rFonts w:ascii="Times New Roman" w:hAnsi="Times New Roman" w:cs="Times New Roman"/>
                <w:sz w:val="28"/>
                <w:szCs w:val="28"/>
              </w:rPr>
            </w:pPr>
            <w:r w:rsidRPr="00221F2E">
              <w:rPr>
                <w:rFonts w:ascii="Times New Roman" w:hAnsi="Times New Roman" w:cs="Times New Roman"/>
                <w:sz w:val="28"/>
                <w:szCs w:val="28"/>
              </w:rPr>
              <w:t xml:space="preserve">n = N </w:t>
            </w:r>
            <w:proofErr w:type="spellStart"/>
            <w:r w:rsidRPr="00221F2E">
              <w:rPr>
                <w:rFonts w:ascii="Times New Roman" w:hAnsi="Times New Roman" w:cs="Times New Roman"/>
                <w:sz w:val="28"/>
                <w:szCs w:val="28"/>
              </w:rPr>
              <w:t>or</w:t>
            </w:r>
            <w:proofErr w:type="spellEnd"/>
            <w:r w:rsidRPr="00221F2E">
              <w:rPr>
                <w:rFonts w:ascii="Times New Roman" w:hAnsi="Times New Roman" w:cs="Times New Roman"/>
                <w:sz w:val="28"/>
                <w:szCs w:val="28"/>
              </w:rPr>
              <w:t xml:space="preserve"> N+1</w:t>
            </w:r>
          </w:p>
        </w:tc>
      </w:tr>
      <w:tr w:rsidR="00DF1887" w:rsidRPr="009025C2" w:rsidTr="004E1A19">
        <w:tc>
          <w:tcPr>
            <w:tcW w:w="9356" w:type="dxa"/>
            <w:gridSpan w:val="3"/>
          </w:tcPr>
          <w:p w:rsidR="00DF1887" w:rsidRPr="00221F2E" w:rsidRDefault="00DF1887" w:rsidP="004E1A19">
            <w:pPr>
              <w:spacing w:line="360" w:lineRule="auto"/>
              <w:ind w:firstLine="709"/>
              <w:jc w:val="both"/>
              <w:rPr>
                <w:rFonts w:ascii="Times New Roman" w:hAnsi="Times New Roman" w:cs="Times New Roman"/>
                <w:sz w:val="28"/>
                <w:szCs w:val="28"/>
                <w:lang w:val="en-US"/>
              </w:rPr>
            </w:pPr>
            <w:r w:rsidRPr="00221F2E">
              <w:rPr>
                <w:rFonts w:ascii="Times New Roman" w:hAnsi="Times New Roman" w:cs="Times New Roman"/>
                <w:sz w:val="28"/>
                <w:szCs w:val="28"/>
                <w:lang w:val="en-US"/>
              </w:rPr>
              <w:t xml:space="preserve">*N = Quantity of Outputs / 8; if the remainder is different of 0 </w:t>
            </w:r>
            <w:r w:rsidRPr="00221F2E">
              <w:rPr>
                <w:rFonts w:ascii="Times New Roman" w:hAnsi="Times New Roman" w:cs="Times New Roman"/>
                <w:sz w:val="28"/>
                <w:szCs w:val="28"/>
              </w:rPr>
              <w:sym w:font="Symbol" w:char="F0DE"/>
            </w:r>
            <w:r w:rsidRPr="00221F2E">
              <w:rPr>
                <w:rFonts w:ascii="Times New Roman" w:hAnsi="Times New Roman" w:cs="Times New Roman"/>
                <w:sz w:val="28"/>
                <w:szCs w:val="28"/>
                <w:lang w:val="en-US"/>
              </w:rPr>
              <w:t xml:space="preserve"> N = N+1</w:t>
            </w:r>
          </w:p>
        </w:tc>
      </w:tr>
      <w:tr w:rsidR="00DF1887" w:rsidRPr="00221F2E" w:rsidTr="004E1A19">
        <w:tc>
          <w:tcPr>
            <w:tcW w:w="9356" w:type="dxa"/>
            <w:gridSpan w:val="3"/>
          </w:tcPr>
          <w:p w:rsidR="00DF1887" w:rsidRPr="00221F2E" w:rsidRDefault="00DF1887" w:rsidP="004E1A19">
            <w:pPr>
              <w:spacing w:line="360" w:lineRule="auto"/>
              <w:jc w:val="both"/>
              <w:rPr>
                <w:rFonts w:ascii="Times New Roman" w:hAnsi="Times New Roman" w:cs="Times New Roman"/>
                <w:b/>
                <w:sz w:val="28"/>
                <w:szCs w:val="28"/>
              </w:rPr>
            </w:pPr>
            <w:proofErr w:type="spellStart"/>
            <w:r w:rsidRPr="00221F2E">
              <w:rPr>
                <w:rFonts w:ascii="Times New Roman" w:hAnsi="Times New Roman" w:cs="Times New Roman"/>
                <w:b/>
                <w:sz w:val="28"/>
                <w:szCs w:val="28"/>
              </w:rPr>
              <w:t>Error</w:t>
            </w:r>
            <w:proofErr w:type="spellEnd"/>
          </w:p>
        </w:tc>
      </w:tr>
      <w:tr w:rsidR="00DF1887" w:rsidRPr="00221F2E" w:rsidTr="004E1A19">
        <w:tc>
          <w:tcPr>
            <w:tcW w:w="2410" w:type="dxa"/>
          </w:tcPr>
          <w:p w:rsidR="00DF1887" w:rsidRPr="00221F2E" w:rsidRDefault="00DF1887" w:rsidP="004E1A19">
            <w:pPr>
              <w:spacing w:line="360" w:lineRule="auto"/>
              <w:jc w:val="both"/>
              <w:rPr>
                <w:rFonts w:ascii="Times New Roman" w:hAnsi="Times New Roman" w:cs="Times New Roman"/>
                <w:sz w:val="28"/>
                <w:szCs w:val="28"/>
              </w:rPr>
            </w:pPr>
            <w:proofErr w:type="spellStart"/>
            <w:r w:rsidRPr="00221F2E">
              <w:rPr>
                <w:rFonts w:ascii="Times New Roman" w:hAnsi="Times New Roman" w:cs="Times New Roman"/>
                <w:sz w:val="28"/>
                <w:szCs w:val="28"/>
              </w:rPr>
              <w:t>Function</w:t>
            </w:r>
            <w:proofErr w:type="spellEnd"/>
            <w:r w:rsidRPr="00221F2E">
              <w:rPr>
                <w:rFonts w:ascii="Times New Roman" w:hAnsi="Times New Roman" w:cs="Times New Roman"/>
                <w:sz w:val="28"/>
                <w:szCs w:val="28"/>
              </w:rPr>
              <w:t xml:space="preserve"> </w:t>
            </w:r>
            <w:proofErr w:type="spellStart"/>
            <w:r w:rsidRPr="00221F2E">
              <w:rPr>
                <w:rFonts w:ascii="Times New Roman" w:hAnsi="Times New Roman" w:cs="Times New Roman"/>
                <w:sz w:val="28"/>
                <w:szCs w:val="28"/>
              </w:rPr>
              <w:t>code</w:t>
            </w:r>
            <w:proofErr w:type="spellEnd"/>
          </w:p>
        </w:tc>
        <w:tc>
          <w:tcPr>
            <w:tcW w:w="2552" w:type="dxa"/>
          </w:tcPr>
          <w:p w:rsidR="00DF1887" w:rsidRPr="00221F2E" w:rsidRDefault="00DF1887" w:rsidP="004E1A19">
            <w:pPr>
              <w:spacing w:line="360" w:lineRule="auto"/>
              <w:jc w:val="both"/>
              <w:rPr>
                <w:rFonts w:ascii="Times New Roman" w:hAnsi="Times New Roman" w:cs="Times New Roman"/>
                <w:sz w:val="28"/>
                <w:szCs w:val="28"/>
              </w:rPr>
            </w:pPr>
            <w:r w:rsidRPr="00221F2E">
              <w:rPr>
                <w:rFonts w:ascii="Times New Roman" w:hAnsi="Times New Roman" w:cs="Times New Roman"/>
                <w:sz w:val="28"/>
                <w:szCs w:val="28"/>
              </w:rPr>
              <w:t xml:space="preserve">1 </w:t>
            </w:r>
            <w:proofErr w:type="spellStart"/>
            <w:r w:rsidRPr="00221F2E">
              <w:rPr>
                <w:rFonts w:ascii="Times New Roman" w:hAnsi="Times New Roman" w:cs="Times New Roman"/>
                <w:sz w:val="28"/>
                <w:szCs w:val="28"/>
              </w:rPr>
              <w:t>Byte</w:t>
            </w:r>
            <w:proofErr w:type="spellEnd"/>
          </w:p>
        </w:tc>
        <w:tc>
          <w:tcPr>
            <w:tcW w:w="4394" w:type="dxa"/>
          </w:tcPr>
          <w:p w:rsidR="00DF1887" w:rsidRPr="00221F2E" w:rsidRDefault="00DF1887" w:rsidP="004E1A19">
            <w:pPr>
              <w:spacing w:line="360" w:lineRule="auto"/>
              <w:jc w:val="both"/>
              <w:rPr>
                <w:rFonts w:ascii="Times New Roman" w:hAnsi="Times New Roman" w:cs="Times New Roman"/>
                <w:sz w:val="28"/>
                <w:szCs w:val="28"/>
              </w:rPr>
            </w:pPr>
            <w:proofErr w:type="spellStart"/>
            <w:r w:rsidRPr="00221F2E">
              <w:rPr>
                <w:rFonts w:ascii="Times New Roman" w:hAnsi="Times New Roman" w:cs="Times New Roman"/>
                <w:sz w:val="28"/>
                <w:szCs w:val="28"/>
              </w:rPr>
              <w:t>Function</w:t>
            </w:r>
            <w:proofErr w:type="spellEnd"/>
            <w:r w:rsidRPr="00221F2E">
              <w:rPr>
                <w:rFonts w:ascii="Times New Roman" w:hAnsi="Times New Roman" w:cs="Times New Roman"/>
                <w:sz w:val="28"/>
                <w:szCs w:val="28"/>
              </w:rPr>
              <w:t xml:space="preserve"> </w:t>
            </w:r>
            <w:proofErr w:type="spellStart"/>
            <w:r w:rsidRPr="00221F2E">
              <w:rPr>
                <w:rFonts w:ascii="Times New Roman" w:hAnsi="Times New Roman" w:cs="Times New Roman"/>
                <w:sz w:val="28"/>
                <w:szCs w:val="28"/>
              </w:rPr>
              <w:t>code</w:t>
            </w:r>
            <w:proofErr w:type="spellEnd"/>
            <w:r w:rsidRPr="00221F2E">
              <w:rPr>
                <w:rFonts w:ascii="Times New Roman" w:hAnsi="Times New Roman" w:cs="Times New Roman"/>
                <w:sz w:val="28"/>
                <w:szCs w:val="28"/>
              </w:rPr>
              <w:t xml:space="preserve"> + 0x80</w:t>
            </w:r>
          </w:p>
        </w:tc>
      </w:tr>
      <w:tr w:rsidR="00DF1887" w:rsidRPr="00221F2E" w:rsidTr="004E1A19">
        <w:tc>
          <w:tcPr>
            <w:tcW w:w="2410" w:type="dxa"/>
          </w:tcPr>
          <w:p w:rsidR="00DF1887" w:rsidRPr="00221F2E" w:rsidRDefault="00DF1887" w:rsidP="004E1A19">
            <w:pPr>
              <w:spacing w:line="360" w:lineRule="auto"/>
              <w:jc w:val="both"/>
              <w:rPr>
                <w:rFonts w:ascii="Times New Roman" w:hAnsi="Times New Roman" w:cs="Times New Roman"/>
                <w:sz w:val="28"/>
                <w:szCs w:val="28"/>
              </w:rPr>
            </w:pPr>
            <w:proofErr w:type="spellStart"/>
            <w:r w:rsidRPr="00221F2E">
              <w:rPr>
                <w:rFonts w:ascii="Times New Roman" w:hAnsi="Times New Roman" w:cs="Times New Roman"/>
                <w:sz w:val="28"/>
                <w:szCs w:val="28"/>
              </w:rPr>
              <w:t>Exception</w:t>
            </w:r>
            <w:proofErr w:type="spellEnd"/>
            <w:r w:rsidRPr="00221F2E">
              <w:rPr>
                <w:rFonts w:ascii="Times New Roman" w:hAnsi="Times New Roman" w:cs="Times New Roman"/>
                <w:sz w:val="28"/>
                <w:szCs w:val="28"/>
              </w:rPr>
              <w:t xml:space="preserve"> </w:t>
            </w:r>
            <w:proofErr w:type="spellStart"/>
            <w:r w:rsidRPr="00221F2E">
              <w:rPr>
                <w:rFonts w:ascii="Times New Roman" w:hAnsi="Times New Roman" w:cs="Times New Roman"/>
                <w:sz w:val="28"/>
                <w:szCs w:val="28"/>
              </w:rPr>
              <w:t>code</w:t>
            </w:r>
            <w:proofErr w:type="spellEnd"/>
          </w:p>
        </w:tc>
        <w:tc>
          <w:tcPr>
            <w:tcW w:w="2552" w:type="dxa"/>
          </w:tcPr>
          <w:p w:rsidR="00DF1887" w:rsidRPr="00221F2E" w:rsidRDefault="00DF1887" w:rsidP="004E1A19">
            <w:pPr>
              <w:spacing w:line="360" w:lineRule="auto"/>
              <w:jc w:val="both"/>
              <w:rPr>
                <w:rFonts w:ascii="Times New Roman" w:hAnsi="Times New Roman" w:cs="Times New Roman"/>
                <w:sz w:val="28"/>
                <w:szCs w:val="28"/>
              </w:rPr>
            </w:pPr>
            <w:r w:rsidRPr="00221F2E">
              <w:rPr>
                <w:rFonts w:ascii="Times New Roman" w:hAnsi="Times New Roman" w:cs="Times New Roman"/>
                <w:sz w:val="28"/>
                <w:szCs w:val="28"/>
              </w:rPr>
              <w:t xml:space="preserve">1 </w:t>
            </w:r>
            <w:proofErr w:type="spellStart"/>
            <w:r w:rsidRPr="00221F2E">
              <w:rPr>
                <w:rFonts w:ascii="Times New Roman" w:hAnsi="Times New Roman" w:cs="Times New Roman"/>
                <w:sz w:val="28"/>
                <w:szCs w:val="28"/>
              </w:rPr>
              <w:t>Byte</w:t>
            </w:r>
            <w:proofErr w:type="spellEnd"/>
          </w:p>
        </w:tc>
        <w:tc>
          <w:tcPr>
            <w:tcW w:w="4394" w:type="dxa"/>
          </w:tcPr>
          <w:p w:rsidR="00DF1887" w:rsidRPr="00221F2E" w:rsidRDefault="00DF1887" w:rsidP="004E1A19">
            <w:pPr>
              <w:spacing w:line="360" w:lineRule="auto"/>
              <w:jc w:val="both"/>
              <w:rPr>
                <w:rFonts w:ascii="Times New Roman" w:hAnsi="Times New Roman" w:cs="Times New Roman"/>
                <w:sz w:val="28"/>
                <w:szCs w:val="28"/>
              </w:rPr>
            </w:pPr>
            <w:r w:rsidRPr="00221F2E">
              <w:rPr>
                <w:rFonts w:ascii="Times New Roman" w:hAnsi="Times New Roman" w:cs="Times New Roman"/>
                <w:sz w:val="28"/>
                <w:szCs w:val="28"/>
              </w:rPr>
              <w:t xml:space="preserve">01 </w:t>
            </w:r>
            <w:proofErr w:type="spellStart"/>
            <w:r w:rsidRPr="00221F2E">
              <w:rPr>
                <w:rFonts w:ascii="Times New Roman" w:hAnsi="Times New Roman" w:cs="Times New Roman"/>
                <w:sz w:val="28"/>
                <w:szCs w:val="28"/>
              </w:rPr>
              <w:t>or</w:t>
            </w:r>
            <w:proofErr w:type="spellEnd"/>
            <w:r w:rsidRPr="00221F2E">
              <w:rPr>
                <w:rFonts w:ascii="Times New Roman" w:hAnsi="Times New Roman" w:cs="Times New Roman"/>
                <w:sz w:val="28"/>
                <w:szCs w:val="28"/>
              </w:rPr>
              <w:t xml:space="preserve"> 02 </w:t>
            </w:r>
            <w:proofErr w:type="spellStart"/>
            <w:r w:rsidRPr="00221F2E">
              <w:rPr>
                <w:rFonts w:ascii="Times New Roman" w:hAnsi="Times New Roman" w:cs="Times New Roman"/>
                <w:sz w:val="28"/>
                <w:szCs w:val="28"/>
              </w:rPr>
              <w:t>or</w:t>
            </w:r>
            <w:proofErr w:type="spellEnd"/>
            <w:r w:rsidRPr="00221F2E">
              <w:rPr>
                <w:rFonts w:ascii="Times New Roman" w:hAnsi="Times New Roman" w:cs="Times New Roman"/>
                <w:sz w:val="28"/>
                <w:szCs w:val="28"/>
              </w:rPr>
              <w:t xml:space="preserve"> 03 </w:t>
            </w:r>
            <w:proofErr w:type="spellStart"/>
            <w:r w:rsidRPr="00221F2E">
              <w:rPr>
                <w:rFonts w:ascii="Times New Roman" w:hAnsi="Times New Roman" w:cs="Times New Roman"/>
                <w:sz w:val="28"/>
                <w:szCs w:val="28"/>
              </w:rPr>
              <w:t>or</w:t>
            </w:r>
            <w:proofErr w:type="spellEnd"/>
            <w:r w:rsidRPr="00221F2E">
              <w:rPr>
                <w:rFonts w:ascii="Times New Roman" w:hAnsi="Times New Roman" w:cs="Times New Roman"/>
                <w:sz w:val="28"/>
                <w:szCs w:val="28"/>
              </w:rPr>
              <w:t xml:space="preserve"> 04</w:t>
            </w:r>
          </w:p>
        </w:tc>
      </w:tr>
    </w:tbl>
    <w:p w:rsidR="00DF1887" w:rsidRPr="00221F2E" w:rsidRDefault="00DF1887" w:rsidP="00DF1887">
      <w:pPr>
        <w:spacing w:after="0" w:line="360" w:lineRule="auto"/>
        <w:ind w:firstLine="709"/>
        <w:jc w:val="both"/>
        <w:rPr>
          <w:rFonts w:ascii="Times New Roman" w:hAnsi="Times New Roman" w:cs="Times New Roman"/>
          <w:sz w:val="28"/>
          <w:szCs w:val="28"/>
        </w:rPr>
      </w:pP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Рассмотрим пример обмена данными (рис.3.9) между двумя устройствами. Предположим, нам нужно обратиться к серверному устройству с адресом 1 и прочитать 19 его выходных разрядов с номерами 20…38. Адресация регистров ведется с 0, поэтому адрес первого нужного нам регистра равен 0x13 (это 19 в шестнадцатеричной системе). Требуемое для чтения количество регистров также равно 0x13 (для чтения запрошено 19 регистров). В качестве адреса и кода функции указываем 0х01. Контрольная сумма формируется по алгоритму CRC-16 на основе других полей пакета.</w:t>
      </w: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В случае отсутствия ошибок в ответе возвращаются без изменений адрес серверного устройства и код функции. Для расчета числа байтов, которые необходимы для возврата состояния всех выходных разрядов, нужно разделить запрошенное количество разрядов на 8 и к результату прибавить 1, если остаток от деления не равен 0. В нашем случае результат деления 19 на 8 равен 2, но остаток положительный – поэтому для вывода всех разрядов потребуется 2+1=3 байта. Это значение указывается в ответе после кода функции. И далее следуют 3 байта, </w:t>
      </w:r>
      <w:proofErr w:type="gramStart"/>
      <w:r w:rsidRPr="00221F2E">
        <w:rPr>
          <w:rFonts w:ascii="Times New Roman" w:hAnsi="Times New Roman" w:cs="Times New Roman"/>
          <w:sz w:val="28"/>
          <w:szCs w:val="28"/>
        </w:rPr>
        <w:t>описывающие</w:t>
      </w:r>
      <w:proofErr w:type="gramEnd"/>
      <w:r w:rsidRPr="00221F2E">
        <w:rPr>
          <w:rFonts w:ascii="Times New Roman" w:hAnsi="Times New Roman" w:cs="Times New Roman"/>
          <w:sz w:val="28"/>
          <w:szCs w:val="28"/>
        </w:rPr>
        <w:t xml:space="preserve"> состояние выбранных выходных разрядов. Например, первый байт описывает состояние 8 выходных разрядов с номерами 20-27. Если в поле</w:t>
      </w:r>
      <w:r w:rsidRPr="00221F2E">
        <w:rPr>
          <w:sz w:val="28"/>
          <w:szCs w:val="28"/>
        </w:rPr>
        <w:t xml:space="preserve"> </w:t>
      </w:r>
      <w:r w:rsidRPr="00221F2E">
        <w:rPr>
          <w:rFonts w:ascii="Times New Roman" w:hAnsi="Times New Roman" w:cs="Times New Roman"/>
          <w:sz w:val="28"/>
          <w:szCs w:val="28"/>
        </w:rPr>
        <w:t>этого байта, к примеру, содержится шестнадцатеричное значение 0xCD – состояние соответствующих 8 выходных разрядов такой: 1100 1101</w:t>
      </w:r>
      <w:r w:rsidRPr="00221F2E">
        <w:rPr>
          <w:rFonts w:ascii="Times New Roman" w:hAnsi="Times New Roman" w:cs="Times New Roman"/>
          <w:sz w:val="28"/>
          <w:szCs w:val="28"/>
          <w:vertAlign w:val="subscript"/>
        </w:rPr>
        <w:t xml:space="preserve">2 </w:t>
      </w:r>
      <w:r w:rsidRPr="00221F2E">
        <w:rPr>
          <w:rFonts w:ascii="Times New Roman" w:hAnsi="Times New Roman" w:cs="Times New Roman"/>
          <w:sz w:val="28"/>
          <w:szCs w:val="28"/>
        </w:rPr>
        <w:t>(старший разряд этого байта соответствует номеру 27, младший – номеру 20). Следующий байт 0х6В = 0110 1011</w:t>
      </w:r>
      <w:r w:rsidRPr="00221F2E">
        <w:rPr>
          <w:rFonts w:ascii="Times New Roman" w:hAnsi="Times New Roman" w:cs="Times New Roman"/>
          <w:sz w:val="28"/>
          <w:szCs w:val="28"/>
          <w:vertAlign w:val="subscript"/>
        </w:rPr>
        <w:t>2</w:t>
      </w:r>
      <w:r w:rsidRPr="00221F2E">
        <w:rPr>
          <w:rFonts w:ascii="Times New Roman" w:hAnsi="Times New Roman" w:cs="Times New Roman"/>
          <w:sz w:val="28"/>
          <w:szCs w:val="28"/>
        </w:rPr>
        <w:t xml:space="preserve"> описывает состояние 8 выходных разрядов с номерами 28-35. Последний байт данных 0х05=0000 0101</w:t>
      </w:r>
      <w:r w:rsidRPr="00221F2E">
        <w:rPr>
          <w:rFonts w:ascii="Times New Roman" w:hAnsi="Times New Roman" w:cs="Times New Roman"/>
          <w:sz w:val="28"/>
          <w:szCs w:val="28"/>
          <w:vertAlign w:val="subscript"/>
        </w:rPr>
        <w:t>2</w:t>
      </w:r>
      <w:r w:rsidRPr="00221F2E">
        <w:rPr>
          <w:rFonts w:ascii="Times New Roman" w:hAnsi="Times New Roman" w:cs="Times New Roman"/>
          <w:sz w:val="28"/>
          <w:szCs w:val="28"/>
        </w:rPr>
        <w:t xml:space="preserve"> следует </w:t>
      </w:r>
      <w:r w:rsidRPr="00221F2E">
        <w:rPr>
          <w:rFonts w:ascii="Times New Roman" w:hAnsi="Times New Roman" w:cs="Times New Roman"/>
          <w:sz w:val="28"/>
          <w:szCs w:val="28"/>
        </w:rPr>
        <w:lastRenderedPageBreak/>
        <w:t>интерпретировать следующим образом: состоянию разряда 38 соответствует 6-й бит слева направо, а значение разряда 36 определяется младшим битом. Таким образом, в последнем байте для выдачи информации используется только 3 младших бита. Остальные 5 старших бита этого байта для передачи информации в рассматриваемом примере не используются и заполнены нулями.</w:t>
      </w:r>
    </w:p>
    <w:p w:rsidR="00DF1887" w:rsidRPr="00221F2E" w:rsidRDefault="00DF1887" w:rsidP="00DF1887">
      <w:pPr>
        <w:spacing w:after="0" w:line="360" w:lineRule="auto"/>
        <w:ind w:firstLine="709"/>
        <w:jc w:val="both"/>
        <w:rPr>
          <w:rFonts w:ascii="Times New Roman" w:hAnsi="Times New Roman" w:cs="Times New Roman"/>
          <w:sz w:val="28"/>
          <w:szCs w:val="28"/>
        </w:rPr>
      </w:pPr>
    </w:p>
    <w:p w:rsidR="00DF1887" w:rsidRPr="00221F2E" w:rsidRDefault="00136D76" w:rsidP="00E4567C">
      <w:pPr>
        <w:spacing w:after="0" w:line="360" w:lineRule="auto"/>
        <w:jc w:val="center"/>
        <w:rPr>
          <w:rFonts w:ascii="Times New Roman" w:hAnsi="Times New Roman" w:cs="Times New Roman"/>
          <w:sz w:val="28"/>
          <w:szCs w:val="28"/>
        </w:rPr>
      </w:pPr>
      <w:r w:rsidRPr="00221F2E">
        <w:object w:dxaOrig="13710" w:dyaOrig="14367">
          <v:shape id="_x0000_i1088" type="#_x0000_t75" style="width:435.7pt;height:458.05pt" o:ole="">
            <v:imagedata r:id="rId160" o:title=""/>
          </v:shape>
          <o:OLEObject Type="Embed" ProgID="Visio.Drawing.11" ShapeID="_x0000_i1088" DrawAspect="Content" ObjectID="_1734789406" r:id="rId161"/>
        </w:object>
      </w:r>
    </w:p>
    <w:p w:rsidR="00DF1887" w:rsidRPr="00221F2E" w:rsidRDefault="00DF1887" w:rsidP="00DF1887">
      <w:pPr>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rPr>
        <w:t>Рисунок 3.9 – Пример успешного ответа на запрос о чтении данных, содержащихся в выходных регистрах</w:t>
      </w:r>
    </w:p>
    <w:p w:rsidR="00DF1887" w:rsidRPr="00221F2E" w:rsidRDefault="00DF1887" w:rsidP="00DF1887">
      <w:pPr>
        <w:spacing w:after="0" w:line="360" w:lineRule="auto"/>
        <w:jc w:val="center"/>
        <w:rPr>
          <w:rFonts w:ascii="Times New Roman" w:hAnsi="Times New Roman" w:cs="Times New Roman"/>
          <w:sz w:val="28"/>
          <w:szCs w:val="28"/>
        </w:rPr>
      </w:pPr>
    </w:p>
    <w:p w:rsidR="00DF1887" w:rsidRPr="00221F2E" w:rsidRDefault="00DF1887" w:rsidP="00DF1887">
      <w:pPr>
        <w:spacing w:after="0" w:line="360" w:lineRule="auto"/>
        <w:ind w:firstLine="709"/>
        <w:jc w:val="both"/>
        <w:rPr>
          <w:rFonts w:ascii="Times New Roman" w:hAnsi="Times New Roman" w:cs="Times New Roman"/>
          <w:sz w:val="28"/>
          <w:szCs w:val="28"/>
        </w:rPr>
      </w:pPr>
      <w:proofErr w:type="gramStart"/>
      <w:r w:rsidRPr="00221F2E">
        <w:rPr>
          <w:rFonts w:ascii="Times New Roman" w:hAnsi="Times New Roman" w:cs="Times New Roman"/>
          <w:sz w:val="28"/>
          <w:szCs w:val="28"/>
        </w:rPr>
        <w:lastRenderedPageBreak/>
        <w:t>Если в процессе обработки запроса на опрашиваемом устройстве выявляется ошибка (например, обнаружен несуществующий адрес регистра), то в ответе устанавливается измененный код функции, получаемый установкой единицы в старший разряд байта – в нашем примере 0x81 (рисунок 3.10), и код исключения – в нашем примере 03, что обозначает неверный формат запроса: количество запрошенных регистров превышает 2000 (рисунок 3.11)</w:t>
      </w:r>
      <w:r w:rsidR="00BD2EB6" w:rsidRPr="00221F2E">
        <w:rPr>
          <w:rFonts w:ascii="Times New Roman" w:hAnsi="Times New Roman" w:cs="Times New Roman"/>
          <w:sz w:val="28"/>
          <w:szCs w:val="28"/>
        </w:rPr>
        <w:t>.</w:t>
      </w:r>
      <w:proofErr w:type="gramEnd"/>
    </w:p>
    <w:p w:rsidR="006D226E" w:rsidRPr="00221F2E" w:rsidRDefault="006D226E" w:rsidP="00DF1887">
      <w:pPr>
        <w:spacing w:after="0" w:line="360" w:lineRule="auto"/>
        <w:ind w:firstLine="709"/>
        <w:jc w:val="both"/>
        <w:rPr>
          <w:rFonts w:ascii="Times New Roman" w:hAnsi="Times New Roman" w:cs="Times New Roman"/>
          <w:sz w:val="28"/>
          <w:szCs w:val="28"/>
        </w:rPr>
      </w:pPr>
    </w:p>
    <w:p w:rsidR="00DF1887" w:rsidRPr="00221F2E" w:rsidRDefault="00F50E86" w:rsidP="00DF1887">
      <w:pPr>
        <w:spacing w:after="0" w:line="360" w:lineRule="auto"/>
        <w:jc w:val="center"/>
        <w:rPr>
          <w:rFonts w:ascii="Times New Roman" w:hAnsi="Times New Roman" w:cs="Times New Roman"/>
          <w:sz w:val="28"/>
          <w:szCs w:val="28"/>
        </w:rPr>
      </w:pPr>
      <w:r w:rsidRPr="00221F2E">
        <w:object w:dxaOrig="13305" w:dyaOrig="14003">
          <v:shape id="_x0000_i1089" type="#_x0000_t75" style="width:459.3pt;height:482.9pt" o:ole="">
            <v:imagedata r:id="rId162" o:title=""/>
          </v:shape>
          <o:OLEObject Type="Embed" ProgID="Visio.Drawing.11" ShapeID="_x0000_i1089" DrawAspect="Content" ObjectID="_1734789407" r:id="rId163"/>
        </w:object>
      </w:r>
    </w:p>
    <w:p w:rsidR="00DF1887" w:rsidRPr="00221F2E" w:rsidRDefault="00DF1887" w:rsidP="00DF1887">
      <w:pPr>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rPr>
        <w:t>Рисунок 3.10 – Передача ответа об ошибке чтения данных</w:t>
      </w:r>
    </w:p>
    <w:p w:rsidR="00DF1887" w:rsidRPr="00221F2E" w:rsidRDefault="00DF1887" w:rsidP="00DF1887">
      <w:pPr>
        <w:spacing w:after="0" w:line="360" w:lineRule="auto"/>
        <w:jc w:val="both"/>
        <w:rPr>
          <w:rFonts w:ascii="Times New Roman" w:hAnsi="Times New Roman" w:cs="Times New Roman"/>
          <w:sz w:val="28"/>
          <w:szCs w:val="28"/>
        </w:rPr>
      </w:pPr>
    </w:p>
    <w:p w:rsidR="00DF1887" w:rsidRPr="00221F2E" w:rsidRDefault="00DF1887" w:rsidP="00DF1887">
      <w:pPr>
        <w:spacing w:after="0" w:line="360" w:lineRule="auto"/>
        <w:jc w:val="center"/>
        <w:rPr>
          <w:rFonts w:ascii="Times New Roman" w:hAnsi="Times New Roman" w:cs="Times New Roman"/>
          <w:sz w:val="28"/>
          <w:szCs w:val="28"/>
        </w:rPr>
      </w:pPr>
      <w:r w:rsidRPr="00221F2E">
        <w:rPr>
          <w:rFonts w:ascii="Times New Roman" w:hAnsi="Times New Roman" w:cs="Times New Roman"/>
          <w:noProof/>
          <w:sz w:val="28"/>
          <w:szCs w:val="28"/>
          <w:lang w:eastAsia="ru-RU"/>
        </w:rPr>
        <w:lastRenderedPageBreak/>
        <w:drawing>
          <wp:inline distT="0" distB="0" distL="0" distR="0" wp14:anchorId="23D049A8" wp14:editId="08A673AC">
            <wp:extent cx="5760445" cy="5773479"/>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4" cstate="print"/>
                    <a:srcRect l="15390" t="13431" r="20437" b="6171"/>
                    <a:stretch/>
                  </pic:blipFill>
                  <pic:spPr bwMode="auto">
                    <a:xfrm>
                      <a:off x="0" y="0"/>
                      <a:ext cx="5777461" cy="5790533"/>
                    </a:xfrm>
                    <a:prstGeom prst="rect">
                      <a:avLst/>
                    </a:prstGeom>
                    <a:ln>
                      <a:noFill/>
                    </a:ln>
                    <a:extLst>
                      <a:ext uri="{53640926-AAD7-44D8-BBD7-CCE9431645EC}">
                        <a14:shadowObscured xmlns:a14="http://schemas.microsoft.com/office/drawing/2010/main"/>
                      </a:ext>
                    </a:extLst>
                  </pic:spPr>
                </pic:pic>
              </a:graphicData>
            </a:graphic>
          </wp:inline>
        </w:drawing>
      </w:r>
    </w:p>
    <w:p w:rsidR="00DF1887" w:rsidRPr="00221F2E" w:rsidRDefault="00DF1887" w:rsidP="00DF1887">
      <w:pPr>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rPr>
        <w:t xml:space="preserve">Рисунок 3.11 – Алгоритм работы функции «01 (0х01) </w:t>
      </w:r>
      <w:proofErr w:type="spellStart"/>
      <w:r w:rsidRPr="00221F2E">
        <w:rPr>
          <w:rFonts w:ascii="Times New Roman" w:hAnsi="Times New Roman" w:cs="Times New Roman"/>
          <w:sz w:val="28"/>
          <w:szCs w:val="28"/>
        </w:rPr>
        <w:t>Read</w:t>
      </w:r>
      <w:proofErr w:type="spellEnd"/>
      <w:r w:rsidRPr="00221F2E">
        <w:rPr>
          <w:rFonts w:ascii="Times New Roman" w:hAnsi="Times New Roman" w:cs="Times New Roman"/>
          <w:sz w:val="28"/>
          <w:szCs w:val="28"/>
        </w:rPr>
        <w:t xml:space="preserve"> </w:t>
      </w:r>
      <w:proofErr w:type="spellStart"/>
      <w:r w:rsidRPr="00221F2E">
        <w:rPr>
          <w:rFonts w:ascii="Times New Roman" w:hAnsi="Times New Roman" w:cs="Times New Roman"/>
          <w:sz w:val="28"/>
          <w:szCs w:val="28"/>
        </w:rPr>
        <w:t>Coils</w:t>
      </w:r>
      <w:proofErr w:type="spellEnd"/>
      <w:r w:rsidRPr="00221F2E">
        <w:rPr>
          <w:rFonts w:ascii="Times New Roman" w:hAnsi="Times New Roman" w:cs="Times New Roman"/>
          <w:sz w:val="28"/>
          <w:szCs w:val="28"/>
        </w:rPr>
        <w:t>» (чтение регистров дискретного вывода)</w:t>
      </w:r>
    </w:p>
    <w:p w:rsidR="00DF1887" w:rsidRPr="00221F2E" w:rsidRDefault="00DF1887" w:rsidP="00DF1887">
      <w:pPr>
        <w:spacing w:after="0" w:line="360" w:lineRule="auto"/>
        <w:jc w:val="center"/>
        <w:rPr>
          <w:rFonts w:ascii="Times New Roman" w:hAnsi="Times New Roman" w:cs="Times New Roman"/>
          <w:sz w:val="28"/>
          <w:szCs w:val="28"/>
        </w:rPr>
      </w:pP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Данные в регистрах устройства хранятся в виде последовательности битов, однако простое считывание этих последовательностей (</w:t>
      </w:r>
      <w:proofErr w:type="spellStart"/>
      <w:r w:rsidRPr="00221F2E">
        <w:rPr>
          <w:rFonts w:ascii="Times New Roman" w:hAnsi="Times New Roman" w:cs="Times New Roman"/>
          <w:sz w:val="28"/>
          <w:szCs w:val="28"/>
        </w:rPr>
        <w:t>raw</w:t>
      </w:r>
      <w:proofErr w:type="spellEnd"/>
      <w:r w:rsidRPr="00221F2E">
        <w:rPr>
          <w:rFonts w:ascii="Times New Roman" w:hAnsi="Times New Roman" w:cs="Times New Roman"/>
          <w:sz w:val="28"/>
          <w:szCs w:val="28"/>
        </w:rPr>
        <w:t xml:space="preserve"> </w:t>
      </w:r>
      <w:proofErr w:type="spellStart"/>
      <w:r w:rsidRPr="00221F2E">
        <w:rPr>
          <w:rFonts w:ascii="Times New Roman" w:hAnsi="Times New Roman" w:cs="Times New Roman"/>
          <w:sz w:val="28"/>
          <w:szCs w:val="28"/>
        </w:rPr>
        <w:t>data</w:t>
      </w:r>
      <w:proofErr w:type="spellEnd"/>
      <w:r w:rsidRPr="00221F2E">
        <w:rPr>
          <w:rFonts w:ascii="Times New Roman" w:hAnsi="Times New Roman" w:cs="Times New Roman"/>
          <w:sz w:val="28"/>
          <w:szCs w:val="28"/>
        </w:rPr>
        <w:t xml:space="preserve">) зачастую не даёт пользователю нужной информации. </w:t>
      </w:r>
      <w:r w:rsidRPr="00221F2E">
        <w:rPr>
          <w:rFonts w:ascii="Times New Roman" w:hAnsi="Times New Roman" w:cs="Times New Roman"/>
          <w:color w:val="202124"/>
          <w:sz w:val="28"/>
          <w:szCs w:val="28"/>
          <w:shd w:val="clear" w:color="auto" w:fill="FFFFFF"/>
        </w:rPr>
        <w:t xml:space="preserve">Если пользователь считывает состояние </w:t>
      </w:r>
      <w:r w:rsidRPr="00221F2E">
        <w:rPr>
          <w:rFonts w:ascii="Times New Roman" w:hAnsi="Times New Roman" w:cs="Times New Roman"/>
          <w:sz w:val="28"/>
          <w:szCs w:val="28"/>
        </w:rPr>
        <w:t xml:space="preserve">дискретных выходов </w:t>
      </w:r>
      <w:r w:rsidRPr="00221F2E">
        <w:rPr>
          <w:rFonts w:ascii="Times New Roman" w:hAnsi="Times New Roman" w:cs="Times New Roman"/>
          <w:color w:val="202124"/>
          <w:sz w:val="28"/>
          <w:szCs w:val="28"/>
          <w:shd w:val="clear" w:color="auto" w:fill="FFFFFF"/>
        </w:rPr>
        <w:t>(DO) или дискретных входов (DI), то набор битов однозначно указывает на их бинарное состояние (</w:t>
      </w:r>
      <w:proofErr w:type="gramStart"/>
      <w:r w:rsidRPr="00221F2E">
        <w:rPr>
          <w:rFonts w:ascii="Times New Roman" w:hAnsi="Times New Roman" w:cs="Times New Roman"/>
          <w:color w:val="202124"/>
          <w:sz w:val="28"/>
          <w:szCs w:val="28"/>
          <w:shd w:val="clear" w:color="auto" w:fill="FFFFFF"/>
        </w:rPr>
        <w:t>активен</w:t>
      </w:r>
      <w:proofErr w:type="gramEnd"/>
      <w:r w:rsidRPr="00221F2E">
        <w:rPr>
          <w:rFonts w:ascii="Times New Roman" w:hAnsi="Times New Roman" w:cs="Times New Roman"/>
          <w:color w:val="202124"/>
          <w:sz w:val="28"/>
          <w:szCs w:val="28"/>
          <w:shd w:val="clear" w:color="auto" w:fill="FFFFFF"/>
        </w:rPr>
        <w:t xml:space="preserve">/неактивен), как было рассмотрено ранее. Но если же в регистрах </w:t>
      </w:r>
      <w:r w:rsidRPr="00221F2E">
        <w:rPr>
          <w:rFonts w:ascii="Times New Roman" w:hAnsi="Times New Roman" w:cs="Times New Roman"/>
          <w:sz w:val="28"/>
          <w:szCs w:val="28"/>
        </w:rPr>
        <w:t xml:space="preserve">хранятся </w:t>
      </w:r>
      <w:r w:rsidRPr="00221F2E">
        <w:rPr>
          <w:rFonts w:ascii="Times New Roman" w:hAnsi="Times New Roman" w:cs="Times New Roman"/>
          <w:color w:val="202124"/>
          <w:sz w:val="28"/>
          <w:szCs w:val="28"/>
          <w:shd w:val="clear" w:color="auto" w:fill="FFFFFF"/>
        </w:rPr>
        <w:t xml:space="preserve">некоторые аналоговые переменные, то полученные данные должны </w:t>
      </w:r>
      <w:r w:rsidRPr="00221F2E">
        <w:rPr>
          <w:rFonts w:ascii="Times New Roman" w:hAnsi="Times New Roman" w:cs="Times New Roman"/>
          <w:sz w:val="28"/>
          <w:szCs w:val="28"/>
        </w:rPr>
        <w:t xml:space="preserve">быть подвергнуты декодированию, которое выполняется в два этапа. </w:t>
      </w: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lastRenderedPageBreak/>
        <w:t>Первый этап – определение типа данных. Разработчик интеллектуального устройства указывает, к какому типу данных относится информация в том или ином регистре или в их группе. При этом могут использоваться следующие типы данных: UINT16, INT16, FLOAT, CHAR и так далее (</w:t>
      </w:r>
      <w:proofErr w:type="spellStart"/>
      <w:r w:rsidRPr="00221F2E">
        <w:rPr>
          <w:rFonts w:ascii="Times New Roman" w:hAnsi="Times New Roman" w:cs="Times New Roman"/>
          <w:sz w:val="28"/>
          <w:szCs w:val="28"/>
        </w:rPr>
        <w:t>см</w:t>
      </w:r>
      <w:proofErr w:type="gramStart"/>
      <w:r w:rsidRPr="00221F2E">
        <w:rPr>
          <w:rFonts w:ascii="Times New Roman" w:hAnsi="Times New Roman" w:cs="Times New Roman"/>
          <w:sz w:val="28"/>
          <w:szCs w:val="28"/>
        </w:rPr>
        <w:t>.р</w:t>
      </w:r>
      <w:proofErr w:type="gramEnd"/>
      <w:r w:rsidRPr="00221F2E">
        <w:rPr>
          <w:rFonts w:ascii="Times New Roman" w:hAnsi="Times New Roman" w:cs="Times New Roman"/>
          <w:sz w:val="28"/>
          <w:szCs w:val="28"/>
        </w:rPr>
        <w:t>ис</w:t>
      </w:r>
      <w:proofErr w:type="spellEnd"/>
      <w:r w:rsidRPr="00221F2E">
        <w:rPr>
          <w:rFonts w:ascii="Times New Roman" w:hAnsi="Times New Roman" w:cs="Times New Roman"/>
          <w:sz w:val="28"/>
          <w:szCs w:val="28"/>
        </w:rPr>
        <w:t>. 3.8, строка «</w:t>
      </w:r>
      <w:proofErr w:type="spellStart"/>
      <w:r w:rsidRPr="00221F2E">
        <w:rPr>
          <w:rFonts w:ascii="Times New Roman" w:hAnsi="Times New Roman" w:cs="Times New Roman"/>
          <w:sz w:val="28"/>
          <w:szCs w:val="28"/>
        </w:rPr>
        <w:t>Set</w:t>
      </w:r>
      <w:proofErr w:type="spellEnd"/>
      <w:r w:rsidRPr="00221F2E">
        <w:rPr>
          <w:rFonts w:ascii="Times New Roman" w:hAnsi="Times New Roman" w:cs="Times New Roman"/>
          <w:sz w:val="28"/>
          <w:szCs w:val="28"/>
        </w:rPr>
        <w:t xml:space="preserve"> </w:t>
      </w:r>
      <w:proofErr w:type="spellStart"/>
      <w:r w:rsidRPr="00221F2E">
        <w:rPr>
          <w:rFonts w:ascii="Times New Roman" w:hAnsi="Times New Roman" w:cs="Times New Roman"/>
          <w:sz w:val="28"/>
          <w:szCs w:val="28"/>
        </w:rPr>
        <w:t>Response</w:t>
      </w:r>
      <w:proofErr w:type="spellEnd"/>
      <w:r w:rsidRPr="00221F2E">
        <w:rPr>
          <w:rFonts w:ascii="Times New Roman" w:hAnsi="Times New Roman" w:cs="Times New Roman"/>
          <w:sz w:val="28"/>
          <w:szCs w:val="28"/>
        </w:rPr>
        <w:t xml:space="preserve"> </w:t>
      </w:r>
      <w:proofErr w:type="spellStart"/>
      <w:r w:rsidRPr="00221F2E">
        <w:rPr>
          <w:rFonts w:ascii="Times New Roman" w:hAnsi="Times New Roman" w:cs="Times New Roman"/>
          <w:sz w:val="28"/>
          <w:szCs w:val="28"/>
        </w:rPr>
        <w:t>Data</w:t>
      </w:r>
      <w:proofErr w:type="spellEnd"/>
      <w:r w:rsidRPr="00221F2E">
        <w:rPr>
          <w:rFonts w:ascii="Times New Roman" w:hAnsi="Times New Roman" w:cs="Times New Roman"/>
          <w:sz w:val="28"/>
          <w:szCs w:val="28"/>
        </w:rPr>
        <w:t xml:space="preserve"> </w:t>
      </w:r>
      <w:proofErr w:type="spellStart"/>
      <w:r w:rsidRPr="00221F2E">
        <w:rPr>
          <w:rFonts w:ascii="Times New Roman" w:hAnsi="Times New Roman" w:cs="Times New Roman"/>
          <w:sz w:val="28"/>
          <w:szCs w:val="28"/>
        </w:rPr>
        <w:t>Types</w:t>
      </w:r>
      <w:proofErr w:type="spellEnd"/>
      <w:r w:rsidRPr="00221F2E">
        <w:rPr>
          <w:rFonts w:ascii="Times New Roman" w:hAnsi="Times New Roman" w:cs="Times New Roman"/>
          <w:sz w:val="28"/>
          <w:szCs w:val="28"/>
        </w:rPr>
        <w:t>»).</w:t>
      </w:r>
      <w:r w:rsidRPr="00221F2E">
        <w:rPr>
          <w:sz w:val="28"/>
          <w:szCs w:val="28"/>
        </w:rPr>
        <w:t xml:space="preserve"> </w:t>
      </w: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Если указан тип данных UINT16 (16 бит без знака) – каждый принятый регистр декодируется как целое число без знака, то есть полученная последовательность, состоящая из двух байт,  преобразуется в число, находящееся в диапазоне от 0 до 65535.</w:t>
      </w: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Если указан тип данных INT16 (16 бит со знаком) – каждый принятый регистр </w:t>
      </w:r>
      <w:proofErr w:type="gramStart"/>
      <w:r w:rsidRPr="00221F2E">
        <w:rPr>
          <w:rFonts w:ascii="Times New Roman" w:hAnsi="Times New Roman" w:cs="Times New Roman"/>
          <w:sz w:val="28"/>
          <w:szCs w:val="28"/>
        </w:rPr>
        <w:t>декодируется</w:t>
      </w:r>
      <w:proofErr w:type="gramEnd"/>
      <w:r w:rsidRPr="00221F2E">
        <w:rPr>
          <w:rFonts w:ascii="Times New Roman" w:hAnsi="Times New Roman" w:cs="Times New Roman"/>
          <w:sz w:val="28"/>
          <w:szCs w:val="28"/>
        </w:rPr>
        <w:t xml:space="preserve"> как целое число со знаком 16 бит в дополнительном коде (диапазон от  -32767 до +32767).</w:t>
      </w:r>
    </w:p>
    <w:p w:rsidR="00DF1887" w:rsidRPr="00221F2E" w:rsidRDefault="00DF1887" w:rsidP="00DF1887">
      <w:pPr>
        <w:spacing w:after="0" w:line="360" w:lineRule="auto"/>
        <w:ind w:firstLine="709"/>
        <w:jc w:val="both"/>
        <w:rPr>
          <w:rFonts w:ascii="Times New Roman" w:hAnsi="Times New Roman" w:cs="Times New Roman"/>
          <w:color w:val="202124"/>
          <w:sz w:val="28"/>
          <w:szCs w:val="28"/>
          <w:shd w:val="clear" w:color="auto" w:fill="FFFFFF"/>
        </w:rPr>
      </w:pPr>
      <w:r w:rsidRPr="00221F2E">
        <w:rPr>
          <w:rFonts w:ascii="Times New Roman" w:hAnsi="Times New Roman" w:cs="Times New Roman"/>
          <w:sz w:val="28"/>
          <w:szCs w:val="28"/>
        </w:rPr>
        <w:t xml:space="preserve">Если указан тип данных FLOAT (плавающая точка) – каждые подряд принятые 4 байта из регистров декодируется как число в кодировке IEEE </w:t>
      </w:r>
      <w:proofErr w:type="spellStart"/>
      <w:r w:rsidRPr="00221F2E">
        <w:rPr>
          <w:rFonts w:ascii="Times New Roman" w:hAnsi="Times New Roman" w:cs="Times New Roman"/>
          <w:sz w:val="28"/>
          <w:szCs w:val="28"/>
        </w:rPr>
        <w:t>Standard</w:t>
      </w:r>
      <w:proofErr w:type="spellEnd"/>
      <w:r w:rsidRPr="00221F2E">
        <w:rPr>
          <w:rFonts w:ascii="Times New Roman" w:hAnsi="Times New Roman" w:cs="Times New Roman"/>
          <w:sz w:val="28"/>
          <w:szCs w:val="28"/>
        </w:rPr>
        <w:t xml:space="preserve"> </w:t>
      </w:r>
      <w:proofErr w:type="spellStart"/>
      <w:r w:rsidRPr="00221F2E">
        <w:rPr>
          <w:rFonts w:ascii="Times New Roman" w:hAnsi="Times New Roman" w:cs="Times New Roman"/>
          <w:sz w:val="28"/>
          <w:szCs w:val="28"/>
        </w:rPr>
        <w:t>Binary</w:t>
      </w:r>
      <w:proofErr w:type="spellEnd"/>
      <w:r w:rsidRPr="00221F2E">
        <w:rPr>
          <w:rFonts w:ascii="Times New Roman" w:hAnsi="Times New Roman" w:cs="Times New Roman"/>
          <w:sz w:val="28"/>
          <w:szCs w:val="28"/>
        </w:rPr>
        <w:t xml:space="preserve"> </w:t>
      </w:r>
      <w:proofErr w:type="spellStart"/>
      <w:r w:rsidRPr="00221F2E">
        <w:rPr>
          <w:rFonts w:ascii="Times New Roman" w:hAnsi="Times New Roman" w:cs="Times New Roman"/>
          <w:sz w:val="28"/>
          <w:szCs w:val="28"/>
        </w:rPr>
        <w:t>Floating-Point</w:t>
      </w:r>
      <w:proofErr w:type="spellEnd"/>
      <w:r w:rsidRPr="00221F2E">
        <w:rPr>
          <w:rFonts w:ascii="Times New Roman" w:hAnsi="Times New Roman" w:cs="Times New Roman"/>
          <w:sz w:val="28"/>
          <w:szCs w:val="28"/>
        </w:rPr>
        <w:t xml:space="preserve">. </w:t>
      </w:r>
      <w:r w:rsidRPr="00221F2E">
        <w:rPr>
          <w:rFonts w:ascii="Times New Roman" w:hAnsi="Times New Roman" w:cs="Times New Roman"/>
          <w:color w:val="202124"/>
          <w:sz w:val="28"/>
          <w:szCs w:val="28"/>
          <w:shd w:val="clear" w:color="auto" w:fill="FFFFFF"/>
        </w:rPr>
        <w:t>Диапазон значений – от -3.4028235E+38 до 3.4028235E+38.</w:t>
      </w: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Второй этап – физическая интерпретация полученного числа, заключающаяся в его переводе в физическую величину со строго определенным значением. Подробности этой операции описываются в руководстве пользователя, равно как и карта регистров с данными</w:t>
      </w:r>
      <w:r w:rsidR="00275D1A" w:rsidRPr="00221F2E">
        <w:rPr>
          <w:rFonts w:ascii="Times New Roman" w:hAnsi="Times New Roman" w:cs="Times New Roman"/>
          <w:sz w:val="28"/>
          <w:szCs w:val="28"/>
        </w:rPr>
        <w:t xml:space="preserve"> (см. ссылки далее)</w:t>
      </w:r>
      <w:r w:rsidRPr="00221F2E">
        <w:rPr>
          <w:rFonts w:ascii="Times New Roman" w:hAnsi="Times New Roman" w:cs="Times New Roman"/>
          <w:sz w:val="28"/>
          <w:szCs w:val="28"/>
        </w:rPr>
        <w:t xml:space="preserve">. </w:t>
      </w:r>
    </w:p>
    <w:p w:rsidR="00DF1887" w:rsidRPr="00221F2E" w:rsidRDefault="00DF1887" w:rsidP="00DF1887">
      <w:pPr>
        <w:ind w:firstLine="709"/>
        <w:jc w:val="both"/>
        <w:rPr>
          <w:rFonts w:ascii="Times New Roman" w:hAnsi="Times New Roman" w:cs="Times New Roman"/>
          <w:sz w:val="28"/>
          <w:szCs w:val="28"/>
        </w:rPr>
      </w:pPr>
    </w:p>
    <w:p w:rsidR="00DF1887" w:rsidRPr="00221F2E" w:rsidRDefault="00DF1887" w:rsidP="00DF1887">
      <w:pPr>
        <w:spacing w:before="240" w:after="240"/>
        <w:jc w:val="center"/>
        <w:rPr>
          <w:rFonts w:ascii="Times New Roman" w:hAnsi="Times New Roman" w:cs="Times New Roman"/>
          <w:sz w:val="28"/>
          <w:szCs w:val="28"/>
        </w:rPr>
      </w:pPr>
      <w:r w:rsidRPr="00221F2E">
        <w:rPr>
          <w:rFonts w:ascii="Times New Roman" w:hAnsi="Times New Roman" w:cs="Times New Roman"/>
          <w:sz w:val="28"/>
          <w:szCs w:val="28"/>
        </w:rPr>
        <w:t>ОПИСАНИЕ ЛАБОРАТОРНОЙ УСТАНОВКИ</w:t>
      </w: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В рамках лабораторной работы необходимо осуществить интеграцию прибора для измерения показателей качества и учета электрической энергии в SCADA-систему, в </w:t>
      </w:r>
      <w:r w:rsidR="005726DE" w:rsidRPr="00221F2E">
        <w:rPr>
          <w:rFonts w:ascii="Times New Roman" w:hAnsi="Times New Roman" w:cs="Times New Roman"/>
          <w:sz w:val="28"/>
          <w:szCs w:val="28"/>
        </w:rPr>
        <w:t>качестве</w:t>
      </w:r>
      <w:r w:rsidRPr="00221F2E">
        <w:rPr>
          <w:rFonts w:ascii="Times New Roman" w:hAnsi="Times New Roman" w:cs="Times New Roman"/>
          <w:sz w:val="28"/>
          <w:szCs w:val="28"/>
        </w:rPr>
        <w:t xml:space="preserve"> которой используется ПО «</w:t>
      </w:r>
      <w:proofErr w:type="spellStart"/>
      <w:r w:rsidRPr="00221F2E">
        <w:rPr>
          <w:rFonts w:ascii="Times New Roman" w:hAnsi="Times New Roman" w:cs="Times New Roman"/>
          <w:sz w:val="28"/>
          <w:szCs w:val="28"/>
        </w:rPr>
        <w:t>MasterSCADA</w:t>
      </w:r>
      <w:proofErr w:type="spellEnd"/>
      <w:r w:rsidRPr="00221F2E">
        <w:rPr>
          <w:rFonts w:ascii="Times New Roman" w:hAnsi="Times New Roman" w:cs="Times New Roman"/>
          <w:sz w:val="28"/>
          <w:szCs w:val="28"/>
        </w:rPr>
        <w:t>»</w:t>
      </w:r>
      <w:r w:rsidR="00CF3551" w:rsidRPr="00221F2E">
        <w:rPr>
          <w:rFonts w:ascii="Times New Roman" w:hAnsi="Times New Roman" w:cs="Times New Roman"/>
          <w:sz w:val="28"/>
          <w:szCs w:val="28"/>
        </w:rPr>
        <w:t xml:space="preserve"> (производитель – компания «</w:t>
      </w:r>
      <w:proofErr w:type="spellStart"/>
      <w:r w:rsidR="00CF3551" w:rsidRPr="00221F2E">
        <w:rPr>
          <w:rFonts w:ascii="Times New Roman" w:hAnsi="Times New Roman" w:cs="Times New Roman"/>
          <w:sz w:val="28"/>
          <w:szCs w:val="28"/>
        </w:rPr>
        <w:t>ИнСАТ</w:t>
      </w:r>
      <w:proofErr w:type="spellEnd"/>
      <w:r w:rsidR="00CF3551" w:rsidRPr="00221F2E">
        <w:rPr>
          <w:rFonts w:ascii="Times New Roman" w:hAnsi="Times New Roman" w:cs="Times New Roman"/>
          <w:sz w:val="28"/>
          <w:szCs w:val="28"/>
        </w:rPr>
        <w:t>»)</w:t>
      </w:r>
      <w:r w:rsidRPr="00221F2E">
        <w:rPr>
          <w:rFonts w:ascii="Times New Roman" w:hAnsi="Times New Roman" w:cs="Times New Roman"/>
          <w:sz w:val="28"/>
          <w:szCs w:val="28"/>
        </w:rPr>
        <w:t xml:space="preserve">. В качестве умного счётчика электрической энергии использован прибор серии PM130P </w:t>
      </w:r>
      <w:proofErr w:type="spellStart"/>
      <w:r w:rsidRPr="00221F2E">
        <w:rPr>
          <w:rFonts w:ascii="Times New Roman" w:hAnsi="Times New Roman" w:cs="Times New Roman"/>
          <w:sz w:val="28"/>
          <w:szCs w:val="28"/>
        </w:rPr>
        <w:t>Plus</w:t>
      </w:r>
      <w:proofErr w:type="spellEnd"/>
      <w:r w:rsidRPr="00221F2E">
        <w:rPr>
          <w:rFonts w:ascii="Times New Roman" w:hAnsi="Times New Roman" w:cs="Times New Roman"/>
          <w:sz w:val="28"/>
          <w:szCs w:val="28"/>
        </w:rPr>
        <w:t xml:space="preserve">. Прибор и ПК связаны посредством последовательного интерфейса RS-485 и адаптера RS-485/USB, в качестве протокола связи используется </w:t>
      </w:r>
      <w:proofErr w:type="spellStart"/>
      <w:r w:rsidRPr="00221F2E">
        <w:rPr>
          <w:rFonts w:ascii="Times New Roman" w:hAnsi="Times New Roman" w:cs="Times New Roman"/>
          <w:sz w:val="28"/>
          <w:szCs w:val="28"/>
        </w:rPr>
        <w:t>Modbus</w:t>
      </w:r>
      <w:proofErr w:type="spellEnd"/>
      <w:r w:rsidRPr="00221F2E">
        <w:rPr>
          <w:rFonts w:ascii="Times New Roman" w:hAnsi="Times New Roman" w:cs="Times New Roman"/>
          <w:sz w:val="28"/>
          <w:szCs w:val="28"/>
        </w:rPr>
        <w:t xml:space="preserve"> RTU. В процессе </w:t>
      </w:r>
      <w:r w:rsidRPr="00221F2E">
        <w:rPr>
          <w:rFonts w:ascii="Times New Roman" w:hAnsi="Times New Roman" w:cs="Times New Roman"/>
          <w:sz w:val="28"/>
          <w:szCs w:val="28"/>
        </w:rPr>
        <w:lastRenderedPageBreak/>
        <w:t xml:space="preserve">выполнения работы нужно получить результаты телеизмерений напряжения и частоты сети, к которой подключен прибор учёта электроэнергии, и передать их в SCADA-систему с последующей визуализацией параметров </w:t>
      </w:r>
      <w:proofErr w:type="gramStart"/>
      <w:r w:rsidRPr="00221F2E">
        <w:rPr>
          <w:rFonts w:ascii="Times New Roman" w:hAnsi="Times New Roman" w:cs="Times New Roman"/>
          <w:sz w:val="28"/>
          <w:szCs w:val="28"/>
        </w:rPr>
        <w:t>в</w:t>
      </w:r>
      <w:proofErr w:type="gramEnd"/>
      <w:r w:rsidRPr="00221F2E">
        <w:rPr>
          <w:rFonts w:ascii="Times New Roman" w:hAnsi="Times New Roman" w:cs="Times New Roman"/>
          <w:sz w:val="28"/>
          <w:szCs w:val="28"/>
        </w:rPr>
        <w:t xml:space="preserve"> ПО. </w:t>
      </w:r>
    </w:p>
    <w:p w:rsidR="00DF1887" w:rsidRPr="00221F2E" w:rsidRDefault="00DF1887" w:rsidP="00DF1887">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Руководство пользователя для настройки умного счётчика:</w:t>
      </w:r>
    </w:p>
    <w:p w:rsidR="001D794B" w:rsidRPr="00221F2E" w:rsidRDefault="001D794B" w:rsidP="00DF1887">
      <w:pPr>
        <w:spacing w:after="0" w:line="360" w:lineRule="auto"/>
        <w:ind w:firstLine="709"/>
        <w:jc w:val="both"/>
        <w:rPr>
          <w:rFonts w:ascii="Times New Roman" w:hAnsi="Times New Roman" w:cs="Times New Roman"/>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95"/>
        <w:gridCol w:w="4076"/>
      </w:tblGrid>
      <w:tr w:rsidR="001D794B" w:rsidRPr="00221F2E" w:rsidTr="00CF3551">
        <w:tc>
          <w:tcPr>
            <w:tcW w:w="5495" w:type="dxa"/>
            <w:vAlign w:val="center"/>
          </w:tcPr>
          <w:p w:rsidR="00CF3551" w:rsidRPr="00221F2E" w:rsidRDefault="001D794B" w:rsidP="001D794B">
            <w:pPr>
              <w:spacing w:line="360" w:lineRule="auto"/>
              <w:jc w:val="center"/>
              <w:rPr>
                <w:rFonts w:ascii="Times New Roman" w:hAnsi="Times New Roman" w:cs="Times New Roman"/>
                <w:i/>
                <w:sz w:val="28"/>
                <w:szCs w:val="28"/>
                <w:lang w:val="en-US"/>
              </w:rPr>
            </w:pPr>
            <w:r w:rsidRPr="00221F2E">
              <w:rPr>
                <w:rFonts w:ascii="Times New Roman" w:hAnsi="Times New Roman" w:cs="Times New Roman"/>
                <w:i/>
                <w:sz w:val="28"/>
                <w:szCs w:val="28"/>
                <w:lang w:val="en-US"/>
              </w:rPr>
              <w:t xml:space="preserve">Modbus Communications Protocol </w:t>
            </w:r>
          </w:p>
          <w:p w:rsidR="001D794B" w:rsidRPr="00221F2E" w:rsidRDefault="001D794B" w:rsidP="001D794B">
            <w:pPr>
              <w:spacing w:line="360" w:lineRule="auto"/>
              <w:jc w:val="center"/>
              <w:rPr>
                <w:rFonts w:ascii="Times New Roman" w:hAnsi="Times New Roman" w:cs="Times New Roman"/>
                <w:i/>
                <w:sz w:val="28"/>
                <w:szCs w:val="28"/>
                <w:lang w:val="en-US"/>
              </w:rPr>
            </w:pPr>
            <w:r w:rsidRPr="00221F2E">
              <w:rPr>
                <w:rFonts w:ascii="Times New Roman" w:hAnsi="Times New Roman" w:cs="Times New Roman"/>
                <w:i/>
                <w:sz w:val="28"/>
                <w:szCs w:val="28"/>
                <w:lang w:val="en-US"/>
              </w:rPr>
              <w:t>Reference Guide</w:t>
            </w:r>
          </w:p>
          <w:p w:rsidR="001D794B" w:rsidRPr="00221F2E" w:rsidRDefault="001D794B" w:rsidP="001D794B">
            <w:pPr>
              <w:spacing w:line="360" w:lineRule="auto"/>
              <w:jc w:val="center"/>
              <w:rPr>
                <w:rFonts w:ascii="Times New Roman" w:hAnsi="Times New Roman" w:cs="Times New Roman"/>
                <w:i/>
                <w:sz w:val="28"/>
                <w:szCs w:val="28"/>
                <w:lang w:val="en-US"/>
              </w:rPr>
            </w:pPr>
            <w:r w:rsidRPr="00221F2E">
              <w:rPr>
                <w:rFonts w:ascii="Times New Roman" w:hAnsi="Times New Roman" w:cs="Times New Roman"/>
                <w:i/>
                <w:sz w:val="28"/>
                <w:szCs w:val="28"/>
                <w:lang w:val="en-US"/>
              </w:rPr>
              <w:t>(</w:t>
            </w:r>
            <w:r w:rsidRPr="00221F2E">
              <w:rPr>
                <w:rFonts w:ascii="Times New Roman" w:hAnsi="Times New Roman" w:cs="Times New Roman"/>
                <w:i/>
                <w:sz w:val="28"/>
                <w:szCs w:val="28"/>
              </w:rPr>
              <w:t>на</w:t>
            </w:r>
            <w:r w:rsidRPr="00221F2E">
              <w:rPr>
                <w:rFonts w:ascii="Times New Roman" w:hAnsi="Times New Roman" w:cs="Times New Roman"/>
                <w:i/>
                <w:sz w:val="28"/>
                <w:szCs w:val="28"/>
                <w:lang w:val="en-US"/>
              </w:rPr>
              <w:t xml:space="preserve"> </w:t>
            </w:r>
            <w:r w:rsidRPr="00221F2E">
              <w:rPr>
                <w:rFonts w:ascii="Times New Roman" w:hAnsi="Times New Roman" w:cs="Times New Roman"/>
                <w:i/>
                <w:sz w:val="28"/>
                <w:szCs w:val="28"/>
              </w:rPr>
              <w:t>английском</w:t>
            </w:r>
            <w:r w:rsidRPr="00221F2E">
              <w:rPr>
                <w:rFonts w:ascii="Times New Roman" w:hAnsi="Times New Roman" w:cs="Times New Roman"/>
                <w:i/>
                <w:sz w:val="28"/>
                <w:szCs w:val="28"/>
                <w:lang w:val="en-US"/>
              </w:rPr>
              <w:t xml:space="preserve"> </w:t>
            </w:r>
            <w:r w:rsidRPr="00221F2E">
              <w:rPr>
                <w:rFonts w:ascii="Times New Roman" w:hAnsi="Times New Roman" w:cs="Times New Roman"/>
                <w:i/>
                <w:sz w:val="28"/>
                <w:szCs w:val="28"/>
              </w:rPr>
              <w:t>языке</w:t>
            </w:r>
            <w:r w:rsidRPr="00221F2E">
              <w:rPr>
                <w:rFonts w:ascii="Times New Roman" w:hAnsi="Times New Roman" w:cs="Times New Roman"/>
                <w:i/>
                <w:sz w:val="28"/>
                <w:szCs w:val="28"/>
                <w:lang w:val="en-US"/>
              </w:rPr>
              <w:t>):</w:t>
            </w:r>
          </w:p>
          <w:p w:rsidR="001D794B" w:rsidRPr="00221F2E" w:rsidRDefault="001D794B" w:rsidP="001D794B">
            <w:pPr>
              <w:spacing w:line="360" w:lineRule="auto"/>
              <w:jc w:val="center"/>
              <w:rPr>
                <w:lang w:val="en-US"/>
              </w:rPr>
            </w:pPr>
          </w:p>
          <w:p w:rsidR="00136E70" w:rsidRPr="00221F2E" w:rsidRDefault="00B21CAA" w:rsidP="001D794B">
            <w:pPr>
              <w:spacing w:line="360" w:lineRule="auto"/>
              <w:jc w:val="center"/>
              <w:rPr>
                <w:rFonts w:ascii="Times New Roman" w:hAnsi="Times New Roman" w:cs="Times New Roman"/>
                <w:sz w:val="28"/>
                <w:szCs w:val="28"/>
                <w:lang w:val="en-US"/>
              </w:rPr>
            </w:pPr>
            <w:hyperlink r:id="rId165" w:history="1">
              <w:r w:rsidR="00136E70" w:rsidRPr="00221F2E">
                <w:rPr>
                  <w:rStyle w:val="af0"/>
                  <w:rFonts w:ascii="Times New Roman" w:hAnsi="Times New Roman" w:cs="Times New Roman"/>
                  <w:sz w:val="28"/>
                  <w:szCs w:val="28"/>
                  <w:lang w:val="en-US"/>
                </w:rPr>
                <w:t>https://clck.ru/32w6qG</w:t>
              </w:r>
            </w:hyperlink>
            <w:r w:rsidR="00136E70" w:rsidRPr="00221F2E">
              <w:rPr>
                <w:rFonts w:ascii="Times New Roman" w:hAnsi="Times New Roman" w:cs="Times New Roman"/>
                <w:sz w:val="28"/>
                <w:szCs w:val="28"/>
                <w:lang w:val="en-US"/>
              </w:rPr>
              <w:t xml:space="preserve"> </w:t>
            </w:r>
          </w:p>
          <w:p w:rsidR="00136E70" w:rsidRPr="00221F2E" w:rsidRDefault="00136E70" w:rsidP="001D794B">
            <w:pPr>
              <w:spacing w:line="360" w:lineRule="auto"/>
              <w:jc w:val="center"/>
              <w:rPr>
                <w:lang w:val="en-US"/>
              </w:rPr>
            </w:pPr>
          </w:p>
          <w:p w:rsidR="001D794B" w:rsidRPr="00221F2E" w:rsidRDefault="00B21CAA" w:rsidP="001D794B">
            <w:pPr>
              <w:spacing w:line="360" w:lineRule="auto"/>
              <w:jc w:val="center"/>
              <w:rPr>
                <w:rFonts w:ascii="Times New Roman" w:hAnsi="Times New Roman" w:cs="Times New Roman"/>
                <w:sz w:val="28"/>
                <w:szCs w:val="28"/>
                <w:lang w:val="en-US"/>
              </w:rPr>
            </w:pPr>
            <w:hyperlink r:id="rId166" w:history="1">
              <w:r w:rsidR="001D794B" w:rsidRPr="00221F2E">
                <w:rPr>
                  <w:rStyle w:val="af0"/>
                  <w:rFonts w:ascii="Times New Roman" w:hAnsi="Times New Roman" w:cs="Times New Roman"/>
                  <w:sz w:val="28"/>
                  <w:szCs w:val="28"/>
                  <w:lang w:val="en-US"/>
                </w:rPr>
                <w:t>https://www.satec-global.com/sites/default/files/PM130-PLUS-Modbus.pdf</w:t>
              </w:r>
            </w:hyperlink>
          </w:p>
        </w:tc>
        <w:tc>
          <w:tcPr>
            <w:tcW w:w="4076" w:type="dxa"/>
            <w:vAlign w:val="center"/>
          </w:tcPr>
          <w:p w:rsidR="001D794B" w:rsidRPr="00221F2E" w:rsidRDefault="001D794B" w:rsidP="00CF3551">
            <w:pPr>
              <w:spacing w:line="360" w:lineRule="auto"/>
              <w:jc w:val="center"/>
              <w:rPr>
                <w:rFonts w:ascii="Times New Roman" w:hAnsi="Times New Roman" w:cs="Times New Roman"/>
                <w:sz w:val="28"/>
                <w:szCs w:val="28"/>
              </w:rPr>
            </w:pPr>
            <w:r w:rsidRPr="00221F2E">
              <w:rPr>
                <w:noProof/>
                <w:lang w:eastAsia="ru-RU"/>
              </w:rPr>
              <w:drawing>
                <wp:inline distT="0" distB="0" distL="0" distR="0" wp14:anchorId="74B04574" wp14:editId="29656748">
                  <wp:extent cx="2295525" cy="2324100"/>
                  <wp:effectExtent l="0" t="0" r="9525" b="0"/>
                  <wp:docPr id="58" name="Рисунок 58" descr="http://qrcoder.ru/code/?https%3A%2F%2Fwww.satec-global.com%2Fsites%2Fdefault%2Ffiles%2FPM130-PLUS-Modbus.pdf&amp;8&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qrcoder.ru/code/?https%3A%2F%2Fwww.satec-global.com%2Fsites%2Fdefault%2Ffiles%2FPM130-PLUS-Modbus.pdf&amp;8&amp;0"/>
                          <pic:cNvPicPr>
                            <a:picLocks noChangeAspect="1" noChangeArrowheads="1"/>
                          </pic:cNvPicPr>
                        </pic:nvPicPr>
                        <pic:blipFill rotWithShape="1">
                          <a:blip r:embed="rId167">
                            <a:extLst>
                              <a:ext uri="{28A0092B-C50C-407E-A947-70E740481C1C}">
                                <a14:useLocalDpi xmlns:a14="http://schemas.microsoft.com/office/drawing/2010/main" val="0"/>
                              </a:ext>
                            </a:extLst>
                          </a:blip>
                          <a:srcRect l="5515" t="5147" r="5883" b="5147"/>
                          <a:stretch/>
                        </pic:blipFill>
                        <pic:spPr bwMode="auto">
                          <a:xfrm>
                            <a:off x="0" y="0"/>
                            <a:ext cx="2291788" cy="232031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D794B" w:rsidRPr="00221F2E" w:rsidTr="00CF3551">
        <w:tc>
          <w:tcPr>
            <w:tcW w:w="5495" w:type="dxa"/>
            <w:vAlign w:val="center"/>
          </w:tcPr>
          <w:p w:rsidR="00C467F3" w:rsidRPr="00221F2E" w:rsidRDefault="00C467F3" w:rsidP="001D794B">
            <w:pPr>
              <w:spacing w:line="360" w:lineRule="auto"/>
              <w:jc w:val="center"/>
              <w:rPr>
                <w:rFonts w:ascii="Times New Roman" w:hAnsi="Times New Roman" w:cs="Times New Roman"/>
                <w:i/>
                <w:sz w:val="28"/>
                <w:szCs w:val="28"/>
              </w:rPr>
            </w:pPr>
          </w:p>
          <w:p w:rsidR="00CF3551" w:rsidRPr="00221F2E" w:rsidRDefault="001D794B" w:rsidP="001D794B">
            <w:pPr>
              <w:spacing w:line="360" w:lineRule="auto"/>
              <w:jc w:val="center"/>
              <w:rPr>
                <w:rFonts w:ascii="Times New Roman" w:hAnsi="Times New Roman" w:cs="Times New Roman"/>
                <w:i/>
                <w:sz w:val="28"/>
                <w:szCs w:val="28"/>
              </w:rPr>
            </w:pPr>
            <w:r w:rsidRPr="00221F2E">
              <w:rPr>
                <w:rFonts w:ascii="Times New Roman" w:hAnsi="Times New Roman" w:cs="Times New Roman"/>
                <w:i/>
                <w:sz w:val="28"/>
                <w:szCs w:val="28"/>
              </w:rPr>
              <w:t xml:space="preserve">PM130 PLUS </w:t>
            </w:r>
          </w:p>
          <w:p w:rsidR="001D794B" w:rsidRPr="00221F2E" w:rsidRDefault="001D794B" w:rsidP="001D794B">
            <w:pPr>
              <w:spacing w:line="360" w:lineRule="auto"/>
              <w:jc w:val="center"/>
              <w:rPr>
                <w:rFonts w:ascii="Times New Roman" w:hAnsi="Times New Roman" w:cs="Times New Roman"/>
                <w:i/>
                <w:sz w:val="28"/>
                <w:szCs w:val="28"/>
              </w:rPr>
            </w:pPr>
            <w:r w:rsidRPr="00221F2E">
              <w:rPr>
                <w:rFonts w:ascii="Times New Roman" w:hAnsi="Times New Roman" w:cs="Times New Roman"/>
                <w:i/>
                <w:sz w:val="28"/>
                <w:szCs w:val="28"/>
              </w:rPr>
              <w:t>Руководство по эксплуатации</w:t>
            </w:r>
          </w:p>
          <w:p w:rsidR="001D794B" w:rsidRPr="00221F2E" w:rsidRDefault="001D794B" w:rsidP="001D794B">
            <w:pPr>
              <w:spacing w:line="360" w:lineRule="auto"/>
              <w:jc w:val="center"/>
              <w:rPr>
                <w:rFonts w:ascii="Times New Roman" w:hAnsi="Times New Roman" w:cs="Times New Roman"/>
                <w:i/>
                <w:sz w:val="28"/>
                <w:szCs w:val="28"/>
              </w:rPr>
            </w:pPr>
            <w:r w:rsidRPr="00221F2E">
              <w:rPr>
                <w:rFonts w:ascii="Times New Roman" w:hAnsi="Times New Roman" w:cs="Times New Roman"/>
                <w:i/>
                <w:sz w:val="28"/>
                <w:szCs w:val="28"/>
              </w:rPr>
              <w:t>(на русском языке):</w:t>
            </w:r>
          </w:p>
          <w:p w:rsidR="00136E70" w:rsidRPr="00221F2E" w:rsidRDefault="00136E70" w:rsidP="001D794B">
            <w:pPr>
              <w:spacing w:line="360" w:lineRule="auto"/>
              <w:jc w:val="center"/>
            </w:pPr>
          </w:p>
          <w:p w:rsidR="001D794B" w:rsidRPr="00221F2E" w:rsidRDefault="00B21CAA" w:rsidP="001D794B">
            <w:pPr>
              <w:spacing w:line="360" w:lineRule="auto"/>
              <w:jc w:val="center"/>
              <w:rPr>
                <w:rFonts w:ascii="Times New Roman" w:hAnsi="Times New Roman" w:cs="Times New Roman"/>
                <w:sz w:val="28"/>
                <w:szCs w:val="28"/>
              </w:rPr>
            </w:pPr>
            <w:hyperlink r:id="rId168" w:history="1">
              <w:r w:rsidR="00136E70" w:rsidRPr="00221F2E">
                <w:rPr>
                  <w:rStyle w:val="af0"/>
                  <w:rFonts w:ascii="Times New Roman" w:hAnsi="Times New Roman" w:cs="Times New Roman"/>
                  <w:sz w:val="28"/>
                  <w:szCs w:val="28"/>
                </w:rPr>
                <w:t>https://clck.ru/32w6rN</w:t>
              </w:r>
            </w:hyperlink>
          </w:p>
          <w:p w:rsidR="00136E70" w:rsidRPr="00221F2E" w:rsidRDefault="00136E70" w:rsidP="001D794B">
            <w:pPr>
              <w:spacing w:line="360" w:lineRule="auto"/>
              <w:jc w:val="center"/>
            </w:pPr>
          </w:p>
          <w:p w:rsidR="001D794B" w:rsidRPr="00221F2E" w:rsidRDefault="00B21CAA" w:rsidP="001D794B">
            <w:pPr>
              <w:spacing w:line="360" w:lineRule="auto"/>
              <w:jc w:val="center"/>
              <w:rPr>
                <w:rFonts w:ascii="Times New Roman" w:hAnsi="Times New Roman" w:cs="Times New Roman"/>
                <w:sz w:val="28"/>
                <w:szCs w:val="28"/>
              </w:rPr>
            </w:pPr>
            <w:hyperlink r:id="rId169" w:history="1">
              <w:r w:rsidR="001D794B" w:rsidRPr="00221F2E">
                <w:rPr>
                  <w:rStyle w:val="af0"/>
                  <w:rFonts w:ascii="Times New Roman" w:hAnsi="Times New Roman" w:cs="Times New Roman"/>
                  <w:sz w:val="28"/>
                  <w:szCs w:val="28"/>
                </w:rPr>
                <w:t>https://www.satec-global.com/sites/default/files/PM130-PLUS-MANUAL-RUS.pdf</w:t>
              </w:r>
            </w:hyperlink>
          </w:p>
        </w:tc>
        <w:tc>
          <w:tcPr>
            <w:tcW w:w="4076" w:type="dxa"/>
            <w:vAlign w:val="center"/>
          </w:tcPr>
          <w:p w:rsidR="001D794B" w:rsidRPr="00221F2E" w:rsidRDefault="001D794B" w:rsidP="00CF3551">
            <w:pPr>
              <w:spacing w:line="360" w:lineRule="auto"/>
              <w:jc w:val="center"/>
              <w:rPr>
                <w:rFonts w:ascii="Times New Roman" w:hAnsi="Times New Roman" w:cs="Times New Roman"/>
                <w:sz w:val="28"/>
                <w:szCs w:val="28"/>
              </w:rPr>
            </w:pPr>
            <w:r w:rsidRPr="00221F2E">
              <w:rPr>
                <w:noProof/>
                <w:lang w:eastAsia="ru-RU"/>
              </w:rPr>
              <w:drawing>
                <wp:inline distT="0" distB="0" distL="0" distR="0" wp14:anchorId="3237FD9D" wp14:editId="29093C50">
                  <wp:extent cx="2247900" cy="2257425"/>
                  <wp:effectExtent l="0" t="0" r="0" b="9525"/>
                  <wp:docPr id="59" name="Рисунок 59" descr="http://qrcoder.ru/code/?https%3A%2F%2Fwww.satec-global.com%2Fsites%2Fdefault%2Ffiles%2FPM130-PLUS-MANUAL-RUS.pdf&amp;8&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qrcoder.ru/code/?https%3A%2F%2Fwww.satec-global.com%2Fsites%2Fdefault%2Ffiles%2FPM130-PLUS-MANUAL-RUS.pdf&amp;8&amp;0"/>
                          <pic:cNvPicPr>
                            <a:picLocks noChangeAspect="1" noChangeArrowheads="1"/>
                          </pic:cNvPicPr>
                        </pic:nvPicPr>
                        <pic:blipFill rotWithShape="1">
                          <a:blip r:embed="rId170">
                            <a:extLst>
                              <a:ext uri="{28A0092B-C50C-407E-A947-70E740481C1C}">
                                <a14:useLocalDpi xmlns:a14="http://schemas.microsoft.com/office/drawing/2010/main" val="0"/>
                              </a:ext>
                            </a:extLst>
                          </a:blip>
                          <a:srcRect l="5970" t="5970" r="5970" b="5597"/>
                          <a:stretch/>
                        </pic:blipFill>
                        <pic:spPr bwMode="auto">
                          <a:xfrm>
                            <a:off x="0" y="0"/>
                            <a:ext cx="2246391" cy="225591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1D794B" w:rsidRPr="00221F2E" w:rsidRDefault="001D794B" w:rsidP="00DF1887">
      <w:pPr>
        <w:spacing w:after="0" w:line="360" w:lineRule="auto"/>
        <w:ind w:firstLine="709"/>
        <w:jc w:val="both"/>
        <w:rPr>
          <w:rFonts w:ascii="Times New Roman" w:hAnsi="Times New Roman" w:cs="Times New Roman"/>
          <w:sz w:val="28"/>
          <w:szCs w:val="28"/>
        </w:rPr>
      </w:pPr>
    </w:p>
    <w:p w:rsidR="00CF3551" w:rsidRPr="00221F2E" w:rsidRDefault="00CF3551" w:rsidP="00DF1887">
      <w:pPr>
        <w:spacing w:after="0" w:line="360" w:lineRule="auto"/>
        <w:ind w:firstLine="709"/>
        <w:jc w:val="both"/>
        <w:rPr>
          <w:rFonts w:ascii="Times New Roman" w:hAnsi="Times New Roman" w:cs="Times New Roman"/>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95"/>
        <w:gridCol w:w="4076"/>
      </w:tblGrid>
      <w:tr w:rsidR="00CF3551" w:rsidRPr="00221F2E" w:rsidTr="00095F1C">
        <w:tc>
          <w:tcPr>
            <w:tcW w:w="5495" w:type="dxa"/>
            <w:vAlign w:val="center"/>
          </w:tcPr>
          <w:p w:rsidR="00CF3551" w:rsidRPr="00221F2E" w:rsidRDefault="005C7E3B" w:rsidP="00CF3551">
            <w:pPr>
              <w:spacing w:line="360" w:lineRule="auto"/>
              <w:jc w:val="center"/>
              <w:rPr>
                <w:rFonts w:ascii="Times New Roman" w:hAnsi="Times New Roman" w:cs="Times New Roman"/>
                <w:sz w:val="28"/>
                <w:szCs w:val="28"/>
              </w:rPr>
            </w:pPr>
            <w:r w:rsidRPr="00221F2E">
              <w:rPr>
                <w:rFonts w:ascii="Times New Roman" w:hAnsi="Times New Roman" w:cs="Times New Roman"/>
                <w:sz w:val="28"/>
                <w:szCs w:val="28"/>
              </w:rPr>
              <w:lastRenderedPageBreak/>
              <w:t xml:space="preserve">Скачать </w:t>
            </w:r>
            <w:r w:rsidR="00CF3551" w:rsidRPr="00221F2E">
              <w:rPr>
                <w:rFonts w:ascii="Times New Roman" w:hAnsi="Times New Roman" w:cs="Times New Roman"/>
                <w:sz w:val="28"/>
                <w:szCs w:val="28"/>
              </w:rPr>
              <w:t>SCADA-систем</w:t>
            </w:r>
            <w:r w:rsidRPr="00221F2E">
              <w:rPr>
                <w:rFonts w:ascii="Times New Roman" w:hAnsi="Times New Roman" w:cs="Times New Roman"/>
                <w:sz w:val="28"/>
                <w:szCs w:val="28"/>
              </w:rPr>
              <w:t>у</w:t>
            </w:r>
            <w:r w:rsidR="00CF3551" w:rsidRPr="00221F2E">
              <w:rPr>
                <w:rFonts w:ascii="Times New Roman" w:hAnsi="Times New Roman" w:cs="Times New Roman"/>
                <w:sz w:val="28"/>
                <w:szCs w:val="28"/>
              </w:rPr>
              <w:t xml:space="preserve"> </w:t>
            </w:r>
            <w:r w:rsidRPr="00221F2E">
              <w:rPr>
                <w:rFonts w:ascii="Times New Roman" w:hAnsi="Times New Roman" w:cs="Times New Roman"/>
                <w:sz w:val="28"/>
                <w:szCs w:val="28"/>
              </w:rPr>
              <w:t xml:space="preserve">можно бесплатно </w:t>
            </w:r>
            <w:r w:rsidR="00CF3551" w:rsidRPr="00221F2E">
              <w:rPr>
                <w:rFonts w:ascii="Times New Roman" w:hAnsi="Times New Roman" w:cs="Times New Roman"/>
                <w:sz w:val="28"/>
                <w:szCs w:val="28"/>
              </w:rPr>
              <w:t>на официально</w:t>
            </w:r>
            <w:r w:rsidR="005F613E" w:rsidRPr="00221F2E">
              <w:rPr>
                <w:rFonts w:ascii="Times New Roman" w:hAnsi="Times New Roman" w:cs="Times New Roman"/>
                <w:sz w:val="28"/>
                <w:szCs w:val="28"/>
              </w:rPr>
              <w:t>м</w:t>
            </w:r>
            <w:r w:rsidR="00CF3551" w:rsidRPr="00221F2E">
              <w:rPr>
                <w:rFonts w:ascii="Times New Roman" w:hAnsi="Times New Roman" w:cs="Times New Roman"/>
                <w:sz w:val="28"/>
                <w:szCs w:val="28"/>
              </w:rPr>
              <w:t xml:space="preserve"> сайте разработчика после</w:t>
            </w:r>
            <w:r w:rsidRPr="00221F2E">
              <w:rPr>
                <w:rFonts w:ascii="Times New Roman" w:hAnsi="Times New Roman" w:cs="Times New Roman"/>
                <w:sz w:val="28"/>
                <w:szCs w:val="28"/>
              </w:rPr>
              <w:t xml:space="preserve"> короткой</w:t>
            </w:r>
            <w:r w:rsidR="00CF3551" w:rsidRPr="00221F2E">
              <w:rPr>
                <w:rFonts w:ascii="Times New Roman" w:hAnsi="Times New Roman" w:cs="Times New Roman"/>
                <w:sz w:val="28"/>
                <w:szCs w:val="28"/>
              </w:rPr>
              <w:t xml:space="preserve"> регистрации:</w:t>
            </w:r>
          </w:p>
          <w:p w:rsidR="008567C1" w:rsidRPr="00221F2E" w:rsidRDefault="008567C1" w:rsidP="00CF3551">
            <w:pPr>
              <w:spacing w:line="360" w:lineRule="auto"/>
              <w:jc w:val="center"/>
              <w:rPr>
                <w:rFonts w:ascii="Times New Roman" w:hAnsi="Times New Roman" w:cs="Times New Roman"/>
                <w:sz w:val="28"/>
                <w:szCs w:val="28"/>
              </w:rPr>
            </w:pPr>
          </w:p>
          <w:p w:rsidR="00CF3551" w:rsidRPr="00221F2E" w:rsidRDefault="00B21CAA" w:rsidP="00095F1C">
            <w:pPr>
              <w:spacing w:line="360" w:lineRule="auto"/>
              <w:jc w:val="center"/>
              <w:rPr>
                <w:rFonts w:ascii="Times New Roman" w:hAnsi="Times New Roman" w:cs="Times New Roman"/>
                <w:sz w:val="28"/>
                <w:szCs w:val="28"/>
              </w:rPr>
            </w:pPr>
            <w:hyperlink r:id="rId171" w:history="1">
              <w:r w:rsidR="008567C1" w:rsidRPr="00221F2E">
                <w:rPr>
                  <w:rStyle w:val="af0"/>
                  <w:rFonts w:ascii="Times New Roman" w:hAnsi="Times New Roman" w:cs="Times New Roman"/>
                  <w:sz w:val="28"/>
                  <w:szCs w:val="28"/>
                </w:rPr>
                <w:t>https://clck.ru/32w7Mt</w:t>
              </w:r>
            </w:hyperlink>
          </w:p>
          <w:p w:rsidR="008567C1" w:rsidRPr="00221F2E" w:rsidRDefault="008567C1" w:rsidP="00095F1C">
            <w:pPr>
              <w:spacing w:line="360" w:lineRule="auto"/>
              <w:jc w:val="center"/>
              <w:rPr>
                <w:rFonts w:ascii="Times New Roman" w:hAnsi="Times New Roman" w:cs="Times New Roman"/>
                <w:sz w:val="28"/>
                <w:szCs w:val="28"/>
              </w:rPr>
            </w:pPr>
          </w:p>
          <w:p w:rsidR="00CF3551" w:rsidRPr="00221F2E" w:rsidRDefault="00B21CAA" w:rsidP="00095F1C">
            <w:pPr>
              <w:spacing w:line="360" w:lineRule="auto"/>
              <w:jc w:val="center"/>
              <w:rPr>
                <w:rFonts w:ascii="Times New Roman" w:hAnsi="Times New Roman" w:cs="Times New Roman"/>
                <w:sz w:val="28"/>
                <w:szCs w:val="28"/>
              </w:rPr>
            </w:pPr>
            <w:hyperlink r:id="rId172" w:history="1">
              <w:r w:rsidR="00CF3551" w:rsidRPr="00221F2E">
                <w:rPr>
                  <w:rStyle w:val="af0"/>
                  <w:rFonts w:ascii="Times New Roman" w:hAnsi="Times New Roman" w:cs="Times New Roman"/>
                  <w:sz w:val="28"/>
                  <w:szCs w:val="28"/>
                </w:rPr>
                <w:t>https://insat.ru/products/?category=9</w:t>
              </w:r>
            </w:hyperlink>
          </w:p>
        </w:tc>
        <w:tc>
          <w:tcPr>
            <w:tcW w:w="4076" w:type="dxa"/>
            <w:vAlign w:val="center"/>
          </w:tcPr>
          <w:p w:rsidR="00CF3551" w:rsidRPr="00221F2E" w:rsidRDefault="00CF3551" w:rsidP="00095F1C">
            <w:pPr>
              <w:spacing w:line="360" w:lineRule="auto"/>
              <w:jc w:val="center"/>
              <w:rPr>
                <w:rFonts w:ascii="Times New Roman" w:hAnsi="Times New Roman" w:cs="Times New Roman"/>
                <w:sz w:val="28"/>
                <w:szCs w:val="28"/>
              </w:rPr>
            </w:pPr>
            <w:r w:rsidRPr="00221F2E">
              <w:rPr>
                <w:noProof/>
                <w:lang w:eastAsia="ru-RU"/>
              </w:rPr>
              <w:drawing>
                <wp:inline distT="0" distB="0" distL="0" distR="0" wp14:anchorId="625B9F74" wp14:editId="70010F89">
                  <wp:extent cx="2615609" cy="2615609"/>
                  <wp:effectExtent l="0" t="0" r="0" b="0"/>
                  <wp:docPr id="62" name="Рисунок 62" descr="http://qrcoder.ru/code/?https%3A%2F%2Finsat.ru%2Fproducts%2F%3Fcategory%3D9&amp;8&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qrcoder.ru/code/?https%3A%2F%2Finsat.ru%2Fproducts%2F%3Fcategory%3D9&amp;8&amp;0"/>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2615487" cy="2615487"/>
                          </a:xfrm>
                          <a:prstGeom prst="rect">
                            <a:avLst/>
                          </a:prstGeom>
                          <a:noFill/>
                          <a:ln>
                            <a:noFill/>
                          </a:ln>
                        </pic:spPr>
                      </pic:pic>
                    </a:graphicData>
                  </a:graphic>
                </wp:inline>
              </w:drawing>
            </w:r>
          </w:p>
        </w:tc>
      </w:tr>
    </w:tbl>
    <w:p w:rsidR="00CF3551" w:rsidRPr="00221F2E" w:rsidRDefault="00CF3551" w:rsidP="00DF1887">
      <w:pPr>
        <w:spacing w:after="0" w:line="360" w:lineRule="auto"/>
        <w:ind w:firstLine="709"/>
        <w:jc w:val="both"/>
        <w:rPr>
          <w:rFonts w:ascii="Times New Roman" w:hAnsi="Times New Roman" w:cs="Times New Roman"/>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4360"/>
      </w:tblGrid>
      <w:tr w:rsidR="00136E70" w:rsidRPr="00221F2E" w:rsidTr="00772E94">
        <w:tc>
          <w:tcPr>
            <w:tcW w:w="5211" w:type="dxa"/>
            <w:vAlign w:val="center"/>
          </w:tcPr>
          <w:p w:rsidR="00136E70" w:rsidRPr="00221F2E" w:rsidRDefault="00136E70" w:rsidP="00136E70">
            <w:pPr>
              <w:spacing w:line="360" w:lineRule="auto"/>
              <w:jc w:val="center"/>
              <w:rPr>
                <w:rFonts w:ascii="Times New Roman" w:hAnsi="Times New Roman" w:cs="Times New Roman"/>
                <w:sz w:val="28"/>
                <w:szCs w:val="28"/>
              </w:rPr>
            </w:pPr>
            <w:r w:rsidRPr="00221F2E">
              <w:rPr>
                <w:rFonts w:ascii="Times New Roman" w:hAnsi="Times New Roman" w:cs="Times New Roman"/>
                <w:sz w:val="28"/>
                <w:szCs w:val="28"/>
              </w:rPr>
              <w:t>Драйверы для адаптера RS-485/USB:</w:t>
            </w:r>
          </w:p>
          <w:p w:rsidR="00136E70" w:rsidRPr="00221F2E" w:rsidRDefault="00136E70" w:rsidP="00095F1C">
            <w:pPr>
              <w:spacing w:line="360" w:lineRule="auto"/>
              <w:jc w:val="center"/>
              <w:rPr>
                <w:rFonts w:ascii="Times New Roman" w:hAnsi="Times New Roman" w:cs="Times New Roman"/>
                <w:sz w:val="28"/>
                <w:szCs w:val="28"/>
              </w:rPr>
            </w:pPr>
          </w:p>
          <w:p w:rsidR="008567C1" w:rsidRPr="00221F2E" w:rsidRDefault="00B21CAA" w:rsidP="00095F1C">
            <w:pPr>
              <w:spacing w:line="360" w:lineRule="auto"/>
              <w:jc w:val="center"/>
              <w:rPr>
                <w:rFonts w:ascii="Times New Roman" w:hAnsi="Times New Roman" w:cs="Times New Roman"/>
                <w:sz w:val="28"/>
                <w:szCs w:val="28"/>
              </w:rPr>
            </w:pPr>
            <w:hyperlink r:id="rId174" w:history="1">
              <w:r w:rsidR="008567C1" w:rsidRPr="00221F2E">
                <w:rPr>
                  <w:rStyle w:val="af0"/>
                  <w:rFonts w:ascii="Times New Roman" w:hAnsi="Times New Roman" w:cs="Times New Roman"/>
                  <w:sz w:val="28"/>
                  <w:szCs w:val="28"/>
                </w:rPr>
                <w:t>https://clck.ru/32w7ND</w:t>
              </w:r>
            </w:hyperlink>
          </w:p>
          <w:p w:rsidR="008567C1" w:rsidRPr="00221F2E" w:rsidRDefault="008567C1" w:rsidP="00095F1C">
            <w:pPr>
              <w:spacing w:line="360" w:lineRule="auto"/>
              <w:jc w:val="center"/>
              <w:rPr>
                <w:rFonts w:ascii="Times New Roman" w:hAnsi="Times New Roman" w:cs="Times New Roman"/>
                <w:sz w:val="28"/>
                <w:szCs w:val="28"/>
              </w:rPr>
            </w:pPr>
          </w:p>
          <w:p w:rsidR="00136E70" w:rsidRPr="00221F2E" w:rsidRDefault="00B21CAA" w:rsidP="00095F1C">
            <w:pPr>
              <w:spacing w:line="360" w:lineRule="auto"/>
              <w:jc w:val="center"/>
              <w:rPr>
                <w:rFonts w:ascii="Times New Roman" w:hAnsi="Times New Roman" w:cs="Times New Roman"/>
                <w:sz w:val="28"/>
                <w:szCs w:val="28"/>
              </w:rPr>
            </w:pPr>
            <w:hyperlink r:id="rId175" w:history="1">
              <w:r w:rsidR="00136E70" w:rsidRPr="00221F2E">
                <w:rPr>
                  <w:rStyle w:val="af0"/>
                  <w:rFonts w:ascii="Times New Roman" w:hAnsi="Times New Roman" w:cs="Times New Roman"/>
                  <w:sz w:val="28"/>
                  <w:szCs w:val="28"/>
                </w:rPr>
                <w:t>http://pc-controllers.ru/product_info.php/products_id/41373</w:t>
              </w:r>
            </w:hyperlink>
          </w:p>
        </w:tc>
        <w:tc>
          <w:tcPr>
            <w:tcW w:w="4360" w:type="dxa"/>
            <w:vAlign w:val="center"/>
          </w:tcPr>
          <w:p w:rsidR="00136E70" w:rsidRPr="00221F2E" w:rsidRDefault="00136E70" w:rsidP="00095F1C">
            <w:pPr>
              <w:spacing w:line="360" w:lineRule="auto"/>
              <w:jc w:val="center"/>
              <w:rPr>
                <w:rFonts w:ascii="Times New Roman" w:hAnsi="Times New Roman" w:cs="Times New Roman"/>
                <w:sz w:val="28"/>
                <w:szCs w:val="28"/>
              </w:rPr>
            </w:pPr>
            <w:r w:rsidRPr="00221F2E">
              <w:rPr>
                <w:noProof/>
                <w:lang w:eastAsia="ru-RU"/>
              </w:rPr>
              <w:drawing>
                <wp:inline distT="0" distB="0" distL="0" distR="0" wp14:anchorId="099B4A12" wp14:editId="25755CC6">
                  <wp:extent cx="2562446" cy="2562446"/>
                  <wp:effectExtent l="0" t="0" r="9525" b="9525"/>
                  <wp:docPr id="65" name="Рисунок 65" descr="http://qrcoder.ru/code/?http%3A%2F%2Fpc-controllers.ru%2Fproduct_info.php%2Fproducts_id%2F41373&amp;8&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qrcoder.ru/code/?http%3A%2F%2Fpc-controllers.ru%2Fproduct_info.php%2Fproducts_id%2F41373&amp;8&amp;0"/>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562555" cy="2562555"/>
                          </a:xfrm>
                          <a:prstGeom prst="rect">
                            <a:avLst/>
                          </a:prstGeom>
                          <a:noFill/>
                          <a:ln>
                            <a:noFill/>
                          </a:ln>
                        </pic:spPr>
                      </pic:pic>
                    </a:graphicData>
                  </a:graphic>
                </wp:inline>
              </w:drawing>
            </w:r>
          </w:p>
        </w:tc>
      </w:tr>
    </w:tbl>
    <w:p w:rsidR="00DF1887" w:rsidRPr="00221F2E" w:rsidRDefault="00DF1887" w:rsidP="00DF1887">
      <w:pPr>
        <w:spacing w:after="0" w:line="360" w:lineRule="auto"/>
        <w:jc w:val="both"/>
        <w:rPr>
          <w:rFonts w:ascii="Times New Roman" w:hAnsi="Times New Roman" w:cs="Times New Roman"/>
          <w:sz w:val="28"/>
          <w:szCs w:val="28"/>
        </w:rPr>
      </w:pPr>
      <w:r w:rsidRPr="00221F2E">
        <w:t xml:space="preserve">  </w:t>
      </w:r>
    </w:p>
    <w:p w:rsidR="00DF1887" w:rsidRPr="00221F2E" w:rsidRDefault="00DF1887" w:rsidP="00DF1887">
      <w:pPr>
        <w:spacing w:before="240" w:after="240"/>
        <w:jc w:val="center"/>
        <w:rPr>
          <w:rFonts w:ascii="Times New Roman" w:hAnsi="Times New Roman" w:cs="Times New Roman"/>
          <w:sz w:val="28"/>
          <w:szCs w:val="28"/>
        </w:rPr>
      </w:pPr>
      <w:r w:rsidRPr="00221F2E">
        <w:rPr>
          <w:rFonts w:ascii="Times New Roman" w:hAnsi="Times New Roman" w:cs="Times New Roman"/>
          <w:sz w:val="28"/>
          <w:szCs w:val="28"/>
        </w:rPr>
        <w:t>ХОД РАБОТЫ</w:t>
      </w:r>
    </w:p>
    <w:p w:rsidR="00DF1887" w:rsidRPr="00221F2E" w:rsidRDefault="00DF1887" w:rsidP="00DF1887">
      <w:pPr>
        <w:spacing w:before="240" w:after="240"/>
        <w:ind w:firstLine="709"/>
        <w:jc w:val="both"/>
        <w:rPr>
          <w:rFonts w:ascii="Times New Roman" w:hAnsi="Times New Roman" w:cs="Times New Roman"/>
          <w:sz w:val="28"/>
          <w:szCs w:val="28"/>
        </w:rPr>
      </w:pPr>
      <w:r w:rsidRPr="00221F2E">
        <w:rPr>
          <w:rFonts w:ascii="Times New Roman" w:hAnsi="Times New Roman" w:cs="Times New Roman"/>
          <w:b/>
          <w:bCs/>
          <w:sz w:val="28"/>
          <w:szCs w:val="28"/>
        </w:rPr>
        <w:t xml:space="preserve">Важно! </w:t>
      </w:r>
      <w:r w:rsidRPr="00221F2E">
        <w:rPr>
          <w:rFonts w:ascii="Times New Roman" w:hAnsi="Times New Roman" w:cs="Times New Roman"/>
          <w:sz w:val="28"/>
          <w:szCs w:val="28"/>
        </w:rPr>
        <w:t xml:space="preserve">Перед тем, как приступить к выполнению лабораторной работы, настоятельно рекомендуется ознакомиться с руководством по эксплуатации устройства PM130P </w:t>
      </w:r>
      <w:proofErr w:type="spellStart"/>
      <w:r w:rsidRPr="00221F2E">
        <w:rPr>
          <w:rFonts w:ascii="Times New Roman" w:hAnsi="Times New Roman" w:cs="Times New Roman"/>
          <w:sz w:val="28"/>
          <w:szCs w:val="28"/>
        </w:rPr>
        <w:t>Plus</w:t>
      </w:r>
      <w:proofErr w:type="spellEnd"/>
      <w:r w:rsidRPr="00221F2E">
        <w:rPr>
          <w:rFonts w:ascii="Times New Roman" w:hAnsi="Times New Roman" w:cs="Times New Roman"/>
          <w:sz w:val="28"/>
          <w:szCs w:val="28"/>
        </w:rPr>
        <w:t xml:space="preserve"> и изучить основы работы </w:t>
      </w:r>
      <w:proofErr w:type="gramStart"/>
      <w:r w:rsidRPr="00221F2E">
        <w:rPr>
          <w:rFonts w:ascii="Times New Roman" w:hAnsi="Times New Roman" w:cs="Times New Roman"/>
          <w:sz w:val="28"/>
          <w:szCs w:val="28"/>
        </w:rPr>
        <w:t>с</w:t>
      </w:r>
      <w:proofErr w:type="gramEnd"/>
      <w:r w:rsidRPr="00221F2E">
        <w:rPr>
          <w:rFonts w:ascii="Times New Roman" w:hAnsi="Times New Roman" w:cs="Times New Roman"/>
          <w:sz w:val="28"/>
          <w:szCs w:val="28"/>
        </w:rPr>
        <w:t xml:space="preserve"> используемой SCADA-системой.</w:t>
      </w:r>
      <w:r w:rsidR="000B765E" w:rsidRPr="00221F2E">
        <w:rPr>
          <w:rFonts w:ascii="Times New Roman" w:hAnsi="Times New Roman" w:cs="Times New Roman"/>
          <w:sz w:val="28"/>
          <w:szCs w:val="28"/>
        </w:rPr>
        <w:t xml:space="preserve"> </w:t>
      </w:r>
    </w:p>
    <w:p w:rsidR="00223CDC" w:rsidRPr="00221F2E" w:rsidRDefault="00DF1887" w:rsidP="00DF1887">
      <w:pPr>
        <w:tabs>
          <w:tab w:val="left" w:pos="709"/>
          <w:tab w:val="left" w:pos="1276"/>
        </w:tabs>
        <w:spacing w:before="240" w:after="240"/>
        <w:jc w:val="both"/>
        <w:rPr>
          <w:rFonts w:ascii="Times New Roman" w:hAnsi="Times New Roman" w:cs="Times New Roman"/>
          <w:sz w:val="28"/>
          <w:szCs w:val="28"/>
        </w:rPr>
      </w:pPr>
      <w:r w:rsidRPr="00221F2E">
        <w:rPr>
          <w:rFonts w:ascii="Times New Roman" w:hAnsi="Times New Roman" w:cs="Times New Roman"/>
          <w:sz w:val="28"/>
          <w:szCs w:val="28"/>
        </w:rPr>
        <w:tab/>
        <w:t xml:space="preserve">1. </w:t>
      </w:r>
      <w:r w:rsidR="00223CDC" w:rsidRPr="00221F2E">
        <w:rPr>
          <w:rFonts w:ascii="Times New Roman" w:hAnsi="Times New Roman" w:cs="Times New Roman"/>
          <w:sz w:val="28"/>
          <w:szCs w:val="28"/>
        </w:rPr>
        <w:t>Собрать испытательную схему по рис. 3.12, подключив осветительную лампу</w:t>
      </w:r>
      <w:r w:rsidR="00F7222C" w:rsidRPr="00221F2E">
        <w:rPr>
          <w:rFonts w:ascii="Times New Roman" w:hAnsi="Times New Roman" w:cs="Times New Roman"/>
          <w:sz w:val="28"/>
          <w:szCs w:val="28"/>
        </w:rPr>
        <w:t xml:space="preserve"> </w:t>
      </w:r>
      <w:r w:rsidR="00F7222C" w:rsidRPr="00221F2E">
        <w:rPr>
          <w:rFonts w:ascii="Times New Roman" w:hAnsi="Times New Roman" w:cs="Times New Roman"/>
          <w:i/>
          <w:sz w:val="28"/>
          <w:szCs w:val="28"/>
          <w:lang w:val="en-US"/>
        </w:rPr>
        <w:t>HL</w:t>
      </w:r>
      <w:r w:rsidR="00223CDC" w:rsidRPr="00221F2E">
        <w:rPr>
          <w:rFonts w:ascii="Times New Roman" w:hAnsi="Times New Roman" w:cs="Times New Roman"/>
          <w:sz w:val="28"/>
          <w:szCs w:val="28"/>
        </w:rPr>
        <w:t xml:space="preserve"> к счётчику электроэнергии </w:t>
      </w:r>
      <w:proofErr w:type="spellStart"/>
      <w:r w:rsidR="00F7222C" w:rsidRPr="00221F2E">
        <w:rPr>
          <w:rFonts w:ascii="Times New Roman" w:hAnsi="Times New Roman" w:cs="Times New Roman"/>
          <w:i/>
          <w:sz w:val="28"/>
          <w:szCs w:val="28"/>
          <w:lang w:val="en-US"/>
        </w:rPr>
        <w:t>Wh</w:t>
      </w:r>
      <w:proofErr w:type="spellEnd"/>
      <w:r w:rsidR="00F7222C" w:rsidRPr="00221F2E">
        <w:rPr>
          <w:rFonts w:ascii="Times New Roman" w:hAnsi="Times New Roman" w:cs="Times New Roman"/>
          <w:sz w:val="28"/>
          <w:szCs w:val="28"/>
        </w:rPr>
        <w:t xml:space="preserve"> </w:t>
      </w:r>
      <w:r w:rsidR="00223CDC" w:rsidRPr="00221F2E">
        <w:rPr>
          <w:rFonts w:ascii="Times New Roman" w:hAnsi="Times New Roman" w:cs="Times New Roman"/>
          <w:sz w:val="28"/>
          <w:szCs w:val="28"/>
        </w:rPr>
        <w:t xml:space="preserve">и к сети 230 В. </w:t>
      </w:r>
      <w:r w:rsidR="005726DE" w:rsidRPr="00221F2E">
        <w:rPr>
          <w:rFonts w:ascii="Times New Roman" w:hAnsi="Times New Roman" w:cs="Times New Roman"/>
          <w:sz w:val="28"/>
          <w:szCs w:val="28"/>
        </w:rPr>
        <w:t>Питание цифрового счётчика также организовать от сети  230 В.</w:t>
      </w:r>
    </w:p>
    <w:p w:rsidR="00F7222C" w:rsidRPr="00221F2E" w:rsidRDefault="00F7222C" w:rsidP="00F7222C">
      <w:pPr>
        <w:spacing w:before="240" w:after="240"/>
        <w:jc w:val="center"/>
      </w:pPr>
      <w:r w:rsidRPr="00221F2E">
        <w:object w:dxaOrig="8035" w:dyaOrig="3966">
          <v:shape id="_x0000_i1090" type="#_x0000_t75" style="width:223.45pt;height:109.25pt" o:ole="">
            <v:imagedata r:id="rId177" o:title=""/>
          </v:shape>
          <o:OLEObject Type="Embed" ProgID="Visio.Drawing.11" ShapeID="_x0000_i1090" DrawAspect="Content" ObjectID="_1734789408" r:id="rId178"/>
        </w:object>
      </w:r>
    </w:p>
    <w:p w:rsidR="00F7222C" w:rsidRPr="00221F2E" w:rsidRDefault="00F7222C" w:rsidP="00F7222C">
      <w:pPr>
        <w:spacing w:before="240" w:after="240"/>
        <w:jc w:val="center"/>
      </w:pPr>
      <w:r w:rsidRPr="00221F2E">
        <w:rPr>
          <w:rFonts w:ascii="Times New Roman" w:hAnsi="Times New Roman" w:cs="Times New Roman"/>
          <w:sz w:val="28"/>
          <w:szCs w:val="28"/>
        </w:rPr>
        <w:t>Рисунок 3.12 – Схема установки для испытания цифрового счётчика</w:t>
      </w:r>
    </w:p>
    <w:p w:rsidR="00DF1887" w:rsidRPr="00221F2E" w:rsidRDefault="00223CDC" w:rsidP="00DF1887">
      <w:pPr>
        <w:tabs>
          <w:tab w:val="left" w:pos="709"/>
          <w:tab w:val="left" w:pos="1276"/>
        </w:tabs>
        <w:spacing w:before="240" w:after="240"/>
        <w:jc w:val="both"/>
        <w:rPr>
          <w:rFonts w:ascii="Times New Roman" w:hAnsi="Times New Roman" w:cs="Times New Roman"/>
          <w:sz w:val="28"/>
          <w:szCs w:val="28"/>
        </w:rPr>
      </w:pPr>
      <w:r w:rsidRPr="00221F2E">
        <w:rPr>
          <w:rFonts w:ascii="Times New Roman" w:hAnsi="Times New Roman" w:cs="Times New Roman"/>
          <w:sz w:val="28"/>
          <w:szCs w:val="28"/>
        </w:rPr>
        <w:tab/>
        <w:t xml:space="preserve">2. </w:t>
      </w:r>
      <w:r w:rsidR="00DF1887" w:rsidRPr="00221F2E">
        <w:rPr>
          <w:rFonts w:ascii="Times New Roman" w:hAnsi="Times New Roman" w:cs="Times New Roman"/>
          <w:sz w:val="28"/>
          <w:szCs w:val="28"/>
        </w:rPr>
        <w:t xml:space="preserve">Подключить прибор для измерения показателей качества и учета электрической энергии PM130P </w:t>
      </w:r>
      <w:proofErr w:type="spellStart"/>
      <w:r w:rsidR="00DF1887" w:rsidRPr="00221F2E">
        <w:rPr>
          <w:rFonts w:ascii="Times New Roman" w:hAnsi="Times New Roman" w:cs="Times New Roman"/>
          <w:sz w:val="28"/>
          <w:szCs w:val="28"/>
        </w:rPr>
        <w:t>Plus</w:t>
      </w:r>
      <w:proofErr w:type="spellEnd"/>
      <w:r w:rsidR="00DF1887" w:rsidRPr="00221F2E">
        <w:rPr>
          <w:rFonts w:ascii="Times New Roman" w:hAnsi="Times New Roman" w:cs="Times New Roman"/>
          <w:sz w:val="28"/>
          <w:szCs w:val="28"/>
        </w:rPr>
        <w:t xml:space="preserve"> к ПК </w:t>
      </w:r>
      <w:proofErr w:type="gramStart"/>
      <w:r w:rsidR="00DF1887" w:rsidRPr="00221F2E">
        <w:rPr>
          <w:rFonts w:ascii="Times New Roman" w:hAnsi="Times New Roman" w:cs="Times New Roman"/>
          <w:sz w:val="28"/>
          <w:szCs w:val="28"/>
        </w:rPr>
        <w:t>с</w:t>
      </w:r>
      <w:proofErr w:type="gramEnd"/>
      <w:r w:rsidR="00DF1887" w:rsidRPr="00221F2E">
        <w:rPr>
          <w:rFonts w:ascii="Times New Roman" w:hAnsi="Times New Roman" w:cs="Times New Roman"/>
          <w:sz w:val="28"/>
          <w:szCs w:val="28"/>
        </w:rPr>
        <w:t xml:space="preserve"> установленным на нем ПО «</w:t>
      </w:r>
      <w:proofErr w:type="spellStart"/>
      <w:r w:rsidR="00DF1887" w:rsidRPr="00221F2E">
        <w:rPr>
          <w:rFonts w:ascii="Times New Roman" w:hAnsi="Times New Roman" w:cs="Times New Roman"/>
          <w:sz w:val="28"/>
          <w:szCs w:val="28"/>
        </w:rPr>
        <w:t>MasterSCADA</w:t>
      </w:r>
      <w:proofErr w:type="spellEnd"/>
      <w:r w:rsidR="00DF1887" w:rsidRPr="00221F2E">
        <w:rPr>
          <w:rFonts w:ascii="Times New Roman" w:hAnsi="Times New Roman" w:cs="Times New Roman"/>
          <w:sz w:val="28"/>
          <w:szCs w:val="28"/>
        </w:rPr>
        <w:t>» по интерфейсу RS-485/USB.</w:t>
      </w:r>
    </w:p>
    <w:p w:rsidR="00A30408" w:rsidRPr="00221F2E" w:rsidRDefault="00DF1887" w:rsidP="00DF1887">
      <w:pPr>
        <w:tabs>
          <w:tab w:val="left" w:pos="709"/>
        </w:tabs>
        <w:jc w:val="both"/>
        <w:rPr>
          <w:rFonts w:ascii="Times New Roman" w:hAnsi="Times New Roman" w:cs="Times New Roman"/>
          <w:sz w:val="28"/>
          <w:szCs w:val="28"/>
        </w:rPr>
      </w:pPr>
      <w:r w:rsidRPr="00221F2E">
        <w:rPr>
          <w:rFonts w:ascii="Times New Roman" w:hAnsi="Times New Roman" w:cs="Times New Roman"/>
          <w:sz w:val="28"/>
          <w:szCs w:val="28"/>
        </w:rPr>
        <w:tab/>
      </w:r>
      <w:r w:rsidR="00223CDC" w:rsidRPr="00221F2E">
        <w:rPr>
          <w:rFonts w:ascii="Times New Roman" w:hAnsi="Times New Roman" w:cs="Times New Roman"/>
          <w:sz w:val="28"/>
          <w:szCs w:val="28"/>
        </w:rPr>
        <w:t>3</w:t>
      </w:r>
      <w:r w:rsidRPr="00221F2E">
        <w:rPr>
          <w:rFonts w:ascii="Times New Roman" w:hAnsi="Times New Roman" w:cs="Times New Roman"/>
          <w:sz w:val="28"/>
          <w:szCs w:val="28"/>
        </w:rPr>
        <w:t xml:space="preserve">. Произвести конфигурирование </w:t>
      </w:r>
      <w:r w:rsidR="00A30408" w:rsidRPr="00221F2E">
        <w:rPr>
          <w:rFonts w:ascii="Times New Roman" w:hAnsi="Times New Roman" w:cs="Times New Roman"/>
          <w:sz w:val="28"/>
          <w:szCs w:val="28"/>
        </w:rPr>
        <w:t xml:space="preserve">цифрового счётчика и </w:t>
      </w:r>
      <w:r w:rsidRPr="00221F2E">
        <w:rPr>
          <w:rFonts w:ascii="Times New Roman" w:hAnsi="Times New Roman" w:cs="Times New Roman"/>
          <w:sz w:val="28"/>
          <w:szCs w:val="28"/>
        </w:rPr>
        <w:t>ПО «</w:t>
      </w:r>
      <w:proofErr w:type="spellStart"/>
      <w:r w:rsidRPr="00221F2E">
        <w:rPr>
          <w:rFonts w:ascii="Times New Roman" w:hAnsi="Times New Roman" w:cs="Times New Roman"/>
          <w:sz w:val="28"/>
          <w:szCs w:val="28"/>
        </w:rPr>
        <w:t>MasterSCADA</w:t>
      </w:r>
      <w:proofErr w:type="spellEnd"/>
      <w:r w:rsidRPr="00221F2E">
        <w:rPr>
          <w:rFonts w:ascii="Times New Roman" w:hAnsi="Times New Roman" w:cs="Times New Roman"/>
          <w:sz w:val="28"/>
          <w:szCs w:val="28"/>
        </w:rPr>
        <w:t>»</w:t>
      </w:r>
      <w:r w:rsidR="00A30408" w:rsidRPr="00221F2E">
        <w:rPr>
          <w:rFonts w:ascii="Times New Roman" w:hAnsi="Times New Roman" w:cs="Times New Roman"/>
          <w:sz w:val="28"/>
          <w:szCs w:val="28"/>
        </w:rPr>
        <w:t>,</w:t>
      </w:r>
      <w:r w:rsidRPr="00221F2E">
        <w:rPr>
          <w:rFonts w:ascii="Times New Roman" w:hAnsi="Times New Roman" w:cs="Times New Roman"/>
          <w:sz w:val="28"/>
          <w:szCs w:val="28"/>
        </w:rPr>
        <w:t xml:space="preserve"> опираясь на приведенную ниже инструкцию. </w:t>
      </w:r>
    </w:p>
    <w:p w:rsidR="00560D26" w:rsidRPr="00221F2E" w:rsidRDefault="00A30408" w:rsidP="00DF1887">
      <w:pPr>
        <w:tabs>
          <w:tab w:val="left" w:pos="709"/>
        </w:tabs>
        <w:jc w:val="both"/>
        <w:rPr>
          <w:rFonts w:ascii="Times New Roman" w:hAnsi="Times New Roman" w:cs="Times New Roman"/>
          <w:sz w:val="28"/>
          <w:szCs w:val="28"/>
        </w:rPr>
      </w:pPr>
      <w:r w:rsidRPr="00221F2E">
        <w:rPr>
          <w:rFonts w:ascii="Times New Roman" w:hAnsi="Times New Roman" w:cs="Times New Roman"/>
          <w:sz w:val="28"/>
          <w:szCs w:val="28"/>
        </w:rPr>
        <w:tab/>
      </w:r>
      <w:r w:rsidR="00DF1887" w:rsidRPr="00221F2E">
        <w:rPr>
          <w:rFonts w:ascii="Times New Roman" w:hAnsi="Times New Roman" w:cs="Times New Roman"/>
          <w:sz w:val="28"/>
          <w:szCs w:val="28"/>
        </w:rPr>
        <w:t>После открытия ПО «</w:t>
      </w:r>
      <w:proofErr w:type="spellStart"/>
      <w:r w:rsidR="00DF1887" w:rsidRPr="00221F2E">
        <w:rPr>
          <w:rFonts w:ascii="Times New Roman" w:hAnsi="Times New Roman" w:cs="Times New Roman"/>
          <w:sz w:val="28"/>
          <w:szCs w:val="28"/>
        </w:rPr>
        <w:t>MasterSCADA</w:t>
      </w:r>
      <w:proofErr w:type="spellEnd"/>
      <w:r w:rsidR="00DF1887" w:rsidRPr="00221F2E">
        <w:rPr>
          <w:rFonts w:ascii="Times New Roman" w:hAnsi="Times New Roman" w:cs="Times New Roman"/>
          <w:sz w:val="28"/>
          <w:szCs w:val="28"/>
        </w:rPr>
        <w:t>» возле пункта «АРМ 1» (автоматизированное рабочее место №1) необходимо нажать на стрелку слева, открывая меню подпунктов, далее открывается пункт</w:t>
      </w:r>
      <w:r w:rsidR="00560D26" w:rsidRPr="00221F2E">
        <w:rPr>
          <w:rFonts w:ascii="Times New Roman" w:hAnsi="Times New Roman" w:cs="Times New Roman"/>
          <w:sz w:val="28"/>
          <w:szCs w:val="28"/>
        </w:rPr>
        <w:t>:</w:t>
      </w:r>
      <w:r w:rsidR="00DF1887" w:rsidRPr="00221F2E">
        <w:rPr>
          <w:rFonts w:ascii="Times New Roman" w:hAnsi="Times New Roman" w:cs="Times New Roman"/>
          <w:sz w:val="28"/>
          <w:szCs w:val="28"/>
        </w:rPr>
        <w:t xml:space="preserve"> </w:t>
      </w:r>
    </w:p>
    <w:p w:rsidR="00560D26" w:rsidRPr="00221F2E" w:rsidRDefault="00DF1887" w:rsidP="00560D26">
      <w:pPr>
        <w:tabs>
          <w:tab w:val="left" w:pos="709"/>
        </w:tabs>
        <w:jc w:val="center"/>
        <w:rPr>
          <w:rFonts w:ascii="Times New Roman" w:hAnsi="Times New Roman" w:cs="Times New Roman"/>
          <w:sz w:val="28"/>
          <w:szCs w:val="28"/>
        </w:rPr>
      </w:pPr>
      <w:r w:rsidRPr="00221F2E">
        <w:rPr>
          <w:rFonts w:ascii="Times New Roman" w:hAnsi="Times New Roman" w:cs="Times New Roman"/>
          <w:sz w:val="28"/>
          <w:szCs w:val="28"/>
        </w:rPr>
        <w:t>«Протоколы»</w:t>
      </w:r>
      <w:r w:rsidR="00CF3551" w:rsidRPr="00221F2E">
        <w:rPr>
          <w:rFonts w:ascii="Times New Roman" w:hAnsi="Times New Roman" w:cs="Times New Roman"/>
          <w:sz w:val="28"/>
          <w:szCs w:val="28"/>
        </w:rPr>
        <w:t xml:space="preserve"> </w:t>
      </w:r>
      <w:r w:rsidRPr="00221F2E">
        <w:rPr>
          <w:rFonts w:ascii="Times New Roman" w:hAnsi="Times New Roman" w:cs="Times New Roman"/>
          <w:sz w:val="28"/>
          <w:szCs w:val="28"/>
        </w:rPr>
        <w:t xml:space="preserve"> →</w:t>
      </w:r>
      <w:r w:rsidR="00CF3551" w:rsidRPr="00221F2E">
        <w:rPr>
          <w:rFonts w:ascii="Times New Roman" w:hAnsi="Times New Roman" w:cs="Times New Roman"/>
          <w:sz w:val="28"/>
          <w:szCs w:val="28"/>
        </w:rPr>
        <w:t xml:space="preserve"> </w:t>
      </w:r>
      <w:r w:rsidRPr="00221F2E">
        <w:rPr>
          <w:rFonts w:ascii="Times New Roman" w:hAnsi="Times New Roman" w:cs="Times New Roman"/>
          <w:sz w:val="28"/>
          <w:szCs w:val="28"/>
        </w:rPr>
        <w:t>«</w:t>
      </w:r>
      <w:proofErr w:type="spellStart"/>
      <w:r w:rsidRPr="00221F2E">
        <w:rPr>
          <w:rFonts w:ascii="Times New Roman" w:hAnsi="Times New Roman" w:cs="Times New Roman"/>
          <w:sz w:val="28"/>
          <w:szCs w:val="28"/>
        </w:rPr>
        <w:t>Modbus</w:t>
      </w:r>
      <w:proofErr w:type="spellEnd"/>
      <w:r w:rsidRPr="00221F2E">
        <w:rPr>
          <w:rFonts w:ascii="Times New Roman" w:hAnsi="Times New Roman" w:cs="Times New Roman"/>
          <w:sz w:val="28"/>
          <w:szCs w:val="28"/>
        </w:rPr>
        <w:t xml:space="preserve"> RTU» →</w:t>
      </w:r>
      <w:r w:rsidR="00CF3551" w:rsidRPr="00221F2E">
        <w:rPr>
          <w:rFonts w:ascii="Times New Roman" w:hAnsi="Times New Roman" w:cs="Times New Roman"/>
          <w:sz w:val="28"/>
          <w:szCs w:val="28"/>
        </w:rPr>
        <w:t xml:space="preserve"> </w:t>
      </w:r>
      <w:r w:rsidRPr="00221F2E">
        <w:rPr>
          <w:rFonts w:ascii="Times New Roman" w:hAnsi="Times New Roman" w:cs="Times New Roman"/>
          <w:sz w:val="28"/>
          <w:szCs w:val="28"/>
        </w:rPr>
        <w:t xml:space="preserve">«Модуль </w:t>
      </w:r>
      <w:proofErr w:type="spellStart"/>
      <w:r w:rsidRPr="00221F2E">
        <w:rPr>
          <w:rFonts w:ascii="Times New Roman" w:hAnsi="Times New Roman" w:cs="Times New Roman"/>
          <w:sz w:val="28"/>
          <w:szCs w:val="28"/>
        </w:rPr>
        <w:t>Modbus</w:t>
      </w:r>
      <w:proofErr w:type="spellEnd"/>
      <w:r w:rsidRPr="00221F2E">
        <w:rPr>
          <w:rFonts w:ascii="Times New Roman" w:hAnsi="Times New Roman" w:cs="Times New Roman"/>
          <w:sz w:val="28"/>
          <w:szCs w:val="28"/>
        </w:rPr>
        <w:t xml:space="preserve"> RTU 1» (рис. 3.1</w:t>
      </w:r>
      <w:r w:rsidR="00F7222C" w:rsidRPr="00221F2E">
        <w:rPr>
          <w:rFonts w:ascii="Times New Roman" w:hAnsi="Times New Roman" w:cs="Times New Roman"/>
          <w:sz w:val="28"/>
          <w:szCs w:val="28"/>
        </w:rPr>
        <w:t>3</w:t>
      </w:r>
      <w:r w:rsidRPr="00221F2E">
        <w:rPr>
          <w:rFonts w:ascii="Times New Roman" w:hAnsi="Times New Roman" w:cs="Times New Roman"/>
          <w:sz w:val="28"/>
          <w:szCs w:val="28"/>
        </w:rPr>
        <w:t>).</w:t>
      </w:r>
    </w:p>
    <w:p w:rsidR="00560D26" w:rsidRPr="00221F2E" w:rsidRDefault="00560D26" w:rsidP="00DF1887">
      <w:pPr>
        <w:tabs>
          <w:tab w:val="left" w:pos="709"/>
        </w:tabs>
        <w:jc w:val="both"/>
        <w:rPr>
          <w:rFonts w:ascii="Times New Roman" w:hAnsi="Times New Roman" w:cs="Times New Roman"/>
          <w:sz w:val="28"/>
          <w:szCs w:val="28"/>
        </w:rPr>
      </w:pPr>
      <w:r w:rsidRPr="00221F2E">
        <w:rPr>
          <w:rFonts w:ascii="Times New Roman" w:hAnsi="Times New Roman" w:cs="Times New Roman"/>
          <w:sz w:val="28"/>
          <w:szCs w:val="28"/>
        </w:rPr>
        <w:tab/>
      </w:r>
      <w:r w:rsidR="00DF1887" w:rsidRPr="00221F2E">
        <w:rPr>
          <w:rFonts w:ascii="Times New Roman" w:hAnsi="Times New Roman" w:cs="Times New Roman"/>
          <w:sz w:val="28"/>
          <w:szCs w:val="28"/>
        </w:rPr>
        <w:t xml:space="preserve">Далее правой кнопкой мыши необходимо щелкнуть по полю «Модуль </w:t>
      </w:r>
      <w:proofErr w:type="spellStart"/>
      <w:r w:rsidR="00DF1887" w:rsidRPr="00221F2E">
        <w:rPr>
          <w:rFonts w:ascii="Times New Roman" w:hAnsi="Times New Roman" w:cs="Times New Roman"/>
          <w:sz w:val="28"/>
          <w:szCs w:val="28"/>
        </w:rPr>
        <w:t>Modbus</w:t>
      </w:r>
      <w:proofErr w:type="spellEnd"/>
      <w:r w:rsidR="00DF1887" w:rsidRPr="00221F2E">
        <w:rPr>
          <w:rFonts w:ascii="Times New Roman" w:hAnsi="Times New Roman" w:cs="Times New Roman"/>
          <w:sz w:val="28"/>
          <w:szCs w:val="28"/>
        </w:rPr>
        <w:t xml:space="preserve"> RTU 1» и выбрать функцию «Добавить» → «Каналы» → «А</w:t>
      </w:r>
      <w:proofErr w:type="gramStart"/>
      <w:r w:rsidR="00DF1887" w:rsidRPr="00221F2E">
        <w:rPr>
          <w:rFonts w:ascii="Times New Roman" w:hAnsi="Times New Roman" w:cs="Times New Roman"/>
          <w:sz w:val="28"/>
          <w:szCs w:val="28"/>
        </w:rPr>
        <w:t>I</w:t>
      </w:r>
      <w:proofErr w:type="gramEnd"/>
      <w:r w:rsidR="00DF1887" w:rsidRPr="00221F2E">
        <w:rPr>
          <w:rFonts w:ascii="Times New Roman" w:hAnsi="Times New Roman" w:cs="Times New Roman"/>
          <w:sz w:val="28"/>
          <w:szCs w:val="28"/>
        </w:rPr>
        <w:t>» (рис. 3.1</w:t>
      </w:r>
      <w:r w:rsidR="00F7222C" w:rsidRPr="00221F2E">
        <w:rPr>
          <w:rFonts w:ascii="Times New Roman" w:hAnsi="Times New Roman" w:cs="Times New Roman"/>
          <w:sz w:val="28"/>
          <w:szCs w:val="28"/>
        </w:rPr>
        <w:t>4</w:t>
      </w:r>
      <w:r w:rsidR="00DF1887" w:rsidRPr="00221F2E">
        <w:rPr>
          <w:rFonts w:ascii="Times New Roman" w:hAnsi="Times New Roman" w:cs="Times New Roman"/>
          <w:sz w:val="28"/>
          <w:szCs w:val="28"/>
        </w:rPr>
        <w:t xml:space="preserve">). </w:t>
      </w:r>
    </w:p>
    <w:p w:rsidR="00DF1887" w:rsidRPr="00221F2E" w:rsidRDefault="00560D26" w:rsidP="00DF1887">
      <w:pPr>
        <w:tabs>
          <w:tab w:val="left" w:pos="709"/>
        </w:tabs>
        <w:jc w:val="both"/>
        <w:rPr>
          <w:rFonts w:ascii="Times New Roman" w:hAnsi="Times New Roman" w:cs="Times New Roman"/>
          <w:sz w:val="28"/>
          <w:szCs w:val="28"/>
        </w:rPr>
      </w:pPr>
      <w:r w:rsidRPr="00221F2E">
        <w:rPr>
          <w:rFonts w:ascii="Times New Roman" w:hAnsi="Times New Roman" w:cs="Times New Roman"/>
          <w:sz w:val="28"/>
          <w:szCs w:val="28"/>
        </w:rPr>
        <w:tab/>
      </w:r>
      <w:r w:rsidR="00DF1887" w:rsidRPr="00221F2E">
        <w:rPr>
          <w:rFonts w:ascii="Times New Roman" w:hAnsi="Times New Roman" w:cs="Times New Roman"/>
          <w:sz w:val="28"/>
          <w:szCs w:val="28"/>
        </w:rPr>
        <w:t xml:space="preserve">Данную операцию следует проделать дважды для создания двух каналов, по одному из них будет совершаться передача значений напряжения, а по второму – значений частоты сети. </w:t>
      </w:r>
      <w:r w:rsidRPr="00221F2E">
        <w:rPr>
          <w:rFonts w:ascii="Times New Roman" w:hAnsi="Times New Roman" w:cs="Times New Roman"/>
          <w:sz w:val="28"/>
          <w:szCs w:val="28"/>
        </w:rPr>
        <w:t>Наименования каналов по молчанию можно изменить в соответствии с наименованием измеряемой  физической величины.</w:t>
      </w:r>
    </w:p>
    <w:p w:rsidR="00DF1887" w:rsidRPr="00221F2E" w:rsidRDefault="00DF1887" w:rsidP="007A6A6A">
      <w:pPr>
        <w:pStyle w:val="ab"/>
        <w:spacing w:before="240" w:after="0"/>
        <w:ind w:left="0"/>
        <w:contextualSpacing w:val="0"/>
        <w:jc w:val="center"/>
        <w:rPr>
          <w:rFonts w:ascii="Times New Roman" w:hAnsi="Times New Roman" w:cs="Times New Roman"/>
          <w:sz w:val="28"/>
          <w:szCs w:val="28"/>
        </w:rPr>
      </w:pPr>
      <w:r w:rsidRPr="00221F2E">
        <w:rPr>
          <w:rFonts w:ascii="Calibri" w:hAnsi="Calibri" w:cs="Calibri"/>
          <w:noProof/>
          <w:color w:val="000000"/>
          <w:bdr w:val="none" w:sz="0" w:space="0" w:color="auto" w:frame="1"/>
          <w:lang w:eastAsia="ru-RU"/>
        </w:rPr>
        <w:lastRenderedPageBreak/>
        <w:drawing>
          <wp:inline distT="0" distB="0" distL="0" distR="0" wp14:anchorId="132B6B43" wp14:editId="03BEACEE">
            <wp:extent cx="4440415" cy="4181475"/>
            <wp:effectExtent l="19050" t="19050" r="1778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79" cstate="print">
                      <a:extLst>
                        <a:ext uri="{BEBA8EAE-BF5A-486C-A8C5-ECC9F3942E4B}">
                          <a14:imgProps xmlns:a14="http://schemas.microsoft.com/office/drawing/2010/main">
                            <a14:imgLayer r:embed="rId180">
                              <a14:imgEffect>
                                <a14:brightnessContrast bright="40000"/>
                              </a14:imgEffect>
                            </a14:imgLayer>
                          </a14:imgProps>
                        </a:ext>
                        <a:ext uri="{28A0092B-C50C-407E-A947-70E740481C1C}">
                          <a14:useLocalDpi xmlns:a14="http://schemas.microsoft.com/office/drawing/2010/main" val="0"/>
                        </a:ext>
                      </a:extLst>
                    </a:blip>
                    <a:srcRect b="32402"/>
                    <a:stretch/>
                  </pic:blipFill>
                  <pic:spPr bwMode="auto">
                    <a:xfrm>
                      <a:off x="0" y="0"/>
                      <a:ext cx="4451004" cy="419144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DF1887" w:rsidRPr="00221F2E" w:rsidRDefault="00DF1887" w:rsidP="00DF1887">
      <w:pPr>
        <w:tabs>
          <w:tab w:val="left" w:pos="0"/>
        </w:tabs>
        <w:spacing w:before="120"/>
        <w:jc w:val="center"/>
        <w:rPr>
          <w:rFonts w:ascii="Times New Roman" w:hAnsi="Times New Roman" w:cs="Times New Roman"/>
          <w:sz w:val="24"/>
          <w:szCs w:val="24"/>
        </w:rPr>
      </w:pPr>
      <w:r w:rsidRPr="00221F2E">
        <w:rPr>
          <w:rFonts w:ascii="Times New Roman" w:hAnsi="Times New Roman" w:cs="Times New Roman"/>
          <w:sz w:val="24"/>
          <w:szCs w:val="24"/>
        </w:rPr>
        <w:t xml:space="preserve">Рисунок </w:t>
      </w:r>
      <w:r w:rsidRPr="00221F2E">
        <w:rPr>
          <w:rFonts w:ascii="Times New Roman" w:hAnsi="Times New Roman" w:cs="Times New Roman"/>
          <w:sz w:val="28"/>
          <w:szCs w:val="28"/>
        </w:rPr>
        <w:t>3.</w:t>
      </w:r>
      <w:r w:rsidRPr="00221F2E">
        <w:rPr>
          <w:rFonts w:ascii="Times New Roman" w:hAnsi="Times New Roman" w:cs="Times New Roman"/>
          <w:sz w:val="24"/>
          <w:szCs w:val="24"/>
        </w:rPr>
        <w:t>1</w:t>
      </w:r>
      <w:r w:rsidR="00F7222C" w:rsidRPr="00221F2E">
        <w:rPr>
          <w:rFonts w:ascii="Times New Roman" w:hAnsi="Times New Roman" w:cs="Times New Roman"/>
          <w:sz w:val="24"/>
          <w:szCs w:val="24"/>
        </w:rPr>
        <w:t>3</w:t>
      </w:r>
      <w:r w:rsidRPr="00221F2E">
        <w:rPr>
          <w:rFonts w:ascii="Times New Roman" w:hAnsi="Times New Roman" w:cs="Times New Roman"/>
          <w:sz w:val="24"/>
          <w:szCs w:val="24"/>
        </w:rPr>
        <w:t xml:space="preserve"> – Последовательность создания каналов передачи данных </w:t>
      </w:r>
      <w:proofErr w:type="gramStart"/>
      <w:r w:rsidRPr="00221F2E">
        <w:rPr>
          <w:rFonts w:ascii="Times New Roman" w:hAnsi="Times New Roman" w:cs="Times New Roman"/>
          <w:sz w:val="24"/>
          <w:szCs w:val="24"/>
        </w:rPr>
        <w:t>в</w:t>
      </w:r>
      <w:proofErr w:type="gramEnd"/>
      <w:r w:rsidRPr="00221F2E">
        <w:rPr>
          <w:rFonts w:ascii="Times New Roman" w:hAnsi="Times New Roman" w:cs="Times New Roman"/>
          <w:sz w:val="24"/>
          <w:szCs w:val="24"/>
        </w:rPr>
        <w:t xml:space="preserve"> ПО </w:t>
      </w:r>
      <w:r w:rsidRPr="00221F2E">
        <w:rPr>
          <w:rFonts w:ascii="Times New Roman" w:hAnsi="Times New Roman" w:cs="Times New Roman"/>
          <w:sz w:val="28"/>
          <w:szCs w:val="28"/>
        </w:rPr>
        <w:t>«</w:t>
      </w:r>
      <w:proofErr w:type="spellStart"/>
      <w:r w:rsidRPr="00221F2E">
        <w:rPr>
          <w:rFonts w:ascii="Times New Roman" w:hAnsi="Times New Roman" w:cs="Times New Roman"/>
          <w:sz w:val="28"/>
          <w:szCs w:val="28"/>
        </w:rPr>
        <w:t>MasterSCADA</w:t>
      </w:r>
      <w:proofErr w:type="spellEnd"/>
      <w:r w:rsidRPr="00221F2E">
        <w:rPr>
          <w:rFonts w:ascii="Times New Roman" w:hAnsi="Times New Roman" w:cs="Times New Roman"/>
          <w:sz w:val="28"/>
          <w:szCs w:val="28"/>
        </w:rPr>
        <w:t>»</w:t>
      </w:r>
    </w:p>
    <w:p w:rsidR="00DF1887" w:rsidRPr="00221F2E" w:rsidRDefault="00DF1887" w:rsidP="00DF1887">
      <w:pPr>
        <w:pStyle w:val="ab"/>
        <w:spacing w:before="240" w:after="0"/>
        <w:ind w:left="0"/>
        <w:contextualSpacing w:val="0"/>
        <w:jc w:val="center"/>
        <w:rPr>
          <w:rFonts w:ascii="Times New Roman" w:hAnsi="Times New Roman" w:cs="Times New Roman"/>
          <w:sz w:val="28"/>
          <w:szCs w:val="28"/>
        </w:rPr>
      </w:pPr>
    </w:p>
    <w:p w:rsidR="00527F10" w:rsidRPr="00221F2E" w:rsidRDefault="00527F10" w:rsidP="00DF1887">
      <w:pPr>
        <w:pStyle w:val="ab"/>
        <w:spacing w:before="240" w:after="0"/>
        <w:ind w:left="0"/>
        <w:contextualSpacing w:val="0"/>
        <w:jc w:val="center"/>
        <w:rPr>
          <w:rFonts w:ascii="Times New Roman" w:hAnsi="Times New Roman" w:cs="Times New Roman"/>
          <w:sz w:val="28"/>
          <w:szCs w:val="28"/>
        </w:rPr>
      </w:pPr>
      <w:r w:rsidRPr="00221F2E">
        <w:rPr>
          <w:noProof/>
          <w:lang w:eastAsia="ru-RU"/>
        </w:rPr>
        <w:lastRenderedPageBreak/>
        <w:drawing>
          <wp:inline distT="0" distB="0" distL="0" distR="0" wp14:anchorId="44FCD3CB" wp14:editId="3255E877">
            <wp:extent cx="5155105" cy="4764002"/>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1">
                      <a:extLst>
                        <a:ext uri="{BEBA8EAE-BF5A-486C-A8C5-ECC9F3942E4B}">
                          <a14:imgProps xmlns:a14="http://schemas.microsoft.com/office/drawing/2010/main">
                            <a14:imgLayer r:embed="rId182">
                              <a14:imgEffect>
                                <a14:brightnessContrast bright="20000" contrast="-20000"/>
                              </a14:imgEffect>
                            </a14:imgLayer>
                          </a14:imgProps>
                        </a:ext>
                      </a:extLst>
                    </a:blip>
                    <a:srcRect r="54665" b="25516"/>
                    <a:stretch/>
                  </pic:blipFill>
                  <pic:spPr bwMode="auto">
                    <a:xfrm>
                      <a:off x="0" y="0"/>
                      <a:ext cx="5178076" cy="4785230"/>
                    </a:xfrm>
                    <a:prstGeom prst="rect">
                      <a:avLst/>
                    </a:prstGeom>
                    <a:ln>
                      <a:noFill/>
                    </a:ln>
                    <a:extLst>
                      <a:ext uri="{53640926-AAD7-44D8-BBD7-CCE9431645EC}">
                        <a14:shadowObscured xmlns:a14="http://schemas.microsoft.com/office/drawing/2010/main"/>
                      </a:ext>
                    </a:extLst>
                  </pic:spPr>
                </pic:pic>
              </a:graphicData>
            </a:graphic>
          </wp:inline>
        </w:drawing>
      </w:r>
    </w:p>
    <w:p w:rsidR="00DF1887" w:rsidRPr="00221F2E" w:rsidRDefault="00DF1887" w:rsidP="00DF1887">
      <w:pPr>
        <w:tabs>
          <w:tab w:val="left" w:pos="0"/>
        </w:tabs>
        <w:spacing w:before="120"/>
        <w:jc w:val="center"/>
        <w:rPr>
          <w:rFonts w:ascii="Times New Roman" w:hAnsi="Times New Roman" w:cs="Times New Roman"/>
          <w:sz w:val="24"/>
          <w:szCs w:val="24"/>
        </w:rPr>
      </w:pPr>
      <w:r w:rsidRPr="00221F2E">
        <w:rPr>
          <w:rFonts w:ascii="Times New Roman" w:hAnsi="Times New Roman" w:cs="Times New Roman"/>
          <w:sz w:val="24"/>
          <w:szCs w:val="24"/>
        </w:rPr>
        <w:t xml:space="preserve">Рисунок </w:t>
      </w:r>
      <w:r w:rsidRPr="00221F2E">
        <w:rPr>
          <w:rFonts w:ascii="Times New Roman" w:hAnsi="Times New Roman" w:cs="Times New Roman"/>
          <w:sz w:val="28"/>
          <w:szCs w:val="28"/>
        </w:rPr>
        <w:t>3.</w:t>
      </w:r>
      <w:r w:rsidRPr="00221F2E">
        <w:rPr>
          <w:rFonts w:ascii="Times New Roman" w:hAnsi="Times New Roman" w:cs="Times New Roman"/>
          <w:sz w:val="24"/>
          <w:szCs w:val="24"/>
        </w:rPr>
        <w:t>1</w:t>
      </w:r>
      <w:r w:rsidR="00F7222C" w:rsidRPr="00221F2E">
        <w:rPr>
          <w:rFonts w:ascii="Times New Roman" w:hAnsi="Times New Roman" w:cs="Times New Roman"/>
          <w:sz w:val="24"/>
          <w:szCs w:val="24"/>
        </w:rPr>
        <w:t>4</w:t>
      </w:r>
      <w:r w:rsidRPr="00221F2E">
        <w:rPr>
          <w:rFonts w:ascii="Times New Roman" w:hAnsi="Times New Roman" w:cs="Times New Roman"/>
          <w:sz w:val="24"/>
          <w:szCs w:val="24"/>
        </w:rPr>
        <w:t xml:space="preserve"> – Последовательность создания каналов передачи данных </w:t>
      </w:r>
      <w:proofErr w:type="gramStart"/>
      <w:r w:rsidRPr="00221F2E">
        <w:rPr>
          <w:rFonts w:ascii="Times New Roman" w:hAnsi="Times New Roman" w:cs="Times New Roman"/>
          <w:sz w:val="24"/>
          <w:szCs w:val="24"/>
        </w:rPr>
        <w:t>в</w:t>
      </w:r>
      <w:proofErr w:type="gramEnd"/>
      <w:r w:rsidRPr="00221F2E">
        <w:rPr>
          <w:rFonts w:ascii="Times New Roman" w:hAnsi="Times New Roman" w:cs="Times New Roman"/>
          <w:sz w:val="24"/>
          <w:szCs w:val="24"/>
        </w:rPr>
        <w:t xml:space="preserve"> ПО </w:t>
      </w:r>
      <w:r w:rsidRPr="00221F2E">
        <w:rPr>
          <w:rFonts w:ascii="Times New Roman" w:hAnsi="Times New Roman" w:cs="Times New Roman"/>
          <w:sz w:val="28"/>
          <w:szCs w:val="28"/>
        </w:rPr>
        <w:t>«</w:t>
      </w:r>
      <w:proofErr w:type="spellStart"/>
      <w:r w:rsidRPr="00221F2E">
        <w:rPr>
          <w:rFonts w:ascii="Times New Roman" w:hAnsi="Times New Roman" w:cs="Times New Roman"/>
          <w:sz w:val="28"/>
          <w:szCs w:val="28"/>
        </w:rPr>
        <w:t>MasterSCADA</w:t>
      </w:r>
      <w:proofErr w:type="spellEnd"/>
      <w:r w:rsidRPr="00221F2E">
        <w:rPr>
          <w:rFonts w:ascii="Times New Roman" w:hAnsi="Times New Roman" w:cs="Times New Roman"/>
          <w:sz w:val="28"/>
          <w:szCs w:val="28"/>
        </w:rPr>
        <w:t>»</w:t>
      </w:r>
    </w:p>
    <w:p w:rsidR="00127D62" w:rsidRPr="00221F2E" w:rsidRDefault="00DF1887" w:rsidP="00127D62">
      <w:pPr>
        <w:spacing w:before="240" w:after="0"/>
        <w:ind w:firstLine="851"/>
        <w:jc w:val="both"/>
        <w:rPr>
          <w:rFonts w:ascii="Times New Roman" w:hAnsi="Times New Roman" w:cs="Times New Roman"/>
          <w:sz w:val="28"/>
          <w:szCs w:val="28"/>
        </w:rPr>
      </w:pPr>
      <w:r w:rsidRPr="00221F2E">
        <w:rPr>
          <w:rFonts w:ascii="Times New Roman" w:hAnsi="Times New Roman" w:cs="Times New Roman"/>
          <w:sz w:val="28"/>
          <w:szCs w:val="28"/>
        </w:rPr>
        <w:t>В правой части программы отображаются характеристики выбранного пункта. Например, при выборе пункта «</w:t>
      </w:r>
      <w:proofErr w:type="spellStart"/>
      <w:r w:rsidRPr="00221F2E">
        <w:rPr>
          <w:rFonts w:ascii="Times New Roman" w:hAnsi="Times New Roman" w:cs="Times New Roman"/>
          <w:sz w:val="28"/>
          <w:szCs w:val="28"/>
        </w:rPr>
        <w:t>Modbus</w:t>
      </w:r>
      <w:proofErr w:type="spellEnd"/>
      <w:r w:rsidRPr="00221F2E">
        <w:rPr>
          <w:rFonts w:ascii="Times New Roman" w:hAnsi="Times New Roman" w:cs="Times New Roman"/>
          <w:sz w:val="28"/>
          <w:szCs w:val="28"/>
        </w:rPr>
        <w:t xml:space="preserve"> RTU» в правой части экрана отображаются его характеристики. В подпункте «Порт» необходимо </w:t>
      </w:r>
      <w:r w:rsidR="00F8291C" w:rsidRPr="00221F2E">
        <w:rPr>
          <w:rFonts w:ascii="Times New Roman" w:hAnsi="Times New Roman" w:cs="Times New Roman"/>
          <w:sz w:val="28"/>
          <w:szCs w:val="28"/>
        </w:rPr>
        <w:t>уточнить</w:t>
      </w:r>
      <w:r w:rsidRPr="00221F2E">
        <w:rPr>
          <w:rFonts w:ascii="Times New Roman" w:hAnsi="Times New Roman" w:cs="Times New Roman"/>
          <w:sz w:val="28"/>
          <w:szCs w:val="28"/>
        </w:rPr>
        <w:t xml:space="preserve"> номер порта</w:t>
      </w:r>
      <w:r w:rsidR="00560D26" w:rsidRPr="00221F2E">
        <w:rPr>
          <w:rFonts w:ascii="Times New Roman" w:hAnsi="Times New Roman" w:cs="Times New Roman"/>
          <w:sz w:val="28"/>
          <w:szCs w:val="28"/>
        </w:rPr>
        <w:t xml:space="preserve">, откуда ведётся приём данных (этот </w:t>
      </w:r>
      <w:r w:rsidR="00F8291C" w:rsidRPr="00221F2E">
        <w:rPr>
          <w:rFonts w:ascii="Times New Roman" w:hAnsi="Times New Roman" w:cs="Times New Roman"/>
          <w:sz w:val="28"/>
          <w:szCs w:val="28"/>
        </w:rPr>
        <w:t>параметр</w:t>
      </w:r>
      <w:r w:rsidR="00127D62" w:rsidRPr="00221F2E">
        <w:rPr>
          <w:rFonts w:ascii="Times New Roman" w:hAnsi="Times New Roman" w:cs="Times New Roman"/>
          <w:sz w:val="28"/>
          <w:szCs w:val="28"/>
        </w:rPr>
        <w:t xml:space="preserve"> соответствует адресу сервера в сети</w:t>
      </w:r>
      <w:r w:rsidR="00560D26" w:rsidRPr="00221F2E">
        <w:rPr>
          <w:rFonts w:ascii="Times New Roman" w:hAnsi="Times New Roman" w:cs="Times New Roman"/>
          <w:sz w:val="28"/>
          <w:szCs w:val="28"/>
        </w:rPr>
        <w:t>)</w:t>
      </w:r>
      <w:r w:rsidRPr="00221F2E">
        <w:rPr>
          <w:rFonts w:ascii="Times New Roman" w:hAnsi="Times New Roman" w:cs="Times New Roman"/>
          <w:sz w:val="28"/>
          <w:szCs w:val="28"/>
        </w:rPr>
        <w:t xml:space="preserve">. Для того чтобы это сделать, нужно зайти </w:t>
      </w:r>
      <w:proofErr w:type="gramStart"/>
      <w:r w:rsidRPr="00221F2E">
        <w:rPr>
          <w:rFonts w:ascii="Times New Roman" w:hAnsi="Times New Roman" w:cs="Times New Roman"/>
          <w:sz w:val="28"/>
          <w:szCs w:val="28"/>
        </w:rPr>
        <w:t>в</w:t>
      </w:r>
      <w:proofErr w:type="gramEnd"/>
      <w:r w:rsidRPr="00221F2E">
        <w:rPr>
          <w:rFonts w:ascii="Times New Roman" w:hAnsi="Times New Roman" w:cs="Times New Roman"/>
          <w:sz w:val="28"/>
          <w:szCs w:val="28"/>
        </w:rPr>
        <w:t xml:space="preserve"> «</w:t>
      </w:r>
      <w:proofErr w:type="gramStart"/>
      <w:r w:rsidRPr="00221F2E">
        <w:rPr>
          <w:rFonts w:ascii="Times New Roman" w:hAnsi="Times New Roman" w:cs="Times New Roman"/>
          <w:sz w:val="28"/>
          <w:szCs w:val="28"/>
        </w:rPr>
        <w:t>Диспетчер</w:t>
      </w:r>
      <w:proofErr w:type="gramEnd"/>
      <w:r w:rsidRPr="00221F2E">
        <w:rPr>
          <w:rFonts w:ascii="Times New Roman" w:hAnsi="Times New Roman" w:cs="Times New Roman"/>
          <w:sz w:val="28"/>
          <w:szCs w:val="28"/>
        </w:rPr>
        <w:t xml:space="preserve"> устройств» на компьютере и определить, какой из COM-портов отвечает за последовательную передачу данных. Пример определения номера порта представлен на рисунке 3.1</w:t>
      </w:r>
      <w:r w:rsidR="00F7222C" w:rsidRPr="00221F2E">
        <w:rPr>
          <w:rFonts w:ascii="Times New Roman" w:hAnsi="Times New Roman" w:cs="Times New Roman"/>
          <w:sz w:val="28"/>
          <w:szCs w:val="28"/>
        </w:rPr>
        <w:t>5</w:t>
      </w:r>
      <w:r w:rsidR="00F8291C" w:rsidRPr="00221F2E">
        <w:rPr>
          <w:rFonts w:ascii="Times New Roman" w:hAnsi="Times New Roman" w:cs="Times New Roman"/>
          <w:sz w:val="28"/>
          <w:szCs w:val="28"/>
        </w:rPr>
        <w:t xml:space="preserve">, в данном примере приём ведётся через </w:t>
      </w:r>
      <w:r w:rsidR="00527F10" w:rsidRPr="00221F2E">
        <w:rPr>
          <w:rFonts w:ascii="Times New Roman" w:hAnsi="Times New Roman" w:cs="Times New Roman"/>
          <w:sz w:val="28"/>
          <w:szCs w:val="28"/>
        </w:rPr>
        <w:t>4</w:t>
      </w:r>
      <w:r w:rsidR="00F8291C" w:rsidRPr="00221F2E">
        <w:rPr>
          <w:rFonts w:ascii="Times New Roman" w:hAnsi="Times New Roman" w:cs="Times New Roman"/>
          <w:sz w:val="28"/>
          <w:szCs w:val="28"/>
        </w:rPr>
        <w:t>-й СОМ-порт</w:t>
      </w:r>
      <w:r w:rsidRPr="00221F2E">
        <w:rPr>
          <w:rFonts w:ascii="Times New Roman" w:hAnsi="Times New Roman" w:cs="Times New Roman"/>
          <w:sz w:val="28"/>
          <w:szCs w:val="28"/>
        </w:rPr>
        <w:t xml:space="preserve">. </w:t>
      </w:r>
    </w:p>
    <w:p w:rsidR="00DF1887" w:rsidRPr="00221F2E" w:rsidRDefault="00DF1887" w:rsidP="00DF1887">
      <w:pPr>
        <w:spacing w:before="240" w:after="0"/>
        <w:ind w:firstLine="851"/>
        <w:jc w:val="both"/>
        <w:rPr>
          <w:rFonts w:ascii="Times New Roman" w:hAnsi="Times New Roman" w:cs="Times New Roman"/>
          <w:sz w:val="28"/>
          <w:szCs w:val="28"/>
        </w:rPr>
      </w:pPr>
    </w:p>
    <w:p w:rsidR="00DF1887" w:rsidRPr="00221F2E" w:rsidRDefault="005964C4" w:rsidP="00DF1887">
      <w:pPr>
        <w:tabs>
          <w:tab w:val="left" w:pos="0"/>
        </w:tabs>
        <w:spacing w:before="120"/>
        <w:jc w:val="center"/>
        <w:rPr>
          <w:rFonts w:ascii="Times New Roman" w:hAnsi="Times New Roman" w:cs="Times New Roman"/>
          <w:sz w:val="24"/>
          <w:szCs w:val="24"/>
        </w:rPr>
      </w:pPr>
      <w:r w:rsidRPr="00221F2E">
        <w:rPr>
          <w:noProof/>
          <w:lang w:eastAsia="ru-RU"/>
        </w:rPr>
        <w:lastRenderedPageBreak/>
        <mc:AlternateContent>
          <mc:Choice Requires="wps">
            <w:drawing>
              <wp:anchor distT="0" distB="0" distL="114300" distR="114300" simplePos="0" relativeHeight="251669504" behindDoc="0" locked="0" layoutInCell="1" allowOverlap="1" wp14:anchorId="24C3EF47" wp14:editId="0BBF4CAA">
                <wp:simplePos x="0" y="0"/>
                <wp:positionH relativeFrom="column">
                  <wp:posOffset>1906270</wp:posOffset>
                </wp:positionH>
                <wp:positionV relativeFrom="paragraph">
                  <wp:posOffset>3433123</wp:posOffset>
                </wp:positionV>
                <wp:extent cx="542260" cy="0"/>
                <wp:effectExtent l="38100" t="76200" r="0" b="114300"/>
                <wp:wrapNone/>
                <wp:docPr id="70" name="Прямая со стрелкой 70"/>
                <wp:cNvGraphicFramePr/>
                <a:graphic xmlns:a="http://schemas.openxmlformats.org/drawingml/2006/main">
                  <a:graphicData uri="http://schemas.microsoft.com/office/word/2010/wordprocessingShape">
                    <wps:wsp>
                      <wps:cNvCnPr/>
                      <wps:spPr>
                        <a:xfrm flipH="1">
                          <a:off x="0" y="0"/>
                          <a:ext cx="542260" cy="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70" o:spid="_x0000_s1026" type="#_x0000_t32" style="position:absolute;margin-left:150.1pt;margin-top:270.3pt;width:42.7pt;height:0;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" strokecolor="black [3200]" strokeweight="1.5pt">
                <v:stroke endarrow="open" joinstyle="miter"/>
              </v:shape>
            </w:pict>
          </mc:Fallback>
        </mc:AlternateContent>
      </w:r>
      <w:r w:rsidR="00527F10" w:rsidRPr="00221F2E">
        <w:rPr>
          <w:noProof/>
          <w:lang w:eastAsia="ru-RU"/>
        </w:rPr>
        <w:drawing>
          <wp:inline distT="0" distB="0" distL="0" distR="0" wp14:anchorId="44ECCF61" wp14:editId="4BDC89DD">
            <wp:extent cx="5939624" cy="4325138"/>
            <wp:effectExtent l="19050" t="19050" r="23495" b="1841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3"/>
                    <a:srcRect t="577"/>
                    <a:stretch/>
                  </pic:blipFill>
                  <pic:spPr bwMode="auto">
                    <a:xfrm>
                      <a:off x="0" y="0"/>
                      <a:ext cx="5939790" cy="4325259"/>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DF1887" w:rsidRPr="00221F2E" w:rsidRDefault="00DF1887" w:rsidP="00DF1887">
      <w:pPr>
        <w:tabs>
          <w:tab w:val="left" w:pos="0"/>
        </w:tabs>
        <w:spacing w:before="120"/>
        <w:jc w:val="center"/>
        <w:rPr>
          <w:rFonts w:ascii="Times New Roman" w:hAnsi="Times New Roman" w:cs="Times New Roman"/>
          <w:sz w:val="24"/>
          <w:szCs w:val="24"/>
        </w:rPr>
      </w:pPr>
      <w:r w:rsidRPr="00221F2E">
        <w:rPr>
          <w:rFonts w:ascii="Times New Roman" w:hAnsi="Times New Roman" w:cs="Times New Roman"/>
          <w:sz w:val="24"/>
          <w:szCs w:val="24"/>
        </w:rPr>
        <w:t xml:space="preserve">Рисунок </w:t>
      </w:r>
      <w:r w:rsidRPr="00221F2E">
        <w:rPr>
          <w:rFonts w:ascii="Times New Roman" w:hAnsi="Times New Roman" w:cs="Times New Roman"/>
          <w:sz w:val="28"/>
          <w:szCs w:val="28"/>
        </w:rPr>
        <w:t>3.</w:t>
      </w:r>
      <w:r w:rsidRPr="00221F2E">
        <w:rPr>
          <w:rFonts w:ascii="Times New Roman" w:hAnsi="Times New Roman" w:cs="Times New Roman"/>
          <w:sz w:val="24"/>
          <w:szCs w:val="24"/>
        </w:rPr>
        <w:t>1</w:t>
      </w:r>
      <w:r w:rsidR="00F7222C" w:rsidRPr="00221F2E">
        <w:rPr>
          <w:rFonts w:ascii="Times New Roman" w:hAnsi="Times New Roman" w:cs="Times New Roman"/>
          <w:sz w:val="24"/>
          <w:szCs w:val="24"/>
        </w:rPr>
        <w:t>5</w:t>
      </w:r>
      <w:r w:rsidRPr="00221F2E">
        <w:rPr>
          <w:rFonts w:ascii="Times New Roman" w:hAnsi="Times New Roman" w:cs="Times New Roman"/>
          <w:sz w:val="24"/>
          <w:szCs w:val="24"/>
        </w:rPr>
        <w:t xml:space="preserve"> – Определение номера порта для последовательной передачи данных</w:t>
      </w:r>
      <w:r w:rsidR="005964C4" w:rsidRPr="00221F2E">
        <w:rPr>
          <w:rFonts w:ascii="Times New Roman" w:hAnsi="Times New Roman" w:cs="Times New Roman"/>
          <w:sz w:val="24"/>
          <w:szCs w:val="24"/>
        </w:rPr>
        <w:t xml:space="preserve"> </w:t>
      </w:r>
      <w:r w:rsidRPr="00221F2E">
        <w:rPr>
          <w:rFonts w:ascii="Times New Roman" w:hAnsi="Times New Roman" w:cs="Times New Roman"/>
          <w:sz w:val="24"/>
          <w:szCs w:val="24"/>
        </w:rPr>
        <w:t xml:space="preserve"> между устройствами</w:t>
      </w:r>
      <w:r w:rsidR="005964C4" w:rsidRPr="00221F2E">
        <w:rPr>
          <w:rFonts w:ascii="Times New Roman" w:hAnsi="Times New Roman" w:cs="Times New Roman"/>
          <w:sz w:val="24"/>
          <w:szCs w:val="24"/>
        </w:rPr>
        <w:t xml:space="preserve"> (вкладка «Порты </w:t>
      </w:r>
      <w:r w:rsidR="005964C4" w:rsidRPr="00221F2E">
        <w:rPr>
          <w:rFonts w:ascii="Times New Roman" w:hAnsi="Times New Roman" w:cs="Times New Roman"/>
          <w:sz w:val="24"/>
          <w:szCs w:val="24"/>
          <w:lang w:val="en-US"/>
        </w:rPr>
        <w:t>COM</w:t>
      </w:r>
      <w:r w:rsidR="005964C4" w:rsidRPr="00221F2E">
        <w:rPr>
          <w:rFonts w:ascii="Times New Roman" w:hAnsi="Times New Roman" w:cs="Times New Roman"/>
          <w:sz w:val="24"/>
          <w:szCs w:val="24"/>
        </w:rPr>
        <w:t xml:space="preserve"> и </w:t>
      </w:r>
      <w:r w:rsidR="005964C4" w:rsidRPr="00221F2E">
        <w:rPr>
          <w:rFonts w:ascii="Times New Roman" w:hAnsi="Times New Roman" w:cs="Times New Roman"/>
          <w:sz w:val="24"/>
          <w:szCs w:val="24"/>
          <w:lang w:val="en-US"/>
        </w:rPr>
        <w:t>LPT</w:t>
      </w:r>
      <w:r w:rsidR="005964C4" w:rsidRPr="00221F2E">
        <w:rPr>
          <w:rFonts w:ascii="Times New Roman" w:hAnsi="Times New Roman" w:cs="Times New Roman"/>
          <w:sz w:val="24"/>
          <w:szCs w:val="24"/>
        </w:rPr>
        <w:t>»)</w:t>
      </w:r>
    </w:p>
    <w:p w:rsidR="00EF35D0" w:rsidRPr="00221F2E" w:rsidRDefault="00E36640" w:rsidP="00E36640">
      <w:pPr>
        <w:spacing w:before="240" w:after="0"/>
        <w:ind w:firstLine="851"/>
        <w:jc w:val="both"/>
        <w:rPr>
          <w:rFonts w:ascii="Times New Roman" w:hAnsi="Times New Roman" w:cs="Times New Roman"/>
          <w:sz w:val="28"/>
          <w:szCs w:val="28"/>
        </w:rPr>
      </w:pPr>
      <w:r w:rsidRPr="00221F2E">
        <w:rPr>
          <w:rFonts w:ascii="Times New Roman" w:hAnsi="Times New Roman" w:cs="Times New Roman"/>
          <w:sz w:val="28"/>
          <w:szCs w:val="28"/>
        </w:rPr>
        <w:t>Адрес цифрового счётчика в информационной сети</w:t>
      </w:r>
      <w:r w:rsidR="00527F10" w:rsidRPr="00221F2E">
        <w:rPr>
          <w:rFonts w:ascii="Times New Roman" w:hAnsi="Times New Roman" w:cs="Times New Roman"/>
          <w:sz w:val="28"/>
          <w:szCs w:val="28"/>
        </w:rPr>
        <w:t xml:space="preserve">, скорость передачи данных и прочие параметры </w:t>
      </w:r>
      <w:r w:rsidRPr="00221F2E">
        <w:rPr>
          <w:rFonts w:ascii="Times New Roman" w:hAnsi="Times New Roman" w:cs="Times New Roman"/>
          <w:sz w:val="28"/>
          <w:szCs w:val="28"/>
        </w:rPr>
        <w:t>устанавливается на самом счётчике с помощью кнопок настройки (см. руководство по настройке)</w:t>
      </w:r>
      <w:r w:rsidR="00003321" w:rsidRPr="00221F2E">
        <w:rPr>
          <w:rFonts w:ascii="Times New Roman" w:hAnsi="Times New Roman" w:cs="Times New Roman"/>
          <w:sz w:val="28"/>
          <w:szCs w:val="28"/>
        </w:rPr>
        <w:t>,</w:t>
      </w:r>
      <w:r w:rsidR="00EF35D0" w:rsidRPr="00221F2E">
        <w:rPr>
          <w:rFonts w:ascii="Times New Roman" w:hAnsi="Times New Roman" w:cs="Times New Roman"/>
          <w:sz w:val="28"/>
          <w:szCs w:val="28"/>
        </w:rPr>
        <w:t xml:space="preserve"> рис.3.1</w:t>
      </w:r>
      <w:r w:rsidR="00C53F0F" w:rsidRPr="00221F2E">
        <w:rPr>
          <w:rFonts w:ascii="Times New Roman" w:hAnsi="Times New Roman" w:cs="Times New Roman"/>
          <w:sz w:val="28"/>
          <w:szCs w:val="28"/>
        </w:rPr>
        <w:t>6</w:t>
      </w:r>
      <w:r w:rsidR="00EF35D0" w:rsidRPr="00221F2E">
        <w:rPr>
          <w:rFonts w:ascii="Times New Roman" w:hAnsi="Times New Roman" w:cs="Times New Roman"/>
          <w:sz w:val="28"/>
          <w:szCs w:val="28"/>
        </w:rPr>
        <w:t>-3.1</w:t>
      </w:r>
      <w:r w:rsidR="00C53F0F" w:rsidRPr="00221F2E">
        <w:rPr>
          <w:rFonts w:ascii="Times New Roman" w:hAnsi="Times New Roman" w:cs="Times New Roman"/>
          <w:sz w:val="28"/>
          <w:szCs w:val="28"/>
        </w:rPr>
        <w:t>8</w:t>
      </w:r>
      <w:r w:rsidR="00527F10" w:rsidRPr="00221F2E">
        <w:rPr>
          <w:rFonts w:ascii="Times New Roman" w:hAnsi="Times New Roman" w:cs="Times New Roman"/>
          <w:sz w:val="28"/>
          <w:szCs w:val="28"/>
        </w:rPr>
        <w:t>.</w:t>
      </w:r>
      <w:r w:rsidRPr="00221F2E">
        <w:rPr>
          <w:rFonts w:ascii="Times New Roman" w:hAnsi="Times New Roman" w:cs="Times New Roman"/>
          <w:sz w:val="28"/>
          <w:szCs w:val="28"/>
        </w:rPr>
        <w:t xml:space="preserve"> </w:t>
      </w:r>
    </w:p>
    <w:p w:rsidR="00E36640" w:rsidRPr="00221F2E" w:rsidRDefault="00527F10" w:rsidP="00E36640">
      <w:pPr>
        <w:spacing w:before="240" w:after="0"/>
        <w:ind w:firstLine="851"/>
        <w:jc w:val="both"/>
        <w:rPr>
          <w:sz w:val="28"/>
          <w:szCs w:val="28"/>
        </w:rPr>
      </w:pPr>
      <w:r w:rsidRPr="00221F2E">
        <w:rPr>
          <w:rFonts w:ascii="Times New Roman" w:hAnsi="Times New Roman" w:cs="Times New Roman"/>
          <w:sz w:val="28"/>
          <w:szCs w:val="28"/>
        </w:rPr>
        <w:t>В окне настройки связи в</w:t>
      </w:r>
      <w:r w:rsidR="00E36640" w:rsidRPr="00221F2E">
        <w:rPr>
          <w:rFonts w:ascii="Times New Roman" w:hAnsi="Times New Roman" w:cs="Times New Roman"/>
          <w:sz w:val="28"/>
          <w:szCs w:val="28"/>
        </w:rPr>
        <w:t xml:space="preserve"> SCADA-системе необходимо </w:t>
      </w:r>
      <w:r w:rsidRPr="00221F2E">
        <w:rPr>
          <w:rFonts w:ascii="Times New Roman" w:hAnsi="Times New Roman" w:cs="Times New Roman"/>
          <w:sz w:val="28"/>
          <w:szCs w:val="28"/>
        </w:rPr>
        <w:t>установить параметры приёма-передачи такими же, как у цифрового счётчика,</w:t>
      </w:r>
      <w:r w:rsidR="00D34EAB" w:rsidRPr="00221F2E">
        <w:rPr>
          <w:rFonts w:ascii="Times New Roman" w:hAnsi="Times New Roman" w:cs="Times New Roman"/>
          <w:sz w:val="28"/>
          <w:szCs w:val="28"/>
        </w:rPr>
        <w:t xml:space="preserve"> </w:t>
      </w:r>
      <w:r w:rsidR="00D34EAB" w:rsidRPr="00221F2E">
        <w:rPr>
          <w:rFonts w:ascii="Times New Roman" w:hAnsi="Times New Roman" w:cs="Times New Roman"/>
          <w:b/>
          <w:i/>
          <w:sz w:val="28"/>
          <w:szCs w:val="28"/>
        </w:rPr>
        <w:t>все</w:t>
      </w:r>
      <w:r w:rsidRPr="00221F2E">
        <w:rPr>
          <w:rFonts w:ascii="Times New Roman" w:hAnsi="Times New Roman" w:cs="Times New Roman"/>
          <w:b/>
          <w:i/>
          <w:sz w:val="28"/>
          <w:szCs w:val="28"/>
        </w:rPr>
        <w:t xml:space="preserve"> остальные </w:t>
      </w:r>
      <w:r w:rsidR="00E36640" w:rsidRPr="00221F2E">
        <w:rPr>
          <w:rFonts w:ascii="Times New Roman" w:hAnsi="Times New Roman" w:cs="Times New Roman"/>
          <w:b/>
          <w:i/>
          <w:sz w:val="28"/>
          <w:szCs w:val="28"/>
        </w:rPr>
        <w:t>данные остаются заполненными по умолчанию</w:t>
      </w:r>
      <w:r w:rsidR="00EF35D0" w:rsidRPr="00221F2E">
        <w:rPr>
          <w:rFonts w:ascii="Times New Roman" w:hAnsi="Times New Roman" w:cs="Times New Roman"/>
          <w:b/>
          <w:i/>
          <w:sz w:val="28"/>
          <w:szCs w:val="28"/>
        </w:rPr>
        <w:t>,</w:t>
      </w:r>
      <w:r w:rsidR="00EF35D0" w:rsidRPr="00221F2E">
        <w:rPr>
          <w:rFonts w:ascii="Times New Roman" w:hAnsi="Times New Roman" w:cs="Times New Roman"/>
          <w:b/>
          <w:sz w:val="28"/>
          <w:szCs w:val="28"/>
        </w:rPr>
        <w:t xml:space="preserve"> </w:t>
      </w:r>
      <w:r w:rsidR="00EF35D0" w:rsidRPr="00221F2E">
        <w:rPr>
          <w:rFonts w:ascii="Times New Roman" w:hAnsi="Times New Roman" w:cs="Times New Roman"/>
          <w:sz w:val="28"/>
          <w:szCs w:val="28"/>
        </w:rPr>
        <w:t>рис.3.1</w:t>
      </w:r>
      <w:r w:rsidR="00C53F0F" w:rsidRPr="00221F2E">
        <w:rPr>
          <w:rFonts w:ascii="Times New Roman" w:hAnsi="Times New Roman" w:cs="Times New Roman"/>
          <w:sz w:val="28"/>
          <w:szCs w:val="28"/>
        </w:rPr>
        <w:t>9</w:t>
      </w:r>
      <w:r w:rsidR="00EF35D0" w:rsidRPr="00221F2E">
        <w:rPr>
          <w:rFonts w:ascii="Times New Roman" w:hAnsi="Times New Roman" w:cs="Times New Roman"/>
          <w:sz w:val="28"/>
          <w:szCs w:val="28"/>
        </w:rPr>
        <w:t>-3.</w:t>
      </w:r>
      <w:r w:rsidR="00C53F0F" w:rsidRPr="00221F2E">
        <w:rPr>
          <w:rFonts w:ascii="Times New Roman" w:hAnsi="Times New Roman" w:cs="Times New Roman"/>
          <w:sz w:val="28"/>
          <w:szCs w:val="28"/>
        </w:rPr>
        <w:t>20</w:t>
      </w:r>
      <w:r w:rsidR="00E36640" w:rsidRPr="00221F2E">
        <w:rPr>
          <w:rFonts w:ascii="Times New Roman" w:hAnsi="Times New Roman" w:cs="Times New Roman"/>
          <w:sz w:val="28"/>
          <w:szCs w:val="28"/>
        </w:rPr>
        <w:t>.</w:t>
      </w:r>
      <w:r w:rsidR="00E36640" w:rsidRPr="00221F2E">
        <w:rPr>
          <w:sz w:val="28"/>
          <w:szCs w:val="28"/>
        </w:rPr>
        <w:t xml:space="preserve"> </w:t>
      </w:r>
    </w:p>
    <w:p w:rsidR="00EF35D0" w:rsidRPr="00221F2E" w:rsidRDefault="00EF35D0" w:rsidP="00527F10">
      <w:pPr>
        <w:spacing w:before="240" w:after="0"/>
        <w:jc w:val="center"/>
        <w:rPr>
          <w:rFonts w:ascii="Times New Roman" w:hAnsi="Times New Roman" w:cs="Times New Roman"/>
          <w:sz w:val="24"/>
          <w:szCs w:val="24"/>
        </w:rPr>
      </w:pPr>
    </w:p>
    <w:p w:rsidR="00EF35D0" w:rsidRPr="00221F2E" w:rsidRDefault="00EF35D0" w:rsidP="00527F10">
      <w:pPr>
        <w:spacing w:before="240" w:after="0"/>
        <w:jc w:val="center"/>
        <w:rPr>
          <w:rFonts w:ascii="Times New Roman" w:hAnsi="Times New Roman" w:cs="Times New Roman"/>
          <w:sz w:val="24"/>
          <w:szCs w:val="24"/>
        </w:rPr>
      </w:pPr>
    </w:p>
    <w:p w:rsidR="00EF35D0" w:rsidRPr="00221F2E" w:rsidRDefault="00EF35D0" w:rsidP="00527F10">
      <w:pPr>
        <w:spacing w:before="240" w:after="0"/>
        <w:jc w:val="center"/>
        <w:rPr>
          <w:rFonts w:ascii="Times New Roman" w:hAnsi="Times New Roman" w:cs="Times New Roman"/>
          <w:sz w:val="24"/>
          <w:szCs w:val="24"/>
        </w:rPr>
      </w:pPr>
    </w:p>
    <w:p w:rsidR="00EF35D0" w:rsidRPr="00221F2E" w:rsidRDefault="00EF35D0" w:rsidP="00527F10">
      <w:pPr>
        <w:spacing w:before="240" w:after="0"/>
        <w:jc w:val="center"/>
        <w:rPr>
          <w:rFonts w:ascii="Times New Roman" w:hAnsi="Times New Roman" w:cs="Times New Roman"/>
          <w:sz w:val="24"/>
          <w:szCs w:val="24"/>
        </w:rPr>
        <w:sectPr w:rsidR="00EF35D0" w:rsidRPr="00221F2E" w:rsidSect="00E13696">
          <w:footerReference w:type="default" r:id="rId184"/>
          <w:type w:val="continuous"/>
          <w:pgSz w:w="11906" w:h="16838"/>
          <w:pgMar w:top="1134" w:right="850" w:bottom="1134" w:left="1701" w:header="708" w:footer="708" w:gutter="0"/>
          <w:cols w:space="708"/>
          <w:docGrid w:linePitch="360"/>
        </w:sectPr>
      </w:pPr>
    </w:p>
    <w:p w:rsidR="00527F10" w:rsidRPr="00221F2E" w:rsidRDefault="00527F10" w:rsidP="00003321">
      <w:pPr>
        <w:spacing w:after="0" w:line="240" w:lineRule="auto"/>
        <w:jc w:val="center"/>
        <w:rPr>
          <w:rFonts w:ascii="Times New Roman" w:hAnsi="Times New Roman" w:cs="Times New Roman"/>
          <w:sz w:val="24"/>
          <w:szCs w:val="24"/>
        </w:rPr>
      </w:pPr>
      <w:r w:rsidRPr="00221F2E">
        <w:rPr>
          <w:rFonts w:ascii="Times New Roman" w:hAnsi="Times New Roman" w:cs="Times New Roman"/>
          <w:noProof/>
          <w:sz w:val="24"/>
          <w:szCs w:val="24"/>
          <w:lang w:eastAsia="ru-RU"/>
        </w:rPr>
        <w:lastRenderedPageBreak/>
        <w:drawing>
          <wp:inline distT="0" distB="0" distL="0" distR="0" wp14:anchorId="66A1C404" wp14:editId="66E9BA66">
            <wp:extent cx="2869217" cy="2812211"/>
            <wp:effectExtent l="0" t="0" r="7620" b="7620"/>
            <wp:docPr id="63" name="Рисунок 63" descr="C:\Users\илья\Downloads\5c5c0a97-b423-4776-b5c4-08023e904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илья\Downloads\5c5c0a97-b423-4776-b5c4-08023e904115.jpg"/>
                    <pic:cNvPicPr>
                      <a:picLocks noChangeAspect="1" noChangeArrowheads="1"/>
                    </pic:cNvPicPr>
                  </pic:nvPicPr>
                  <pic:blipFill rotWithShape="1">
                    <a:blip r:embed="rId185" cstate="print">
                      <a:extLst>
                        <a:ext uri="{28A0092B-C50C-407E-A947-70E740481C1C}">
                          <a14:useLocalDpi xmlns:a14="http://schemas.microsoft.com/office/drawing/2010/main" val="0"/>
                        </a:ext>
                      </a:extLst>
                    </a:blip>
                    <a:srcRect l="29284" r="25279" b="3223"/>
                    <a:stretch/>
                  </pic:blipFill>
                  <pic:spPr bwMode="auto">
                    <a:xfrm>
                      <a:off x="0" y="0"/>
                      <a:ext cx="2935107" cy="2876792"/>
                    </a:xfrm>
                    <a:prstGeom prst="rect">
                      <a:avLst/>
                    </a:prstGeom>
                    <a:noFill/>
                    <a:ln>
                      <a:noFill/>
                    </a:ln>
                    <a:extLst>
                      <a:ext uri="{53640926-AAD7-44D8-BBD7-CCE9431645EC}">
                        <a14:shadowObscured xmlns:a14="http://schemas.microsoft.com/office/drawing/2010/main"/>
                      </a:ext>
                    </a:extLst>
                  </pic:spPr>
                </pic:pic>
              </a:graphicData>
            </a:graphic>
          </wp:inline>
        </w:drawing>
      </w:r>
    </w:p>
    <w:p w:rsidR="00527F10" w:rsidRPr="00221F2E" w:rsidRDefault="00527F10" w:rsidP="00003321">
      <w:pPr>
        <w:tabs>
          <w:tab w:val="left" w:pos="0"/>
        </w:tabs>
        <w:spacing w:after="0" w:line="240" w:lineRule="auto"/>
        <w:jc w:val="center"/>
        <w:rPr>
          <w:rFonts w:ascii="Times New Roman" w:hAnsi="Times New Roman" w:cs="Times New Roman"/>
          <w:sz w:val="24"/>
          <w:szCs w:val="24"/>
        </w:rPr>
      </w:pPr>
      <w:r w:rsidRPr="00221F2E">
        <w:rPr>
          <w:rFonts w:ascii="Times New Roman" w:hAnsi="Times New Roman" w:cs="Times New Roman"/>
          <w:sz w:val="24"/>
          <w:szCs w:val="24"/>
        </w:rPr>
        <w:t xml:space="preserve">Рисунок </w:t>
      </w:r>
      <w:r w:rsidRPr="00221F2E">
        <w:rPr>
          <w:rFonts w:ascii="Times New Roman" w:hAnsi="Times New Roman" w:cs="Times New Roman"/>
          <w:sz w:val="28"/>
          <w:szCs w:val="28"/>
        </w:rPr>
        <w:t>3.</w:t>
      </w:r>
      <w:r w:rsidRPr="00221F2E">
        <w:rPr>
          <w:rFonts w:ascii="Times New Roman" w:hAnsi="Times New Roman" w:cs="Times New Roman"/>
          <w:sz w:val="24"/>
          <w:szCs w:val="24"/>
        </w:rPr>
        <w:t>1</w:t>
      </w:r>
      <w:r w:rsidR="00C53F0F" w:rsidRPr="00221F2E">
        <w:rPr>
          <w:rFonts w:ascii="Times New Roman" w:hAnsi="Times New Roman" w:cs="Times New Roman"/>
          <w:sz w:val="24"/>
          <w:szCs w:val="24"/>
        </w:rPr>
        <w:t>6</w:t>
      </w:r>
      <w:r w:rsidRPr="00221F2E">
        <w:rPr>
          <w:rFonts w:ascii="Times New Roman" w:hAnsi="Times New Roman" w:cs="Times New Roman"/>
          <w:sz w:val="24"/>
          <w:szCs w:val="24"/>
        </w:rPr>
        <w:t xml:space="preserve"> – Установка скорости передачи данных цифрового счётчика</w:t>
      </w:r>
    </w:p>
    <w:p w:rsidR="00E36640" w:rsidRPr="00221F2E" w:rsidRDefault="00527F10" w:rsidP="00003321">
      <w:pPr>
        <w:tabs>
          <w:tab w:val="left" w:pos="0"/>
        </w:tabs>
        <w:spacing w:after="0" w:line="240" w:lineRule="auto"/>
        <w:jc w:val="center"/>
        <w:rPr>
          <w:rFonts w:ascii="Times New Roman" w:hAnsi="Times New Roman" w:cs="Times New Roman"/>
          <w:sz w:val="24"/>
          <w:szCs w:val="24"/>
        </w:rPr>
      </w:pPr>
      <w:r w:rsidRPr="00221F2E">
        <w:rPr>
          <w:rFonts w:ascii="Times New Roman" w:hAnsi="Times New Roman" w:cs="Times New Roman"/>
          <w:noProof/>
          <w:sz w:val="24"/>
          <w:szCs w:val="24"/>
          <w:lang w:eastAsia="ru-RU"/>
        </w:rPr>
        <w:lastRenderedPageBreak/>
        <w:drawing>
          <wp:inline distT="0" distB="0" distL="0" distR="0" wp14:anchorId="2FA0B8F1" wp14:editId="43E3BFE1">
            <wp:extent cx="2743200" cy="2759150"/>
            <wp:effectExtent l="0" t="0" r="0" b="3175"/>
            <wp:docPr id="64" name="Рисунок 64" descr="C:\Users\илья\Downloads\62f2779d-43ee-4d18-a88b-08d2d97cd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илья\Downloads\62f2779d-43ee-4d18-a88b-08d2d97cd000.jpg"/>
                    <pic:cNvPicPr>
                      <a:picLocks noChangeAspect="1" noChangeArrowheads="1"/>
                    </pic:cNvPicPr>
                  </pic:nvPicPr>
                  <pic:blipFill rotWithShape="1">
                    <a:blip r:embed="rId186" cstate="print">
                      <a:extLst>
                        <a:ext uri="{28A0092B-C50C-407E-A947-70E740481C1C}">
                          <a14:useLocalDpi xmlns:a14="http://schemas.microsoft.com/office/drawing/2010/main" val="0"/>
                        </a:ext>
                      </a:extLst>
                    </a:blip>
                    <a:srcRect l="28196" r="26052"/>
                    <a:stretch/>
                  </pic:blipFill>
                  <pic:spPr bwMode="auto">
                    <a:xfrm>
                      <a:off x="0" y="0"/>
                      <a:ext cx="2783708" cy="2799894"/>
                    </a:xfrm>
                    <a:prstGeom prst="rect">
                      <a:avLst/>
                    </a:prstGeom>
                    <a:noFill/>
                    <a:ln>
                      <a:noFill/>
                    </a:ln>
                    <a:extLst>
                      <a:ext uri="{53640926-AAD7-44D8-BBD7-CCE9431645EC}">
                        <a14:shadowObscured xmlns:a14="http://schemas.microsoft.com/office/drawing/2010/main"/>
                      </a:ext>
                    </a:extLst>
                  </pic:spPr>
                </pic:pic>
              </a:graphicData>
            </a:graphic>
          </wp:inline>
        </w:drawing>
      </w:r>
    </w:p>
    <w:p w:rsidR="00527F10" w:rsidRPr="00221F2E" w:rsidRDefault="00527F10" w:rsidP="00003321">
      <w:pPr>
        <w:tabs>
          <w:tab w:val="left" w:pos="0"/>
        </w:tabs>
        <w:spacing w:after="0" w:line="240" w:lineRule="auto"/>
        <w:jc w:val="center"/>
        <w:rPr>
          <w:rFonts w:ascii="Times New Roman" w:hAnsi="Times New Roman" w:cs="Times New Roman"/>
          <w:sz w:val="24"/>
          <w:szCs w:val="24"/>
        </w:rPr>
      </w:pPr>
      <w:r w:rsidRPr="00221F2E">
        <w:rPr>
          <w:rFonts w:ascii="Times New Roman" w:hAnsi="Times New Roman" w:cs="Times New Roman"/>
          <w:sz w:val="24"/>
          <w:szCs w:val="24"/>
        </w:rPr>
        <w:t xml:space="preserve">Рисунок </w:t>
      </w:r>
      <w:r w:rsidRPr="00221F2E">
        <w:rPr>
          <w:rFonts w:ascii="Times New Roman" w:hAnsi="Times New Roman" w:cs="Times New Roman"/>
          <w:sz w:val="28"/>
          <w:szCs w:val="28"/>
        </w:rPr>
        <w:t>3.</w:t>
      </w:r>
      <w:r w:rsidRPr="00221F2E">
        <w:rPr>
          <w:rFonts w:ascii="Times New Roman" w:hAnsi="Times New Roman" w:cs="Times New Roman"/>
          <w:sz w:val="24"/>
          <w:szCs w:val="24"/>
        </w:rPr>
        <w:t>1</w:t>
      </w:r>
      <w:r w:rsidR="00C53F0F" w:rsidRPr="00221F2E">
        <w:rPr>
          <w:rFonts w:ascii="Times New Roman" w:hAnsi="Times New Roman" w:cs="Times New Roman"/>
          <w:sz w:val="24"/>
          <w:szCs w:val="24"/>
        </w:rPr>
        <w:t>7</w:t>
      </w:r>
      <w:r w:rsidRPr="00221F2E">
        <w:rPr>
          <w:rFonts w:ascii="Times New Roman" w:hAnsi="Times New Roman" w:cs="Times New Roman"/>
          <w:sz w:val="24"/>
          <w:szCs w:val="24"/>
        </w:rPr>
        <w:t xml:space="preserve"> – </w:t>
      </w:r>
      <w:r w:rsidR="005964C4" w:rsidRPr="00221F2E">
        <w:rPr>
          <w:rFonts w:ascii="Times New Roman" w:hAnsi="Times New Roman" w:cs="Times New Roman"/>
          <w:sz w:val="24"/>
          <w:szCs w:val="24"/>
        </w:rPr>
        <w:t>Установка а</w:t>
      </w:r>
      <w:r w:rsidRPr="00221F2E">
        <w:rPr>
          <w:rFonts w:ascii="Times New Roman" w:hAnsi="Times New Roman" w:cs="Times New Roman"/>
          <w:sz w:val="24"/>
          <w:szCs w:val="24"/>
        </w:rPr>
        <w:t>дреса цифрового счётчика в информационной сети</w:t>
      </w:r>
    </w:p>
    <w:p w:rsidR="00EF35D0" w:rsidRPr="00221F2E" w:rsidRDefault="00EF35D0" w:rsidP="00527F10">
      <w:pPr>
        <w:tabs>
          <w:tab w:val="left" w:pos="0"/>
        </w:tabs>
        <w:spacing w:before="120"/>
        <w:jc w:val="center"/>
        <w:rPr>
          <w:rFonts w:ascii="Times New Roman" w:hAnsi="Times New Roman" w:cs="Times New Roman"/>
          <w:sz w:val="24"/>
          <w:szCs w:val="24"/>
        </w:rPr>
      </w:pPr>
    </w:p>
    <w:p w:rsidR="00EF35D0" w:rsidRPr="00221F2E" w:rsidRDefault="00EF35D0" w:rsidP="00DF1887">
      <w:pPr>
        <w:tabs>
          <w:tab w:val="left" w:pos="0"/>
        </w:tabs>
        <w:spacing w:before="120"/>
        <w:jc w:val="center"/>
        <w:rPr>
          <w:rFonts w:ascii="Times New Roman" w:hAnsi="Times New Roman" w:cs="Times New Roman"/>
          <w:sz w:val="24"/>
          <w:szCs w:val="24"/>
        </w:rPr>
        <w:sectPr w:rsidR="00EF35D0" w:rsidRPr="00221F2E" w:rsidSect="00E13696">
          <w:type w:val="continuous"/>
          <w:pgSz w:w="11906" w:h="16838"/>
          <w:pgMar w:top="1134" w:right="850" w:bottom="1134" w:left="1701" w:header="708" w:footer="708" w:gutter="0"/>
          <w:cols w:num="2" w:space="708"/>
          <w:docGrid w:linePitch="360"/>
        </w:sectPr>
      </w:pPr>
    </w:p>
    <w:p w:rsidR="00527F10" w:rsidRPr="00221F2E" w:rsidRDefault="00527F10" w:rsidP="00DF1887">
      <w:pPr>
        <w:tabs>
          <w:tab w:val="left" w:pos="0"/>
        </w:tabs>
        <w:spacing w:before="120"/>
        <w:jc w:val="center"/>
        <w:rPr>
          <w:rFonts w:ascii="Times New Roman" w:hAnsi="Times New Roman" w:cs="Times New Roman"/>
          <w:sz w:val="24"/>
          <w:szCs w:val="24"/>
        </w:rPr>
      </w:pPr>
      <w:r w:rsidRPr="00221F2E">
        <w:rPr>
          <w:rFonts w:ascii="Times New Roman" w:hAnsi="Times New Roman" w:cs="Times New Roman"/>
          <w:noProof/>
          <w:sz w:val="24"/>
          <w:szCs w:val="24"/>
          <w:lang w:eastAsia="ru-RU"/>
        </w:rPr>
        <w:lastRenderedPageBreak/>
        <w:drawing>
          <wp:inline distT="0" distB="0" distL="0" distR="0" wp14:anchorId="1344FBC6" wp14:editId="587B9705">
            <wp:extent cx="3780430" cy="3682856"/>
            <wp:effectExtent l="0" t="0" r="0" b="0"/>
            <wp:docPr id="67" name="Рисунок 67" descr="C:\Users\илья\Downloads\c720a7c5-3bd3-4b7a-b444-7021479f5a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илья\Downloads\c720a7c5-3bd3-4b7a-b444-7021479f5ab5.jpg"/>
                    <pic:cNvPicPr>
                      <a:picLocks noChangeAspect="1" noChangeArrowheads="1"/>
                    </pic:cNvPicPr>
                  </pic:nvPicPr>
                  <pic:blipFill rotWithShape="1">
                    <a:blip r:embed="rId187">
                      <a:extLst>
                        <a:ext uri="{28A0092B-C50C-407E-A947-70E740481C1C}">
                          <a14:useLocalDpi xmlns:a14="http://schemas.microsoft.com/office/drawing/2010/main" val="0"/>
                        </a:ext>
                      </a:extLst>
                    </a:blip>
                    <a:srcRect l="26334" t="4625" r="32163" b="7514"/>
                    <a:stretch/>
                  </pic:blipFill>
                  <pic:spPr bwMode="auto">
                    <a:xfrm>
                      <a:off x="0" y="0"/>
                      <a:ext cx="3798957" cy="3700905"/>
                    </a:xfrm>
                    <a:prstGeom prst="rect">
                      <a:avLst/>
                    </a:prstGeom>
                    <a:noFill/>
                    <a:ln>
                      <a:noFill/>
                    </a:ln>
                    <a:extLst>
                      <a:ext uri="{53640926-AAD7-44D8-BBD7-CCE9431645EC}">
                        <a14:shadowObscured xmlns:a14="http://schemas.microsoft.com/office/drawing/2010/main"/>
                      </a:ext>
                    </a:extLst>
                  </pic:spPr>
                </pic:pic>
              </a:graphicData>
            </a:graphic>
          </wp:inline>
        </w:drawing>
      </w:r>
    </w:p>
    <w:p w:rsidR="005964C4" w:rsidRPr="00221F2E" w:rsidRDefault="005964C4" w:rsidP="005964C4">
      <w:pPr>
        <w:tabs>
          <w:tab w:val="left" w:pos="0"/>
        </w:tabs>
        <w:spacing w:before="120"/>
        <w:jc w:val="center"/>
        <w:rPr>
          <w:rFonts w:ascii="Times New Roman" w:hAnsi="Times New Roman" w:cs="Times New Roman"/>
          <w:sz w:val="24"/>
          <w:szCs w:val="24"/>
        </w:rPr>
        <w:sectPr w:rsidR="005964C4" w:rsidRPr="00221F2E" w:rsidSect="00E13696">
          <w:type w:val="continuous"/>
          <w:pgSz w:w="11906" w:h="16838"/>
          <w:pgMar w:top="1134" w:right="850" w:bottom="1134" w:left="1701" w:header="708" w:footer="708" w:gutter="0"/>
          <w:cols w:space="708"/>
          <w:docGrid w:linePitch="360"/>
        </w:sectPr>
      </w:pPr>
      <w:r w:rsidRPr="00221F2E">
        <w:rPr>
          <w:rFonts w:ascii="Times New Roman" w:hAnsi="Times New Roman" w:cs="Times New Roman"/>
          <w:sz w:val="24"/>
          <w:szCs w:val="24"/>
        </w:rPr>
        <w:t xml:space="preserve">Рисунок </w:t>
      </w:r>
      <w:r w:rsidRPr="00221F2E">
        <w:rPr>
          <w:rFonts w:ascii="Times New Roman" w:hAnsi="Times New Roman" w:cs="Times New Roman"/>
          <w:sz w:val="28"/>
          <w:szCs w:val="28"/>
        </w:rPr>
        <w:t>3.</w:t>
      </w:r>
      <w:r w:rsidRPr="00221F2E">
        <w:rPr>
          <w:rFonts w:ascii="Times New Roman" w:hAnsi="Times New Roman" w:cs="Times New Roman"/>
          <w:sz w:val="24"/>
          <w:szCs w:val="24"/>
        </w:rPr>
        <w:t>1</w:t>
      </w:r>
      <w:r w:rsidR="00C53F0F" w:rsidRPr="00221F2E">
        <w:rPr>
          <w:rFonts w:ascii="Times New Roman" w:hAnsi="Times New Roman" w:cs="Times New Roman"/>
          <w:sz w:val="24"/>
          <w:szCs w:val="24"/>
        </w:rPr>
        <w:t>8</w:t>
      </w:r>
      <w:r w:rsidRPr="00221F2E">
        <w:rPr>
          <w:rFonts w:ascii="Times New Roman" w:hAnsi="Times New Roman" w:cs="Times New Roman"/>
          <w:sz w:val="24"/>
          <w:szCs w:val="24"/>
        </w:rPr>
        <w:t xml:space="preserve"> – Установка числа бит в байте данных и наличия бита чётности</w:t>
      </w:r>
    </w:p>
    <w:p w:rsidR="00527F10" w:rsidRPr="00221F2E" w:rsidRDefault="00527F10" w:rsidP="00DF1887">
      <w:pPr>
        <w:tabs>
          <w:tab w:val="left" w:pos="0"/>
        </w:tabs>
        <w:spacing w:before="120"/>
        <w:jc w:val="center"/>
        <w:rPr>
          <w:rFonts w:ascii="Times New Roman" w:hAnsi="Times New Roman" w:cs="Times New Roman"/>
          <w:sz w:val="24"/>
          <w:szCs w:val="24"/>
        </w:rPr>
      </w:pPr>
      <w:r w:rsidRPr="00221F2E">
        <w:rPr>
          <w:noProof/>
          <w:lang w:eastAsia="ru-RU"/>
        </w:rPr>
        <w:lastRenderedPageBreak/>
        <w:drawing>
          <wp:inline distT="0" distB="0" distL="0" distR="0" wp14:anchorId="185D8E95" wp14:editId="5833B5F5">
            <wp:extent cx="2528829" cy="2838735"/>
            <wp:effectExtent l="19050" t="19050" r="24130" b="1905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8">
                      <a:extLst>
                        <a:ext uri="{BEBA8EAE-BF5A-486C-A8C5-ECC9F3942E4B}">
                          <a14:imgProps xmlns:a14="http://schemas.microsoft.com/office/drawing/2010/main">
                            <a14:imgLayer r:embed="rId189">
                              <a14:imgEffect>
                                <a14:brightnessContrast bright="20000" contrast="20000"/>
                              </a14:imgEffect>
                            </a14:imgLayer>
                          </a14:imgProps>
                        </a:ext>
                      </a:extLst>
                    </a:blip>
                    <a:srcRect t="15078" r="83070" b="51138"/>
                    <a:stretch/>
                  </pic:blipFill>
                  <pic:spPr bwMode="auto">
                    <a:xfrm>
                      <a:off x="0" y="0"/>
                      <a:ext cx="2535987" cy="284677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Pr="00221F2E">
        <w:rPr>
          <w:noProof/>
          <w:lang w:eastAsia="ru-RU"/>
        </w:rPr>
        <w:lastRenderedPageBreak/>
        <w:drawing>
          <wp:inline distT="0" distB="0" distL="0" distR="0" wp14:anchorId="52D84AF3" wp14:editId="4EC0290A">
            <wp:extent cx="2842266" cy="2838735"/>
            <wp:effectExtent l="19050" t="19050" r="15240" b="1905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0">
                      <a:extLst>
                        <a:ext uri="{BEBA8EAE-BF5A-486C-A8C5-ECC9F3942E4B}">
                          <a14:imgProps xmlns:a14="http://schemas.microsoft.com/office/drawing/2010/main">
                            <a14:imgLayer r:embed="rId189">
                              <a14:imgEffect>
                                <a14:brightnessContrast bright="20000" contrast="-20000"/>
                              </a14:imgEffect>
                            </a14:imgLayer>
                          </a14:imgProps>
                        </a:ext>
                      </a:extLst>
                    </a:blip>
                    <a:srcRect l="78408" t="44509" r="6183" b="28133"/>
                    <a:stretch/>
                  </pic:blipFill>
                  <pic:spPr bwMode="auto">
                    <a:xfrm>
                      <a:off x="0" y="0"/>
                      <a:ext cx="2881282" cy="287770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5964C4" w:rsidRPr="00221F2E" w:rsidRDefault="005964C4" w:rsidP="00DF1887">
      <w:pPr>
        <w:tabs>
          <w:tab w:val="left" w:pos="0"/>
        </w:tabs>
        <w:spacing w:before="120"/>
        <w:jc w:val="center"/>
        <w:rPr>
          <w:rFonts w:ascii="Times New Roman" w:hAnsi="Times New Roman" w:cs="Times New Roman"/>
          <w:sz w:val="24"/>
          <w:szCs w:val="24"/>
        </w:rPr>
        <w:sectPr w:rsidR="005964C4" w:rsidRPr="00221F2E" w:rsidSect="00E13696">
          <w:type w:val="continuous"/>
          <w:pgSz w:w="11906" w:h="16838"/>
          <w:pgMar w:top="1134" w:right="850" w:bottom="1134" w:left="1701" w:header="708" w:footer="708" w:gutter="0"/>
          <w:cols w:num="2" w:space="283"/>
          <w:docGrid w:linePitch="360"/>
        </w:sectPr>
      </w:pPr>
    </w:p>
    <w:p w:rsidR="005964C4" w:rsidRPr="00221F2E" w:rsidRDefault="00DF1887" w:rsidP="00DF1887">
      <w:pPr>
        <w:tabs>
          <w:tab w:val="left" w:pos="0"/>
        </w:tabs>
        <w:spacing w:before="120"/>
        <w:jc w:val="center"/>
        <w:rPr>
          <w:rFonts w:ascii="Times New Roman" w:hAnsi="Times New Roman" w:cs="Times New Roman"/>
          <w:sz w:val="24"/>
          <w:szCs w:val="24"/>
        </w:rPr>
      </w:pPr>
      <w:r w:rsidRPr="00221F2E">
        <w:rPr>
          <w:rFonts w:ascii="Times New Roman" w:hAnsi="Times New Roman" w:cs="Times New Roman"/>
          <w:sz w:val="24"/>
          <w:szCs w:val="24"/>
        </w:rPr>
        <w:lastRenderedPageBreak/>
        <w:t xml:space="preserve">Рисунок </w:t>
      </w:r>
      <w:r w:rsidRPr="00221F2E">
        <w:rPr>
          <w:rFonts w:ascii="Times New Roman" w:hAnsi="Times New Roman" w:cs="Times New Roman"/>
          <w:sz w:val="28"/>
          <w:szCs w:val="28"/>
        </w:rPr>
        <w:t>3.</w:t>
      </w:r>
      <w:r w:rsidRPr="00221F2E">
        <w:rPr>
          <w:rFonts w:ascii="Times New Roman" w:hAnsi="Times New Roman" w:cs="Times New Roman"/>
          <w:sz w:val="24"/>
          <w:szCs w:val="24"/>
        </w:rPr>
        <w:t>1</w:t>
      </w:r>
      <w:r w:rsidR="00C53F0F" w:rsidRPr="00221F2E">
        <w:rPr>
          <w:rFonts w:ascii="Times New Roman" w:hAnsi="Times New Roman" w:cs="Times New Roman"/>
          <w:sz w:val="24"/>
          <w:szCs w:val="24"/>
        </w:rPr>
        <w:t>9</w:t>
      </w:r>
      <w:r w:rsidRPr="00221F2E">
        <w:rPr>
          <w:rFonts w:ascii="Times New Roman" w:hAnsi="Times New Roman" w:cs="Times New Roman"/>
          <w:sz w:val="24"/>
          <w:szCs w:val="24"/>
        </w:rPr>
        <w:t xml:space="preserve"> – </w:t>
      </w:r>
      <w:r w:rsidR="00EF35D0" w:rsidRPr="00221F2E">
        <w:rPr>
          <w:rFonts w:ascii="Times New Roman" w:hAnsi="Times New Roman" w:cs="Times New Roman"/>
          <w:sz w:val="24"/>
          <w:szCs w:val="24"/>
        </w:rPr>
        <w:t>Настройка</w:t>
      </w:r>
      <w:r w:rsidRPr="00221F2E">
        <w:rPr>
          <w:rFonts w:ascii="Times New Roman" w:hAnsi="Times New Roman" w:cs="Times New Roman"/>
          <w:sz w:val="24"/>
          <w:szCs w:val="24"/>
        </w:rPr>
        <w:t xml:space="preserve"> протокола </w:t>
      </w:r>
      <w:r w:rsidR="00221F2E">
        <w:rPr>
          <w:rFonts w:ascii="Times New Roman" w:hAnsi="Times New Roman" w:cs="Times New Roman"/>
          <w:sz w:val="24"/>
          <w:szCs w:val="24"/>
        </w:rPr>
        <w:t>«</w:t>
      </w:r>
      <w:proofErr w:type="spellStart"/>
      <w:r w:rsidRPr="00221F2E">
        <w:rPr>
          <w:rFonts w:ascii="Times New Roman" w:hAnsi="Times New Roman" w:cs="Times New Roman"/>
          <w:sz w:val="24"/>
          <w:szCs w:val="24"/>
        </w:rPr>
        <w:t>Modbus</w:t>
      </w:r>
      <w:proofErr w:type="spellEnd"/>
      <w:r w:rsidRPr="00221F2E">
        <w:rPr>
          <w:rFonts w:ascii="Times New Roman" w:hAnsi="Times New Roman" w:cs="Times New Roman"/>
          <w:sz w:val="24"/>
          <w:szCs w:val="24"/>
        </w:rPr>
        <w:t xml:space="preserve"> RTU</w:t>
      </w:r>
      <w:r w:rsidR="00221F2E">
        <w:rPr>
          <w:rFonts w:ascii="Times New Roman" w:hAnsi="Times New Roman" w:cs="Times New Roman"/>
          <w:sz w:val="24"/>
          <w:szCs w:val="24"/>
        </w:rPr>
        <w:t>»</w:t>
      </w:r>
      <w:r w:rsidR="00EF35D0" w:rsidRPr="00221F2E">
        <w:rPr>
          <w:rFonts w:ascii="Times New Roman" w:hAnsi="Times New Roman" w:cs="Times New Roman"/>
          <w:sz w:val="24"/>
          <w:szCs w:val="24"/>
        </w:rPr>
        <w:t xml:space="preserve"> в соответствии с установленными параметрами цифрового счётчика</w:t>
      </w:r>
    </w:p>
    <w:p w:rsidR="005964C4" w:rsidRPr="00221F2E" w:rsidRDefault="005964C4" w:rsidP="00DF1887">
      <w:pPr>
        <w:tabs>
          <w:tab w:val="left" w:pos="0"/>
        </w:tabs>
        <w:spacing w:before="120"/>
        <w:jc w:val="center"/>
        <w:rPr>
          <w:rFonts w:ascii="Times New Roman" w:hAnsi="Times New Roman" w:cs="Times New Roman"/>
          <w:sz w:val="24"/>
          <w:szCs w:val="24"/>
        </w:rPr>
      </w:pPr>
    </w:p>
    <w:p w:rsidR="005964C4" w:rsidRPr="00221F2E" w:rsidRDefault="005964C4" w:rsidP="00DF1887">
      <w:pPr>
        <w:tabs>
          <w:tab w:val="left" w:pos="0"/>
        </w:tabs>
        <w:spacing w:before="120"/>
        <w:jc w:val="center"/>
        <w:rPr>
          <w:rFonts w:ascii="Times New Roman" w:hAnsi="Times New Roman" w:cs="Times New Roman"/>
          <w:sz w:val="24"/>
          <w:szCs w:val="24"/>
        </w:rPr>
        <w:sectPr w:rsidR="005964C4" w:rsidRPr="00221F2E" w:rsidSect="00E13696">
          <w:type w:val="continuous"/>
          <w:pgSz w:w="11906" w:h="16838"/>
          <w:pgMar w:top="1134" w:right="850" w:bottom="1134" w:left="1701" w:header="708" w:footer="708" w:gutter="0"/>
          <w:cols w:space="708"/>
          <w:docGrid w:linePitch="360"/>
        </w:sectPr>
      </w:pPr>
    </w:p>
    <w:p w:rsidR="00DF1887" w:rsidRPr="00221F2E" w:rsidRDefault="00DF1887" w:rsidP="00DF1887">
      <w:pPr>
        <w:tabs>
          <w:tab w:val="left" w:pos="0"/>
        </w:tabs>
        <w:spacing w:before="120"/>
        <w:jc w:val="center"/>
        <w:rPr>
          <w:rFonts w:ascii="Times New Roman" w:hAnsi="Times New Roman" w:cs="Times New Roman"/>
          <w:sz w:val="24"/>
          <w:szCs w:val="24"/>
        </w:rPr>
      </w:pPr>
    </w:p>
    <w:p w:rsidR="00DF1887" w:rsidRPr="00221F2E" w:rsidRDefault="00DF1887" w:rsidP="00DF1887">
      <w:pPr>
        <w:tabs>
          <w:tab w:val="left" w:pos="0"/>
        </w:tabs>
        <w:spacing w:before="120"/>
        <w:jc w:val="center"/>
        <w:rPr>
          <w:rFonts w:ascii="Times New Roman" w:hAnsi="Times New Roman" w:cs="Times New Roman"/>
          <w:sz w:val="24"/>
          <w:szCs w:val="24"/>
        </w:rPr>
      </w:pPr>
    </w:p>
    <w:p w:rsidR="005964C4" w:rsidRPr="00221F2E" w:rsidRDefault="005964C4" w:rsidP="00DF1887">
      <w:pPr>
        <w:tabs>
          <w:tab w:val="left" w:pos="0"/>
        </w:tabs>
        <w:spacing w:before="120"/>
        <w:jc w:val="center"/>
        <w:rPr>
          <w:rFonts w:ascii="Times New Roman" w:hAnsi="Times New Roman" w:cs="Times New Roman"/>
          <w:sz w:val="24"/>
          <w:szCs w:val="24"/>
        </w:rPr>
      </w:pPr>
      <w:r w:rsidRPr="00221F2E">
        <w:rPr>
          <w:noProof/>
          <w:lang w:eastAsia="ru-RU"/>
        </w:rPr>
        <w:drawing>
          <wp:inline distT="0" distB="0" distL="0" distR="0" wp14:anchorId="3CF33987" wp14:editId="59F2C22A">
            <wp:extent cx="2620370" cy="3043450"/>
            <wp:effectExtent l="19050" t="19050" r="27940" b="2413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1">
                      <a:extLst>
                        <a:ext uri="{BEBA8EAE-BF5A-486C-A8C5-ECC9F3942E4B}">
                          <a14:imgProps xmlns:a14="http://schemas.microsoft.com/office/drawing/2010/main">
                            <a14:imgLayer r:embed="rId192">
                              <a14:imgEffect>
                                <a14:brightnessContrast bright="20000" contrast="-40000"/>
                              </a14:imgEffect>
                            </a14:imgLayer>
                          </a14:imgProps>
                        </a:ext>
                      </a:extLst>
                    </a:blip>
                    <a:srcRect t="14905" r="81472" b="50318"/>
                    <a:stretch/>
                  </pic:blipFill>
                  <pic:spPr bwMode="auto">
                    <a:xfrm>
                      <a:off x="0" y="0"/>
                      <a:ext cx="2620370" cy="304345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5964C4" w:rsidRPr="00221F2E" w:rsidRDefault="005964C4" w:rsidP="00DF1887">
      <w:pPr>
        <w:tabs>
          <w:tab w:val="left" w:pos="0"/>
        </w:tabs>
        <w:spacing w:before="120"/>
        <w:jc w:val="center"/>
        <w:rPr>
          <w:rFonts w:ascii="Times New Roman" w:hAnsi="Times New Roman" w:cs="Times New Roman"/>
          <w:sz w:val="24"/>
          <w:szCs w:val="24"/>
        </w:rPr>
      </w:pPr>
      <w:r w:rsidRPr="00221F2E">
        <w:rPr>
          <w:noProof/>
          <w:lang w:eastAsia="ru-RU"/>
        </w:rPr>
        <w:lastRenderedPageBreak/>
        <w:drawing>
          <wp:inline distT="0" distB="0" distL="0" distR="0" wp14:anchorId="510FA218" wp14:editId="5FCA4E94">
            <wp:extent cx="2955693" cy="4603898"/>
            <wp:effectExtent l="19050" t="19050" r="16510" b="2540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3">
                      <a:extLst>
                        <a:ext uri="{BEBA8EAE-BF5A-486C-A8C5-ECC9F3942E4B}">
                          <a14:imgProps xmlns:a14="http://schemas.microsoft.com/office/drawing/2010/main">
                            <a14:imgLayer r:embed="rId192">
                              <a14:imgEffect>
                                <a14:brightnessContrast bright="20000" contrast="-20000"/>
                              </a14:imgEffect>
                            </a14:imgLayer>
                          </a14:imgProps>
                        </a:ext>
                      </a:extLst>
                    </a:blip>
                    <a:srcRect l="78200" t="10525" b="29115"/>
                    <a:stretch/>
                  </pic:blipFill>
                  <pic:spPr bwMode="auto">
                    <a:xfrm>
                      <a:off x="0" y="0"/>
                      <a:ext cx="2963682" cy="461634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5964C4" w:rsidRPr="00221F2E" w:rsidRDefault="005964C4" w:rsidP="005964C4">
      <w:pPr>
        <w:tabs>
          <w:tab w:val="left" w:pos="0"/>
        </w:tabs>
        <w:spacing w:before="120"/>
        <w:jc w:val="center"/>
        <w:rPr>
          <w:rFonts w:ascii="Times New Roman" w:hAnsi="Times New Roman" w:cs="Times New Roman"/>
          <w:sz w:val="24"/>
          <w:szCs w:val="24"/>
        </w:rPr>
        <w:sectPr w:rsidR="005964C4" w:rsidRPr="00221F2E" w:rsidSect="00E13696">
          <w:type w:val="continuous"/>
          <w:pgSz w:w="11906" w:h="16838"/>
          <w:pgMar w:top="1134" w:right="850" w:bottom="1134" w:left="1701" w:header="708" w:footer="708" w:gutter="0"/>
          <w:cols w:num="2" w:space="1"/>
          <w:docGrid w:linePitch="360"/>
        </w:sectPr>
      </w:pPr>
    </w:p>
    <w:p w:rsidR="005964C4" w:rsidRPr="00221F2E" w:rsidRDefault="005964C4" w:rsidP="005964C4">
      <w:pPr>
        <w:tabs>
          <w:tab w:val="left" w:pos="0"/>
        </w:tabs>
        <w:spacing w:before="120"/>
        <w:jc w:val="center"/>
        <w:rPr>
          <w:rFonts w:ascii="Times New Roman" w:hAnsi="Times New Roman" w:cs="Times New Roman"/>
          <w:sz w:val="24"/>
          <w:szCs w:val="24"/>
        </w:rPr>
      </w:pPr>
      <w:r w:rsidRPr="00221F2E">
        <w:rPr>
          <w:rFonts w:ascii="Times New Roman" w:hAnsi="Times New Roman" w:cs="Times New Roman"/>
          <w:sz w:val="24"/>
          <w:szCs w:val="24"/>
        </w:rPr>
        <w:lastRenderedPageBreak/>
        <w:t xml:space="preserve">Рисунок </w:t>
      </w:r>
      <w:r w:rsidRPr="00221F2E">
        <w:rPr>
          <w:rFonts w:ascii="Times New Roman" w:hAnsi="Times New Roman" w:cs="Times New Roman"/>
          <w:sz w:val="28"/>
          <w:szCs w:val="28"/>
        </w:rPr>
        <w:t>3.</w:t>
      </w:r>
      <w:r w:rsidR="00C53F0F" w:rsidRPr="00221F2E">
        <w:rPr>
          <w:rFonts w:ascii="Times New Roman" w:hAnsi="Times New Roman" w:cs="Times New Roman"/>
          <w:sz w:val="24"/>
          <w:szCs w:val="24"/>
        </w:rPr>
        <w:t>20</w:t>
      </w:r>
      <w:r w:rsidRPr="00221F2E">
        <w:rPr>
          <w:rFonts w:ascii="Times New Roman" w:hAnsi="Times New Roman" w:cs="Times New Roman"/>
          <w:sz w:val="24"/>
          <w:szCs w:val="24"/>
        </w:rPr>
        <w:t xml:space="preserve"> – </w:t>
      </w:r>
      <w:r w:rsidR="00EF35D0" w:rsidRPr="00221F2E">
        <w:rPr>
          <w:rFonts w:ascii="Times New Roman" w:hAnsi="Times New Roman" w:cs="Times New Roman"/>
          <w:sz w:val="24"/>
          <w:szCs w:val="24"/>
        </w:rPr>
        <w:t>Установка х</w:t>
      </w:r>
      <w:r w:rsidRPr="00221F2E">
        <w:rPr>
          <w:rFonts w:ascii="Times New Roman" w:hAnsi="Times New Roman" w:cs="Times New Roman"/>
          <w:sz w:val="24"/>
          <w:szCs w:val="24"/>
        </w:rPr>
        <w:t xml:space="preserve">арактеристик </w:t>
      </w:r>
      <w:r w:rsidR="00221F2E">
        <w:rPr>
          <w:rFonts w:ascii="Times New Roman" w:hAnsi="Times New Roman" w:cs="Times New Roman"/>
          <w:sz w:val="24"/>
          <w:szCs w:val="24"/>
        </w:rPr>
        <w:t>«</w:t>
      </w:r>
      <w:r w:rsidR="00EF35D0" w:rsidRPr="00221F2E">
        <w:rPr>
          <w:rFonts w:ascii="Times New Roman" w:hAnsi="Times New Roman" w:cs="Times New Roman"/>
          <w:sz w:val="24"/>
          <w:szCs w:val="24"/>
        </w:rPr>
        <w:t>М</w:t>
      </w:r>
      <w:r w:rsidRPr="00221F2E">
        <w:rPr>
          <w:rFonts w:ascii="Times New Roman" w:hAnsi="Times New Roman" w:cs="Times New Roman"/>
          <w:sz w:val="24"/>
          <w:szCs w:val="24"/>
        </w:rPr>
        <w:t xml:space="preserve">одуля </w:t>
      </w:r>
      <w:proofErr w:type="spellStart"/>
      <w:r w:rsidRPr="00221F2E">
        <w:rPr>
          <w:rFonts w:ascii="Times New Roman" w:hAnsi="Times New Roman" w:cs="Times New Roman"/>
          <w:sz w:val="24"/>
          <w:szCs w:val="24"/>
        </w:rPr>
        <w:t>Modbus</w:t>
      </w:r>
      <w:proofErr w:type="spellEnd"/>
      <w:r w:rsidRPr="00221F2E">
        <w:rPr>
          <w:rFonts w:ascii="Times New Roman" w:hAnsi="Times New Roman" w:cs="Times New Roman"/>
          <w:sz w:val="24"/>
          <w:szCs w:val="24"/>
        </w:rPr>
        <w:t xml:space="preserve"> RTU 1</w:t>
      </w:r>
      <w:r w:rsidR="00221F2E">
        <w:rPr>
          <w:rFonts w:ascii="Times New Roman" w:hAnsi="Times New Roman" w:cs="Times New Roman"/>
          <w:sz w:val="24"/>
          <w:szCs w:val="24"/>
        </w:rPr>
        <w:t>»</w:t>
      </w:r>
      <w:r w:rsidR="00EF35D0" w:rsidRPr="00221F2E">
        <w:rPr>
          <w:rFonts w:ascii="Times New Roman" w:hAnsi="Times New Roman" w:cs="Times New Roman"/>
          <w:sz w:val="24"/>
          <w:szCs w:val="24"/>
        </w:rPr>
        <w:t xml:space="preserve"> в соответствии с параметрами цифрового счётчика</w:t>
      </w:r>
    </w:p>
    <w:p w:rsidR="005964C4" w:rsidRPr="00221F2E" w:rsidRDefault="005964C4" w:rsidP="00DF1887">
      <w:pPr>
        <w:tabs>
          <w:tab w:val="left" w:pos="0"/>
        </w:tabs>
        <w:spacing w:before="120"/>
        <w:jc w:val="center"/>
        <w:rPr>
          <w:rFonts w:ascii="Times New Roman" w:hAnsi="Times New Roman" w:cs="Times New Roman"/>
          <w:sz w:val="24"/>
          <w:szCs w:val="24"/>
        </w:rPr>
      </w:pPr>
    </w:p>
    <w:p w:rsidR="00003321" w:rsidRPr="00221F2E" w:rsidRDefault="00003321" w:rsidP="00003321">
      <w:pPr>
        <w:pStyle w:val="ab"/>
        <w:tabs>
          <w:tab w:val="left" w:pos="851"/>
        </w:tabs>
        <w:spacing w:before="240" w:after="0"/>
        <w:ind w:left="0"/>
        <w:contextualSpacing w:val="0"/>
        <w:jc w:val="both"/>
        <w:rPr>
          <w:rFonts w:ascii="Times New Roman" w:hAnsi="Times New Roman" w:cs="Times New Roman"/>
          <w:sz w:val="28"/>
          <w:szCs w:val="28"/>
        </w:rPr>
      </w:pPr>
      <w:r w:rsidRPr="00221F2E">
        <w:rPr>
          <w:rFonts w:ascii="Times New Roman" w:hAnsi="Times New Roman" w:cs="Times New Roman"/>
          <w:sz w:val="28"/>
          <w:szCs w:val="28"/>
        </w:rPr>
        <w:lastRenderedPageBreak/>
        <w:tab/>
      </w:r>
      <w:r w:rsidR="00DF1887" w:rsidRPr="00221F2E">
        <w:rPr>
          <w:rFonts w:ascii="Times New Roman" w:hAnsi="Times New Roman" w:cs="Times New Roman"/>
          <w:sz w:val="28"/>
          <w:szCs w:val="28"/>
        </w:rPr>
        <w:t xml:space="preserve">Характеристики масштабирования для каналов передачи аналоговых величин </w:t>
      </w:r>
      <w:r w:rsidRPr="00221F2E">
        <w:rPr>
          <w:rFonts w:ascii="Times New Roman" w:hAnsi="Times New Roman" w:cs="Times New Roman"/>
          <w:sz w:val="28"/>
          <w:szCs w:val="28"/>
        </w:rPr>
        <w:t>«Напряжение»</w:t>
      </w:r>
      <w:r w:rsidR="00DF1887" w:rsidRPr="00221F2E">
        <w:rPr>
          <w:rFonts w:ascii="Times New Roman" w:hAnsi="Times New Roman" w:cs="Times New Roman"/>
          <w:sz w:val="28"/>
          <w:szCs w:val="28"/>
        </w:rPr>
        <w:t xml:space="preserve"> и  </w:t>
      </w:r>
      <w:r w:rsidRPr="00221F2E">
        <w:rPr>
          <w:rFonts w:ascii="Times New Roman" w:hAnsi="Times New Roman" w:cs="Times New Roman"/>
          <w:sz w:val="28"/>
          <w:szCs w:val="28"/>
        </w:rPr>
        <w:t>«Частота»</w:t>
      </w:r>
      <w:r w:rsidR="00DF1887" w:rsidRPr="00221F2E">
        <w:rPr>
          <w:rFonts w:ascii="Times New Roman" w:hAnsi="Times New Roman" w:cs="Times New Roman"/>
          <w:sz w:val="28"/>
          <w:szCs w:val="28"/>
        </w:rPr>
        <w:t xml:space="preserve"> – </w:t>
      </w:r>
      <w:proofErr w:type="spellStart"/>
      <w:r w:rsidR="00DF1887" w:rsidRPr="00221F2E">
        <w:rPr>
          <w:rFonts w:ascii="Times New Roman" w:hAnsi="Times New Roman" w:cs="Times New Roman"/>
          <w:sz w:val="28"/>
          <w:szCs w:val="28"/>
        </w:rPr>
        <w:t>SourceMin</w:t>
      </w:r>
      <w:proofErr w:type="spellEnd"/>
      <w:r w:rsidR="00DF1887" w:rsidRPr="00221F2E">
        <w:rPr>
          <w:rFonts w:ascii="Times New Roman" w:hAnsi="Times New Roman" w:cs="Times New Roman"/>
          <w:sz w:val="28"/>
          <w:szCs w:val="28"/>
        </w:rPr>
        <w:t>/</w:t>
      </w:r>
      <w:proofErr w:type="spellStart"/>
      <w:r w:rsidR="00DF1887" w:rsidRPr="00221F2E">
        <w:rPr>
          <w:rFonts w:ascii="Times New Roman" w:hAnsi="Times New Roman" w:cs="Times New Roman"/>
          <w:sz w:val="28"/>
          <w:szCs w:val="28"/>
        </w:rPr>
        <w:t>SourceMax</w:t>
      </w:r>
      <w:proofErr w:type="spellEnd"/>
      <w:r w:rsidR="00DF1887" w:rsidRPr="00221F2E">
        <w:rPr>
          <w:rFonts w:ascii="Times New Roman" w:hAnsi="Times New Roman" w:cs="Times New Roman"/>
          <w:sz w:val="28"/>
          <w:szCs w:val="28"/>
        </w:rPr>
        <w:t xml:space="preserve"> и </w:t>
      </w:r>
      <w:proofErr w:type="spellStart"/>
      <w:r w:rsidR="00DF1887" w:rsidRPr="00221F2E">
        <w:rPr>
          <w:rFonts w:ascii="Times New Roman" w:hAnsi="Times New Roman" w:cs="Times New Roman"/>
          <w:sz w:val="28"/>
          <w:szCs w:val="28"/>
        </w:rPr>
        <w:t>TargetMin</w:t>
      </w:r>
      <w:proofErr w:type="spellEnd"/>
      <w:r w:rsidR="00DF1887" w:rsidRPr="00221F2E">
        <w:rPr>
          <w:rFonts w:ascii="Times New Roman" w:hAnsi="Times New Roman" w:cs="Times New Roman"/>
          <w:sz w:val="28"/>
          <w:szCs w:val="28"/>
        </w:rPr>
        <w:t>/</w:t>
      </w:r>
      <w:proofErr w:type="spellStart"/>
      <w:r w:rsidR="00DF1887" w:rsidRPr="00221F2E">
        <w:rPr>
          <w:rFonts w:ascii="Times New Roman" w:hAnsi="Times New Roman" w:cs="Times New Roman"/>
          <w:sz w:val="28"/>
          <w:szCs w:val="28"/>
        </w:rPr>
        <w:t>TargetMax</w:t>
      </w:r>
      <w:proofErr w:type="spellEnd"/>
      <w:r w:rsidR="00DF1887" w:rsidRPr="00221F2E">
        <w:rPr>
          <w:rFonts w:ascii="Times New Roman" w:hAnsi="Times New Roman" w:cs="Times New Roman"/>
          <w:sz w:val="28"/>
          <w:szCs w:val="28"/>
        </w:rPr>
        <w:t xml:space="preserve"> определяются в соответствии с руководством по настройке прибора и идентичны значениям</w:t>
      </w:r>
      <w:r w:rsidR="00A30408" w:rsidRPr="00221F2E">
        <w:rPr>
          <w:rFonts w:ascii="Times New Roman" w:hAnsi="Times New Roman" w:cs="Times New Roman"/>
          <w:sz w:val="28"/>
          <w:szCs w:val="28"/>
        </w:rPr>
        <w:t>,</w:t>
      </w:r>
      <w:r w:rsidR="00DF1887" w:rsidRPr="00221F2E">
        <w:rPr>
          <w:rFonts w:ascii="Times New Roman" w:hAnsi="Times New Roman" w:cs="Times New Roman"/>
          <w:sz w:val="28"/>
          <w:szCs w:val="28"/>
        </w:rPr>
        <w:t xml:space="preserve"> представленным на рисунках 3.</w:t>
      </w:r>
      <w:r w:rsidR="00EF35D0" w:rsidRPr="00221F2E">
        <w:rPr>
          <w:rFonts w:ascii="Times New Roman" w:hAnsi="Times New Roman" w:cs="Times New Roman"/>
          <w:sz w:val="28"/>
          <w:szCs w:val="28"/>
        </w:rPr>
        <w:t>2</w:t>
      </w:r>
      <w:r w:rsidR="00C53F0F" w:rsidRPr="00221F2E">
        <w:rPr>
          <w:rFonts w:ascii="Times New Roman" w:hAnsi="Times New Roman" w:cs="Times New Roman"/>
          <w:sz w:val="28"/>
          <w:szCs w:val="28"/>
        </w:rPr>
        <w:t>1</w:t>
      </w:r>
      <w:r w:rsidR="00DF1887" w:rsidRPr="00221F2E">
        <w:rPr>
          <w:rFonts w:ascii="Times New Roman" w:hAnsi="Times New Roman" w:cs="Times New Roman"/>
          <w:sz w:val="28"/>
          <w:szCs w:val="28"/>
        </w:rPr>
        <w:t xml:space="preserve"> и 3.</w:t>
      </w:r>
      <w:r w:rsidR="00EF35D0" w:rsidRPr="00221F2E">
        <w:rPr>
          <w:rFonts w:ascii="Times New Roman" w:hAnsi="Times New Roman" w:cs="Times New Roman"/>
          <w:sz w:val="28"/>
          <w:szCs w:val="28"/>
        </w:rPr>
        <w:t>2</w:t>
      </w:r>
      <w:r w:rsidR="00C53F0F" w:rsidRPr="00221F2E">
        <w:rPr>
          <w:rFonts w:ascii="Times New Roman" w:hAnsi="Times New Roman" w:cs="Times New Roman"/>
          <w:sz w:val="28"/>
          <w:szCs w:val="28"/>
        </w:rPr>
        <w:t>2</w:t>
      </w:r>
      <w:r w:rsidR="00DF1887" w:rsidRPr="00221F2E">
        <w:rPr>
          <w:rFonts w:ascii="Times New Roman" w:hAnsi="Times New Roman" w:cs="Times New Roman"/>
          <w:sz w:val="28"/>
          <w:szCs w:val="28"/>
        </w:rPr>
        <w:t>.</w:t>
      </w:r>
      <w:r w:rsidRPr="00221F2E">
        <w:rPr>
          <w:rFonts w:ascii="Times New Roman" w:hAnsi="Times New Roman" w:cs="Times New Roman"/>
          <w:sz w:val="28"/>
          <w:szCs w:val="28"/>
        </w:rPr>
        <w:t xml:space="preserve"> </w:t>
      </w:r>
    </w:p>
    <w:p w:rsidR="00A30408" w:rsidRPr="00221F2E" w:rsidRDefault="00003321" w:rsidP="00003321">
      <w:pPr>
        <w:pStyle w:val="ab"/>
        <w:tabs>
          <w:tab w:val="left" w:pos="851"/>
        </w:tabs>
        <w:spacing w:before="240" w:after="0"/>
        <w:ind w:left="0"/>
        <w:contextualSpacing w:val="0"/>
        <w:jc w:val="both"/>
        <w:rPr>
          <w:rFonts w:ascii="Times New Roman" w:hAnsi="Times New Roman" w:cs="Times New Roman"/>
          <w:sz w:val="28"/>
          <w:szCs w:val="28"/>
        </w:rPr>
      </w:pPr>
      <w:r w:rsidRPr="00221F2E">
        <w:rPr>
          <w:rFonts w:ascii="Times New Roman" w:hAnsi="Times New Roman" w:cs="Times New Roman"/>
          <w:sz w:val="28"/>
          <w:szCs w:val="28"/>
        </w:rPr>
        <w:tab/>
      </w:r>
      <w:proofErr w:type="gramStart"/>
      <w:r w:rsidRPr="00221F2E">
        <w:rPr>
          <w:rFonts w:ascii="Times New Roman" w:hAnsi="Times New Roman" w:cs="Times New Roman"/>
          <w:sz w:val="28"/>
          <w:szCs w:val="28"/>
        </w:rPr>
        <w:t>Важно отметить, что параметры масштабирования канала передачи значений напряжения зависят от коэффициента трансформации трансформатора напряжения и схемы подключения счётчика к измерительных трансформаторам.</w:t>
      </w:r>
      <w:proofErr w:type="gramEnd"/>
      <w:r w:rsidRPr="00221F2E">
        <w:rPr>
          <w:rFonts w:ascii="Times New Roman" w:hAnsi="Times New Roman" w:cs="Times New Roman"/>
          <w:sz w:val="28"/>
          <w:szCs w:val="28"/>
        </w:rPr>
        <w:t xml:space="preserve"> Эти параметры задаются программно. </w:t>
      </w:r>
    </w:p>
    <w:p w:rsidR="00003321" w:rsidRPr="00221F2E" w:rsidRDefault="00A30408" w:rsidP="00003321">
      <w:pPr>
        <w:pStyle w:val="ab"/>
        <w:tabs>
          <w:tab w:val="left" w:pos="851"/>
        </w:tabs>
        <w:spacing w:before="240" w:after="0"/>
        <w:ind w:left="0"/>
        <w:contextualSpacing w:val="0"/>
        <w:jc w:val="both"/>
        <w:rPr>
          <w:rFonts w:ascii="Times New Roman" w:hAnsi="Times New Roman" w:cs="Times New Roman"/>
          <w:sz w:val="28"/>
          <w:szCs w:val="28"/>
        </w:rPr>
      </w:pPr>
      <w:r w:rsidRPr="00221F2E">
        <w:rPr>
          <w:rFonts w:ascii="Times New Roman" w:hAnsi="Times New Roman" w:cs="Times New Roman"/>
          <w:sz w:val="28"/>
          <w:szCs w:val="28"/>
        </w:rPr>
        <w:tab/>
      </w:r>
      <w:r w:rsidR="00003321" w:rsidRPr="00221F2E">
        <w:rPr>
          <w:rFonts w:ascii="Times New Roman" w:hAnsi="Times New Roman" w:cs="Times New Roman"/>
          <w:sz w:val="28"/>
          <w:szCs w:val="28"/>
        </w:rPr>
        <w:t>В примере на рис.3.2</w:t>
      </w:r>
      <w:r w:rsidR="00C53F0F" w:rsidRPr="00221F2E">
        <w:rPr>
          <w:rFonts w:ascii="Times New Roman" w:hAnsi="Times New Roman" w:cs="Times New Roman"/>
          <w:sz w:val="28"/>
          <w:szCs w:val="28"/>
        </w:rPr>
        <w:t>1</w:t>
      </w:r>
      <w:r w:rsidR="00003321" w:rsidRPr="00221F2E">
        <w:rPr>
          <w:rFonts w:ascii="Times New Roman" w:hAnsi="Times New Roman" w:cs="Times New Roman"/>
          <w:sz w:val="28"/>
          <w:szCs w:val="28"/>
        </w:rPr>
        <w:t xml:space="preserve"> предполагается схема подключения</w:t>
      </w:r>
      <w:r w:rsidR="005F613E" w:rsidRPr="00221F2E">
        <w:rPr>
          <w:rFonts w:ascii="Times New Roman" w:hAnsi="Times New Roman" w:cs="Times New Roman"/>
          <w:sz w:val="28"/>
          <w:szCs w:val="28"/>
        </w:rPr>
        <w:t xml:space="preserve"> «4</w:t>
      </w:r>
      <w:r w:rsidR="005F613E" w:rsidRPr="00221F2E">
        <w:rPr>
          <w:rFonts w:ascii="Times New Roman" w:hAnsi="Times New Roman" w:cs="Times New Roman"/>
          <w:sz w:val="28"/>
          <w:szCs w:val="28"/>
          <w:lang w:val="en-US"/>
        </w:rPr>
        <w:t>LL</w:t>
      </w:r>
      <w:r w:rsidR="005F613E" w:rsidRPr="00221F2E">
        <w:rPr>
          <w:rFonts w:ascii="Times New Roman" w:hAnsi="Times New Roman" w:cs="Times New Roman"/>
          <w:sz w:val="28"/>
          <w:szCs w:val="28"/>
        </w:rPr>
        <w:t>3» (четырехпроводное соединение звездой, использующее 3 трансформатора напряжения и 3 трансформатора тока, рис.3.2</w:t>
      </w:r>
      <w:r w:rsidR="00C53F0F" w:rsidRPr="00221F2E">
        <w:rPr>
          <w:rFonts w:ascii="Times New Roman" w:hAnsi="Times New Roman" w:cs="Times New Roman"/>
          <w:sz w:val="28"/>
          <w:szCs w:val="28"/>
        </w:rPr>
        <w:t>3</w:t>
      </w:r>
      <w:r w:rsidR="005F613E" w:rsidRPr="00221F2E">
        <w:rPr>
          <w:rFonts w:ascii="Times New Roman" w:hAnsi="Times New Roman" w:cs="Times New Roman"/>
          <w:sz w:val="28"/>
          <w:szCs w:val="28"/>
        </w:rPr>
        <w:t>)</w:t>
      </w:r>
      <w:r w:rsidR="00003321" w:rsidRPr="00221F2E">
        <w:rPr>
          <w:rFonts w:ascii="Times New Roman" w:hAnsi="Times New Roman" w:cs="Times New Roman"/>
          <w:sz w:val="28"/>
          <w:szCs w:val="28"/>
        </w:rPr>
        <w:t xml:space="preserve"> и коэффициент трансформации трансформатора напряжения, равный </w:t>
      </w:r>
      <w:r w:rsidR="005F613E" w:rsidRPr="00221F2E">
        <w:rPr>
          <w:rFonts w:ascii="Times New Roman" w:hAnsi="Times New Roman" w:cs="Times New Roman"/>
          <w:sz w:val="28"/>
          <w:szCs w:val="28"/>
        </w:rPr>
        <w:t>единице</w:t>
      </w:r>
      <w:r w:rsidR="00003321" w:rsidRPr="00221F2E">
        <w:rPr>
          <w:rFonts w:ascii="Times New Roman" w:hAnsi="Times New Roman" w:cs="Times New Roman"/>
          <w:sz w:val="28"/>
          <w:szCs w:val="28"/>
        </w:rPr>
        <w:t>.</w:t>
      </w:r>
    </w:p>
    <w:p w:rsidR="00003321" w:rsidRPr="00221F2E" w:rsidRDefault="00003321" w:rsidP="00003321">
      <w:pPr>
        <w:pStyle w:val="ab"/>
        <w:tabs>
          <w:tab w:val="left" w:pos="851"/>
        </w:tabs>
        <w:spacing w:before="240" w:after="0"/>
        <w:ind w:left="0"/>
        <w:contextualSpacing w:val="0"/>
        <w:jc w:val="both"/>
        <w:rPr>
          <w:rFonts w:ascii="Times New Roman" w:hAnsi="Times New Roman" w:cs="Times New Roman"/>
          <w:sz w:val="28"/>
          <w:szCs w:val="28"/>
        </w:rPr>
        <w:sectPr w:rsidR="00003321" w:rsidRPr="00221F2E" w:rsidSect="00E13696">
          <w:footerReference w:type="default" r:id="rId194"/>
          <w:type w:val="continuous"/>
          <w:pgSz w:w="11906" w:h="16838"/>
          <w:pgMar w:top="1134" w:right="850" w:bottom="1134" w:left="1701" w:header="708" w:footer="708" w:gutter="0"/>
          <w:cols w:space="708"/>
          <w:docGrid w:linePitch="360"/>
        </w:sectPr>
      </w:pPr>
    </w:p>
    <w:p w:rsidR="00003321" w:rsidRPr="00221F2E" w:rsidRDefault="00003321" w:rsidP="00003321">
      <w:pPr>
        <w:pStyle w:val="ab"/>
        <w:spacing w:before="240" w:after="0"/>
        <w:ind w:left="0"/>
        <w:contextualSpacing w:val="0"/>
        <w:jc w:val="both"/>
        <w:rPr>
          <w:rFonts w:ascii="Times New Roman" w:hAnsi="Times New Roman" w:cs="Times New Roman"/>
          <w:sz w:val="28"/>
          <w:szCs w:val="28"/>
        </w:rPr>
      </w:pPr>
      <w:r w:rsidRPr="00221F2E">
        <w:rPr>
          <w:noProof/>
          <w:lang w:eastAsia="ru-RU"/>
        </w:rPr>
        <w:lastRenderedPageBreak/>
        <w:drawing>
          <wp:inline distT="0" distB="0" distL="0" distR="0" wp14:anchorId="6F357820" wp14:editId="714E6732">
            <wp:extent cx="2907102" cy="4211704"/>
            <wp:effectExtent l="19050" t="19050" r="26670" b="1778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5">
                      <a:extLst>
                        <a:ext uri="{BEBA8EAE-BF5A-486C-A8C5-ECC9F3942E4B}">
                          <a14:imgProps xmlns:a14="http://schemas.microsoft.com/office/drawing/2010/main">
                            <a14:imgLayer r:embed="rId196">
                              <a14:imgEffect>
                                <a14:brightnessContrast bright="20000"/>
                              </a14:imgEffect>
                            </a14:imgLayer>
                          </a14:imgProps>
                        </a:ext>
                      </a:extLst>
                    </a:blip>
                    <a:srcRect t="14199" r="78548" b="30553"/>
                    <a:stretch/>
                  </pic:blipFill>
                  <pic:spPr bwMode="auto">
                    <a:xfrm>
                      <a:off x="0" y="0"/>
                      <a:ext cx="2915131" cy="422333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003321" w:rsidRPr="00221F2E" w:rsidRDefault="00003321" w:rsidP="00003321">
      <w:pPr>
        <w:pStyle w:val="ab"/>
        <w:spacing w:before="240" w:after="0"/>
        <w:ind w:left="0"/>
        <w:contextualSpacing w:val="0"/>
        <w:jc w:val="both"/>
        <w:rPr>
          <w:rFonts w:ascii="Times New Roman" w:hAnsi="Times New Roman" w:cs="Times New Roman"/>
          <w:sz w:val="28"/>
          <w:szCs w:val="28"/>
        </w:rPr>
      </w:pPr>
      <w:r w:rsidRPr="00221F2E">
        <w:rPr>
          <w:noProof/>
          <w:lang w:eastAsia="ru-RU"/>
        </w:rPr>
        <w:lastRenderedPageBreak/>
        <w:drawing>
          <wp:inline distT="0" distB="0" distL="0" distR="0" wp14:anchorId="67D9E7DE" wp14:editId="2DA10F7C">
            <wp:extent cx="3060607" cy="4209691"/>
            <wp:effectExtent l="19050" t="19050" r="26035" b="1968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5">
                      <a:extLst>
                        <a:ext uri="{BEBA8EAE-BF5A-486C-A8C5-ECC9F3942E4B}">
                          <a14:imgProps xmlns:a14="http://schemas.microsoft.com/office/drawing/2010/main">
                            <a14:imgLayer r:embed="rId196">
                              <a14:imgEffect>
                                <a14:brightnessContrast bright="20000"/>
                              </a14:imgEffect>
                            </a14:imgLayer>
                          </a14:imgProps>
                        </a:ext>
                      </a:extLst>
                    </a:blip>
                    <a:srcRect l="77913" t="17312" b="28682"/>
                    <a:stretch/>
                  </pic:blipFill>
                  <pic:spPr bwMode="auto">
                    <a:xfrm>
                      <a:off x="0" y="0"/>
                      <a:ext cx="3075767" cy="423054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003321" w:rsidRPr="00221F2E" w:rsidRDefault="00003321" w:rsidP="00003321">
      <w:pPr>
        <w:tabs>
          <w:tab w:val="left" w:pos="0"/>
        </w:tabs>
        <w:spacing w:before="120"/>
        <w:jc w:val="center"/>
        <w:rPr>
          <w:rFonts w:ascii="Calibri" w:hAnsi="Calibri" w:cs="Calibri"/>
          <w:noProof/>
          <w:color w:val="000000"/>
          <w:bdr w:val="none" w:sz="0" w:space="0" w:color="auto" w:frame="1"/>
        </w:rPr>
        <w:sectPr w:rsidR="00003321" w:rsidRPr="00221F2E" w:rsidSect="00E13696">
          <w:type w:val="continuous"/>
          <w:pgSz w:w="11906" w:h="16838"/>
          <w:pgMar w:top="1134" w:right="850" w:bottom="1134" w:left="1701" w:header="708" w:footer="708" w:gutter="0"/>
          <w:cols w:num="2" w:space="283"/>
          <w:docGrid w:linePitch="360"/>
        </w:sectPr>
      </w:pPr>
    </w:p>
    <w:p w:rsidR="00A30408" w:rsidRPr="00221F2E" w:rsidRDefault="00DF1887" w:rsidP="00DF1887">
      <w:pPr>
        <w:tabs>
          <w:tab w:val="left" w:pos="0"/>
        </w:tabs>
        <w:spacing w:before="120"/>
        <w:jc w:val="center"/>
        <w:rPr>
          <w:rFonts w:ascii="Times New Roman" w:hAnsi="Times New Roman" w:cs="Times New Roman"/>
          <w:sz w:val="24"/>
          <w:szCs w:val="24"/>
        </w:rPr>
      </w:pPr>
      <w:r w:rsidRPr="00221F2E">
        <w:rPr>
          <w:rFonts w:ascii="Times New Roman" w:hAnsi="Times New Roman" w:cs="Times New Roman"/>
          <w:sz w:val="24"/>
          <w:szCs w:val="24"/>
        </w:rPr>
        <w:lastRenderedPageBreak/>
        <w:t xml:space="preserve">Рисунок </w:t>
      </w:r>
      <w:r w:rsidRPr="00221F2E">
        <w:rPr>
          <w:rFonts w:ascii="Times New Roman" w:hAnsi="Times New Roman" w:cs="Times New Roman"/>
          <w:sz w:val="28"/>
          <w:szCs w:val="28"/>
        </w:rPr>
        <w:t>3.</w:t>
      </w:r>
      <w:r w:rsidR="00003321" w:rsidRPr="00221F2E">
        <w:rPr>
          <w:rFonts w:ascii="Times New Roman" w:hAnsi="Times New Roman" w:cs="Times New Roman"/>
          <w:sz w:val="24"/>
          <w:szCs w:val="24"/>
        </w:rPr>
        <w:t>2</w:t>
      </w:r>
      <w:r w:rsidR="00C53F0F" w:rsidRPr="00221F2E">
        <w:rPr>
          <w:rFonts w:ascii="Times New Roman" w:hAnsi="Times New Roman" w:cs="Times New Roman"/>
          <w:sz w:val="24"/>
          <w:szCs w:val="24"/>
        </w:rPr>
        <w:t>1</w:t>
      </w:r>
      <w:r w:rsidRPr="00221F2E">
        <w:rPr>
          <w:rFonts w:ascii="Times New Roman" w:hAnsi="Times New Roman" w:cs="Times New Roman"/>
          <w:sz w:val="24"/>
          <w:szCs w:val="24"/>
        </w:rPr>
        <w:t xml:space="preserve"> – Характеристики масштабирования для канала передачи аналоговых величин </w:t>
      </w:r>
      <w:r w:rsidR="00003321" w:rsidRPr="00221F2E">
        <w:rPr>
          <w:rFonts w:ascii="Times New Roman" w:hAnsi="Times New Roman" w:cs="Times New Roman"/>
          <w:sz w:val="24"/>
          <w:szCs w:val="24"/>
        </w:rPr>
        <w:t>«Напряжение»</w:t>
      </w:r>
    </w:p>
    <w:p w:rsidR="00A30408" w:rsidRPr="00221F2E" w:rsidRDefault="00A30408" w:rsidP="00DF1887">
      <w:pPr>
        <w:tabs>
          <w:tab w:val="left" w:pos="0"/>
        </w:tabs>
        <w:spacing w:before="120"/>
        <w:jc w:val="center"/>
        <w:rPr>
          <w:rFonts w:ascii="Calibri" w:hAnsi="Calibri" w:cs="Calibri"/>
          <w:noProof/>
          <w:color w:val="000000"/>
          <w:bdr w:val="none" w:sz="0" w:space="0" w:color="auto" w:frame="1"/>
        </w:rPr>
        <w:sectPr w:rsidR="00A30408" w:rsidRPr="00221F2E" w:rsidSect="00E13696">
          <w:type w:val="continuous"/>
          <w:pgSz w:w="11906" w:h="16838"/>
          <w:pgMar w:top="1134" w:right="850" w:bottom="1134" w:left="1701" w:header="708" w:footer="708" w:gutter="0"/>
          <w:cols w:space="708"/>
          <w:docGrid w:linePitch="360"/>
        </w:sectPr>
      </w:pPr>
    </w:p>
    <w:p w:rsidR="00A30408" w:rsidRPr="00221F2E" w:rsidRDefault="00A30408" w:rsidP="00DF1887">
      <w:pPr>
        <w:tabs>
          <w:tab w:val="left" w:pos="0"/>
        </w:tabs>
        <w:spacing w:before="120"/>
        <w:jc w:val="center"/>
        <w:rPr>
          <w:rFonts w:ascii="Calibri" w:hAnsi="Calibri" w:cs="Calibri"/>
          <w:noProof/>
          <w:color w:val="000000"/>
          <w:bdr w:val="none" w:sz="0" w:space="0" w:color="auto" w:frame="1"/>
        </w:rPr>
      </w:pPr>
    </w:p>
    <w:p w:rsidR="00A30408" w:rsidRPr="00221F2E" w:rsidRDefault="00A30408" w:rsidP="00DF1887">
      <w:pPr>
        <w:tabs>
          <w:tab w:val="left" w:pos="0"/>
        </w:tabs>
        <w:spacing w:before="120"/>
        <w:jc w:val="center"/>
        <w:rPr>
          <w:rFonts w:ascii="Calibri" w:hAnsi="Calibri" w:cs="Calibri"/>
          <w:noProof/>
          <w:color w:val="000000"/>
          <w:bdr w:val="none" w:sz="0" w:space="0" w:color="auto" w:frame="1"/>
        </w:rPr>
      </w:pPr>
      <w:r w:rsidRPr="00221F2E">
        <w:rPr>
          <w:noProof/>
          <w:lang w:eastAsia="ru-RU"/>
        </w:rPr>
        <w:lastRenderedPageBreak/>
        <w:drawing>
          <wp:inline distT="0" distB="0" distL="0" distR="0" wp14:anchorId="16DBC7BD" wp14:editId="088A6046">
            <wp:extent cx="2607859" cy="4051005"/>
            <wp:effectExtent l="19050" t="19050" r="21590" b="2603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7">
                      <a:extLst>
                        <a:ext uri="{BEBA8EAE-BF5A-486C-A8C5-ECC9F3942E4B}">
                          <a14:imgProps xmlns:a14="http://schemas.microsoft.com/office/drawing/2010/main">
                            <a14:imgLayer r:embed="rId198">
                              <a14:imgEffect>
                                <a14:brightnessContrast bright="20000" contrast="-20000"/>
                              </a14:imgEffect>
                            </a14:imgLayer>
                          </a14:imgProps>
                        </a:ext>
                      </a:extLst>
                    </a:blip>
                    <a:srcRect t="14650" r="80740" b="32166"/>
                    <a:stretch/>
                  </pic:blipFill>
                  <pic:spPr bwMode="auto">
                    <a:xfrm>
                      <a:off x="0" y="0"/>
                      <a:ext cx="2614798" cy="406178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A30408" w:rsidRPr="00221F2E" w:rsidRDefault="00A30408" w:rsidP="00DF1887">
      <w:pPr>
        <w:tabs>
          <w:tab w:val="left" w:pos="0"/>
        </w:tabs>
        <w:spacing w:before="120"/>
        <w:jc w:val="center"/>
        <w:rPr>
          <w:rFonts w:ascii="Calibri" w:hAnsi="Calibri" w:cs="Calibri"/>
          <w:noProof/>
          <w:color w:val="000000"/>
          <w:bdr w:val="none" w:sz="0" w:space="0" w:color="auto" w:frame="1"/>
        </w:rPr>
      </w:pPr>
      <w:r w:rsidRPr="00221F2E">
        <w:rPr>
          <w:noProof/>
          <w:lang w:eastAsia="ru-RU"/>
        </w:rPr>
        <w:lastRenderedPageBreak/>
        <w:drawing>
          <wp:inline distT="0" distB="0" distL="0" distR="0" wp14:anchorId="3F9C2343" wp14:editId="6401A644">
            <wp:extent cx="2685993" cy="4051005"/>
            <wp:effectExtent l="19050" t="19050" r="19685" b="2603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9">
                      <a:extLst>
                        <a:ext uri="{BEBA8EAE-BF5A-486C-A8C5-ECC9F3942E4B}">
                          <a14:imgProps xmlns:a14="http://schemas.microsoft.com/office/drawing/2010/main">
                            <a14:imgLayer r:embed="rId198">
                              <a14:imgEffect>
                                <a14:brightnessContrast bright="20000"/>
                              </a14:imgEffect>
                            </a14:imgLayer>
                          </a14:imgProps>
                        </a:ext>
                      </a:extLst>
                    </a:blip>
                    <a:srcRect l="78111" t="12121" b="29193"/>
                    <a:stretch/>
                  </pic:blipFill>
                  <pic:spPr bwMode="auto">
                    <a:xfrm>
                      <a:off x="0" y="0"/>
                      <a:ext cx="2698353" cy="406964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A30408" w:rsidRPr="00221F2E" w:rsidRDefault="00A30408" w:rsidP="00DF1887">
      <w:pPr>
        <w:tabs>
          <w:tab w:val="left" w:pos="0"/>
        </w:tabs>
        <w:spacing w:before="120"/>
        <w:jc w:val="center"/>
        <w:rPr>
          <w:rFonts w:ascii="Calibri" w:hAnsi="Calibri" w:cs="Calibri"/>
          <w:noProof/>
          <w:color w:val="000000"/>
          <w:bdr w:val="none" w:sz="0" w:space="0" w:color="auto" w:frame="1"/>
        </w:rPr>
        <w:sectPr w:rsidR="00A30408" w:rsidRPr="00221F2E" w:rsidSect="00E13696">
          <w:type w:val="continuous"/>
          <w:pgSz w:w="11906" w:h="16838"/>
          <w:pgMar w:top="1134" w:right="850" w:bottom="1134" w:left="1701" w:header="708" w:footer="708" w:gutter="0"/>
          <w:cols w:num="2" w:space="283"/>
          <w:docGrid w:linePitch="360"/>
        </w:sectPr>
      </w:pPr>
    </w:p>
    <w:p w:rsidR="00DF1887" w:rsidRPr="00221F2E" w:rsidRDefault="00DF1887" w:rsidP="00DF1887">
      <w:pPr>
        <w:tabs>
          <w:tab w:val="left" w:pos="0"/>
        </w:tabs>
        <w:spacing w:before="120"/>
        <w:jc w:val="center"/>
        <w:rPr>
          <w:rFonts w:ascii="Times New Roman" w:hAnsi="Times New Roman" w:cs="Times New Roman"/>
          <w:sz w:val="24"/>
          <w:szCs w:val="24"/>
        </w:rPr>
      </w:pPr>
      <w:r w:rsidRPr="00221F2E">
        <w:rPr>
          <w:rFonts w:ascii="Times New Roman" w:hAnsi="Times New Roman" w:cs="Times New Roman"/>
          <w:sz w:val="24"/>
          <w:szCs w:val="24"/>
        </w:rPr>
        <w:lastRenderedPageBreak/>
        <w:t xml:space="preserve">Рисунок </w:t>
      </w:r>
      <w:r w:rsidRPr="00221F2E">
        <w:rPr>
          <w:rFonts w:ascii="Times New Roman" w:hAnsi="Times New Roman" w:cs="Times New Roman"/>
          <w:sz w:val="28"/>
          <w:szCs w:val="28"/>
        </w:rPr>
        <w:t>3.</w:t>
      </w:r>
      <w:r w:rsidR="00003321" w:rsidRPr="00221F2E">
        <w:rPr>
          <w:rFonts w:ascii="Times New Roman" w:hAnsi="Times New Roman" w:cs="Times New Roman"/>
          <w:sz w:val="24"/>
          <w:szCs w:val="24"/>
        </w:rPr>
        <w:t>2</w:t>
      </w:r>
      <w:r w:rsidR="00C53F0F" w:rsidRPr="00221F2E">
        <w:rPr>
          <w:rFonts w:ascii="Times New Roman" w:hAnsi="Times New Roman" w:cs="Times New Roman"/>
          <w:sz w:val="24"/>
          <w:szCs w:val="24"/>
        </w:rPr>
        <w:t>2</w:t>
      </w:r>
      <w:r w:rsidRPr="00221F2E">
        <w:rPr>
          <w:rFonts w:ascii="Times New Roman" w:hAnsi="Times New Roman" w:cs="Times New Roman"/>
          <w:sz w:val="24"/>
          <w:szCs w:val="24"/>
        </w:rPr>
        <w:t xml:space="preserve"> – Характеристики масштабирования для канала передачи аналоговых величин </w:t>
      </w:r>
      <w:r w:rsidR="00A30408" w:rsidRPr="00221F2E">
        <w:rPr>
          <w:rFonts w:ascii="Times New Roman" w:hAnsi="Times New Roman" w:cs="Times New Roman"/>
          <w:sz w:val="24"/>
          <w:szCs w:val="24"/>
        </w:rPr>
        <w:t>«Частота»</w:t>
      </w:r>
    </w:p>
    <w:p w:rsidR="005F613E" w:rsidRPr="00221F2E" w:rsidRDefault="005F613E" w:rsidP="00DF1887">
      <w:pPr>
        <w:tabs>
          <w:tab w:val="left" w:pos="0"/>
        </w:tabs>
        <w:spacing w:before="120"/>
        <w:jc w:val="center"/>
        <w:rPr>
          <w:rFonts w:ascii="Times New Roman" w:hAnsi="Times New Roman" w:cs="Times New Roman"/>
          <w:sz w:val="24"/>
          <w:szCs w:val="24"/>
        </w:rPr>
      </w:pPr>
      <w:r w:rsidRPr="00221F2E">
        <w:rPr>
          <w:noProof/>
          <w:lang w:eastAsia="ru-RU"/>
        </w:rPr>
        <w:drawing>
          <wp:inline distT="0" distB="0" distL="0" distR="0" wp14:anchorId="2E54723E" wp14:editId="78AF91CE">
            <wp:extent cx="5007596" cy="3867150"/>
            <wp:effectExtent l="0" t="0" r="317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0"/>
                    <a:srcRect l="4809" t="13226" r="17758" b="12024"/>
                    <a:stretch/>
                  </pic:blipFill>
                  <pic:spPr bwMode="auto">
                    <a:xfrm>
                      <a:off x="0" y="0"/>
                      <a:ext cx="5006797" cy="3866533"/>
                    </a:xfrm>
                    <a:prstGeom prst="rect">
                      <a:avLst/>
                    </a:prstGeom>
                    <a:ln>
                      <a:noFill/>
                    </a:ln>
                    <a:extLst>
                      <a:ext uri="{53640926-AAD7-44D8-BBD7-CCE9431645EC}">
                        <a14:shadowObscured xmlns:a14="http://schemas.microsoft.com/office/drawing/2010/main"/>
                      </a:ext>
                    </a:extLst>
                  </pic:spPr>
                </pic:pic>
              </a:graphicData>
            </a:graphic>
          </wp:inline>
        </w:drawing>
      </w:r>
    </w:p>
    <w:p w:rsidR="005F613E" w:rsidRPr="00221F2E" w:rsidRDefault="005F613E" w:rsidP="005F613E">
      <w:pPr>
        <w:tabs>
          <w:tab w:val="left" w:pos="0"/>
        </w:tabs>
        <w:spacing w:before="120"/>
        <w:jc w:val="center"/>
        <w:rPr>
          <w:rFonts w:ascii="Times New Roman" w:hAnsi="Times New Roman" w:cs="Times New Roman"/>
          <w:sz w:val="24"/>
          <w:szCs w:val="24"/>
        </w:rPr>
      </w:pPr>
      <w:r w:rsidRPr="00221F2E">
        <w:rPr>
          <w:rFonts w:ascii="Times New Roman" w:hAnsi="Times New Roman" w:cs="Times New Roman"/>
          <w:sz w:val="24"/>
          <w:szCs w:val="24"/>
        </w:rPr>
        <w:t xml:space="preserve">Рисунок </w:t>
      </w:r>
      <w:r w:rsidRPr="00221F2E">
        <w:rPr>
          <w:rFonts w:ascii="Times New Roman" w:hAnsi="Times New Roman" w:cs="Times New Roman"/>
          <w:sz w:val="28"/>
          <w:szCs w:val="28"/>
        </w:rPr>
        <w:t>3.</w:t>
      </w:r>
      <w:r w:rsidRPr="00221F2E">
        <w:rPr>
          <w:rFonts w:ascii="Times New Roman" w:hAnsi="Times New Roman" w:cs="Times New Roman"/>
          <w:sz w:val="24"/>
          <w:szCs w:val="24"/>
        </w:rPr>
        <w:t>2</w:t>
      </w:r>
      <w:r w:rsidR="00C53F0F" w:rsidRPr="00221F2E">
        <w:rPr>
          <w:rFonts w:ascii="Times New Roman" w:hAnsi="Times New Roman" w:cs="Times New Roman"/>
          <w:sz w:val="24"/>
          <w:szCs w:val="24"/>
        </w:rPr>
        <w:t>3</w:t>
      </w:r>
      <w:r w:rsidRPr="00221F2E">
        <w:rPr>
          <w:rFonts w:ascii="Times New Roman" w:hAnsi="Times New Roman" w:cs="Times New Roman"/>
          <w:sz w:val="24"/>
          <w:szCs w:val="24"/>
        </w:rPr>
        <w:t xml:space="preserve"> – Подключение счётчика по схеме </w:t>
      </w:r>
      <w:r w:rsidRPr="00221F2E">
        <w:rPr>
          <w:rFonts w:ascii="Times New Roman" w:hAnsi="Times New Roman" w:cs="Times New Roman"/>
          <w:sz w:val="28"/>
          <w:szCs w:val="28"/>
        </w:rPr>
        <w:t>«4</w:t>
      </w:r>
      <w:r w:rsidRPr="00221F2E">
        <w:rPr>
          <w:rFonts w:ascii="Times New Roman" w:hAnsi="Times New Roman" w:cs="Times New Roman"/>
          <w:sz w:val="28"/>
          <w:szCs w:val="28"/>
          <w:lang w:val="en-US"/>
        </w:rPr>
        <w:t>LL</w:t>
      </w:r>
      <w:r w:rsidRPr="00221F2E">
        <w:rPr>
          <w:rFonts w:ascii="Times New Roman" w:hAnsi="Times New Roman" w:cs="Times New Roman"/>
          <w:sz w:val="28"/>
          <w:szCs w:val="28"/>
        </w:rPr>
        <w:t xml:space="preserve">3» </w:t>
      </w:r>
    </w:p>
    <w:p w:rsidR="005F613E" w:rsidRPr="00221F2E" w:rsidRDefault="005F613E" w:rsidP="00DF1887">
      <w:pPr>
        <w:tabs>
          <w:tab w:val="left" w:pos="0"/>
        </w:tabs>
        <w:spacing w:before="120"/>
        <w:jc w:val="center"/>
        <w:rPr>
          <w:rFonts w:ascii="Times New Roman" w:hAnsi="Times New Roman" w:cs="Times New Roman"/>
          <w:sz w:val="24"/>
          <w:szCs w:val="24"/>
        </w:rPr>
      </w:pPr>
    </w:p>
    <w:p w:rsidR="00DF1887" w:rsidRPr="00221F2E" w:rsidRDefault="00DF1887" w:rsidP="00DF1887">
      <w:pPr>
        <w:tabs>
          <w:tab w:val="left" w:pos="851"/>
        </w:tabs>
        <w:spacing w:before="120" w:after="0"/>
        <w:jc w:val="both"/>
        <w:rPr>
          <w:rFonts w:ascii="Times New Roman" w:hAnsi="Times New Roman" w:cs="Times New Roman"/>
          <w:noProof/>
          <w:sz w:val="28"/>
          <w:szCs w:val="28"/>
        </w:rPr>
      </w:pPr>
      <w:r w:rsidRPr="00221F2E">
        <w:rPr>
          <w:rFonts w:ascii="Times New Roman" w:hAnsi="Times New Roman" w:cs="Times New Roman"/>
          <w:noProof/>
          <w:sz w:val="28"/>
          <w:szCs w:val="28"/>
        </w:rPr>
        <w:lastRenderedPageBreak/>
        <w:tab/>
      </w:r>
      <w:r w:rsidR="00223CDC" w:rsidRPr="00221F2E">
        <w:rPr>
          <w:rFonts w:ascii="Times New Roman" w:hAnsi="Times New Roman" w:cs="Times New Roman"/>
          <w:noProof/>
          <w:sz w:val="28"/>
          <w:szCs w:val="28"/>
        </w:rPr>
        <w:t>4</w:t>
      </w:r>
      <w:r w:rsidRPr="00221F2E">
        <w:rPr>
          <w:rFonts w:ascii="Times New Roman" w:hAnsi="Times New Roman" w:cs="Times New Roman"/>
          <w:noProof/>
          <w:sz w:val="28"/>
          <w:szCs w:val="28"/>
        </w:rPr>
        <w:t>. Запустить SCADA-систему и определить, соответствуют ли измеренные устрйоством аналоговые величины и отображаемые на мониторе компьютера.</w:t>
      </w:r>
      <w:r w:rsidR="00BE6F8A" w:rsidRPr="00221F2E">
        <w:rPr>
          <w:rFonts w:ascii="Times New Roman" w:hAnsi="Times New Roman" w:cs="Times New Roman"/>
          <w:noProof/>
          <w:sz w:val="28"/>
          <w:szCs w:val="28"/>
        </w:rPr>
        <w:t xml:space="preserve"> Для этого необходимо перейти во вкладку «Исполнение» и выбрать параметр «Подключить выбранный узел (с загрузкой конфиграции)», рис.3.2</w:t>
      </w:r>
      <w:r w:rsidR="00C53F0F" w:rsidRPr="00221F2E">
        <w:rPr>
          <w:rFonts w:ascii="Times New Roman" w:hAnsi="Times New Roman" w:cs="Times New Roman"/>
          <w:noProof/>
          <w:sz w:val="28"/>
          <w:szCs w:val="28"/>
        </w:rPr>
        <w:t>4</w:t>
      </w:r>
      <w:r w:rsidR="00BE6F8A" w:rsidRPr="00221F2E">
        <w:rPr>
          <w:rFonts w:ascii="Times New Roman" w:hAnsi="Times New Roman" w:cs="Times New Roman"/>
          <w:noProof/>
          <w:sz w:val="28"/>
          <w:szCs w:val="28"/>
        </w:rPr>
        <w:t>.</w:t>
      </w:r>
      <w:r w:rsidR="00327240" w:rsidRPr="00221F2E">
        <w:rPr>
          <w:rFonts w:ascii="Times New Roman" w:hAnsi="Times New Roman" w:cs="Times New Roman"/>
          <w:noProof/>
          <w:sz w:val="28"/>
          <w:szCs w:val="28"/>
        </w:rPr>
        <w:t xml:space="preserve"> </w:t>
      </w:r>
    </w:p>
    <w:p w:rsidR="00BE6F8A" w:rsidRPr="00221F2E" w:rsidRDefault="00BE6F8A" w:rsidP="00DF1887">
      <w:pPr>
        <w:tabs>
          <w:tab w:val="left" w:pos="851"/>
        </w:tabs>
        <w:spacing w:before="120" w:after="0"/>
        <w:jc w:val="both"/>
        <w:rPr>
          <w:rFonts w:ascii="Times New Roman" w:hAnsi="Times New Roman" w:cs="Times New Roman"/>
          <w:noProof/>
          <w:sz w:val="28"/>
          <w:szCs w:val="28"/>
        </w:rPr>
      </w:pPr>
    </w:p>
    <w:p w:rsidR="00BE6F8A" w:rsidRPr="00221F2E" w:rsidRDefault="00BE6F8A" w:rsidP="00DF1887">
      <w:pPr>
        <w:tabs>
          <w:tab w:val="left" w:pos="851"/>
        </w:tabs>
        <w:spacing w:before="120" w:after="0"/>
        <w:jc w:val="both"/>
        <w:rPr>
          <w:rFonts w:ascii="Times New Roman" w:hAnsi="Times New Roman" w:cs="Times New Roman"/>
          <w:sz w:val="24"/>
          <w:szCs w:val="24"/>
        </w:rPr>
      </w:pPr>
      <w:r w:rsidRPr="00221F2E">
        <w:rPr>
          <w:noProof/>
          <w:lang w:eastAsia="ru-RU"/>
        </w:rPr>
        <w:drawing>
          <wp:inline distT="0" distB="0" distL="0" distR="0" wp14:anchorId="02799183" wp14:editId="0CD003DE">
            <wp:extent cx="5944135" cy="1555845"/>
            <wp:effectExtent l="19050" t="19050" r="19050" b="2540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1">
                      <a:extLst>
                        <a:ext uri="{BEBA8EAE-BF5A-486C-A8C5-ECC9F3942E4B}">
                          <a14:imgProps xmlns:a14="http://schemas.microsoft.com/office/drawing/2010/main">
                            <a14:imgLayer r:embed="rId202">
                              <a14:imgEffect>
                                <a14:brightnessContrast bright="20000" contrast="-40000"/>
                              </a14:imgEffect>
                            </a14:imgLayer>
                          </a14:imgProps>
                        </a:ext>
                      </a:extLst>
                    </a:blip>
                    <a:srcRect r="64911" b="83673"/>
                    <a:stretch/>
                  </pic:blipFill>
                  <pic:spPr bwMode="auto">
                    <a:xfrm>
                      <a:off x="0" y="0"/>
                      <a:ext cx="6092297" cy="159462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BE6F8A" w:rsidRPr="00221F2E" w:rsidRDefault="00BE6F8A" w:rsidP="00BE6F8A">
      <w:pPr>
        <w:tabs>
          <w:tab w:val="left" w:pos="0"/>
        </w:tabs>
        <w:spacing w:before="120"/>
        <w:jc w:val="center"/>
        <w:rPr>
          <w:rFonts w:ascii="Times New Roman" w:hAnsi="Times New Roman" w:cs="Times New Roman"/>
          <w:sz w:val="24"/>
          <w:szCs w:val="24"/>
        </w:rPr>
      </w:pPr>
      <w:r w:rsidRPr="00221F2E">
        <w:rPr>
          <w:rFonts w:ascii="Times New Roman" w:hAnsi="Times New Roman" w:cs="Times New Roman"/>
          <w:sz w:val="24"/>
          <w:szCs w:val="24"/>
        </w:rPr>
        <w:t xml:space="preserve">Рисунок </w:t>
      </w:r>
      <w:r w:rsidRPr="00221F2E">
        <w:rPr>
          <w:rFonts w:ascii="Times New Roman" w:hAnsi="Times New Roman" w:cs="Times New Roman"/>
          <w:sz w:val="28"/>
          <w:szCs w:val="28"/>
        </w:rPr>
        <w:t>3.</w:t>
      </w:r>
      <w:r w:rsidRPr="00221F2E">
        <w:rPr>
          <w:rFonts w:ascii="Times New Roman" w:hAnsi="Times New Roman" w:cs="Times New Roman"/>
          <w:sz w:val="24"/>
          <w:szCs w:val="24"/>
        </w:rPr>
        <w:t>2</w:t>
      </w:r>
      <w:r w:rsidR="00C53F0F" w:rsidRPr="00221F2E">
        <w:rPr>
          <w:rFonts w:ascii="Times New Roman" w:hAnsi="Times New Roman" w:cs="Times New Roman"/>
          <w:sz w:val="24"/>
          <w:szCs w:val="24"/>
        </w:rPr>
        <w:t>4</w:t>
      </w:r>
      <w:r w:rsidRPr="00221F2E">
        <w:rPr>
          <w:rFonts w:ascii="Times New Roman" w:hAnsi="Times New Roman" w:cs="Times New Roman"/>
          <w:sz w:val="24"/>
          <w:szCs w:val="24"/>
        </w:rPr>
        <w:t xml:space="preserve"> – Окно запуска </w:t>
      </w:r>
      <w:r w:rsidRPr="00221F2E">
        <w:rPr>
          <w:rFonts w:ascii="Times New Roman" w:hAnsi="Times New Roman" w:cs="Times New Roman"/>
          <w:sz w:val="24"/>
          <w:szCs w:val="24"/>
          <w:lang w:val="en-US"/>
        </w:rPr>
        <w:t>SCADA</w:t>
      </w:r>
      <w:r w:rsidRPr="00221F2E">
        <w:rPr>
          <w:rFonts w:ascii="Times New Roman" w:hAnsi="Times New Roman" w:cs="Times New Roman"/>
          <w:sz w:val="24"/>
          <w:szCs w:val="24"/>
        </w:rPr>
        <w:t>-системы с загрузкой протоколов связи</w:t>
      </w:r>
      <w:r w:rsidRPr="00221F2E">
        <w:rPr>
          <w:rFonts w:ascii="Times New Roman" w:hAnsi="Times New Roman" w:cs="Times New Roman"/>
          <w:sz w:val="28"/>
          <w:szCs w:val="28"/>
        </w:rPr>
        <w:t xml:space="preserve"> </w:t>
      </w:r>
    </w:p>
    <w:p w:rsidR="00BE6F8A" w:rsidRPr="00221F2E" w:rsidRDefault="00BE6F8A" w:rsidP="00DF1887">
      <w:pPr>
        <w:tabs>
          <w:tab w:val="left" w:pos="851"/>
        </w:tabs>
        <w:spacing w:before="120" w:after="0"/>
        <w:jc w:val="both"/>
        <w:rPr>
          <w:rFonts w:ascii="Times New Roman" w:hAnsi="Times New Roman" w:cs="Times New Roman"/>
          <w:sz w:val="24"/>
          <w:szCs w:val="24"/>
        </w:rPr>
      </w:pPr>
    </w:p>
    <w:p w:rsidR="0016326D" w:rsidRPr="00221F2E" w:rsidRDefault="00DF1887" w:rsidP="00DF1887">
      <w:pPr>
        <w:tabs>
          <w:tab w:val="left" w:pos="851"/>
        </w:tabs>
        <w:spacing w:before="120" w:after="0"/>
        <w:jc w:val="both"/>
        <w:rPr>
          <w:rFonts w:ascii="Times New Roman" w:hAnsi="Times New Roman" w:cs="Times New Roman"/>
          <w:noProof/>
          <w:sz w:val="28"/>
          <w:szCs w:val="28"/>
        </w:rPr>
      </w:pPr>
      <w:r w:rsidRPr="00221F2E">
        <w:rPr>
          <w:rFonts w:ascii="Times New Roman" w:hAnsi="Times New Roman" w:cs="Times New Roman"/>
          <w:noProof/>
          <w:sz w:val="28"/>
          <w:szCs w:val="28"/>
        </w:rPr>
        <w:tab/>
      </w:r>
      <w:r w:rsidR="00223CDC" w:rsidRPr="00221F2E">
        <w:rPr>
          <w:rFonts w:ascii="Times New Roman" w:hAnsi="Times New Roman" w:cs="Times New Roman"/>
          <w:noProof/>
          <w:sz w:val="28"/>
          <w:szCs w:val="28"/>
        </w:rPr>
        <w:t>5</w:t>
      </w:r>
      <w:r w:rsidRPr="00221F2E">
        <w:rPr>
          <w:rFonts w:ascii="Times New Roman" w:hAnsi="Times New Roman" w:cs="Times New Roman"/>
          <w:noProof/>
          <w:sz w:val="28"/>
          <w:szCs w:val="28"/>
        </w:rPr>
        <w:t xml:space="preserve">. </w:t>
      </w:r>
      <w:r w:rsidR="00327240" w:rsidRPr="00221F2E">
        <w:rPr>
          <w:rFonts w:ascii="Times New Roman" w:hAnsi="Times New Roman" w:cs="Times New Roman"/>
          <w:noProof/>
          <w:sz w:val="28"/>
          <w:szCs w:val="28"/>
        </w:rPr>
        <w:t>Передать в программу</w:t>
      </w:r>
      <w:r w:rsidRPr="00221F2E">
        <w:rPr>
          <w:rFonts w:ascii="Times New Roman" w:hAnsi="Times New Roman" w:cs="Times New Roman"/>
          <w:noProof/>
          <w:sz w:val="28"/>
          <w:szCs w:val="28"/>
        </w:rPr>
        <w:t xml:space="preserve"> MasterSCADA следующие электрические параметры, измеряемые </w:t>
      </w:r>
      <w:r w:rsidR="00BD0437" w:rsidRPr="00221F2E">
        <w:rPr>
          <w:rFonts w:ascii="Times New Roman" w:hAnsi="Times New Roman" w:cs="Times New Roman"/>
          <w:noProof/>
          <w:sz w:val="28"/>
          <w:szCs w:val="28"/>
        </w:rPr>
        <w:t xml:space="preserve">цифровым </w:t>
      </w:r>
      <w:r w:rsidRPr="00221F2E">
        <w:rPr>
          <w:rFonts w:ascii="Times New Roman" w:hAnsi="Times New Roman" w:cs="Times New Roman"/>
          <w:noProof/>
          <w:sz w:val="28"/>
          <w:szCs w:val="28"/>
        </w:rPr>
        <w:t xml:space="preserve">прибором: </w:t>
      </w:r>
    </w:p>
    <w:p w:rsidR="0016326D" w:rsidRPr="00221F2E" w:rsidRDefault="0016326D" w:rsidP="00DF1887">
      <w:pPr>
        <w:tabs>
          <w:tab w:val="left" w:pos="851"/>
        </w:tabs>
        <w:spacing w:before="120" w:after="0"/>
        <w:jc w:val="both"/>
        <w:rPr>
          <w:rFonts w:ascii="Times New Roman" w:hAnsi="Times New Roman" w:cs="Times New Roman"/>
          <w:noProof/>
          <w:sz w:val="28"/>
          <w:szCs w:val="28"/>
        </w:rPr>
      </w:pPr>
      <w:r w:rsidRPr="00221F2E">
        <w:rPr>
          <w:rFonts w:ascii="Times New Roman" w:hAnsi="Times New Roman" w:cs="Times New Roman"/>
          <w:noProof/>
          <w:sz w:val="28"/>
          <w:szCs w:val="28"/>
        </w:rPr>
        <w:t xml:space="preserve">– </w:t>
      </w:r>
      <w:r w:rsidR="00DF1887" w:rsidRPr="00221F2E">
        <w:rPr>
          <w:rFonts w:ascii="Times New Roman" w:hAnsi="Times New Roman" w:cs="Times New Roman"/>
          <w:noProof/>
          <w:sz w:val="28"/>
          <w:szCs w:val="28"/>
        </w:rPr>
        <w:t>частота</w:t>
      </w:r>
      <w:r w:rsidR="00A34A24" w:rsidRPr="00221F2E">
        <w:rPr>
          <w:rFonts w:ascii="Times New Roman" w:hAnsi="Times New Roman" w:cs="Times New Roman"/>
          <w:noProof/>
          <w:sz w:val="28"/>
          <w:szCs w:val="28"/>
        </w:rPr>
        <w:t xml:space="preserve"> электрического тока</w:t>
      </w:r>
      <w:r w:rsidR="00DF1887" w:rsidRPr="00221F2E">
        <w:rPr>
          <w:rFonts w:ascii="Times New Roman" w:hAnsi="Times New Roman" w:cs="Times New Roman"/>
          <w:noProof/>
          <w:sz w:val="28"/>
          <w:szCs w:val="28"/>
        </w:rPr>
        <w:t xml:space="preserve">, </w:t>
      </w:r>
    </w:p>
    <w:p w:rsidR="0016326D" w:rsidRPr="00221F2E" w:rsidRDefault="0016326D" w:rsidP="00DF1887">
      <w:pPr>
        <w:tabs>
          <w:tab w:val="left" w:pos="851"/>
        </w:tabs>
        <w:spacing w:before="120" w:after="0"/>
        <w:jc w:val="both"/>
        <w:rPr>
          <w:rFonts w:ascii="Times New Roman" w:hAnsi="Times New Roman" w:cs="Times New Roman"/>
          <w:noProof/>
          <w:sz w:val="28"/>
          <w:szCs w:val="28"/>
        </w:rPr>
      </w:pPr>
      <w:r w:rsidRPr="00221F2E">
        <w:rPr>
          <w:rFonts w:ascii="Times New Roman" w:hAnsi="Times New Roman" w:cs="Times New Roman"/>
          <w:noProof/>
          <w:sz w:val="28"/>
          <w:szCs w:val="28"/>
        </w:rPr>
        <w:t xml:space="preserve">– </w:t>
      </w:r>
      <w:r w:rsidR="00DF1887" w:rsidRPr="00221F2E">
        <w:rPr>
          <w:rFonts w:ascii="Times New Roman" w:hAnsi="Times New Roman" w:cs="Times New Roman"/>
          <w:noProof/>
          <w:sz w:val="28"/>
          <w:szCs w:val="28"/>
        </w:rPr>
        <w:t xml:space="preserve">напряжение, </w:t>
      </w:r>
    </w:p>
    <w:p w:rsidR="0016326D" w:rsidRPr="00221F2E" w:rsidRDefault="0016326D" w:rsidP="00DF1887">
      <w:pPr>
        <w:tabs>
          <w:tab w:val="left" w:pos="851"/>
        </w:tabs>
        <w:spacing w:before="120" w:after="0"/>
        <w:jc w:val="both"/>
        <w:rPr>
          <w:rFonts w:ascii="Times New Roman" w:hAnsi="Times New Roman" w:cs="Times New Roman"/>
          <w:noProof/>
          <w:sz w:val="28"/>
          <w:szCs w:val="28"/>
        </w:rPr>
      </w:pPr>
      <w:r w:rsidRPr="00221F2E">
        <w:rPr>
          <w:rFonts w:ascii="Times New Roman" w:hAnsi="Times New Roman" w:cs="Times New Roman"/>
          <w:noProof/>
          <w:sz w:val="28"/>
          <w:szCs w:val="28"/>
        </w:rPr>
        <w:t>– сила тока</w:t>
      </w:r>
      <w:r w:rsidR="00DF1887" w:rsidRPr="00221F2E">
        <w:rPr>
          <w:rFonts w:ascii="Times New Roman" w:hAnsi="Times New Roman" w:cs="Times New Roman"/>
          <w:noProof/>
          <w:sz w:val="28"/>
          <w:szCs w:val="28"/>
        </w:rPr>
        <w:t xml:space="preserve">, </w:t>
      </w:r>
    </w:p>
    <w:p w:rsidR="0016326D" w:rsidRPr="00221F2E" w:rsidRDefault="0016326D" w:rsidP="00DF1887">
      <w:pPr>
        <w:tabs>
          <w:tab w:val="left" w:pos="851"/>
        </w:tabs>
        <w:spacing w:before="120" w:after="0"/>
        <w:jc w:val="both"/>
        <w:rPr>
          <w:rFonts w:ascii="Times New Roman" w:hAnsi="Times New Roman" w:cs="Times New Roman"/>
          <w:noProof/>
          <w:sz w:val="28"/>
          <w:szCs w:val="28"/>
        </w:rPr>
      </w:pPr>
      <w:r w:rsidRPr="00221F2E">
        <w:rPr>
          <w:rFonts w:ascii="Times New Roman" w:hAnsi="Times New Roman" w:cs="Times New Roman"/>
          <w:noProof/>
          <w:sz w:val="28"/>
          <w:szCs w:val="28"/>
        </w:rPr>
        <w:t>– коэффициент мощности;</w:t>
      </w:r>
    </w:p>
    <w:p w:rsidR="0016326D" w:rsidRPr="00221F2E" w:rsidRDefault="0016326D" w:rsidP="00DF1887">
      <w:pPr>
        <w:tabs>
          <w:tab w:val="left" w:pos="851"/>
        </w:tabs>
        <w:spacing w:before="120" w:after="0"/>
        <w:jc w:val="both"/>
        <w:rPr>
          <w:rFonts w:ascii="Times New Roman" w:hAnsi="Times New Roman" w:cs="Times New Roman"/>
          <w:noProof/>
          <w:sz w:val="28"/>
          <w:szCs w:val="28"/>
        </w:rPr>
      </w:pPr>
      <w:r w:rsidRPr="00221F2E">
        <w:rPr>
          <w:rFonts w:ascii="Times New Roman" w:hAnsi="Times New Roman" w:cs="Times New Roman"/>
          <w:noProof/>
          <w:sz w:val="28"/>
          <w:szCs w:val="28"/>
        </w:rPr>
        <w:t>– активная мощность</w:t>
      </w:r>
      <w:r w:rsidR="00DF1887" w:rsidRPr="00221F2E">
        <w:rPr>
          <w:rFonts w:ascii="Times New Roman" w:hAnsi="Times New Roman" w:cs="Times New Roman"/>
          <w:noProof/>
          <w:sz w:val="28"/>
          <w:szCs w:val="28"/>
        </w:rPr>
        <w:t xml:space="preserve">. </w:t>
      </w:r>
    </w:p>
    <w:p w:rsidR="00DF1887" w:rsidRPr="00221F2E" w:rsidRDefault="0016326D" w:rsidP="00DF1887">
      <w:pPr>
        <w:tabs>
          <w:tab w:val="left" w:pos="851"/>
        </w:tabs>
        <w:spacing w:before="120" w:after="0"/>
        <w:jc w:val="both"/>
        <w:rPr>
          <w:rFonts w:ascii="Times New Roman" w:hAnsi="Times New Roman" w:cs="Times New Roman"/>
          <w:sz w:val="24"/>
          <w:szCs w:val="24"/>
        </w:rPr>
      </w:pPr>
      <w:r w:rsidRPr="00221F2E">
        <w:rPr>
          <w:rFonts w:ascii="Times New Roman" w:hAnsi="Times New Roman" w:cs="Times New Roman"/>
          <w:noProof/>
          <w:sz w:val="28"/>
          <w:szCs w:val="28"/>
        </w:rPr>
        <w:tab/>
      </w:r>
      <w:r w:rsidR="00BD0437" w:rsidRPr="00221F2E">
        <w:rPr>
          <w:rFonts w:ascii="Times New Roman" w:hAnsi="Times New Roman" w:cs="Times New Roman"/>
          <w:noProof/>
          <w:sz w:val="28"/>
          <w:szCs w:val="28"/>
        </w:rPr>
        <w:t xml:space="preserve">Адреса хранения и </w:t>
      </w:r>
      <w:r w:rsidR="00BD0437" w:rsidRPr="00221F2E">
        <w:rPr>
          <w:rFonts w:ascii="Times New Roman" w:hAnsi="Times New Roman" w:cs="Times New Roman"/>
          <w:sz w:val="28"/>
          <w:szCs w:val="28"/>
        </w:rPr>
        <w:t>х</w:t>
      </w:r>
      <w:r w:rsidR="00DF1887" w:rsidRPr="00221F2E">
        <w:rPr>
          <w:rFonts w:ascii="Times New Roman" w:hAnsi="Times New Roman" w:cs="Times New Roman"/>
          <w:sz w:val="28"/>
          <w:szCs w:val="28"/>
        </w:rPr>
        <w:t>арактеристики масштабирования для каналов передачи аналоговых величин определить, пользуясь руководством пользователя умного счётчика.</w:t>
      </w:r>
      <w:r w:rsidR="00223CDC" w:rsidRPr="00221F2E">
        <w:rPr>
          <w:rFonts w:ascii="Times New Roman" w:hAnsi="Times New Roman" w:cs="Times New Roman"/>
          <w:sz w:val="28"/>
          <w:szCs w:val="28"/>
        </w:rPr>
        <w:t xml:space="preserve"> Убедиться в корректности показаний.</w:t>
      </w:r>
    </w:p>
    <w:p w:rsidR="00DF1887" w:rsidRPr="00221F2E" w:rsidRDefault="00DF1887" w:rsidP="00DF1887">
      <w:pPr>
        <w:spacing w:before="120" w:after="0"/>
        <w:jc w:val="both"/>
        <w:rPr>
          <w:rFonts w:ascii="Times New Roman" w:hAnsi="Times New Roman" w:cs="Times New Roman"/>
          <w:sz w:val="24"/>
          <w:szCs w:val="24"/>
        </w:rPr>
      </w:pPr>
    </w:p>
    <w:p w:rsidR="00DF1887" w:rsidRPr="00221F2E" w:rsidRDefault="00DF1887" w:rsidP="00DF1887">
      <w:pPr>
        <w:spacing w:before="240" w:after="240"/>
        <w:jc w:val="center"/>
        <w:rPr>
          <w:rFonts w:ascii="Times New Roman" w:hAnsi="Times New Roman" w:cs="Times New Roman"/>
          <w:sz w:val="28"/>
          <w:szCs w:val="28"/>
        </w:rPr>
      </w:pPr>
      <w:r w:rsidRPr="00221F2E">
        <w:rPr>
          <w:rFonts w:ascii="Times New Roman" w:hAnsi="Times New Roman" w:cs="Times New Roman"/>
          <w:sz w:val="28"/>
          <w:szCs w:val="28"/>
        </w:rPr>
        <w:t>КОНТРОЛЬНЫЕ ВОПРОСЫ</w:t>
      </w:r>
    </w:p>
    <w:p w:rsidR="00DF1887" w:rsidRPr="00221F2E" w:rsidRDefault="00275D1A" w:rsidP="00275D1A">
      <w:pPr>
        <w:tabs>
          <w:tab w:val="left" w:pos="851"/>
        </w:tabs>
        <w:spacing w:before="240" w:after="240"/>
        <w:jc w:val="both"/>
        <w:rPr>
          <w:rFonts w:ascii="Times New Roman" w:hAnsi="Times New Roman" w:cs="Times New Roman"/>
          <w:sz w:val="28"/>
          <w:szCs w:val="28"/>
        </w:rPr>
      </w:pPr>
      <w:r w:rsidRPr="00221F2E">
        <w:rPr>
          <w:rFonts w:ascii="Times New Roman" w:hAnsi="Times New Roman" w:cs="Times New Roman"/>
          <w:sz w:val="28"/>
          <w:szCs w:val="28"/>
        </w:rPr>
        <w:tab/>
      </w:r>
      <w:r w:rsidR="00DF1887" w:rsidRPr="00221F2E">
        <w:rPr>
          <w:rFonts w:ascii="Times New Roman" w:hAnsi="Times New Roman" w:cs="Times New Roman"/>
          <w:sz w:val="28"/>
          <w:szCs w:val="28"/>
        </w:rPr>
        <w:t xml:space="preserve">1. Какие параметры сети необходимо установить у ведущего и ведомого устройства, чтобы организовать передачу данных по протоколу </w:t>
      </w:r>
      <w:proofErr w:type="spellStart"/>
      <w:r w:rsidR="00DF1887" w:rsidRPr="00221F2E">
        <w:rPr>
          <w:rFonts w:ascii="Times New Roman" w:hAnsi="Times New Roman" w:cs="Times New Roman"/>
          <w:sz w:val="28"/>
          <w:szCs w:val="28"/>
        </w:rPr>
        <w:t>Modbus</w:t>
      </w:r>
      <w:proofErr w:type="spellEnd"/>
      <w:r w:rsidR="00DF1887" w:rsidRPr="00221F2E">
        <w:rPr>
          <w:rFonts w:ascii="Times New Roman" w:hAnsi="Times New Roman" w:cs="Times New Roman"/>
          <w:sz w:val="28"/>
          <w:szCs w:val="28"/>
        </w:rPr>
        <w:t xml:space="preserve"> RTU?</w:t>
      </w:r>
    </w:p>
    <w:p w:rsidR="00DF1887" w:rsidRPr="00221F2E" w:rsidRDefault="00275D1A" w:rsidP="00275D1A">
      <w:pPr>
        <w:tabs>
          <w:tab w:val="left" w:pos="851"/>
        </w:tabs>
        <w:spacing w:before="240" w:after="240"/>
        <w:jc w:val="both"/>
        <w:rPr>
          <w:rFonts w:ascii="Times New Roman" w:hAnsi="Times New Roman" w:cs="Times New Roman"/>
          <w:sz w:val="28"/>
          <w:szCs w:val="28"/>
        </w:rPr>
      </w:pPr>
      <w:r w:rsidRPr="00221F2E">
        <w:rPr>
          <w:rFonts w:ascii="Times New Roman" w:hAnsi="Times New Roman" w:cs="Times New Roman"/>
          <w:sz w:val="28"/>
          <w:szCs w:val="28"/>
        </w:rPr>
        <w:tab/>
      </w:r>
      <w:r w:rsidR="00DF1887" w:rsidRPr="00221F2E">
        <w:rPr>
          <w:rFonts w:ascii="Times New Roman" w:hAnsi="Times New Roman" w:cs="Times New Roman"/>
          <w:sz w:val="28"/>
          <w:szCs w:val="28"/>
        </w:rPr>
        <w:t>2. В каком режиме передачи данных (</w:t>
      </w:r>
      <w:proofErr w:type="gramStart"/>
      <w:r w:rsidR="00DF1887" w:rsidRPr="00221F2E">
        <w:rPr>
          <w:rFonts w:ascii="Times New Roman" w:hAnsi="Times New Roman" w:cs="Times New Roman"/>
          <w:sz w:val="28"/>
          <w:szCs w:val="28"/>
        </w:rPr>
        <w:t>симплексный</w:t>
      </w:r>
      <w:proofErr w:type="gramEnd"/>
      <w:r w:rsidR="00DF1887" w:rsidRPr="00221F2E">
        <w:rPr>
          <w:rFonts w:ascii="Times New Roman" w:hAnsi="Times New Roman" w:cs="Times New Roman"/>
          <w:sz w:val="28"/>
          <w:szCs w:val="28"/>
        </w:rPr>
        <w:t xml:space="preserve">, полудуплексный или дуплексный) работают устройства, связанные протоколом </w:t>
      </w:r>
      <w:proofErr w:type="spellStart"/>
      <w:r w:rsidR="00DF1887" w:rsidRPr="00221F2E">
        <w:rPr>
          <w:rFonts w:ascii="Times New Roman" w:hAnsi="Times New Roman" w:cs="Times New Roman"/>
          <w:sz w:val="28"/>
          <w:szCs w:val="28"/>
        </w:rPr>
        <w:t>Modbus</w:t>
      </w:r>
      <w:proofErr w:type="spellEnd"/>
      <w:r w:rsidR="00DF1887" w:rsidRPr="00221F2E">
        <w:rPr>
          <w:rFonts w:ascii="Times New Roman" w:hAnsi="Times New Roman" w:cs="Times New Roman"/>
          <w:sz w:val="28"/>
          <w:szCs w:val="28"/>
        </w:rPr>
        <w:t xml:space="preserve"> RTU?</w:t>
      </w:r>
    </w:p>
    <w:p w:rsidR="00DF1887" w:rsidRPr="00221F2E" w:rsidRDefault="00275D1A" w:rsidP="00275D1A">
      <w:pPr>
        <w:tabs>
          <w:tab w:val="left" w:pos="851"/>
        </w:tabs>
        <w:spacing w:before="240" w:after="240"/>
        <w:jc w:val="both"/>
        <w:rPr>
          <w:rFonts w:ascii="Times New Roman" w:hAnsi="Times New Roman" w:cs="Times New Roman"/>
          <w:sz w:val="28"/>
          <w:szCs w:val="28"/>
        </w:rPr>
      </w:pPr>
      <w:r w:rsidRPr="00221F2E">
        <w:rPr>
          <w:rFonts w:ascii="Times New Roman" w:hAnsi="Times New Roman" w:cs="Times New Roman"/>
          <w:sz w:val="28"/>
          <w:szCs w:val="28"/>
        </w:rPr>
        <w:tab/>
      </w:r>
      <w:r w:rsidR="00DF1887" w:rsidRPr="00221F2E">
        <w:rPr>
          <w:rFonts w:ascii="Times New Roman" w:hAnsi="Times New Roman" w:cs="Times New Roman"/>
          <w:sz w:val="28"/>
          <w:szCs w:val="28"/>
        </w:rPr>
        <w:t>3. Каким образом осуществляется связь между устройствами многоабонент</w:t>
      </w:r>
      <w:r w:rsidR="00CE118B" w:rsidRPr="00221F2E">
        <w:rPr>
          <w:rFonts w:ascii="Times New Roman" w:hAnsi="Times New Roman" w:cs="Times New Roman"/>
          <w:sz w:val="28"/>
          <w:szCs w:val="28"/>
        </w:rPr>
        <w:t>н</w:t>
      </w:r>
      <w:r w:rsidR="00DF1887" w:rsidRPr="00221F2E">
        <w:rPr>
          <w:rFonts w:ascii="Times New Roman" w:hAnsi="Times New Roman" w:cs="Times New Roman"/>
          <w:sz w:val="28"/>
          <w:szCs w:val="28"/>
        </w:rPr>
        <w:t>ой системы, использующей шинную топологию?</w:t>
      </w:r>
    </w:p>
    <w:p w:rsidR="00DF1887" w:rsidRPr="00221F2E" w:rsidRDefault="00275D1A" w:rsidP="00275D1A">
      <w:pPr>
        <w:tabs>
          <w:tab w:val="left" w:pos="851"/>
        </w:tabs>
        <w:spacing w:before="240" w:after="240"/>
        <w:jc w:val="both"/>
        <w:rPr>
          <w:rFonts w:ascii="Times New Roman" w:hAnsi="Times New Roman" w:cs="Times New Roman"/>
          <w:sz w:val="28"/>
          <w:szCs w:val="28"/>
        </w:rPr>
      </w:pPr>
      <w:r w:rsidRPr="00221F2E">
        <w:rPr>
          <w:rFonts w:ascii="Times New Roman" w:hAnsi="Times New Roman" w:cs="Times New Roman"/>
          <w:sz w:val="28"/>
          <w:szCs w:val="28"/>
        </w:rPr>
        <w:lastRenderedPageBreak/>
        <w:tab/>
      </w:r>
      <w:r w:rsidR="00DF1887" w:rsidRPr="00221F2E">
        <w:rPr>
          <w:rFonts w:ascii="Times New Roman" w:hAnsi="Times New Roman" w:cs="Times New Roman"/>
          <w:sz w:val="28"/>
          <w:szCs w:val="28"/>
        </w:rPr>
        <w:t>4. Для каких целей в сети с топологией «общая шина» применяются концевые резисторы (терминаторы)?</w:t>
      </w:r>
    </w:p>
    <w:p w:rsidR="00DF1887" w:rsidRPr="00221F2E" w:rsidRDefault="00275D1A" w:rsidP="00275D1A">
      <w:pPr>
        <w:tabs>
          <w:tab w:val="left" w:pos="851"/>
        </w:tabs>
        <w:spacing w:before="240" w:after="240"/>
        <w:jc w:val="both"/>
        <w:rPr>
          <w:rFonts w:ascii="Times New Roman" w:hAnsi="Times New Roman" w:cs="Times New Roman"/>
          <w:sz w:val="28"/>
          <w:szCs w:val="28"/>
        </w:rPr>
      </w:pPr>
      <w:r w:rsidRPr="00221F2E">
        <w:rPr>
          <w:rFonts w:ascii="Times New Roman" w:hAnsi="Times New Roman" w:cs="Times New Roman"/>
          <w:sz w:val="28"/>
          <w:szCs w:val="28"/>
        </w:rPr>
        <w:tab/>
      </w:r>
      <w:r w:rsidR="00DF1887" w:rsidRPr="00221F2E">
        <w:rPr>
          <w:rFonts w:ascii="Times New Roman" w:hAnsi="Times New Roman" w:cs="Times New Roman"/>
          <w:sz w:val="28"/>
          <w:szCs w:val="28"/>
        </w:rPr>
        <w:t>5. Какое максимальное количество устройств может быть подключено по интерфейсу RS-485?</w:t>
      </w:r>
    </w:p>
    <w:p w:rsidR="00DF1887" w:rsidRPr="00221F2E" w:rsidRDefault="00275D1A" w:rsidP="00275D1A">
      <w:pPr>
        <w:tabs>
          <w:tab w:val="left" w:pos="851"/>
        </w:tabs>
        <w:spacing w:before="240" w:after="240"/>
        <w:jc w:val="both"/>
        <w:rPr>
          <w:rFonts w:ascii="Times New Roman" w:hAnsi="Times New Roman" w:cs="Times New Roman"/>
          <w:sz w:val="28"/>
          <w:szCs w:val="28"/>
        </w:rPr>
      </w:pPr>
      <w:r w:rsidRPr="00221F2E">
        <w:rPr>
          <w:rFonts w:ascii="Times New Roman" w:hAnsi="Times New Roman" w:cs="Times New Roman"/>
          <w:sz w:val="28"/>
          <w:szCs w:val="28"/>
        </w:rPr>
        <w:tab/>
      </w:r>
      <w:r w:rsidR="00DF1887" w:rsidRPr="00221F2E">
        <w:rPr>
          <w:rFonts w:ascii="Times New Roman" w:hAnsi="Times New Roman" w:cs="Times New Roman"/>
          <w:sz w:val="28"/>
          <w:szCs w:val="28"/>
        </w:rPr>
        <w:t>6. С какой целью интеллектуальные устройства (умные счётчиков электроэнергии, цифровые устройства релейной защиты и автоматики и др.) объединяются в единую информационную сеть на энергетических предприятиях?</w:t>
      </w:r>
    </w:p>
    <w:p w:rsidR="00E03138" w:rsidRPr="00221F2E" w:rsidRDefault="00275D1A" w:rsidP="00275D1A">
      <w:pPr>
        <w:tabs>
          <w:tab w:val="left" w:pos="851"/>
        </w:tabs>
        <w:spacing w:before="240" w:after="240"/>
        <w:jc w:val="both"/>
        <w:rPr>
          <w:rFonts w:ascii="Times New Roman" w:hAnsi="Times New Roman" w:cs="Times New Roman"/>
          <w:sz w:val="28"/>
          <w:szCs w:val="28"/>
        </w:rPr>
      </w:pPr>
      <w:r w:rsidRPr="00221F2E">
        <w:rPr>
          <w:rFonts w:ascii="Times New Roman" w:hAnsi="Times New Roman" w:cs="Times New Roman"/>
          <w:sz w:val="28"/>
          <w:szCs w:val="28"/>
        </w:rPr>
        <w:tab/>
      </w:r>
      <w:r w:rsidR="004E1A19" w:rsidRPr="00221F2E">
        <w:rPr>
          <w:rFonts w:ascii="Times New Roman" w:hAnsi="Times New Roman" w:cs="Times New Roman"/>
          <w:sz w:val="28"/>
          <w:szCs w:val="28"/>
        </w:rPr>
        <w:t xml:space="preserve">7. В каком виде измеренные значения физических величин хранятся в памяти умного </w:t>
      </w:r>
      <w:proofErr w:type="gramStart"/>
      <w:r w:rsidR="004E1A19" w:rsidRPr="00221F2E">
        <w:rPr>
          <w:rFonts w:ascii="Times New Roman" w:hAnsi="Times New Roman" w:cs="Times New Roman"/>
          <w:sz w:val="28"/>
          <w:szCs w:val="28"/>
        </w:rPr>
        <w:t>счётчика</w:t>
      </w:r>
      <w:proofErr w:type="gramEnd"/>
      <w:r w:rsidR="004E1A19" w:rsidRPr="00221F2E">
        <w:rPr>
          <w:rFonts w:ascii="Times New Roman" w:hAnsi="Times New Roman" w:cs="Times New Roman"/>
          <w:sz w:val="28"/>
          <w:szCs w:val="28"/>
        </w:rPr>
        <w:t xml:space="preserve"> и по </w:t>
      </w:r>
      <w:proofErr w:type="gramStart"/>
      <w:r w:rsidR="004E1A19" w:rsidRPr="00221F2E">
        <w:rPr>
          <w:rFonts w:ascii="Times New Roman" w:hAnsi="Times New Roman" w:cs="Times New Roman"/>
          <w:sz w:val="28"/>
          <w:szCs w:val="28"/>
        </w:rPr>
        <w:t>каким</w:t>
      </w:r>
      <w:proofErr w:type="gramEnd"/>
      <w:r w:rsidR="004E1A19" w:rsidRPr="00221F2E">
        <w:rPr>
          <w:rFonts w:ascii="Times New Roman" w:hAnsi="Times New Roman" w:cs="Times New Roman"/>
          <w:sz w:val="28"/>
          <w:szCs w:val="28"/>
        </w:rPr>
        <w:t xml:space="preserve"> правилам осуществляется их перевод в привычную форму («масштабирование»)?</w:t>
      </w:r>
    </w:p>
    <w:p w:rsidR="00E55F4A" w:rsidRPr="00221F2E" w:rsidRDefault="00E55F4A" w:rsidP="00275D1A">
      <w:pPr>
        <w:tabs>
          <w:tab w:val="left" w:pos="851"/>
        </w:tabs>
        <w:spacing w:before="240" w:after="240"/>
        <w:jc w:val="both"/>
        <w:rPr>
          <w:rFonts w:ascii="Times New Roman" w:hAnsi="Times New Roman" w:cs="Times New Roman"/>
          <w:sz w:val="28"/>
          <w:szCs w:val="28"/>
        </w:rPr>
      </w:pPr>
    </w:p>
    <w:p w:rsidR="00D22F30" w:rsidRPr="00221F2E" w:rsidRDefault="00D22F30">
      <w:pPr>
        <w:rPr>
          <w:rFonts w:ascii="Times New Roman" w:hAnsi="Times New Roman" w:cs="Times New Roman"/>
          <w:b/>
          <w:bCs/>
          <w:sz w:val="28"/>
          <w:szCs w:val="28"/>
        </w:rPr>
      </w:pPr>
      <w:r w:rsidRPr="00221F2E">
        <w:rPr>
          <w:rFonts w:ascii="Times New Roman" w:hAnsi="Times New Roman" w:cs="Times New Roman"/>
          <w:b/>
          <w:bCs/>
          <w:sz w:val="28"/>
          <w:szCs w:val="28"/>
        </w:rPr>
        <w:br w:type="page"/>
      </w:r>
    </w:p>
    <w:p w:rsidR="00E03138" w:rsidRPr="00221F2E" w:rsidRDefault="00CE118B" w:rsidP="00E03138">
      <w:pPr>
        <w:spacing w:after="0" w:line="360" w:lineRule="auto"/>
        <w:jc w:val="center"/>
        <w:rPr>
          <w:rFonts w:ascii="Times New Roman" w:hAnsi="Times New Roman" w:cs="Times New Roman"/>
          <w:b/>
          <w:bCs/>
          <w:sz w:val="28"/>
          <w:szCs w:val="28"/>
        </w:rPr>
      </w:pPr>
      <w:r w:rsidRPr="00221F2E">
        <w:rPr>
          <w:rFonts w:ascii="Times New Roman" w:hAnsi="Times New Roman" w:cs="Times New Roman"/>
          <w:b/>
          <w:bCs/>
          <w:sz w:val="28"/>
          <w:szCs w:val="28"/>
        </w:rPr>
        <w:lastRenderedPageBreak/>
        <w:t>ЛАБОРАТОРНАЯ РАБОТА № 4</w:t>
      </w:r>
    </w:p>
    <w:p w:rsidR="00E03138" w:rsidRPr="00221F2E" w:rsidRDefault="00CE118B" w:rsidP="00E03138">
      <w:pPr>
        <w:spacing w:after="0" w:line="360" w:lineRule="auto"/>
        <w:jc w:val="center"/>
        <w:rPr>
          <w:rFonts w:ascii="Times New Roman" w:hAnsi="Times New Roman" w:cs="Times New Roman"/>
          <w:b/>
          <w:bCs/>
          <w:sz w:val="28"/>
          <w:szCs w:val="28"/>
        </w:rPr>
      </w:pPr>
      <w:r w:rsidRPr="00221F2E">
        <w:rPr>
          <w:rFonts w:ascii="Times New Roman" w:hAnsi="Times New Roman" w:cs="Times New Roman"/>
          <w:b/>
          <w:bCs/>
          <w:sz w:val="28"/>
          <w:szCs w:val="28"/>
        </w:rPr>
        <w:t>СОЗДАНИЕ ПРОГРАММЫ ОБРАБОТКИ СИГНАЛОВ В</w:t>
      </w:r>
      <w:r w:rsidR="00006765" w:rsidRPr="00221F2E">
        <w:rPr>
          <w:rFonts w:ascii="Times New Roman" w:hAnsi="Times New Roman" w:cs="Times New Roman"/>
          <w:b/>
          <w:bCs/>
          <w:sz w:val="28"/>
          <w:szCs w:val="28"/>
        </w:rPr>
        <w:t xml:space="preserve"> ПАКЕТЕ</w:t>
      </w:r>
      <w:r w:rsidRPr="00221F2E">
        <w:rPr>
          <w:rFonts w:ascii="Times New Roman" w:hAnsi="Times New Roman" w:cs="Times New Roman"/>
          <w:b/>
          <w:bCs/>
          <w:sz w:val="28"/>
          <w:szCs w:val="28"/>
        </w:rPr>
        <w:t xml:space="preserve"> </w:t>
      </w:r>
      <w:r w:rsidR="00006765" w:rsidRPr="00221F2E">
        <w:rPr>
          <w:rFonts w:ascii="Times New Roman" w:hAnsi="Times New Roman" w:cs="Times New Roman"/>
          <w:b/>
          <w:bCs/>
          <w:sz w:val="28"/>
          <w:szCs w:val="28"/>
          <w:lang w:val="en-US"/>
        </w:rPr>
        <w:t>MASTER</w:t>
      </w:r>
      <w:r w:rsidR="0011796E" w:rsidRPr="00221F2E">
        <w:rPr>
          <w:rFonts w:ascii="Times New Roman" w:hAnsi="Times New Roman" w:cs="Times New Roman"/>
          <w:b/>
          <w:bCs/>
          <w:sz w:val="28"/>
          <w:szCs w:val="28"/>
        </w:rPr>
        <w:t xml:space="preserve"> </w:t>
      </w:r>
      <w:r w:rsidRPr="00221F2E">
        <w:rPr>
          <w:rFonts w:ascii="Times New Roman" w:hAnsi="Times New Roman" w:cs="Times New Roman"/>
          <w:b/>
          <w:bCs/>
          <w:sz w:val="28"/>
          <w:szCs w:val="28"/>
        </w:rPr>
        <w:t>SCADA</w:t>
      </w:r>
      <w:r w:rsidR="0011796E" w:rsidRPr="00221F2E">
        <w:rPr>
          <w:rFonts w:ascii="Times New Roman" w:hAnsi="Times New Roman" w:cs="Times New Roman"/>
          <w:b/>
          <w:bCs/>
          <w:sz w:val="28"/>
          <w:szCs w:val="28"/>
        </w:rPr>
        <w:t> </w:t>
      </w:r>
      <w:r w:rsidR="00006765" w:rsidRPr="00221F2E">
        <w:rPr>
          <w:rFonts w:ascii="Times New Roman" w:hAnsi="Times New Roman" w:cs="Times New Roman"/>
          <w:b/>
          <w:bCs/>
          <w:sz w:val="28"/>
          <w:szCs w:val="28"/>
        </w:rPr>
        <w:t>4</w:t>
      </w:r>
      <w:r w:rsidR="00006765" w:rsidRPr="00221F2E">
        <w:rPr>
          <w:rFonts w:ascii="Times New Roman" w:hAnsi="Times New Roman" w:cs="Times New Roman"/>
          <w:b/>
          <w:bCs/>
          <w:sz w:val="28"/>
          <w:szCs w:val="28"/>
          <w:lang w:val="en-US"/>
        </w:rPr>
        <w:t>D</w:t>
      </w:r>
    </w:p>
    <w:p w:rsidR="00E03138" w:rsidRPr="00221F2E" w:rsidRDefault="00E03138" w:rsidP="00E03138">
      <w:pPr>
        <w:spacing w:after="0" w:line="360" w:lineRule="auto"/>
        <w:jc w:val="center"/>
        <w:rPr>
          <w:rFonts w:ascii="Times New Roman" w:hAnsi="Times New Roman" w:cs="Times New Roman"/>
          <w:b/>
          <w:bCs/>
          <w:sz w:val="28"/>
          <w:szCs w:val="28"/>
        </w:rPr>
      </w:pPr>
    </w:p>
    <w:p w:rsidR="00E03138" w:rsidRPr="00221F2E" w:rsidRDefault="00E03138" w:rsidP="00E03138">
      <w:pPr>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rPr>
        <w:t>ЦЕЛЬ РАБОТЫ</w:t>
      </w:r>
    </w:p>
    <w:p w:rsidR="00287E87" w:rsidRPr="00221F2E" w:rsidRDefault="00287E87" w:rsidP="00E03138">
      <w:pPr>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Создание программы обработки сигналов в SCADA-системе на примере программы включения и отключения системы охлаждения трансформатора</w:t>
      </w:r>
      <w:r w:rsidR="001F6920" w:rsidRPr="00221F2E">
        <w:rPr>
          <w:rFonts w:ascii="Times New Roman" w:hAnsi="Times New Roman" w:cs="Times New Roman"/>
          <w:sz w:val="28"/>
          <w:szCs w:val="28"/>
        </w:rPr>
        <w:t>, а также счётчика отключений выключателя</w:t>
      </w:r>
      <w:r w:rsidRPr="00221F2E">
        <w:rPr>
          <w:rFonts w:ascii="Times New Roman" w:hAnsi="Times New Roman" w:cs="Times New Roman"/>
          <w:sz w:val="28"/>
          <w:szCs w:val="28"/>
        </w:rPr>
        <w:t>.</w:t>
      </w:r>
    </w:p>
    <w:p w:rsidR="00FB3633" w:rsidRPr="00221F2E" w:rsidRDefault="00FB3633" w:rsidP="00E03138">
      <w:pPr>
        <w:spacing w:after="0" w:line="360" w:lineRule="auto"/>
        <w:ind w:firstLine="709"/>
        <w:jc w:val="both"/>
        <w:rPr>
          <w:rFonts w:ascii="Times New Roman" w:hAnsi="Times New Roman" w:cs="Times New Roman"/>
          <w:sz w:val="28"/>
          <w:szCs w:val="28"/>
        </w:rPr>
      </w:pPr>
    </w:p>
    <w:p w:rsidR="00E03138" w:rsidRPr="00221F2E" w:rsidRDefault="00FB3633" w:rsidP="00E03138">
      <w:pPr>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rPr>
        <w:t xml:space="preserve">ИЕРАРХИЯ УПРАВЛЕНИЯ ТЕХНОЛОГИЧЕСКИМ ПРОЦЕССОМ </w:t>
      </w:r>
    </w:p>
    <w:p w:rsidR="007A3B4E" w:rsidRPr="00221F2E" w:rsidRDefault="007A3B4E" w:rsidP="00E03138">
      <w:pPr>
        <w:spacing w:after="0" w:line="360" w:lineRule="auto"/>
        <w:jc w:val="center"/>
        <w:rPr>
          <w:rFonts w:ascii="Times New Roman" w:hAnsi="Times New Roman" w:cs="Times New Roman"/>
          <w:sz w:val="28"/>
          <w:szCs w:val="28"/>
        </w:rPr>
      </w:pPr>
    </w:p>
    <w:p w:rsidR="007E3BE1" w:rsidRPr="00221F2E" w:rsidRDefault="0084189B" w:rsidP="007A3B4E">
      <w:pPr>
        <w:tabs>
          <w:tab w:val="left" w:pos="851"/>
        </w:tabs>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ab/>
        <w:t xml:space="preserve">Система АСУ ТП предприятия состоит из трёх иерархических уровней. </w:t>
      </w:r>
    </w:p>
    <w:p w:rsidR="007E3BE1" w:rsidRPr="00221F2E" w:rsidRDefault="007E3BE1" w:rsidP="007A3B4E">
      <w:pPr>
        <w:tabs>
          <w:tab w:val="left" w:pos="851"/>
        </w:tabs>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i/>
          <w:sz w:val="28"/>
          <w:szCs w:val="28"/>
        </w:rPr>
        <w:tab/>
      </w:r>
      <w:r w:rsidR="0084189B" w:rsidRPr="00221F2E">
        <w:rPr>
          <w:rFonts w:ascii="Times New Roman" w:hAnsi="Times New Roman" w:cs="Times New Roman"/>
          <w:i/>
          <w:sz w:val="28"/>
          <w:szCs w:val="28"/>
        </w:rPr>
        <w:t>На нижнем уровне</w:t>
      </w:r>
      <w:r w:rsidR="0084189B" w:rsidRPr="00221F2E">
        <w:rPr>
          <w:rFonts w:ascii="Times New Roman" w:hAnsi="Times New Roman" w:cs="Times New Roman"/>
          <w:sz w:val="28"/>
          <w:szCs w:val="28"/>
        </w:rPr>
        <w:t xml:space="preserve"> располагаются исполнительные механизмы, датчики, системы сбора и передачи данных, то есть системы измерения и воздействия на объект управления. </w:t>
      </w:r>
    </w:p>
    <w:p w:rsidR="007E3BE1" w:rsidRPr="00221F2E" w:rsidRDefault="007E3BE1" w:rsidP="007A3B4E">
      <w:pPr>
        <w:tabs>
          <w:tab w:val="left" w:pos="851"/>
        </w:tabs>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ab/>
      </w:r>
      <w:r w:rsidR="0084189B" w:rsidRPr="00221F2E">
        <w:rPr>
          <w:rFonts w:ascii="Times New Roman" w:hAnsi="Times New Roman" w:cs="Times New Roman"/>
          <w:i/>
          <w:sz w:val="28"/>
          <w:szCs w:val="28"/>
        </w:rPr>
        <w:t>На среднем уровне</w:t>
      </w:r>
      <w:r w:rsidR="0084189B" w:rsidRPr="00221F2E">
        <w:rPr>
          <w:rFonts w:ascii="Times New Roman" w:hAnsi="Times New Roman" w:cs="Times New Roman"/>
          <w:sz w:val="28"/>
          <w:szCs w:val="28"/>
        </w:rPr>
        <w:t xml:space="preserve"> расположены программируемые логические контроллеры, программируемые реле и иные устройства, назначение которых</w:t>
      </w:r>
      <w:r w:rsidR="008165D0" w:rsidRPr="00221F2E">
        <w:rPr>
          <w:rFonts w:ascii="Times New Roman" w:hAnsi="Times New Roman" w:cs="Times New Roman"/>
          <w:sz w:val="28"/>
          <w:szCs w:val="28"/>
        </w:rPr>
        <w:t xml:space="preserve"> –</w:t>
      </w:r>
      <w:r w:rsidR="0084189B" w:rsidRPr="00221F2E">
        <w:rPr>
          <w:rFonts w:ascii="Times New Roman" w:hAnsi="Times New Roman" w:cs="Times New Roman"/>
          <w:sz w:val="28"/>
          <w:szCs w:val="28"/>
        </w:rPr>
        <w:t xml:space="preserve"> реализация алгоритмов управления некоторой отдельной частью сложного технологического процесса предприятия. </w:t>
      </w:r>
    </w:p>
    <w:p w:rsidR="004E1A19" w:rsidRPr="00221F2E" w:rsidRDefault="007E3BE1" w:rsidP="007A3B4E">
      <w:pPr>
        <w:tabs>
          <w:tab w:val="left" w:pos="851"/>
        </w:tabs>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ab/>
      </w:r>
      <w:r w:rsidR="0084189B" w:rsidRPr="00221F2E">
        <w:rPr>
          <w:rFonts w:ascii="Times New Roman" w:hAnsi="Times New Roman" w:cs="Times New Roman"/>
          <w:i/>
          <w:sz w:val="28"/>
          <w:szCs w:val="28"/>
        </w:rPr>
        <w:t>На верхнем уровне</w:t>
      </w:r>
      <w:r w:rsidR="0084189B" w:rsidRPr="00221F2E">
        <w:rPr>
          <w:rFonts w:ascii="Times New Roman" w:hAnsi="Times New Roman" w:cs="Times New Roman"/>
          <w:sz w:val="28"/>
          <w:szCs w:val="28"/>
        </w:rPr>
        <w:t xml:space="preserve"> располагается глобальная система управления предприятия, подразумевающая непосредственное взаимодействие с оператором посредством человеко-машинного интерфейса (human-machine interface, HMI). К задачам системы верхнего уровня относятся: визуализация технологического процесса, возможность непосредственно влиять на каждую его </w:t>
      </w:r>
      <w:r w:rsidRPr="00221F2E">
        <w:rPr>
          <w:rFonts w:ascii="Times New Roman" w:hAnsi="Times New Roman" w:cs="Times New Roman"/>
          <w:sz w:val="28"/>
          <w:szCs w:val="28"/>
        </w:rPr>
        <w:t>составляющую</w:t>
      </w:r>
      <w:r w:rsidR="0084189B" w:rsidRPr="00221F2E">
        <w:rPr>
          <w:rFonts w:ascii="Times New Roman" w:hAnsi="Times New Roman" w:cs="Times New Roman"/>
          <w:sz w:val="28"/>
          <w:szCs w:val="28"/>
        </w:rPr>
        <w:t>, непрерывное архивирование наиболее важных параметров технологического процесса</w:t>
      </w:r>
      <w:r w:rsidRPr="00221F2E">
        <w:rPr>
          <w:rFonts w:ascii="Times New Roman" w:hAnsi="Times New Roman" w:cs="Times New Roman"/>
          <w:sz w:val="28"/>
          <w:szCs w:val="28"/>
        </w:rPr>
        <w:t>, ведение отчётов</w:t>
      </w:r>
      <w:r w:rsidR="00121DF4" w:rsidRPr="00221F2E">
        <w:rPr>
          <w:rFonts w:ascii="Times New Roman" w:hAnsi="Times New Roman" w:cs="Times New Roman"/>
          <w:sz w:val="28"/>
          <w:szCs w:val="28"/>
        </w:rPr>
        <w:t>, сигнализация</w:t>
      </w:r>
      <w:r w:rsidRPr="00221F2E">
        <w:rPr>
          <w:rFonts w:ascii="Times New Roman" w:hAnsi="Times New Roman" w:cs="Times New Roman"/>
          <w:sz w:val="28"/>
          <w:szCs w:val="28"/>
        </w:rPr>
        <w:t xml:space="preserve">. </w:t>
      </w:r>
    </w:p>
    <w:p w:rsidR="007E3BE1" w:rsidRPr="00221F2E" w:rsidRDefault="007E3BE1" w:rsidP="007A3B4E">
      <w:pPr>
        <w:tabs>
          <w:tab w:val="left" w:pos="851"/>
        </w:tabs>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ab/>
        <w:t>Доступ к объект</w:t>
      </w:r>
      <w:r w:rsidR="008165D0" w:rsidRPr="00221F2E">
        <w:rPr>
          <w:rFonts w:ascii="Times New Roman" w:hAnsi="Times New Roman" w:cs="Times New Roman"/>
          <w:sz w:val="28"/>
          <w:szCs w:val="28"/>
        </w:rPr>
        <w:t>ам</w:t>
      </w:r>
      <w:r w:rsidRPr="00221F2E">
        <w:rPr>
          <w:rFonts w:ascii="Times New Roman" w:hAnsi="Times New Roman" w:cs="Times New Roman"/>
          <w:sz w:val="28"/>
          <w:szCs w:val="28"/>
        </w:rPr>
        <w:t xml:space="preserve"> управления </w:t>
      </w:r>
      <w:r w:rsidR="008165D0" w:rsidRPr="00221F2E">
        <w:rPr>
          <w:rFonts w:ascii="Times New Roman" w:hAnsi="Times New Roman" w:cs="Times New Roman"/>
          <w:sz w:val="28"/>
          <w:szCs w:val="28"/>
        </w:rPr>
        <w:t>в обязательном порядке осуществляется на верхнем уровне, а также может иметь место</w:t>
      </w:r>
      <w:r w:rsidRPr="00221F2E">
        <w:rPr>
          <w:rFonts w:ascii="Times New Roman" w:hAnsi="Times New Roman" w:cs="Times New Roman"/>
          <w:sz w:val="28"/>
          <w:szCs w:val="28"/>
        </w:rPr>
        <w:t xml:space="preserve"> и на среднем уровне посредством автоматизированного рабочего места</w:t>
      </w:r>
      <w:r w:rsidR="00121DF4" w:rsidRPr="00221F2E">
        <w:rPr>
          <w:rFonts w:ascii="Times New Roman" w:hAnsi="Times New Roman" w:cs="Times New Roman"/>
          <w:sz w:val="28"/>
          <w:szCs w:val="28"/>
        </w:rPr>
        <w:t xml:space="preserve"> (АРМ)</w:t>
      </w:r>
      <w:r w:rsidRPr="00221F2E">
        <w:rPr>
          <w:rFonts w:ascii="Times New Roman" w:hAnsi="Times New Roman" w:cs="Times New Roman"/>
          <w:sz w:val="28"/>
          <w:szCs w:val="28"/>
        </w:rPr>
        <w:t xml:space="preserve"> оператора. </w:t>
      </w:r>
      <w:r w:rsidRPr="00221F2E">
        <w:rPr>
          <w:rFonts w:ascii="Times New Roman" w:hAnsi="Times New Roman" w:cs="Times New Roman"/>
          <w:sz w:val="28"/>
          <w:szCs w:val="28"/>
        </w:rPr>
        <w:lastRenderedPageBreak/>
        <w:t xml:space="preserve">Доступ к объекту управления на среднем уровне подразумевает управление отдельным механизмом или группой механизмов, но не </w:t>
      </w:r>
      <w:r w:rsidR="008165D0" w:rsidRPr="00221F2E">
        <w:rPr>
          <w:rFonts w:ascii="Times New Roman" w:hAnsi="Times New Roman" w:cs="Times New Roman"/>
          <w:sz w:val="28"/>
          <w:szCs w:val="28"/>
        </w:rPr>
        <w:t xml:space="preserve">производственным процессом </w:t>
      </w:r>
      <w:r w:rsidRPr="00221F2E">
        <w:rPr>
          <w:rFonts w:ascii="Times New Roman" w:hAnsi="Times New Roman" w:cs="Times New Roman"/>
          <w:sz w:val="28"/>
          <w:szCs w:val="28"/>
        </w:rPr>
        <w:t>предприятия в целом.</w:t>
      </w:r>
    </w:p>
    <w:p w:rsidR="00696C93" w:rsidRPr="00221F2E" w:rsidRDefault="00121DF4" w:rsidP="007A3B4E">
      <w:pPr>
        <w:tabs>
          <w:tab w:val="left" w:pos="851"/>
        </w:tabs>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ab/>
        <w:t>Задача реализации алгоритмов управления на среднем и верхнем уровнях возлагается на программируемые устройства, которые воздействуют на исполнительные механизмы</w:t>
      </w:r>
      <w:r w:rsidR="00696C93" w:rsidRPr="00221F2E">
        <w:rPr>
          <w:rFonts w:ascii="Times New Roman" w:hAnsi="Times New Roman" w:cs="Times New Roman"/>
          <w:sz w:val="28"/>
          <w:szCs w:val="28"/>
        </w:rPr>
        <w:t xml:space="preserve"> и/или на иные программируемые устройства</w:t>
      </w:r>
      <w:r w:rsidRPr="00221F2E">
        <w:rPr>
          <w:rFonts w:ascii="Times New Roman" w:hAnsi="Times New Roman" w:cs="Times New Roman"/>
          <w:sz w:val="28"/>
          <w:szCs w:val="28"/>
        </w:rPr>
        <w:t>.</w:t>
      </w:r>
    </w:p>
    <w:p w:rsidR="00121DF4" w:rsidRPr="00221F2E" w:rsidRDefault="004359E0" w:rsidP="007A3B4E">
      <w:pPr>
        <w:tabs>
          <w:tab w:val="left" w:pos="851"/>
        </w:tabs>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ab/>
      </w:r>
      <w:r w:rsidR="00121DF4" w:rsidRPr="00221F2E">
        <w:rPr>
          <w:rFonts w:ascii="Times New Roman" w:hAnsi="Times New Roman" w:cs="Times New Roman"/>
          <w:sz w:val="28"/>
          <w:szCs w:val="28"/>
        </w:rPr>
        <w:t>Так, например, для поддержания</w:t>
      </w:r>
      <w:r w:rsidR="00A34A24" w:rsidRPr="00221F2E">
        <w:rPr>
          <w:rFonts w:ascii="Times New Roman" w:hAnsi="Times New Roman" w:cs="Times New Roman"/>
          <w:sz w:val="28"/>
          <w:szCs w:val="28"/>
        </w:rPr>
        <w:t xml:space="preserve"> </w:t>
      </w:r>
      <w:r w:rsidR="00121DF4" w:rsidRPr="00221F2E">
        <w:rPr>
          <w:rFonts w:ascii="Times New Roman" w:hAnsi="Times New Roman" w:cs="Times New Roman"/>
          <w:sz w:val="28"/>
          <w:szCs w:val="28"/>
        </w:rPr>
        <w:t xml:space="preserve">частоты вращения </w:t>
      </w:r>
      <w:r w:rsidR="00A34A24" w:rsidRPr="00221F2E">
        <w:rPr>
          <w:rFonts w:ascii="Times New Roman" w:hAnsi="Times New Roman" w:cs="Times New Roman"/>
          <w:sz w:val="28"/>
          <w:szCs w:val="28"/>
        </w:rPr>
        <w:t>электронасосов</w:t>
      </w:r>
      <w:r w:rsidR="00121DF4" w:rsidRPr="00221F2E">
        <w:rPr>
          <w:rFonts w:ascii="Times New Roman" w:hAnsi="Times New Roman" w:cs="Times New Roman"/>
          <w:sz w:val="28"/>
          <w:szCs w:val="28"/>
        </w:rPr>
        <w:t xml:space="preserve"> может быть предусмотрено воздействие на исполнительный механизм, увеличивающий силу тока в их двигателях</w:t>
      </w:r>
      <w:r w:rsidR="00A34A24" w:rsidRPr="00221F2E">
        <w:rPr>
          <w:rFonts w:ascii="Times New Roman" w:hAnsi="Times New Roman" w:cs="Times New Roman"/>
          <w:sz w:val="28"/>
          <w:szCs w:val="28"/>
        </w:rPr>
        <w:t>. В этом случае</w:t>
      </w:r>
      <w:r w:rsidR="00696C93" w:rsidRPr="00221F2E">
        <w:rPr>
          <w:rFonts w:ascii="Times New Roman" w:hAnsi="Times New Roman" w:cs="Times New Roman"/>
          <w:sz w:val="28"/>
          <w:szCs w:val="28"/>
        </w:rPr>
        <w:t xml:space="preserve"> управляющее устройство </w:t>
      </w:r>
      <w:r w:rsidR="00A34A24" w:rsidRPr="00221F2E">
        <w:rPr>
          <w:rFonts w:ascii="Times New Roman" w:hAnsi="Times New Roman" w:cs="Times New Roman"/>
          <w:sz w:val="28"/>
          <w:szCs w:val="28"/>
        </w:rPr>
        <w:t xml:space="preserve">на среднем уровне </w:t>
      </w:r>
      <w:r w:rsidR="00696C93" w:rsidRPr="00221F2E">
        <w:rPr>
          <w:rFonts w:ascii="Times New Roman" w:hAnsi="Times New Roman" w:cs="Times New Roman"/>
          <w:sz w:val="28"/>
          <w:szCs w:val="28"/>
        </w:rPr>
        <w:t>(например, программируемый логический контроллер) увеличивает ток</w:t>
      </w:r>
      <w:r w:rsidR="00C80E26" w:rsidRPr="00221F2E">
        <w:rPr>
          <w:rFonts w:ascii="Times New Roman" w:hAnsi="Times New Roman" w:cs="Times New Roman"/>
          <w:sz w:val="28"/>
          <w:szCs w:val="28"/>
        </w:rPr>
        <w:t xml:space="preserve"> двигателя</w:t>
      </w:r>
      <w:r w:rsidR="00696C93" w:rsidRPr="00221F2E">
        <w:rPr>
          <w:rFonts w:ascii="Times New Roman" w:hAnsi="Times New Roman" w:cs="Times New Roman"/>
          <w:sz w:val="28"/>
          <w:szCs w:val="28"/>
        </w:rPr>
        <w:t xml:space="preserve"> при снижении частоты вращения </w:t>
      </w:r>
      <w:r w:rsidR="00C80E26" w:rsidRPr="00221F2E">
        <w:rPr>
          <w:rFonts w:ascii="Times New Roman" w:hAnsi="Times New Roman" w:cs="Times New Roman"/>
          <w:sz w:val="28"/>
          <w:szCs w:val="28"/>
        </w:rPr>
        <w:t xml:space="preserve">ротора </w:t>
      </w:r>
      <w:r w:rsidR="00696C93" w:rsidRPr="00221F2E">
        <w:rPr>
          <w:rFonts w:ascii="Times New Roman" w:hAnsi="Times New Roman" w:cs="Times New Roman"/>
          <w:sz w:val="28"/>
          <w:szCs w:val="28"/>
        </w:rPr>
        <w:t xml:space="preserve">и снижает </w:t>
      </w:r>
      <w:r w:rsidR="00C80E26" w:rsidRPr="00221F2E">
        <w:rPr>
          <w:rFonts w:ascii="Times New Roman" w:hAnsi="Times New Roman" w:cs="Times New Roman"/>
          <w:sz w:val="28"/>
          <w:szCs w:val="28"/>
        </w:rPr>
        <w:t>ток</w:t>
      </w:r>
      <w:r w:rsidR="00696C93" w:rsidRPr="00221F2E">
        <w:rPr>
          <w:rFonts w:ascii="Times New Roman" w:hAnsi="Times New Roman" w:cs="Times New Roman"/>
          <w:sz w:val="28"/>
          <w:szCs w:val="28"/>
        </w:rPr>
        <w:t xml:space="preserve"> при превышении частоты</w:t>
      </w:r>
      <w:r w:rsidR="00121DF4" w:rsidRPr="00221F2E">
        <w:rPr>
          <w:rFonts w:ascii="Times New Roman" w:hAnsi="Times New Roman" w:cs="Times New Roman"/>
          <w:sz w:val="28"/>
          <w:szCs w:val="28"/>
        </w:rPr>
        <w:t xml:space="preserve">. </w:t>
      </w:r>
      <w:r w:rsidR="00A34A24" w:rsidRPr="00221F2E">
        <w:rPr>
          <w:rFonts w:ascii="Times New Roman" w:hAnsi="Times New Roman" w:cs="Times New Roman"/>
          <w:sz w:val="28"/>
          <w:szCs w:val="28"/>
        </w:rPr>
        <w:t xml:space="preserve">Однако </w:t>
      </w:r>
      <w:r w:rsidR="00121DF4" w:rsidRPr="00221F2E">
        <w:rPr>
          <w:rFonts w:ascii="Times New Roman" w:hAnsi="Times New Roman" w:cs="Times New Roman"/>
          <w:sz w:val="28"/>
          <w:szCs w:val="28"/>
        </w:rPr>
        <w:t>само значение частоты вращения</w:t>
      </w:r>
      <w:r w:rsidR="00696C93" w:rsidRPr="00221F2E">
        <w:rPr>
          <w:rFonts w:ascii="Times New Roman" w:hAnsi="Times New Roman" w:cs="Times New Roman"/>
          <w:sz w:val="28"/>
          <w:szCs w:val="28"/>
        </w:rPr>
        <w:t>, котор</w:t>
      </w:r>
      <w:r w:rsidR="00C80E26" w:rsidRPr="00221F2E">
        <w:rPr>
          <w:rFonts w:ascii="Times New Roman" w:hAnsi="Times New Roman" w:cs="Times New Roman"/>
          <w:sz w:val="28"/>
          <w:szCs w:val="28"/>
        </w:rPr>
        <w:t>ое</w:t>
      </w:r>
      <w:r w:rsidR="00696C93" w:rsidRPr="00221F2E">
        <w:rPr>
          <w:rFonts w:ascii="Times New Roman" w:hAnsi="Times New Roman" w:cs="Times New Roman"/>
          <w:sz w:val="28"/>
          <w:szCs w:val="28"/>
        </w:rPr>
        <w:t xml:space="preserve"> необходимо поддерживать неизменн</w:t>
      </w:r>
      <w:r w:rsidR="00C80E26" w:rsidRPr="00221F2E">
        <w:rPr>
          <w:rFonts w:ascii="Times New Roman" w:hAnsi="Times New Roman" w:cs="Times New Roman"/>
          <w:sz w:val="28"/>
          <w:szCs w:val="28"/>
        </w:rPr>
        <w:t>ым</w:t>
      </w:r>
      <w:r w:rsidR="00696C93" w:rsidRPr="00221F2E">
        <w:rPr>
          <w:rFonts w:ascii="Times New Roman" w:hAnsi="Times New Roman" w:cs="Times New Roman"/>
          <w:sz w:val="28"/>
          <w:szCs w:val="28"/>
        </w:rPr>
        <w:t>,</w:t>
      </w:r>
      <w:r w:rsidR="00121DF4" w:rsidRPr="00221F2E">
        <w:rPr>
          <w:rFonts w:ascii="Times New Roman" w:hAnsi="Times New Roman" w:cs="Times New Roman"/>
          <w:sz w:val="28"/>
          <w:szCs w:val="28"/>
        </w:rPr>
        <w:t xml:space="preserve"> определяется оператором на верхнем уровне</w:t>
      </w:r>
      <w:r w:rsidR="00696C93" w:rsidRPr="00221F2E">
        <w:rPr>
          <w:rFonts w:ascii="Times New Roman" w:hAnsi="Times New Roman" w:cs="Times New Roman"/>
          <w:sz w:val="28"/>
          <w:szCs w:val="28"/>
        </w:rPr>
        <w:t xml:space="preserve"> и передаётся </w:t>
      </w:r>
      <w:r w:rsidR="00C80E26" w:rsidRPr="00221F2E">
        <w:rPr>
          <w:rFonts w:ascii="Times New Roman" w:hAnsi="Times New Roman" w:cs="Times New Roman"/>
          <w:sz w:val="28"/>
          <w:szCs w:val="28"/>
        </w:rPr>
        <w:t xml:space="preserve">по информационной сети </w:t>
      </w:r>
      <w:r w:rsidR="00696C93" w:rsidRPr="00221F2E">
        <w:rPr>
          <w:rFonts w:ascii="Times New Roman" w:hAnsi="Times New Roman" w:cs="Times New Roman"/>
          <w:sz w:val="28"/>
          <w:szCs w:val="28"/>
        </w:rPr>
        <w:t>в управляющий контроллер</w:t>
      </w:r>
      <w:r w:rsidR="00A34A24" w:rsidRPr="00221F2E">
        <w:rPr>
          <w:rFonts w:ascii="Times New Roman" w:hAnsi="Times New Roman" w:cs="Times New Roman"/>
          <w:sz w:val="28"/>
          <w:szCs w:val="28"/>
        </w:rPr>
        <w:t>, находящи</w:t>
      </w:r>
      <w:r w:rsidR="009903B6" w:rsidRPr="00221F2E">
        <w:rPr>
          <w:rFonts w:ascii="Times New Roman" w:hAnsi="Times New Roman" w:cs="Times New Roman"/>
          <w:sz w:val="28"/>
          <w:szCs w:val="28"/>
        </w:rPr>
        <w:t>й</w:t>
      </w:r>
      <w:r w:rsidR="00A34A24" w:rsidRPr="00221F2E">
        <w:rPr>
          <w:rFonts w:ascii="Times New Roman" w:hAnsi="Times New Roman" w:cs="Times New Roman"/>
          <w:sz w:val="28"/>
          <w:szCs w:val="28"/>
        </w:rPr>
        <w:t>ся</w:t>
      </w:r>
      <w:r w:rsidR="00696C93" w:rsidRPr="00221F2E">
        <w:rPr>
          <w:rFonts w:ascii="Times New Roman" w:hAnsi="Times New Roman" w:cs="Times New Roman"/>
          <w:sz w:val="28"/>
          <w:szCs w:val="28"/>
        </w:rPr>
        <w:t xml:space="preserve"> на среднем уровне</w:t>
      </w:r>
      <w:r w:rsidR="00121DF4" w:rsidRPr="00221F2E">
        <w:rPr>
          <w:rFonts w:ascii="Times New Roman" w:hAnsi="Times New Roman" w:cs="Times New Roman"/>
          <w:sz w:val="28"/>
          <w:szCs w:val="28"/>
        </w:rPr>
        <w:t>.</w:t>
      </w:r>
    </w:p>
    <w:p w:rsidR="00A34A24" w:rsidRPr="00221F2E" w:rsidRDefault="00A34A24" w:rsidP="007A3B4E">
      <w:pPr>
        <w:tabs>
          <w:tab w:val="left" w:pos="851"/>
        </w:tabs>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ab/>
        <w:t xml:space="preserve">Реализация такой концепции управления подразумевает возможность написания пользовательских алгоритмов управления объектами на среднем и верхнем уровнях, при этом </w:t>
      </w:r>
      <w:r w:rsidR="008165D0" w:rsidRPr="00221F2E">
        <w:rPr>
          <w:rFonts w:ascii="Times New Roman" w:hAnsi="Times New Roman" w:cs="Times New Roman"/>
          <w:sz w:val="28"/>
          <w:szCs w:val="28"/>
        </w:rPr>
        <w:t>аппаратная составляющая средств управления должна быть универсальной – то есть не быть привязана к типу производимого продукта на предприятии</w:t>
      </w:r>
      <w:r w:rsidRPr="00221F2E">
        <w:rPr>
          <w:rFonts w:ascii="Times New Roman" w:hAnsi="Times New Roman" w:cs="Times New Roman"/>
          <w:sz w:val="28"/>
          <w:szCs w:val="28"/>
        </w:rPr>
        <w:t>.</w:t>
      </w:r>
    </w:p>
    <w:p w:rsidR="001F6920" w:rsidRPr="00221F2E" w:rsidRDefault="009903B6" w:rsidP="007A3B4E">
      <w:pPr>
        <w:tabs>
          <w:tab w:val="left" w:pos="851"/>
        </w:tabs>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ab/>
      </w:r>
      <w:r w:rsidR="001F6920" w:rsidRPr="00221F2E">
        <w:rPr>
          <w:rFonts w:ascii="Times New Roman" w:hAnsi="Times New Roman" w:cs="Times New Roman"/>
          <w:sz w:val="28"/>
          <w:szCs w:val="28"/>
        </w:rPr>
        <w:t xml:space="preserve">Программный продукт </w:t>
      </w:r>
      <w:r w:rsidR="001F6920" w:rsidRPr="00221F2E">
        <w:rPr>
          <w:rFonts w:ascii="Times New Roman" w:hAnsi="Times New Roman" w:cs="Times New Roman"/>
          <w:sz w:val="28"/>
          <w:szCs w:val="28"/>
          <w:lang w:val="en-US"/>
        </w:rPr>
        <w:t>Master</w:t>
      </w:r>
      <w:r w:rsidR="001F6920" w:rsidRPr="00221F2E">
        <w:rPr>
          <w:rFonts w:ascii="Times New Roman" w:hAnsi="Times New Roman" w:cs="Times New Roman"/>
          <w:sz w:val="28"/>
          <w:szCs w:val="28"/>
        </w:rPr>
        <w:t xml:space="preserve"> </w:t>
      </w:r>
      <w:r w:rsidR="001F6920" w:rsidRPr="00221F2E">
        <w:rPr>
          <w:rFonts w:ascii="Times New Roman" w:hAnsi="Times New Roman" w:cs="Times New Roman"/>
          <w:sz w:val="28"/>
          <w:szCs w:val="28"/>
          <w:lang w:val="en-US"/>
        </w:rPr>
        <w:t>SCADA</w:t>
      </w:r>
      <w:r w:rsidR="001F6920" w:rsidRPr="00221F2E">
        <w:rPr>
          <w:rFonts w:ascii="Times New Roman" w:hAnsi="Times New Roman" w:cs="Times New Roman"/>
          <w:sz w:val="28"/>
          <w:szCs w:val="28"/>
        </w:rPr>
        <w:t xml:space="preserve"> 4</w:t>
      </w:r>
      <w:r w:rsidR="001F6920" w:rsidRPr="00221F2E">
        <w:rPr>
          <w:rFonts w:ascii="Times New Roman" w:hAnsi="Times New Roman" w:cs="Times New Roman"/>
          <w:sz w:val="28"/>
          <w:szCs w:val="28"/>
          <w:lang w:val="en-US"/>
        </w:rPr>
        <w:t>D</w:t>
      </w:r>
      <w:r w:rsidR="001F6920" w:rsidRPr="00221F2E">
        <w:rPr>
          <w:rFonts w:ascii="Times New Roman" w:hAnsi="Times New Roman" w:cs="Times New Roman"/>
          <w:sz w:val="28"/>
          <w:szCs w:val="28"/>
        </w:rPr>
        <w:t xml:space="preserve"> позволяет создавать программы управления, которые могут</w:t>
      </w:r>
      <w:r w:rsidR="00097285" w:rsidRPr="00221F2E">
        <w:rPr>
          <w:rFonts w:ascii="Times New Roman" w:hAnsi="Times New Roman" w:cs="Times New Roman"/>
          <w:sz w:val="28"/>
          <w:szCs w:val="28"/>
        </w:rPr>
        <w:t xml:space="preserve"> быть</w:t>
      </w:r>
      <w:r w:rsidR="001F6920" w:rsidRPr="00221F2E">
        <w:rPr>
          <w:rFonts w:ascii="Times New Roman" w:hAnsi="Times New Roman" w:cs="Times New Roman"/>
          <w:sz w:val="28"/>
          <w:szCs w:val="28"/>
        </w:rPr>
        <w:t xml:space="preserve"> использованы на любом из уровней АСУ ТП. </w:t>
      </w:r>
      <w:r w:rsidRPr="00221F2E">
        <w:rPr>
          <w:rFonts w:ascii="Times New Roman" w:hAnsi="Times New Roman" w:cs="Times New Roman"/>
          <w:sz w:val="28"/>
          <w:szCs w:val="28"/>
        </w:rPr>
        <w:t>Рассмотрим возможности Master SCADA 4D на примере программы управления системой охлаждения силового трансформатора</w:t>
      </w:r>
      <w:r w:rsidR="001F6920" w:rsidRPr="00221F2E">
        <w:rPr>
          <w:rFonts w:ascii="Times New Roman" w:hAnsi="Times New Roman" w:cs="Times New Roman"/>
          <w:sz w:val="28"/>
          <w:szCs w:val="28"/>
        </w:rPr>
        <w:t xml:space="preserve"> и программы учёта коммутационной способности выключателя</w:t>
      </w:r>
      <w:r w:rsidRPr="00221F2E">
        <w:rPr>
          <w:rFonts w:ascii="Times New Roman" w:hAnsi="Times New Roman" w:cs="Times New Roman"/>
          <w:sz w:val="28"/>
          <w:szCs w:val="28"/>
        </w:rPr>
        <w:t xml:space="preserve">. </w:t>
      </w:r>
    </w:p>
    <w:p w:rsidR="009903B6" w:rsidRPr="00221F2E" w:rsidRDefault="009903B6" w:rsidP="007A3B4E">
      <w:pPr>
        <w:tabs>
          <w:tab w:val="left" w:pos="851"/>
        </w:tabs>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 xml:space="preserve">Для этой цели, во-первых, создадим </w:t>
      </w:r>
      <w:r w:rsidR="00E13696" w:rsidRPr="00221F2E">
        <w:rPr>
          <w:rFonts w:ascii="Times New Roman" w:hAnsi="Times New Roman" w:cs="Times New Roman"/>
          <w:sz w:val="28"/>
          <w:szCs w:val="28"/>
        </w:rPr>
        <w:t>пользовательский интерфейс, отображающий состояние контролируемого оборудования</w:t>
      </w:r>
      <w:r w:rsidR="00FB3633" w:rsidRPr="00221F2E">
        <w:rPr>
          <w:rFonts w:ascii="Times New Roman" w:hAnsi="Times New Roman" w:cs="Times New Roman"/>
          <w:sz w:val="28"/>
          <w:szCs w:val="28"/>
        </w:rPr>
        <w:t xml:space="preserve"> и возможные способы взаимодействия с ним</w:t>
      </w:r>
      <w:r w:rsidR="00E13696" w:rsidRPr="00221F2E">
        <w:rPr>
          <w:rFonts w:ascii="Times New Roman" w:hAnsi="Times New Roman" w:cs="Times New Roman"/>
          <w:sz w:val="28"/>
          <w:szCs w:val="28"/>
        </w:rPr>
        <w:t>, а во-вторых, разработаем саму программу</w:t>
      </w:r>
      <w:r w:rsidR="00FB3633" w:rsidRPr="00221F2E">
        <w:rPr>
          <w:rFonts w:ascii="Times New Roman" w:hAnsi="Times New Roman" w:cs="Times New Roman"/>
          <w:sz w:val="28"/>
          <w:szCs w:val="28"/>
        </w:rPr>
        <w:t xml:space="preserve"> </w:t>
      </w:r>
      <w:r w:rsidR="00FB3633" w:rsidRPr="00221F2E">
        <w:rPr>
          <w:rFonts w:ascii="Times New Roman" w:hAnsi="Times New Roman" w:cs="Times New Roman"/>
          <w:sz w:val="28"/>
          <w:szCs w:val="28"/>
        </w:rPr>
        <w:lastRenderedPageBreak/>
        <w:t>управления</w:t>
      </w:r>
      <w:r w:rsidR="00E13696" w:rsidRPr="00221F2E">
        <w:rPr>
          <w:rFonts w:ascii="Times New Roman" w:hAnsi="Times New Roman" w:cs="Times New Roman"/>
          <w:sz w:val="28"/>
          <w:szCs w:val="28"/>
        </w:rPr>
        <w:t xml:space="preserve"> с помощью универсального языка программирования FBD (</w:t>
      </w:r>
      <w:proofErr w:type="spellStart"/>
      <w:r w:rsidR="00E13696" w:rsidRPr="00221F2E">
        <w:rPr>
          <w:rFonts w:ascii="Times New Roman" w:hAnsi="Times New Roman" w:cs="Times New Roman"/>
          <w:sz w:val="28"/>
          <w:szCs w:val="28"/>
        </w:rPr>
        <w:t>Function</w:t>
      </w:r>
      <w:proofErr w:type="spellEnd"/>
      <w:r w:rsidR="00E13696" w:rsidRPr="00221F2E">
        <w:rPr>
          <w:rFonts w:ascii="Times New Roman" w:hAnsi="Times New Roman" w:cs="Times New Roman"/>
          <w:sz w:val="28"/>
          <w:szCs w:val="28"/>
        </w:rPr>
        <w:t xml:space="preserve"> </w:t>
      </w:r>
      <w:proofErr w:type="spellStart"/>
      <w:r w:rsidR="00E13696" w:rsidRPr="00221F2E">
        <w:rPr>
          <w:rFonts w:ascii="Times New Roman" w:hAnsi="Times New Roman" w:cs="Times New Roman"/>
          <w:sz w:val="28"/>
          <w:szCs w:val="28"/>
        </w:rPr>
        <w:t>Block</w:t>
      </w:r>
      <w:proofErr w:type="spellEnd"/>
      <w:r w:rsidR="00E13696" w:rsidRPr="00221F2E">
        <w:rPr>
          <w:rFonts w:ascii="Times New Roman" w:hAnsi="Times New Roman" w:cs="Times New Roman"/>
          <w:sz w:val="28"/>
          <w:szCs w:val="28"/>
        </w:rPr>
        <w:t xml:space="preserve"> </w:t>
      </w:r>
      <w:proofErr w:type="spellStart"/>
      <w:r w:rsidR="00E13696" w:rsidRPr="00221F2E">
        <w:rPr>
          <w:rFonts w:ascii="Times New Roman" w:hAnsi="Times New Roman" w:cs="Times New Roman"/>
          <w:sz w:val="28"/>
          <w:szCs w:val="28"/>
        </w:rPr>
        <w:t>Diagram</w:t>
      </w:r>
      <w:proofErr w:type="spellEnd"/>
      <w:r w:rsidR="00E13696" w:rsidRPr="00221F2E">
        <w:rPr>
          <w:rFonts w:ascii="Times New Roman" w:hAnsi="Times New Roman" w:cs="Times New Roman"/>
          <w:sz w:val="28"/>
          <w:szCs w:val="28"/>
        </w:rPr>
        <w:t>).</w:t>
      </w:r>
    </w:p>
    <w:p w:rsidR="007A3B4E" w:rsidRPr="00221F2E" w:rsidRDefault="007A3B4E" w:rsidP="007A3B4E">
      <w:pPr>
        <w:tabs>
          <w:tab w:val="left" w:pos="851"/>
        </w:tabs>
        <w:spacing w:after="0" w:line="360" w:lineRule="auto"/>
        <w:ind w:firstLine="709"/>
        <w:jc w:val="both"/>
        <w:rPr>
          <w:rFonts w:ascii="Times New Roman" w:hAnsi="Times New Roman" w:cs="Times New Roman"/>
          <w:sz w:val="28"/>
          <w:szCs w:val="28"/>
        </w:rPr>
      </w:pPr>
    </w:p>
    <w:p w:rsidR="00FB3633" w:rsidRPr="00221F2E" w:rsidRDefault="00FB3633" w:rsidP="00FB3633">
      <w:pPr>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rPr>
        <w:t xml:space="preserve">СОЗДАНИЕ ГРАФИЧЕСКОГО ИНТЕРФЕЙСА </w:t>
      </w:r>
    </w:p>
    <w:p w:rsidR="001F6920" w:rsidRPr="00221F2E" w:rsidRDefault="001F6920" w:rsidP="00FB3633">
      <w:pPr>
        <w:spacing w:after="0" w:line="360" w:lineRule="auto"/>
        <w:jc w:val="center"/>
        <w:rPr>
          <w:rFonts w:ascii="Times New Roman" w:hAnsi="Times New Roman" w:cs="Times New Roman"/>
          <w:sz w:val="28"/>
          <w:szCs w:val="28"/>
        </w:rPr>
      </w:pPr>
    </w:p>
    <w:p w:rsidR="001F6920" w:rsidRPr="00221F2E" w:rsidRDefault="001F6920" w:rsidP="001F6920">
      <w:pPr>
        <w:tabs>
          <w:tab w:val="left" w:pos="851"/>
        </w:tabs>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Для начала создадим программное окно для отображения и ввода информации. Для этого войдём во вкладку «Объекты» и, наживая правую кнопку мыши</w:t>
      </w:r>
      <w:r w:rsidR="00327240" w:rsidRPr="00221F2E">
        <w:rPr>
          <w:rFonts w:ascii="Times New Roman" w:hAnsi="Times New Roman" w:cs="Times New Roman"/>
          <w:sz w:val="28"/>
          <w:szCs w:val="28"/>
        </w:rPr>
        <w:t xml:space="preserve"> (ПКМ)</w:t>
      </w:r>
      <w:r w:rsidRPr="00221F2E">
        <w:rPr>
          <w:rFonts w:ascii="Times New Roman" w:hAnsi="Times New Roman" w:cs="Times New Roman"/>
          <w:sz w:val="28"/>
          <w:szCs w:val="28"/>
        </w:rPr>
        <w:t>, создадим новый объект с названием по умолчанию «Объект 1».</w:t>
      </w:r>
      <w:r w:rsidR="00327240" w:rsidRPr="00221F2E">
        <w:rPr>
          <w:rFonts w:ascii="Times New Roman" w:hAnsi="Times New Roman" w:cs="Times New Roman"/>
          <w:sz w:val="28"/>
          <w:szCs w:val="28"/>
        </w:rPr>
        <w:t xml:space="preserve"> Нажимая ПКМ на папке «Окно» в «Объекте 1», выберем опцию создания программного окна и сделаем его стартовым</w:t>
      </w:r>
      <w:r w:rsidR="00E90FF4" w:rsidRPr="00221F2E">
        <w:rPr>
          <w:rFonts w:ascii="Times New Roman" w:hAnsi="Times New Roman" w:cs="Times New Roman"/>
          <w:sz w:val="28"/>
          <w:szCs w:val="28"/>
        </w:rPr>
        <w:t xml:space="preserve"> (рис.4.1)</w:t>
      </w:r>
      <w:r w:rsidR="00327240" w:rsidRPr="00221F2E">
        <w:rPr>
          <w:rFonts w:ascii="Times New Roman" w:hAnsi="Times New Roman" w:cs="Times New Roman"/>
          <w:sz w:val="28"/>
          <w:szCs w:val="28"/>
        </w:rPr>
        <w:t>.</w:t>
      </w:r>
      <w:r w:rsidR="00E90FF4" w:rsidRPr="00221F2E">
        <w:rPr>
          <w:rFonts w:ascii="Times New Roman" w:hAnsi="Times New Roman" w:cs="Times New Roman"/>
          <w:sz w:val="28"/>
          <w:szCs w:val="28"/>
        </w:rPr>
        <w:t xml:space="preserve"> Название окна – как и других переменных окружения – может редактироваться пользователем произвольно.</w:t>
      </w:r>
    </w:p>
    <w:p w:rsidR="00C9281D" w:rsidRPr="00221F2E" w:rsidRDefault="00E90FF4" w:rsidP="001F6920">
      <w:pPr>
        <w:tabs>
          <w:tab w:val="left" w:pos="851"/>
        </w:tabs>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Создадим фрагмент подстанции, пользуясь библиотекой «</w:t>
      </w:r>
      <w:r w:rsidRPr="00221F2E">
        <w:rPr>
          <w:rFonts w:ascii="Times New Roman" w:hAnsi="Times New Roman" w:cs="Times New Roman"/>
          <w:sz w:val="28"/>
          <w:szCs w:val="28"/>
          <w:lang w:val="en-US"/>
        </w:rPr>
        <w:t>Electromagnetics</w:t>
      </w:r>
      <w:r w:rsidRPr="00221F2E">
        <w:rPr>
          <w:rFonts w:ascii="Times New Roman" w:hAnsi="Times New Roman" w:cs="Times New Roman"/>
          <w:sz w:val="28"/>
          <w:szCs w:val="28"/>
        </w:rPr>
        <w:t>» в палитре инструментов и перетаскивая фрагменты из библиотеки в программное окно.</w:t>
      </w:r>
      <w:r w:rsidR="00AF7250" w:rsidRPr="00221F2E">
        <w:rPr>
          <w:rFonts w:ascii="Times New Roman" w:hAnsi="Times New Roman" w:cs="Times New Roman"/>
          <w:sz w:val="28"/>
          <w:szCs w:val="28"/>
        </w:rPr>
        <w:t xml:space="preserve"> </w:t>
      </w:r>
    </w:p>
    <w:p w:rsidR="00E90FF4" w:rsidRPr="00221F2E" w:rsidRDefault="00AF7250" w:rsidP="001F6920">
      <w:pPr>
        <w:tabs>
          <w:tab w:val="left" w:pos="851"/>
        </w:tabs>
        <w:spacing w:after="0" w:line="360" w:lineRule="auto"/>
        <w:ind w:firstLine="709"/>
        <w:jc w:val="both"/>
        <w:rPr>
          <w:rFonts w:ascii="Times New Roman" w:hAnsi="Times New Roman" w:cs="Times New Roman"/>
          <w:sz w:val="28"/>
          <w:szCs w:val="28"/>
        </w:rPr>
      </w:pPr>
      <w:r w:rsidRPr="00221F2E">
        <w:rPr>
          <w:rFonts w:ascii="Times New Roman" w:hAnsi="Times New Roman" w:cs="Times New Roman"/>
          <w:sz w:val="28"/>
          <w:szCs w:val="28"/>
        </w:rPr>
        <w:t>Добавим на экран рисунок лицевой панели цифрового счётчика, пользуясь «Элементом для отображения изображения» из раздела «Примитивы» (рис.4.2).</w:t>
      </w:r>
    </w:p>
    <w:p w:rsidR="001F6920" w:rsidRPr="00221F2E" w:rsidRDefault="001F6920" w:rsidP="00FB3633">
      <w:pPr>
        <w:spacing w:after="0" w:line="360" w:lineRule="auto"/>
        <w:jc w:val="center"/>
        <w:rPr>
          <w:rFonts w:ascii="Times New Roman" w:hAnsi="Times New Roman" w:cs="Times New Roman"/>
          <w:sz w:val="28"/>
          <w:szCs w:val="28"/>
        </w:rPr>
      </w:pPr>
    </w:p>
    <w:p w:rsidR="001F6920" w:rsidRPr="00221F2E" w:rsidRDefault="001F6920" w:rsidP="00FB3633">
      <w:pPr>
        <w:spacing w:after="0" w:line="360" w:lineRule="auto"/>
        <w:jc w:val="center"/>
        <w:rPr>
          <w:rFonts w:ascii="Times New Roman" w:hAnsi="Times New Roman" w:cs="Times New Roman"/>
          <w:sz w:val="28"/>
          <w:szCs w:val="28"/>
        </w:rPr>
      </w:pPr>
      <w:r w:rsidRPr="00221F2E">
        <w:rPr>
          <w:noProof/>
          <w:lang w:eastAsia="ru-RU"/>
        </w:rPr>
        <w:drawing>
          <wp:inline distT="0" distB="0" distL="0" distR="0" wp14:anchorId="233114C0" wp14:editId="2CF5BD98">
            <wp:extent cx="5899242" cy="3370997"/>
            <wp:effectExtent l="19050" t="19050" r="25400" b="2032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3">
                      <a:extLst>
                        <a:ext uri="{BEBA8EAE-BF5A-486C-A8C5-ECC9F3942E4B}">
                          <a14:imgProps xmlns:a14="http://schemas.microsoft.com/office/drawing/2010/main">
                            <a14:imgLayer r:embed="rId204">
                              <a14:imgEffect>
                                <a14:brightnessContrast bright="20000" contrast="-40000"/>
                              </a14:imgEffect>
                            </a14:imgLayer>
                          </a14:imgProps>
                        </a:ext>
                      </a:extLst>
                    </a:blip>
                    <a:srcRect t="31054" r="61856" b="30200"/>
                    <a:stretch/>
                  </pic:blipFill>
                  <pic:spPr bwMode="auto">
                    <a:xfrm>
                      <a:off x="0" y="0"/>
                      <a:ext cx="5893465" cy="336769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1F6920" w:rsidRPr="00221F2E" w:rsidRDefault="001F6920" w:rsidP="001F6920">
      <w:pPr>
        <w:tabs>
          <w:tab w:val="left" w:pos="0"/>
        </w:tabs>
        <w:spacing w:before="120"/>
        <w:jc w:val="center"/>
        <w:rPr>
          <w:rFonts w:ascii="Times New Roman" w:hAnsi="Times New Roman" w:cs="Times New Roman"/>
          <w:sz w:val="24"/>
          <w:szCs w:val="24"/>
        </w:rPr>
      </w:pPr>
      <w:r w:rsidRPr="00221F2E">
        <w:rPr>
          <w:rFonts w:ascii="Times New Roman" w:hAnsi="Times New Roman" w:cs="Times New Roman"/>
          <w:sz w:val="24"/>
          <w:szCs w:val="24"/>
        </w:rPr>
        <w:lastRenderedPageBreak/>
        <w:t xml:space="preserve">Рисунок </w:t>
      </w:r>
      <w:r w:rsidRPr="00221F2E">
        <w:rPr>
          <w:rFonts w:ascii="Times New Roman" w:hAnsi="Times New Roman" w:cs="Times New Roman"/>
          <w:sz w:val="28"/>
          <w:szCs w:val="28"/>
        </w:rPr>
        <w:t>4.1</w:t>
      </w:r>
      <w:r w:rsidRPr="00221F2E">
        <w:rPr>
          <w:rFonts w:ascii="Times New Roman" w:hAnsi="Times New Roman" w:cs="Times New Roman"/>
          <w:sz w:val="24"/>
          <w:szCs w:val="24"/>
        </w:rPr>
        <w:t xml:space="preserve"> – Создание программного окна для ввода и отображения информации</w:t>
      </w:r>
      <w:r w:rsidRPr="00221F2E">
        <w:rPr>
          <w:rFonts w:ascii="Times New Roman" w:hAnsi="Times New Roman" w:cs="Times New Roman"/>
          <w:sz w:val="28"/>
          <w:szCs w:val="28"/>
        </w:rPr>
        <w:t xml:space="preserve"> </w:t>
      </w:r>
    </w:p>
    <w:p w:rsidR="00AF7250" w:rsidRPr="00221F2E" w:rsidRDefault="00AF7250" w:rsidP="00FB3633">
      <w:pPr>
        <w:spacing w:after="0" w:line="360" w:lineRule="auto"/>
        <w:jc w:val="center"/>
        <w:rPr>
          <w:rFonts w:ascii="Times New Roman" w:hAnsi="Times New Roman" w:cs="Times New Roman"/>
          <w:sz w:val="28"/>
          <w:szCs w:val="28"/>
        </w:rPr>
      </w:pPr>
    </w:p>
    <w:p w:rsidR="00AF7250" w:rsidRPr="00221F2E" w:rsidRDefault="00AF7250" w:rsidP="00FB3633">
      <w:pPr>
        <w:spacing w:after="0" w:line="360" w:lineRule="auto"/>
        <w:jc w:val="center"/>
        <w:rPr>
          <w:rFonts w:ascii="Times New Roman" w:hAnsi="Times New Roman" w:cs="Times New Roman"/>
          <w:sz w:val="28"/>
          <w:szCs w:val="28"/>
        </w:rPr>
      </w:pPr>
      <w:r w:rsidRPr="00221F2E">
        <w:rPr>
          <w:noProof/>
          <w:lang w:eastAsia="ru-RU"/>
        </w:rPr>
        <w:drawing>
          <wp:inline distT="0" distB="0" distL="0" distR="0" wp14:anchorId="6A772F1E" wp14:editId="7957919C">
            <wp:extent cx="6067425" cy="2600325"/>
            <wp:effectExtent l="0" t="0" r="9525"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5">
                      <a:extLst>
                        <a:ext uri="{BEBA8EAE-BF5A-486C-A8C5-ECC9F3942E4B}">
                          <a14:imgProps xmlns:a14="http://schemas.microsoft.com/office/drawing/2010/main">
                            <a14:imgLayer r:embed="rId206">
                              <a14:imgEffect>
                                <a14:brightnessContrast bright="20000" contrast="40000"/>
                              </a14:imgEffect>
                            </a14:imgLayer>
                          </a14:imgProps>
                        </a:ext>
                      </a:extLst>
                    </a:blip>
                    <a:srcRect l="24200" t="50997" r="18584" b="5413"/>
                    <a:stretch/>
                  </pic:blipFill>
                  <pic:spPr bwMode="auto">
                    <a:xfrm>
                      <a:off x="0" y="0"/>
                      <a:ext cx="6063965" cy="2598842"/>
                    </a:xfrm>
                    <a:prstGeom prst="rect">
                      <a:avLst/>
                    </a:prstGeom>
                    <a:ln>
                      <a:noFill/>
                    </a:ln>
                    <a:extLst>
                      <a:ext uri="{53640926-AAD7-44D8-BBD7-CCE9431645EC}">
                        <a14:shadowObscured xmlns:a14="http://schemas.microsoft.com/office/drawing/2010/main"/>
                      </a:ext>
                    </a:extLst>
                  </pic:spPr>
                </pic:pic>
              </a:graphicData>
            </a:graphic>
          </wp:inline>
        </w:drawing>
      </w:r>
    </w:p>
    <w:p w:rsidR="00DE0983" w:rsidRPr="00221F2E" w:rsidRDefault="00AF7250" w:rsidP="00FB3633">
      <w:pPr>
        <w:spacing w:after="0" w:line="360" w:lineRule="auto"/>
        <w:jc w:val="center"/>
        <w:rPr>
          <w:rFonts w:ascii="Times New Roman" w:hAnsi="Times New Roman" w:cs="Times New Roman"/>
          <w:sz w:val="28"/>
          <w:szCs w:val="28"/>
        </w:rPr>
      </w:pPr>
      <w:r w:rsidRPr="00221F2E">
        <w:rPr>
          <w:noProof/>
          <w:lang w:eastAsia="ru-RU"/>
        </w:rPr>
        <w:drawing>
          <wp:inline distT="0" distB="0" distL="0" distR="0" wp14:anchorId="2F7A11FF" wp14:editId="79113515">
            <wp:extent cx="6067425" cy="1772506"/>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7">
                      <a:extLst>
                        <a:ext uri="{BEBA8EAE-BF5A-486C-A8C5-ECC9F3942E4B}">
                          <a14:imgProps xmlns:a14="http://schemas.microsoft.com/office/drawing/2010/main">
                            <a14:imgLayer r:embed="rId208">
                              <a14:imgEffect>
                                <a14:brightnessContrast bright="20000" contrast="40000"/>
                              </a14:imgEffect>
                            </a14:imgLayer>
                          </a14:imgProps>
                        </a:ext>
                      </a:extLst>
                    </a:blip>
                    <a:srcRect l="24200" t="65527" r="18744" b="4843"/>
                    <a:stretch/>
                  </pic:blipFill>
                  <pic:spPr bwMode="auto">
                    <a:xfrm>
                      <a:off x="0" y="0"/>
                      <a:ext cx="6072011" cy="1773846"/>
                    </a:xfrm>
                    <a:prstGeom prst="rect">
                      <a:avLst/>
                    </a:prstGeom>
                    <a:ln>
                      <a:noFill/>
                    </a:ln>
                    <a:extLst>
                      <a:ext uri="{53640926-AAD7-44D8-BBD7-CCE9431645EC}">
                        <a14:shadowObscured xmlns:a14="http://schemas.microsoft.com/office/drawing/2010/main"/>
                      </a:ext>
                    </a:extLst>
                  </pic:spPr>
                </pic:pic>
              </a:graphicData>
            </a:graphic>
          </wp:inline>
        </w:drawing>
      </w:r>
    </w:p>
    <w:p w:rsidR="00AF7250" w:rsidRPr="00221F2E" w:rsidRDefault="00AF7250" w:rsidP="00FB3633">
      <w:pPr>
        <w:spacing w:after="0" w:line="360" w:lineRule="auto"/>
        <w:jc w:val="center"/>
        <w:rPr>
          <w:rFonts w:ascii="Times New Roman" w:hAnsi="Times New Roman" w:cs="Times New Roman"/>
          <w:sz w:val="24"/>
          <w:szCs w:val="24"/>
        </w:rPr>
      </w:pPr>
      <w:r w:rsidRPr="00221F2E">
        <w:rPr>
          <w:rFonts w:ascii="Times New Roman" w:hAnsi="Times New Roman" w:cs="Times New Roman"/>
          <w:sz w:val="24"/>
          <w:szCs w:val="24"/>
        </w:rPr>
        <w:t xml:space="preserve">Рисунок </w:t>
      </w:r>
      <w:r w:rsidRPr="00221F2E">
        <w:rPr>
          <w:rFonts w:ascii="Times New Roman" w:hAnsi="Times New Roman" w:cs="Times New Roman"/>
          <w:sz w:val="28"/>
          <w:szCs w:val="28"/>
        </w:rPr>
        <w:t>4.2</w:t>
      </w:r>
      <w:r w:rsidRPr="00221F2E">
        <w:rPr>
          <w:rFonts w:ascii="Times New Roman" w:hAnsi="Times New Roman" w:cs="Times New Roman"/>
          <w:sz w:val="24"/>
          <w:szCs w:val="24"/>
        </w:rPr>
        <w:t xml:space="preserve"> – Инструменты для создания мнемосхемы</w:t>
      </w:r>
    </w:p>
    <w:p w:rsidR="00C9281D" w:rsidRPr="00221F2E" w:rsidRDefault="00C9281D" w:rsidP="00FB3633">
      <w:pPr>
        <w:spacing w:after="0" w:line="360" w:lineRule="auto"/>
        <w:jc w:val="center"/>
        <w:rPr>
          <w:rFonts w:ascii="Times New Roman" w:hAnsi="Times New Roman" w:cs="Times New Roman"/>
          <w:sz w:val="24"/>
          <w:szCs w:val="24"/>
        </w:rPr>
      </w:pPr>
    </w:p>
    <w:p w:rsidR="00C9281D" w:rsidRPr="00221F2E" w:rsidRDefault="00C9281D" w:rsidP="00C9281D">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t>Добавим на экран элементы для ввода и отображения текста, как показано на рис.4.3. Систему охлаждения трансформатора изобразим в виде турбины.</w:t>
      </w:r>
      <w:r w:rsidR="000E3F4B" w:rsidRPr="00221F2E">
        <w:rPr>
          <w:rFonts w:ascii="Times New Roman" w:hAnsi="Times New Roman" w:cs="Times New Roman"/>
          <w:sz w:val="28"/>
          <w:szCs w:val="28"/>
        </w:rPr>
        <w:t xml:space="preserve"> Соответственно пуск и останов системы отображается в виде вращающейся или остановленной турбины, что соответствует её свойству «Вращение»</w:t>
      </w:r>
    </w:p>
    <w:p w:rsidR="00C9281D" w:rsidRPr="00221F2E" w:rsidRDefault="00C9281D" w:rsidP="00FB3633">
      <w:pPr>
        <w:spacing w:after="0" w:line="360" w:lineRule="auto"/>
        <w:jc w:val="center"/>
        <w:rPr>
          <w:rFonts w:ascii="Times New Roman" w:hAnsi="Times New Roman" w:cs="Times New Roman"/>
          <w:sz w:val="24"/>
          <w:szCs w:val="24"/>
        </w:rPr>
      </w:pPr>
    </w:p>
    <w:p w:rsidR="00C9281D" w:rsidRPr="00221F2E" w:rsidRDefault="00C9281D" w:rsidP="00FB3633">
      <w:pPr>
        <w:spacing w:after="0" w:line="360" w:lineRule="auto"/>
        <w:jc w:val="center"/>
        <w:rPr>
          <w:rFonts w:ascii="Times New Roman" w:hAnsi="Times New Roman" w:cs="Times New Roman"/>
          <w:sz w:val="24"/>
          <w:szCs w:val="24"/>
        </w:rPr>
      </w:pPr>
      <w:r w:rsidRPr="00221F2E">
        <w:rPr>
          <w:noProof/>
          <w:lang w:eastAsia="ru-RU"/>
        </w:rPr>
        <w:lastRenderedPageBreak/>
        <w:drawing>
          <wp:inline distT="0" distB="0" distL="0" distR="0" wp14:anchorId="242E517B" wp14:editId="1FF89010">
            <wp:extent cx="6032311" cy="3725839"/>
            <wp:effectExtent l="0" t="0" r="6985" b="825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9"/>
                    <a:srcRect l="31893" t="17379" r="19065" b="28775"/>
                    <a:stretch/>
                  </pic:blipFill>
                  <pic:spPr bwMode="auto">
                    <a:xfrm>
                      <a:off x="0" y="0"/>
                      <a:ext cx="6034324" cy="3727082"/>
                    </a:xfrm>
                    <a:prstGeom prst="rect">
                      <a:avLst/>
                    </a:prstGeom>
                    <a:ln>
                      <a:noFill/>
                    </a:ln>
                    <a:extLst>
                      <a:ext uri="{53640926-AAD7-44D8-BBD7-CCE9431645EC}">
                        <a14:shadowObscured xmlns:a14="http://schemas.microsoft.com/office/drawing/2010/main"/>
                      </a:ext>
                    </a:extLst>
                  </pic:spPr>
                </pic:pic>
              </a:graphicData>
            </a:graphic>
          </wp:inline>
        </w:drawing>
      </w:r>
    </w:p>
    <w:p w:rsidR="00C9281D" w:rsidRPr="00221F2E" w:rsidRDefault="00C9281D" w:rsidP="00C9281D">
      <w:pPr>
        <w:spacing w:after="0" w:line="360" w:lineRule="auto"/>
        <w:jc w:val="center"/>
        <w:rPr>
          <w:rFonts w:ascii="Times New Roman" w:hAnsi="Times New Roman" w:cs="Times New Roman"/>
          <w:sz w:val="24"/>
          <w:szCs w:val="24"/>
        </w:rPr>
      </w:pPr>
      <w:r w:rsidRPr="00221F2E">
        <w:rPr>
          <w:rFonts w:ascii="Times New Roman" w:hAnsi="Times New Roman" w:cs="Times New Roman"/>
          <w:sz w:val="24"/>
          <w:szCs w:val="24"/>
        </w:rPr>
        <w:t xml:space="preserve">Рисунок </w:t>
      </w:r>
      <w:r w:rsidRPr="00221F2E">
        <w:rPr>
          <w:rFonts w:ascii="Times New Roman" w:hAnsi="Times New Roman" w:cs="Times New Roman"/>
          <w:sz w:val="28"/>
          <w:szCs w:val="28"/>
        </w:rPr>
        <w:t>4.3</w:t>
      </w:r>
      <w:r w:rsidRPr="00221F2E">
        <w:rPr>
          <w:rFonts w:ascii="Times New Roman" w:hAnsi="Times New Roman" w:cs="Times New Roman"/>
          <w:sz w:val="24"/>
          <w:szCs w:val="24"/>
        </w:rPr>
        <w:t xml:space="preserve"> – Мнемосхема для управления системой охлаждения и отображения показаний цифрового счётчика</w:t>
      </w:r>
    </w:p>
    <w:p w:rsidR="00AF7250" w:rsidRPr="00221F2E" w:rsidRDefault="00AF7250" w:rsidP="00FB3633">
      <w:pPr>
        <w:spacing w:after="0" w:line="360" w:lineRule="auto"/>
        <w:jc w:val="center"/>
        <w:rPr>
          <w:rFonts w:ascii="Times New Roman" w:hAnsi="Times New Roman" w:cs="Times New Roman"/>
          <w:sz w:val="28"/>
          <w:szCs w:val="28"/>
        </w:rPr>
      </w:pPr>
    </w:p>
    <w:p w:rsidR="00D24C3D" w:rsidRPr="00221F2E" w:rsidRDefault="00C9281D" w:rsidP="00DE0983">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t>В теле объекта «Объект 1» создадим переменные, ответственные за приём изменений со стороны цифрового счётчика. Имена этих переменных соответствуют именам объекта «</w:t>
      </w:r>
      <w:r w:rsidRPr="00221F2E">
        <w:rPr>
          <w:rFonts w:ascii="Times New Roman" w:hAnsi="Times New Roman" w:cs="Times New Roman"/>
          <w:sz w:val="28"/>
          <w:szCs w:val="28"/>
          <w:lang w:val="en-US"/>
        </w:rPr>
        <w:t>Modbus</w:t>
      </w:r>
      <w:r w:rsidRPr="00221F2E">
        <w:rPr>
          <w:rFonts w:ascii="Times New Roman" w:hAnsi="Times New Roman" w:cs="Times New Roman"/>
          <w:sz w:val="28"/>
          <w:szCs w:val="28"/>
        </w:rPr>
        <w:t xml:space="preserve"> </w:t>
      </w:r>
      <w:r w:rsidRPr="00221F2E">
        <w:rPr>
          <w:rFonts w:ascii="Times New Roman" w:hAnsi="Times New Roman" w:cs="Times New Roman"/>
          <w:sz w:val="28"/>
          <w:szCs w:val="28"/>
          <w:lang w:val="en-US"/>
        </w:rPr>
        <w:t>RTU</w:t>
      </w:r>
      <w:r w:rsidRPr="00221F2E">
        <w:rPr>
          <w:rFonts w:ascii="Times New Roman" w:hAnsi="Times New Roman" w:cs="Times New Roman"/>
          <w:sz w:val="28"/>
          <w:szCs w:val="28"/>
        </w:rPr>
        <w:t>1» из лаборатор</w:t>
      </w:r>
      <w:r w:rsidR="00D24C3D" w:rsidRPr="00221F2E">
        <w:rPr>
          <w:rFonts w:ascii="Times New Roman" w:hAnsi="Times New Roman" w:cs="Times New Roman"/>
          <w:sz w:val="28"/>
          <w:szCs w:val="28"/>
        </w:rPr>
        <w:t>ной работы №3, что не запрещено</w:t>
      </w:r>
      <w:r w:rsidRPr="00221F2E">
        <w:rPr>
          <w:rFonts w:ascii="Times New Roman" w:hAnsi="Times New Roman" w:cs="Times New Roman"/>
          <w:sz w:val="28"/>
          <w:szCs w:val="28"/>
        </w:rPr>
        <w:t xml:space="preserve"> (рис.4.4). </w:t>
      </w:r>
      <w:r w:rsidR="00094B22" w:rsidRPr="00221F2E">
        <w:rPr>
          <w:rFonts w:ascii="Times New Roman" w:hAnsi="Times New Roman" w:cs="Times New Roman"/>
          <w:sz w:val="28"/>
          <w:szCs w:val="28"/>
        </w:rPr>
        <w:t>Формат переменных установим «</w:t>
      </w:r>
      <w:r w:rsidR="00094B22" w:rsidRPr="00221F2E">
        <w:rPr>
          <w:rFonts w:ascii="Times New Roman" w:hAnsi="Times New Roman" w:cs="Times New Roman"/>
          <w:sz w:val="28"/>
          <w:szCs w:val="28"/>
          <w:lang w:val="en-US"/>
        </w:rPr>
        <w:t>LREAL</w:t>
      </w:r>
      <w:r w:rsidR="00094B22" w:rsidRPr="00221F2E">
        <w:rPr>
          <w:rFonts w:ascii="Times New Roman" w:hAnsi="Times New Roman" w:cs="Times New Roman"/>
          <w:sz w:val="28"/>
          <w:szCs w:val="28"/>
        </w:rPr>
        <w:t>» (длинные вещественные переменные, то есть 64-разрядные значения с плавающей точкой).</w:t>
      </w:r>
    </w:p>
    <w:p w:rsidR="00C9281D" w:rsidRPr="00221F2E" w:rsidRDefault="00D24C3D" w:rsidP="00DE0983">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r>
      <w:r w:rsidR="00C9281D" w:rsidRPr="00221F2E">
        <w:rPr>
          <w:rFonts w:ascii="Times New Roman" w:hAnsi="Times New Roman" w:cs="Times New Roman"/>
          <w:sz w:val="28"/>
          <w:szCs w:val="28"/>
        </w:rPr>
        <w:t xml:space="preserve">Чтобы </w:t>
      </w:r>
      <w:r w:rsidR="000B442F" w:rsidRPr="00221F2E">
        <w:rPr>
          <w:rFonts w:ascii="Times New Roman" w:hAnsi="Times New Roman" w:cs="Times New Roman"/>
          <w:sz w:val="28"/>
          <w:szCs w:val="28"/>
        </w:rPr>
        <w:t>организовать</w:t>
      </w:r>
      <w:r w:rsidR="00C9281D" w:rsidRPr="00221F2E">
        <w:rPr>
          <w:rFonts w:ascii="Times New Roman" w:hAnsi="Times New Roman" w:cs="Times New Roman"/>
          <w:sz w:val="28"/>
          <w:szCs w:val="28"/>
        </w:rPr>
        <w:t xml:space="preserve"> передачу данных от одной переменной другой, необходимо, зажав левую кнопк</w:t>
      </w:r>
      <w:r w:rsidR="000B442F" w:rsidRPr="00221F2E">
        <w:rPr>
          <w:rFonts w:ascii="Times New Roman" w:hAnsi="Times New Roman" w:cs="Times New Roman"/>
          <w:sz w:val="28"/>
          <w:szCs w:val="28"/>
        </w:rPr>
        <w:t>у</w:t>
      </w:r>
      <w:r w:rsidR="00C9281D" w:rsidRPr="00221F2E">
        <w:rPr>
          <w:rFonts w:ascii="Times New Roman" w:hAnsi="Times New Roman" w:cs="Times New Roman"/>
          <w:sz w:val="28"/>
          <w:szCs w:val="28"/>
        </w:rPr>
        <w:t xml:space="preserve"> мыши</w:t>
      </w:r>
      <w:r w:rsidR="000B442F" w:rsidRPr="00221F2E">
        <w:rPr>
          <w:rFonts w:ascii="Times New Roman" w:hAnsi="Times New Roman" w:cs="Times New Roman"/>
          <w:sz w:val="28"/>
          <w:szCs w:val="28"/>
        </w:rPr>
        <w:t>,</w:t>
      </w:r>
      <w:r w:rsidR="00C9281D" w:rsidRPr="00221F2E">
        <w:rPr>
          <w:rFonts w:ascii="Times New Roman" w:hAnsi="Times New Roman" w:cs="Times New Roman"/>
          <w:sz w:val="28"/>
          <w:szCs w:val="28"/>
        </w:rPr>
        <w:t xml:space="preserve"> перетащить</w:t>
      </w:r>
      <w:r w:rsidR="000B442F" w:rsidRPr="00221F2E">
        <w:rPr>
          <w:rFonts w:ascii="Times New Roman" w:hAnsi="Times New Roman" w:cs="Times New Roman"/>
          <w:sz w:val="28"/>
          <w:szCs w:val="28"/>
        </w:rPr>
        <w:t xml:space="preserve"> одну переменную к другой (технология </w:t>
      </w:r>
      <w:r w:rsidRPr="00221F2E">
        <w:rPr>
          <w:rFonts w:ascii="Times New Roman" w:hAnsi="Times New Roman" w:cs="Times New Roman"/>
          <w:sz w:val="28"/>
          <w:szCs w:val="28"/>
        </w:rPr>
        <w:t>«</w:t>
      </w:r>
      <w:r w:rsidR="000B442F" w:rsidRPr="00221F2E">
        <w:rPr>
          <w:rFonts w:ascii="Times New Roman" w:hAnsi="Times New Roman" w:cs="Times New Roman"/>
          <w:sz w:val="28"/>
          <w:szCs w:val="28"/>
          <w:lang w:val="en-US"/>
        </w:rPr>
        <w:t>Drag</w:t>
      </w:r>
      <w:r w:rsidR="000B442F" w:rsidRPr="00221F2E">
        <w:rPr>
          <w:rFonts w:ascii="Times New Roman" w:hAnsi="Times New Roman" w:cs="Times New Roman"/>
          <w:sz w:val="28"/>
          <w:szCs w:val="28"/>
        </w:rPr>
        <w:t>&amp;</w:t>
      </w:r>
      <w:r w:rsidR="000B442F" w:rsidRPr="00221F2E">
        <w:rPr>
          <w:rFonts w:ascii="Times New Roman" w:hAnsi="Times New Roman" w:cs="Times New Roman"/>
          <w:sz w:val="28"/>
          <w:szCs w:val="28"/>
          <w:lang w:val="en-US"/>
        </w:rPr>
        <w:t>Drop</w:t>
      </w:r>
      <w:r w:rsidRPr="00221F2E">
        <w:rPr>
          <w:rFonts w:ascii="Times New Roman" w:hAnsi="Times New Roman" w:cs="Times New Roman"/>
          <w:sz w:val="28"/>
          <w:szCs w:val="28"/>
        </w:rPr>
        <w:t>»</w:t>
      </w:r>
      <w:r w:rsidR="000B442F" w:rsidRPr="00221F2E">
        <w:rPr>
          <w:rFonts w:ascii="Times New Roman" w:hAnsi="Times New Roman" w:cs="Times New Roman"/>
          <w:sz w:val="28"/>
          <w:szCs w:val="28"/>
        </w:rPr>
        <w:t>)</w:t>
      </w:r>
      <w:r w:rsidR="00C9281D" w:rsidRPr="00221F2E">
        <w:rPr>
          <w:rFonts w:ascii="Times New Roman" w:hAnsi="Times New Roman" w:cs="Times New Roman"/>
          <w:sz w:val="28"/>
          <w:szCs w:val="28"/>
        </w:rPr>
        <w:t>.</w:t>
      </w:r>
    </w:p>
    <w:p w:rsidR="000E3F4B" w:rsidRPr="00221F2E" w:rsidRDefault="000E3F4B" w:rsidP="00DE0983">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t xml:space="preserve">Отобразим на виртуальной панели цифрового счётчика напряжение, ток и активную мощность. Измерения, поступающие с прибора, не всегда удобны для визуального представления, поэтому часто необходима их конвертация в более наглядный вид. </w:t>
      </w:r>
    </w:p>
    <w:p w:rsidR="00C9281D" w:rsidRPr="00221F2E" w:rsidRDefault="00C9281D" w:rsidP="00DE0983">
      <w:pPr>
        <w:tabs>
          <w:tab w:val="left" w:pos="851"/>
        </w:tabs>
        <w:spacing w:after="0" w:line="360" w:lineRule="auto"/>
        <w:jc w:val="both"/>
        <w:rPr>
          <w:rFonts w:ascii="Times New Roman" w:hAnsi="Times New Roman" w:cs="Times New Roman"/>
          <w:sz w:val="28"/>
          <w:szCs w:val="28"/>
        </w:rPr>
      </w:pPr>
      <w:r w:rsidRPr="00221F2E">
        <w:rPr>
          <w:noProof/>
          <w:lang w:eastAsia="ru-RU"/>
        </w:rPr>
        <w:lastRenderedPageBreak/>
        <w:drawing>
          <wp:inline distT="0" distB="0" distL="0" distR="0" wp14:anchorId="1DBB6804" wp14:editId="39922FC1">
            <wp:extent cx="2472537" cy="4001200"/>
            <wp:effectExtent l="0" t="0" r="444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0">
                      <a:extLst>
                        <a:ext uri="{BEBA8EAE-BF5A-486C-A8C5-ECC9F3942E4B}">
                          <a14:imgProps xmlns:a14="http://schemas.microsoft.com/office/drawing/2010/main">
                            <a14:imgLayer r:embed="rId211">
                              <a14:imgEffect>
                                <a14:brightnessContrast bright="40000" contrast="-40000"/>
                              </a14:imgEffect>
                            </a14:imgLayer>
                          </a14:imgProps>
                        </a:ext>
                      </a:extLst>
                    </a:blip>
                    <a:srcRect r="80895" b="45040"/>
                    <a:stretch/>
                  </pic:blipFill>
                  <pic:spPr bwMode="auto">
                    <a:xfrm>
                      <a:off x="0" y="0"/>
                      <a:ext cx="2478534" cy="4010905"/>
                    </a:xfrm>
                    <a:prstGeom prst="rect">
                      <a:avLst/>
                    </a:prstGeom>
                    <a:ln>
                      <a:noFill/>
                    </a:ln>
                    <a:extLst>
                      <a:ext uri="{53640926-AAD7-44D8-BBD7-CCE9431645EC}">
                        <a14:shadowObscured xmlns:a14="http://schemas.microsoft.com/office/drawing/2010/main"/>
                      </a:ext>
                    </a:extLst>
                  </pic:spPr>
                </pic:pic>
              </a:graphicData>
            </a:graphic>
          </wp:inline>
        </w:drawing>
      </w:r>
      <w:r w:rsidRPr="00221F2E">
        <w:rPr>
          <w:noProof/>
          <w:lang w:eastAsia="ru-RU"/>
        </w:rPr>
        <w:drawing>
          <wp:inline distT="0" distB="0" distL="0" distR="0" wp14:anchorId="383ED1D6" wp14:editId="5D04C699">
            <wp:extent cx="3426397" cy="4001414"/>
            <wp:effectExtent l="0" t="0" r="317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2">
                      <a:extLst>
                        <a:ext uri="{BEBA8EAE-BF5A-486C-A8C5-ECC9F3942E4B}">
                          <a14:imgProps xmlns:a14="http://schemas.microsoft.com/office/drawing/2010/main">
                            <a14:imgLayer r:embed="rId211">
                              <a14:imgEffect>
                                <a14:brightnessContrast bright="20000" contrast="-40000"/>
                              </a14:imgEffect>
                            </a14:imgLayer>
                          </a14:imgProps>
                        </a:ext>
                      </a:extLst>
                    </a:blip>
                    <a:srcRect t="54677" r="80895" b="5661"/>
                    <a:stretch/>
                  </pic:blipFill>
                  <pic:spPr bwMode="auto">
                    <a:xfrm>
                      <a:off x="0" y="0"/>
                      <a:ext cx="3435546" cy="4012098"/>
                    </a:xfrm>
                    <a:prstGeom prst="rect">
                      <a:avLst/>
                    </a:prstGeom>
                    <a:ln>
                      <a:noFill/>
                    </a:ln>
                    <a:extLst>
                      <a:ext uri="{53640926-AAD7-44D8-BBD7-CCE9431645EC}">
                        <a14:shadowObscured xmlns:a14="http://schemas.microsoft.com/office/drawing/2010/main"/>
                      </a:ext>
                    </a:extLst>
                  </pic:spPr>
                </pic:pic>
              </a:graphicData>
            </a:graphic>
          </wp:inline>
        </w:drawing>
      </w:r>
    </w:p>
    <w:p w:rsidR="00C9281D" w:rsidRPr="00221F2E" w:rsidRDefault="00C9281D" w:rsidP="00C9281D">
      <w:pPr>
        <w:spacing w:after="0" w:line="360" w:lineRule="auto"/>
        <w:jc w:val="center"/>
        <w:rPr>
          <w:rFonts w:ascii="Times New Roman" w:hAnsi="Times New Roman" w:cs="Times New Roman"/>
          <w:sz w:val="24"/>
          <w:szCs w:val="24"/>
        </w:rPr>
      </w:pPr>
      <w:r w:rsidRPr="00221F2E">
        <w:rPr>
          <w:rFonts w:ascii="Times New Roman" w:hAnsi="Times New Roman" w:cs="Times New Roman"/>
          <w:sz w:val="24"/>
          <w:szCs w:val="24"/>
        </w:rPr>
        <w:t xml:space="preserve">Рисунок </w:t>
      </w:r>
      <w:r w:rsidRPr="00221F2E">
        <w:rPr>
          <w:rFonts w:ascii="Times New Roman" w:hAnsi="Times New Roman" w:cs="Times New Roman"/>
          <w:sz w:val="28"/>
          <w:szCs w:val="28"/>
        </w:rPr>
        <w:t>4.4</w:t>
      </w:r>
      <w:r w:rsidRPr="00221F2E">
        <w:rPr>
          <w:rFonts w:ascii="Times New Roman" w:hAnsi="Times New Roman" w:cs="Times New Roman"/>
          <w:sz w:val="24"/>
          <w:szCs w:val="24"/>
        </w:rPr>
        <w:t xml:space="preserve"> – Создание переменных окружения</w:t>
      </w:r>
    </w:p>
    <w:p w:rsidR="00C9281D" w:rsidRPr="00221F2E" w:rsidRDefault="00C9281D" w:rsidP="00DE0983">
      <w:pPr>
        <w:tabs>
          <w:tab w:val="left" w:pos="851"/>
        </w:tabs>
        <w:spacing w:after="0" w:line="360" w:lineRule="auto"/>
        <w:jc w:val="both"/>
        <w:rPr>
          <w:rFonts w:ascii="Times New Roman" w:hAnsi="Times New Roman" w:cs="Times New Roman"/>
          <w:sz w:val="28"/>
          <w:szCs w:val="28"/>
        </w:rPr>
      </w:pPr>
    </w:p>
    <w:p w:rsidR="000E3F4B" w:rsidRPr="00221F2E" w:rsidRDefault="000E3F4B" w:rsidP="00DE0983">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t>Так, показания напряжения имеют большое число знаков после запятой, поэтому ограничим отображение только двумя знаками. Свяжем параметр объекта «Напряжение» со свойством «Текст» соответствующего текстового поля. В свойствах связи применена прямая конвертация сигнала с ограничением отображения двумя знаками за счёт ввода параметра «</w:t>
      </w:r>
      <w:r w:rsidRPr="00221F2E">
        <w:rPr>
          <w:rFonts w:ascii="Times New Roman" w:hAnsi="Times New Roman" w:cs="Times New Roman"/>
          <w:sz w:val="28"/>
          <w:szCs w:val="28"/>
          <w:lang w:val="en-US"/>
        </w:rPr>
        <w:t>f</w:t>
      </w:r>
      <w:r w:rsidRPr="00221F2E">
        <w:rPr>
          <w:rFonts w:ascii="Times New Roman" w:hAnsi="Times New Roman" w:cs="Times New Roman"/>
          <w:sz w:val="28"/>
          <w:szCs w:val="28"/>
        </w:rPr>
        <w:t>2» в соответствующей графе (рис.4.5).</w:t>
      </w:r>
      <w:r w:rsidR="00094B22" w:rsidRPr="00221F2E">
        <w:rPr>
          <w:rFonts w:ascii="Times New Roman" w:hAnsi="Times New Roman" w:cs="Times New Roman"/>
          <w:sz w:val="28"/>
          <w:szCs w:val="28"/>
        </w:rPr>
        <w:t xml:space="preserve"> Так же поступим со всеми остальными сигналами, которые подлежат отображению на мнемосхеме</w:t>
      </w:r>
      <w:r w:rsidR="0034101B" w:rsidRPr="00221F2E">
        <w:rPr>
          <w:rFonts w:ascii="Times New Roman" w:hAnsi="Times New Roman" w:cs="Times New Roman"/>
          <w:sz w:val="28"/>
          <w:szCs w:val="28"/>
        </w:rPr>
        <w:t>.</w:t>
      </w:r>
    </w:p>
    <w:p w:rsidR="000E3F4B" w:rsidRPr="00221F2E" w:rsidRDefault="000E3F4B" w:rsidP="000E3F4B">
      <w:pPr>
        <w:spacing w:after="0" w:line="360" w:lineRule="auto"/>
        <w:jc w:val="center"/>
        <w:rPr>
          <w:rFonts w:ascii="Times New Roman" w:hAnsi="Times New Roman" w:cs="Times New Roman"/>
          <w:sz w:val="28"/>
          <w:szCs w:val="28"/>
        </w:rPr>
      </w:pPr>
      <w:r w:rsidRPr="00221F2E">
        <w:rPr>
          <w:noProof/>
          <w:lang w:eastAsia="ru-RU"/>
        </w:rPr>
        <w:lastRenderedPageBreak/>
        <w:drawing>
          <wp:inline distT="0" distB="0" distL="0" distR="0" wp14:anchorId="1B43BCD7" wp14:editId="10B0551B">
            <wp:extent cx="1883391" cy="2709260"/>
            <wp:effectExtent l="0" t="0" r="317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0">
                      <a:extLst>
                        <a:ext uri="{BEBA8EAE-BF5A-486C-A8C5-ECC9F3942E4B}">
                          <a14:imgProps xmlns:a14="http://schemas.microsoft.com/office/drawing/2010/main">
                            <a14:imgLayer r:embed="rId211">
                              <a14:imgEffect>
                                <a14:brightnessContrast bright="40000" contrast="-40000"/>
                              </a14:imgEffect>
                            </a14:imgLayer>
                          </a14:imgProps>
                        </a:ext>
                      </a:extLst>
                    </a:blip>
                    <a:srcRect l="34886" t="24548" r="47128" b="29457"/>
                    <a:stretch/>
                  </pic:blipFill>
                  <pic:spPr bwMode="auto">
                    <a:xfrm>
                      <a:off x="0" y="0"/>
                      <a:ext cx="1894225" cy="2724844"/>
                    </a:xfrm>
                    <a:prstGeom prst="rect">
                      <a:avLst/>
                    </a:prstGeom>
                    <a:ln>
                      <a:noFill/>
                    </a:ln>
                    <a:extLst>
                      <a:ext uri="{53640926-AAD7-44D8-BBD7-CCE9431645EC}">
                        <a14:shadowObscured xmlns:a14="http://schemas.microsoft.com/office/drawing/2010/main"/>
                      </a:ext>
                    </a:extLst>
                  </pic:spPr>
                </pic:pic>
              </a:graphicData>
            </a:graphic>
          </wp:inline>
        </w:drawing>
      </w:r>
      <w:r w:rsidRPr="00221F2E">
        <w:rPr>
          <w:noProof/>
          <w:lang w:eastAsia="ru-RU"/>
        </w:rPr>
        <w:drawing>
          <wp:inline distT="0" distB="0" distL="0" distR="0" wp14:anchorId="57BDADD8" wp14:editId="22C32AC9">
            <wp:extent cx="3898263" cy="2731104"/>
            <wp:effectExtent l="0" t="0" r="762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0">
                      <a:extLst>
                        <a:ext uri="{BEBA8EAE-BF5A-486C-A8C5-ECC9F3942E4B}">
                          <a14:imgProps xmlns:a14="http://schemas.microsoft.com/office/drawing/2010/main">
                            <a14:imgLayer r:embed="rId211">
                              <a14:imgEffect>
                                <a14:brightnessContrast bright="40000" contrast="-40000"/>
                              </a14:imgEffect>
                            </a14:imgLayer>
                          </a14:imgProps>
                        </a:ext>
                      </a:extLst>
                    </a:blip>
                    <a:srcRect l="63069" t="24548" b="29457"/>
                    <a:stretch/>
                  </pic:blipFill>
                  <pic:spPr bwMode="auto">
                    <a:xfrm>
                      <a:off x="0" y="0"/>
                      <a:ext cx="3920724" cy="2746840"/>
                    </a:xfrm>
                    <a:prstGeom prst="rect">
                      <a:avLst/>
                    </a:prstGeom>
                    <a:ln>
                      <a:noFill/>
                    </a:ln>
                    <a:extLst>
                      <a:ext uri="{53640926-AAD7-44D8-BBD7-CCE9431645EC}">
                        <a14:shadowObscured xmlns:a14="http://schemas.microsoft.com/office/drawing/2010/main"/>
                      </a:ext>
                    </a:extLst>
                  </pic:spPr>
                </pic:pic>
              </a:graphicData>
            </a:graphic>
          </wp:inline>
        </w:drawing>
      </w:r>
    </w:p>
    <w:p w:rsidR="000E3F4B" w:rsidRPr="00221F2E" w:rsidRDefault="000E3F4B" w:rsidP="000E3F4B">
      <w:pPr>
        <w:spacing w:after="0" w:line="360" w:lineRule="auto"/>
        <w:jc w:val="center"/>
        <w:rPr>
          <w:rFonts w:ascii="Times New Roman" w:hAnsi="Times New Roman" w:cs="Times New Roman"/>
          <w:sz w:val="24"/>
          <w:szCs w:val="24"/>
        </w:rPr>
      </w:pPr>
      <w:r w:rsidRPr="00221F2E">
        <w:rPr>
          <w:rFonts w:ascii="Times New Roman" w:hAnsi="Times New Roman" w:cs="Times New Roman"/>
          <w:sz w:val="24"/>
          <w:szCs w:val="24"/>
        </w:rPr>
        <w:t xml:space="preserve">Рисунок </w:t>
      </w:r>
      <w:r w:rsidRPr="00221F2E">
        <w:rPr>
          <w:rFonts w:ascii="Times New Roman" w:hAnsi="Times New Roman" w:cs="Times New Roman"/>
          <w:sz w:val="28"/>
          <w:szCs w:val="28"/>
        </w:rPr>
        <w:t>4.5</w:t>
      </w:r>
      <w:r w:rsidRPr="00221F2E">
        <w:rPr>
          <w:rFonts w:ascii="Times New Roman" w:hAnsi="Times New Roman" w:cs="Times New Roman"/>
          <w:sz w:val="24"/>
          <w:szCs w:val="24"/>
        </w:rPr>
        <w:t xml:space="preserve"> – Форматирование сигнала напряжения</w:t>
      </w:r>
    </w:p>
    <w:p w:rsidR="000E3F4B" w:rsidRPr="00221F2E" w:rsidRDefault="000E3F4B" w:rsidP="000E3F4B">
      <w:pPr>
        <w:spacing w:after="0" w:line="360" w:lineRule="auto"/>
        <w:jc w:val="center"/>
        <w:rPr>
          <w:rFonts w:ascii="Times New Roman" w:hAnsi="Times New Roman" w:cs="Times New Roman"/>
          <w:sz w:val="28"/>
          <w:szCs w:val="28"/>
        </w:rPr>
      </w:pPr>
    </w:p>
    <w:p w:rsidR="00094B22" w:rsidRPr="00221F2E" w:rsidRDefault="00094B22" w:rsidP="00094B22">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t xml:space="preserve">Далее, свяжем параметр «Ток» со свойством «Текст» текстового </w:t>
      </w:r>
      <w:r w:rsidR="002267C9" w:rsidRPr="00221F2E">
        <w:rPr>
          <w:rFonts w:ascii="Times New Roman" w:hAnsi="Times New Roman" w:cs="Times New Roman"/>
          <w:sz w:val="28"/>
          <w:szCs w:val="28"/>
        </w:rPr>
        <w:t xml:space="preserve">поля </w:t>
      </w:r>
      <w:r w:rsidRPr="00221F2E">
        <w:rPr>
          <w:rFonts w:ascii="Times New Roman" w:hAnsi="Times New Roman" w:cs="Times New Roman"/>
          <w:sz w:val="28"/>
          <w:szCs w:val="28"/>
        </w:rPr>
        <w:t>для поля тока. Осветительная лампа потребляет малые значения тока, исчисляемые в десятках мА, однако измерения со счётчика приходят в единицах ампер. Для перевода ампер в миллиампер применим линейно-</w:t>
      </w:r>
      <w:proofErr w:type="spellStart"/>
      <w:r w:rsidRPr="00221F2E">
        <w:rPr>
          <w:rFonts w:ascii="Times New Roman" w:hAnsi="Times New Roman" w:cs="Times New Roman"/>
          <w:sz w:val="28"/>
          <w:szCs w:val="28"/>
        </w:rPr>
        <w:t>кусочную</w:t>
      </w:r>
      <w:proofErr w:type="spellEnd"/>
      <w:r w:rsidRPr="00221F2E">
        <w:rPr>
          <w:rFonts w:ascii="Times New Roman" w:hAnsi="Times New Roman" w:cs="Times New Roman"/>
          <w:sz w:val="28"/>
          <w:szCs w:val="28"/>
        </w:rPr>
        <w:t xml:space="preserve"> конвертацию так, как показано на рис.4.6, где максимальное значение диапазона определено из максимально возможного значения тока (10 А), измеренного прибором, чтобы конвертация происходила для всех возможных значений в цели создания универсальной программы.</w:t>
      </w:r>
    </w:p>
    <w:p w:rsidR="00094B22" w:rsidRPr="00221F2E" w:rsidRDefault="00094B22" w:rsidP="00094B22">
      <w:pPr>
        <w:tabs>
          <w:tab w:val="left" w:pos="851"/>
        </w:tabs>
        <w:spacing w:after="0" w:line="360" w:lineRule="auto"/>
        <w:jc w:val="center"/>
        <w:rPr>
          <w:rFonts w:ascii="Times New Roman" w:hAnsi="Times New Roman" w:cs="Times New Roman"/>
          <w:sz w:val="28"/>
          <w:szCs w:val="28"/>
        </w:rPr>
      </w:pPr>
      <w:r w:rsidRPr="00221F2E">
        <w:rPr>
          <w:noProof/>
          <w:lang w:eastAsia="ru-RU"/>
        </w:rPr>
        <w:drawing>
          <wp:inline distT="0" distB="0" distL="0" distR="0" wp14:anchorId="344D2967" wp14:editId="0F3A19BB">
            <wp:extent cx="2061713" cy="2690046"/>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3">
                      <a:extLst>
                        <a:ext uri="{BEBA8EAE-BF5A-486C-A8C5-ECC9F3942E4B}">
                          <a14:imgProps xmlns:a14="http://schemas.microsoft.com/office/drawing/2010/main">
                            <a14:imgLayer r:embed="rId214">
                              <a14:imgEffect>
                                <a14:brightnessContrast bright="20000" contrast="40000"/>
                              </a14:imgEffect>
                            </a14:imgLayer>
                          </a14:imgProps>
                        </a:ext>
                      </a:extLst>
                    </a:blip>
                    <a:srcRect l="35031" t="23772" r="44804" b="29457"/>
                    <a:stretch/>
                  </pic:blipFill>
                  <pic:spPr bwMode="auto">
                    <a:xfrm>
                      <a:off x="0" y="0"/>
                      <a:ext cx="2067395" cy="2697460"/>
                    </a:xfrm>
                    <a:prstGeom prst="rect">
                      <a:avLst/>
                    </a:prstGeom>
                    <a:ln>
                      <a:noFill/>
                    </a:ln>
                    <a:extLst>
                      <a:ext uri="{53640926-AAD7-44D8-BBD7-CCE9431645EC}">
                        <a14:shadowObscured xmlns:a14="http://schemas.microsoft.com/office/drawing/2010/main"/>
                      </a:ext>
                    </a:extLst>
                  </pic:spPr>
                </pic:pic>
              </a:graphicData>
            </a:graphic>
          </wp:inline>
        </w:drawing>
      </w:r>
      <w:r w:rsidRPr="00221F2E">
        <w:rPr>
          <w:noProof/>
          <w:lang w:eastAsia="ru-RU"/>
        </w:rPr>
        <w:drawing>
          <wp:inline distT="0" distB="0" distL="0" distR="0" wp14:anchorId="42F9CF15" wp14:editId="048A42A8">
            <wp:extent cx="3791077" cy="2691441"/>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3">
                      <a:extLst>
                        <a:ext uri="{BEBA8EAE-BF5A-486C-A8C5-ECC9F3942E4B}">
                          <a14:imgProps xmlns:a14="http://schemas.microsoft.com/office/drawing/2010/main">
                            <a14:imgLayer r:embed="rId214">
                              <a14:imgEffect>
                                <a14:brightnessContrast bright="20000" contrast="40000"/>
                              </a14:imgEffect>
                            </a14:imgLayer>
                          </a14:imgProps>
                        </a:ext>
                      </a:extLst>
                    </a:blip>
                    <a:srcRect l="62941" t="23772" b="29457"/>
                    <a:stretch/>
                  </pic:blipFill>
                  <pic:spPr bwMode="auto">
                    <a:xfrm>
                      <a:off x="0" y="0"/>
                      <a:ext cx="3798475" cy="2696693"/>
                    </a:xfrm>
                    <a:prstGeom prst="rect">
                      <a:avLst/>
                    </a:prstGeom>
                    <a:ln>
                      <a:noFill/>
                    </a:ln>
                    <a:extLst>
                      <a:ext uri="{53640926-AAD7-44D8-BBD7-CCE9431645EC}">
                        <a14:shadowObscured xmlns:a14="http://schemas.microsoft.com/office/drawing/2010/main"/>
                      </a:ext>
                    </a:extLst>
                  </pic:spPr>
                </pic:pic>
              </a:graphicData>
            </a:graphic>
          </wp:inline>
        </w:drawing>
      </w:r>
    </w:p>
    <w:p w:rsidR="00094B22" w:rsidRPr="00221F2E" w:rsidRDefault="00094B22" w:rsidP="00094B22">
      <w:pPr>
        <w:spacing w:after="0" w:line="360" w:lineRule="auto"/>
        <w:jc w:val="center"/>
        <w:rPr>
          <w:rFonts w:ascii="Times New Roman" w:hAnsi="Times New Roman" w:cs="Times New Roman"/>
          <w:sz w:val="24"/>
          <w:szCs w:val="24"/>
        </w:rPr>
      </w:pPr>
      <w:r w:rsidRPr="00221F2E">
        <w:rPr>
          <w:rFonts w:ascii="Times New Roman" w:hAnsi="Times New Roman" w:cs="Times New Roman"/>
          <w:sz w:val="24"/>
          <w:szCs w:val="24"/>
        </w:rPr>
        <w:t xml:space="preserve">Рисунок </w:t>
      </w:r>
      <w:r w:rsidRPr="00221F2E">
        <w:rPr>
          <w:rFonts w:ascii="Times New Roman" w:hAnsi="Times New Roman" w:cs="Times New Roman"/>
          <w:sz w:val="28"/>
          <w:szCs w:val="28"/>
        </w:rPr>
        <w:t>4.6</w:t>
      </w:r>
      <w:r w:rsidRPr="00221F2E">
        <w:rPr>
          <w:rFonts w:ascii="Times New Roman" w:hAnsi="Times New Roman" w:cs="Times New Roman"/>
          <w:sz w:val="24"/>
          <w:szCs w:val="24"/>
        </w:rPr>
        <w:t xml:space="preserve"> – Форматирование сигнала тока</w:t>
      </w:r>
    </w:p>
    <w:p w:rsidR="00094B22" w:rsidRPr="00221F2E" w:rsidRDefault="00094B22" w:rsidP="000E3F4B">
      <w:pPr>
        <w:spacing w:after="0" w:line="360" w:lineRule="auto"/>
        <w:jc w:val="center"/>
        <w:rPr>
          <w:rFonts w:ascii="Times New Roman" w:hAnsi="Times New Roman" w:cs="Times New Roman"/>
          <w:sz w:val="28"/>
          <w:szCs w:val="28"/>
        </w:rPr>
      </w:pPr>
    </w:p>
    <w:p w:rsidR="000E3F4B" w:rsidRPr="00221F2E" w:rsidRDefault="00094B22" w:rsidP="00DE0983">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lastRenderedPageBreak/>
        <w:tab/>
        <w:t xml:space="preserve">Создадим переменную, ответственную за </w:t>
      </w:r>
      <w:r w:rsidR="0034101B" w:rsidRPr="00221F2E">
        <w:rPr>
          <w:rFonts w:ascii="Times New Roman" w:hAnsi="Times New Roman" w:cs="Times New Roman"/>
          <w:sz w:val="28"/>
          <w:szCs w:val="28"/>
        </w:rPr>
        <w:t>пуск и останов системы охлаждения, обозначив её как «Включение охлаждения» и установив формат «</w:t>
      </w:r>
      <w:r w:rsidR="0034101B" w:rsidRPr="00221F2E">
        <w:rPr>
          <w:rFonts w:ascii="Times New Roman" w:hAnsi="Times New Roman" w:cs="Times New Roman"/>
          <w:sz w:val="28"/>
          <w:szCs w:val="28"/>
          <w:lang w:val="en-US"/>
        </w:rPr>
        <w:t>BOOL</w:t>
      </w:r>
      <w:r w:rsidR="0034101B" w:rsidRPr="00221F2E">
        <w:rPr>
          <w:rFonts w:ascii="Times New Roman" w:hAnsi="Times New Roman" w:cs="Times New Roman"/>
          <w:sz w:val="28"/>
          <w:szCs w:val="28"/>
        </w:rPr>
        <w:t>». Свяжем значение этой переменной со свойством «Вращение» турбины и установим точечную конвертацию так, как показано на рис.4.7. Таким образом, вращение турбины (запуск анимации) начинается, когда переменная «Включение охлаждения» принимает значение «1», и прекращается, когда переменная принимает значение «0».</w:t>
      </w:r>
    </w:p>
    <w:p w:rsidR="00094B22" w:rsidRPr="00221F2E" w:rsidRDefault="00094B22" w:rsidP="00DE0983">
      <w:pPr>
        <w:tabs>
          <w:tab w:val="left" w:pos="851"/>
        </w:tabs>
        <w:spacing w:after="0" w:line="360" w:lineRule="auto"/>
        <w:jc w:val="both"/>
        <w:rPr>
          <w:rFonts w:ascii="Times New Roman" w:hAnsi="Times New Roman" w:cs="Times New Roman"/>
          <w:sz w:val="28"/>
          <w:szCs w:val="28"/>
        </w:rPr>
      </w:pPr>
    </w:p>
    <w:p w:rsidR="0034101B" w:rsidRPr="00221F2E" w:rsidRDefault="00094B22" w:rsidP="0034101B">
      <w:pPr>
        <w:spacing w:after="0" w:line="360" w:lineRule="auto"/>
        <w:jc w:val="center"/>
        <w:rPr>
          <w:rFonts w:ascii="Times New Roman" w:hAnsi="Times New Roman" w:cs="Times New Roman"/>
          <w:sz w:val="28"/>
          <w:szCs w:val="28"/>
        </w:rPr>
      </w:pPr>
      <w:r w:rsidRPr="00221F2E">
        <w:rPr>
          <w:noProof/>
          <w:lang w:eastAsia="ru-RU"/>
        </w:rPr>
        <w:drawing>
          <wp:inline distT="0" distB="0" distL="0" distR="0" wp14:anchorId="472BDB55" wp14:editId="788A1D79">
            <wp:extent cx="2060812" cy="2692012"/>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5">
                      <a:extLst>
                        <a:ext uri="{BEBA8EAE-BF5A-486C-A8C5-ECC9F3942E4B}">
                          <a14:imgProps xmlns:a14="http://schemas.microsoft.com/office/drawing/2010/main">
                            <a14:imgLayer r:embed="rId216">
                              <a14:imgEffect>
                                <a14:brightnessContrast bright="20000" contrast="20000"/>
                              </a14:imgEffect>
                            </a14:imgLayer>
                          </a14:imgProps>
                        </a:ext>
                      </a:extLst>
                    </a:blip>
                    <a:srcRect l="35031" t="18605" r="45384" b="35917"/>
                    <a:stretch/>
                  </pic:blipFill>
                  <pic:spPr bwMode="auto">
                    <a:xfrm>
                      <a:off x="0" y="0"/>
                      <a:ext cx="2072285" cy="2706999"/>
                    </a:xfrm>
                    <a:prstGeom prst="rect">
                      <a:avLst/>
                    </a:prstGeom>
                    <a:ln>
                      <a:noFill/>
                    </a:ln>
                    <a:extLst>
                      <a:ext uri="{53640926-AAD7-44D8-BBD7-CCE9431645EC}">
                        <a14:shadowObscured xmlns:a14="http://schemas.microsoft.com/office/drawing/2010/main"/>
                      </a:ext>
                    </a:extLst>
                  </pic:spPr>
                </pic:pic>
              </a:graphicData>
            </a:graphic>
          </wp:inline>
        </w:drawing>
      </w:r>
      <w:r w:rsidR="0034101B" w:rsidRPr="00221F2E">
        <w:rPr>
          <w:noProof/>
          <w:lang w:eastAsia="ru-RU"/>
        </w:rPr>
        <w:drawing>
          <wp:inline distT="0" distB="0" distL="0" distR="0" wp14:anchorId="6599A3BD" wp14:editId="522B825E">
            <wp:extent cx="3875841" cy="2685149"/>
            <wp:effectExtent l="0" t="0" r="0" b="127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5">
                      <a:extLst>
                        <a:ext uri="{BEBA8EAE-BF5A-486C-A8C5-ECC9F3942E4B}">
                          <a14:imgProps xmlns:a14="http://schemas.microsoft.com/office/drawing/2010/main">
                            <a14:imgLayer r:embed="rId216">
                              <a14:imgEffect>
                                <a14:brightnessContrast bright="20000" contrast="20000"/>
                              </a14:imgEffect>
                            </a14:imgLayer>
                          </a14:imgProps>
                        </a:ext>
                      </a:extLst>
                    </a:blip>
                    <a:srcRect l="63070" t="18605" b="35917"/>
                    <a:stretch/>
                  </pic:blipFill>
                  <pic:spPr bwMode="auto">
                    <a:xfrm>
                      <a:off x="0" y="0"/>
                      <a:ext cx="3891136" cy="2695745"/>
                    </a:xfrm>
                    <a:prstGeom prst="rect">
                      <a:avLst/>
                    </a:prstGeom>
                    <a:ln>
                      <a:noFill/>
                    </a:ln>
                    <a:extLst>
                      <a:ext uri="{53640926-AAD7-44D8-BBD7-CCE9431645EC}">
                        <a14:shadowObscured xmlns:a14="http://schemas.microsoft.com/office/drawing/2010/main"/>
                      </a:ext>
                    </a:extLst>
                  </pic:spPr>
                </pic:pic>
              </a:graphicData>
            </a:graphic>
          </wp:inline>
        </w:drawing>
      </w:r>
    </w:p>
    <w:p w:rsidR="0034101B" w:rsidRPr="00221F2E" w:rsidRDefault="0034101B" w:rsidP="0034101B">
      <w:pPr>
        <w:spacing w:after="0" w:line="360" w:lineRule="auto"/>
        <w:jc w:val="center"/>
        <w:rPr>
          <w:rFonts w:ascii="Times New Roman" w:hAnsi="Times New Roman" w:cs="Times New Roman"/>
          <w:sz w:val="24"/>
          <w:szCs w:val="24"/>
        </w:rPr>
      </w:pPr>
      <w:r w:rsidRPr="00221F2E">
        <w:rPr>
          <w:rFonts w:ascii="Times New Roman" w:hAnsi="Times New Roman" w:cs="Times New Roman"/>
          <w:sz w:val="24"/>
          <w:szCs w:val="24"/>
        </w:rPr>
        <w:t xml:space="preserve">Рисунок </w:t>
      </w:r>
      <w:r w:rsidRPr="00221F2E">
        <w:rPr>
          <w:rFonts w:ascii="Times New Roman" w:hAnsi="Times New Roman" w:cs="Times New Roman"/>
          <w:sz w:val="28"/>
          <w:szCs w:val="28"/>
        </w:rPr>
        <w:t>4.</w:t>
      </w:r>
      <w:r w:rsidR="00006765" w:rsidRPr="00221F2E">
        <w:rPr>
          <w:rFonts w:ascii="Times New Roman" w:hAnsi="Times New Roman" w:cs="Times New Roman"/>
          <w:sz w:val="28"/>
          <w:szCs w:val="28"/>
        </w:rPr>
        <w:t>7</w:t>
      </w:r>
      <w:r w:rsidRPr="00221F2E">
        <w:rPr>
          <w:rFonts w:ascii="Times New Roman" w:hAnsi="Times New Roman" w:cs="Times New Roman"/>
          <w:sz w:val="24"/>
          <w:szCs w:val="24"/>
        </w:rPr>
        <w:t xml:space="preserve"> – </w:t>
      </w:r>
      <w:r w:rsidR="00017A78" w:rsidRPr="00221F2E">
        <w:rPr>
          <w:rFonts w:ascii="Times New Roman" w:hAnsi="Times New Roman" w:cs="Times New Roman"/>
          <w:sz w:val="24"/>
          <w:szCs w:val="24"/>
        </w:rPr>
        <w:t xml:space="preserve">Привязка команды </w:t>
      </w:r>
      <w:r w:rsidR="00006765" w:rsidRPr="00221F2E">
        <w:rPr>
          <w:rFonts w:ascii="Times New Roman" w:hAnsi="Times New Roman" w:cs="Times New Roman"/>
          <w:sz w:val="24"/>
          <w:szCs w:val="24"/>
        </w:rPr>
        <w:t>пуска и останова системы охлаждения</w:t>
      </w:r>
    </w:p>
    <w:p w:rsidR="0034101B" w:rsidRPr="00221F2E" w:rsidRDefault="0034101B" w:rsidP="0034101B">
      <w:pPr>
        <w:spacing w:after="0" w:line="360" w:lineRule="auto"/>
        <w:jc w:val="center"/>
        <w:rPr>
          <w:rFonts w:ascii="Times New Roman" w:hAnsi="Times New Roman" w:cs="Times New Roman"/>
          <w:sz w:val="28"/>
          <w:szCs w:val="28"/>
        </w:rPr>
      </w:pPr>
    </w:p>
    <w:p w:rsidR="002267C9" w:rsidRPr="00221F2E" w:rsidRDefault="002267C9" w:rsidP="002267C9">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t xml:space="preserve">Создадим </w:t>
      </w:r>
      <w:r w:rsidR="00017A78" w:rsidRPr="00221F2E">
        <w:rPr>
          <w:rFonts w:ascii="Times New Roman" w:hAnsi="Times New Roman" w:cs="Times New Roman"/>
          <w:sz w:val="28"/>
          <w:szCs w:val="28"/>
        </w:rPr>
        <w:t xml:space="preserve">также </w:t>
      </w:r>
      <w:r w:rsidRPr="00221F2E">
        <w:rPr>
          <w:rFonts w:ascii="Times New Roman" w:hAnsi="Times New Roman" w:cs="Times New Roman"/>
          <w:sz w:val="28"/>
          <w:szCs w:val="28"/>
        </w:rPr>
        <w:t>два текстовых ввода для задания параметров срабатывания и останова системы охлаждения.</w:t>
      </w:r>
      <w:r w:rsidR="008F78FC" w:rsidRPr="00221F2E">
        <w:rPr>
          <w:rFonts w:ascii="Times New Roman" w:hAnsi="Times New Roman" w:cs="Times New Roman"/>
          <w:sz w:val="28"/>
          <w:szCs w:val="28"/>
        </w:rPr>
        <w:t xml:space="preserve"> В качестве контролируемых параметров принимаем электрический ток, измеряемый счётчиком.</w:t>
      </w:r>
      <w:r w:rsidRPr="00221F2E">
        <w:rPr>
          <w:rFonts w:ascii="Times New Roman" w:hAnsi="Times New Roman" w:cs="Times New Roman"/>
          <w:sz w:val="28"/>
          <w:szCs w:val="28"/>
        </w:rPr>
        <w:t xml:space="preserve"> </w:t>
      </w:r>
      <w:r w:rsidR="00017A78" w:rsidRPr="00221F2E">
        <w:rPr>
          <w:rFonts w:ascii="Times New Roman" w:hAnsi="Times New Roman" w:cs="Times New Roman"/>
          <w:sz w:val="28"/>
          <w:szCs w:val="28"/>
        </w:rPr>
        <w:t>На рис.4.3 соответствующие поля ввода расположены слева от пиктограммы выключателя.</w:t>
      </w:r>
      <w:r w:rsidR="00D76050" w:rsidRPr="00221F2E">
        <w:rPr>
          <w:rFonts w:ascii="Times New Roman" w:hAnsi="Times New Roman" w:cs="Times New Roman"/>
          <w:sz w:val="28"/>
          <w:szCs w:val="28"/>
        </w:rPr>
        <w:t xml:space="preserve"> Свяжем параметр «Текст» в этих полях ввода с переменными «</w:t>
      </w:r>
      <w:proofErr w:type="spellStart"/>
      <w:r w:rsidR="00D76050" w:rsidRPr="00221F2E">
        <w:rPr>
          <w:rFonts w:ascii="Times New Roman" w:hAnsi="Times New Roman" w:cs="Times New Roman"/>
          <w:sz w:val="28"/>
          <w:szCs w:val="28"/>
        </w:rPr>
        <w:t>Ток_сраб</w:t>
      </w:r>
      <w:proofErr w:type="spellEnd"/>
      <w:r w:rsidR="00D76050" w:rsidRPr="00221F2E">
        <w:rPr>
          <w:rFonts w:ascii="Times New Roman" w:hAnsi="Times New Roman" w:cs="Times New Roman"/>
          <w:sz w:val="28"/>
          <w:szCs w:val="28"/>
        </w:rPr>
        <w:t>» и «</w:t>
      </w:r>
      <w:proofErr w:type="spellStart"/>
      <w:r w:rsidR="00D76050" w:rsidRPr="00221F2E">
        <w:rPr>
          <w:rFonts w:ascii="Times New Roman" w:hAnsi="Times New Roman" w:cs="Times New Roman"/>
          <w:sz w:val="28"/>
          <w:szCs w:val="28"/>
        </w:rPr>
        <w:t>Ток_возвр</w:t>
      </w:r>
      <w:proofErr w:type="spellEnd"/>
      <w:r w:rsidR="00D76050" w:rsidRPr="00221F2E">
        <w:rPr>
          <w:rFonts w:ascii="Times New Roman" w:hAnsi="Times New Roman" w:cs="Times New Roman"/>
          <w:sz w:val="28"/>
          <w:szCs w:val="28"/>
        </w:rPr>
        <w:t>» (см</w:t>
      </w:r>
      <w:proofErr w:type="gramStart"/>
      <w:r w:rsidR="00D76050" w:rsidRPr="00221F2E">
        <w:rPr>
          <w:rFonts w:ascii="Times New Roman" w:hAnsi="Times New Roman" w:cs="Times New Roman"/>
          <w:sz w:val="28"/>
          <w:szCs w:val="28"/>
        </w:rPr>
        <w:t>.р</w:t>
      </w:r>
      <w:proofErr w:type="gramEnd"/>
      <w:r w:rsidR="00D76050" w:rsidRPr="00221F2E">
        <w:rPr>
          <w:rFonts w:ascii="Times New Roman" w:hAnsi="Times New Roman" w:cs="Times New Roman"/>
          <w:sz w:val="28"/>
          <w:szCs w:val="28"/>
        </w:rPr>
        <w:t>ис.4.4). Формат последних переменных «</w:t>
      </w:r>
      <w:r w:rsidR="00D76050" w:rsidRPr="00221F2E">
        <w:rPr>
          <w:rFonts w:ascii="Times New Roman" w:hAnsi="Times New Roman" w:cs="Times New Roman"/>
          <w:sz w:val="28"/>
          <w:szCs w:val="28"/>
          <w:lang w:val="en-US"/>
        </w:rPr>
        <w:t>LREAL</w:t>
      </w:r>
      <w:r w:rsidR="00D76050" w:rsidRPr="00221F2E">
        <w:rPr>
          <w:rFonts w:ascii="Times New Roman" w:hAnsi="Times New Roman" w:cs="Times New Roman"/>
          <w:sz w:val="28"/>
          <w:szCs w:val="28"/>
        </w:rPr>
        <w:t>», конвертация из текста в  число осуществляется автоматически.</w:t>
      </w:r>
    </w:p>
    <w:p w:rsidR="00094B22" w:rsidRPr="00221F2E" w:rsidRDefault="00094B22" w:rsidP="00DE0983">
      <w:pPr>
        <w:tabs>
          <w:tab w:val="left" w:pos="851"/>
        </w:tabs>
        <w:spacing w:after="0" w:line="360" w:lineRule="auto"/>
        <w:jc w:val="both"/>
        <w:rPr>
          <w:rFonts w:ascii="Times New Roman" w:hAnsi="Times New Roman" w:cs="Times New Roman"/>
          <w:sz w:val="28"/>
          <w:szCs w:val="28"/>
        </w:rPr>
      </w:pPr>
    </w:p>
    <w:p w:rsidR="00A43E1C" w:rsidRPr="00221F2E" w:rsidRDefault="00A43E1C" w:rsidP="00A43E1C">
      <w:pPr>
        <w:spacing w:after="0" w:line="360" w:lineRule="auto"/>
        <w:jc w:val="center"/>
        <w:rPr>
          <w:rFonts w:ascii="Times New Roman" w:hAnsi="Times New Roman" w:cs="Times New Roman"/>
          <w:sz w:val="28"/>
          <w:szCs w:val="28"/>
        </w:rPr>
      </w:pPr>
      <w:r w:rsidRPr="00221F2E">
        <w:rPr>
          <w:rFonts w:ascii="Times New Roman" w:hAnsi="Times New Roman" w:cs="Times New Roman"/>
          <w:sz w:val="28"/>
          <w:szCs w:val="28"/>
        </w:rPr>
        <w:t xml:space="preserve">СОЗДАНИЕ ПРОГРАММЫ ОБРАБОТКИ ДАННЫХ </w:t>
      </w:r>
    </w:p>
    <w:p w:rsidR="00094B22" w:rsidRPr="00221F2E" w:rsidRDefault="00094B22" w:rsidP="00DE0983">
      <w:pPr>
        <w:tabs>
          <w:tab w:val="left" w:pos="851"/>
        </w:tabs>
        <w:spacing w:after="0" w:line="360" w:lineRule="auto"/>
        <w:jc w:val="both"/>
        <w:rPr>
          <w:rFonts w:ascii="Times New Roman" w:hAnsi="Times New Roman" w:cs="Times New Roman"/>
          <w:sz w:val="28"/>
          <w:szCs w:val="28"/>
        </w:rPr>
      </w:pPr>
    </w:p>
    <w:p w:rsidR="008F78FC" w:rsidRPr="00221F2E" w:rsidRDefault="008F78FC" w:rsidP="00DE0983">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lastRenderedPageBreak/>
        <w:tab/>
      </w:r>
      <w:r w:rsidR="00951581" w:rsidRPr="00221F2E">
        <w:rPr>
          <w:rFonts w:ascii="Times New Roman" w:hAnsi="Times New Roman" w:cs="Times New Roman"/>
          <w:i/>
          <w:sz w:val="28"/>
          <w:szCs w:val="28"/>
        </w:rPr>
        <w:t xml:space="preserve">1. Мнемосхема и алгоритм управления системой охлаждения. </w:t>
      </w:r>
      <w:r w:rsidRPr="00221F2E">
        <w:rPr>
          <w:rFonts w:ascii="Times New Roman" w:hAnsi="Times New Roman" w:cs="Times New Roman"/>
          <w:sz w:val="28"/>
          <w:szCs w:val="28"/>
        </w:rPr>
        <w:t xml:space="preserve">Сформулируем требования к программе контроля системы охлаждения. Система охлаждения должна запускаться </w:t>
      </w:r>
      <w:r w:rsidR="00017A78" w:rsidRPr="00221F2E">
        <w:rPr>
          <w:rFonts w:ascii="Times New Roman" w:hAnsi="Times New Roman" w:cs="Times New Roman"/>
          <w:sz w:val="28"/>
          <w:szCs w:val="28"/>
        </w:rPr>
        <w:t xml:space="preserve">при превышении контролируемым током </w:t>
      </w:r>
      <w:r w:rsidR="00017A78" w:rsidRPr="00221F2E">
        <w:rPr>
          <w:rFonts w:ascii="Times New Roman" w:hAnsi="Times New Roman" w:cs="Times New Roman"/>
          <w:i/>
          <w:sz w:val="28"/>
          <w:szCs w:val="28"/>
          <w:lang w:val="en-US"/>
        </w:rPr>
        <w:t>I</w:t>
      </w:r>
      <w:r w:rsidR="00017A78" w:rsidRPr="00221F2E">
        <w:rPr>
          <w:rFonts w:ascii="Times New Roman" w:hAnsi="Times New Roman" w:cs="Times New Roman"/>
          <w:sz w:val="28"/>
          <w:szCs w:val="28"/>
        </w:rPr>
        <w:t xml:space="preserve"> </w:t>
      </w:r>
      <w:proofErr w:type="gramStart"/>
      <w:r w:rsidR="00017A78" w:rsidRPr="00221F2E">
        <w:rPr>
          <w:rFonts w:ascii="Times New Roman" w:hAnsi="Times New Roman" w:cs="Times New Roman"/>
          <w:sz w:val="28"/>
          <w:szCs w:val="28"/>
        </w:rPr>
        <w:t>некоторой</w:t>
      </w:r>
      <w:proofErr w:type="gramEnd"/>
      <w:r w:rsidR="00017A78" w:rsidRPr="00221F2E">
        <w:rPr>
          <w:rFonts w:ascii="Times New Roman" w:hAnsi="Times New Roman" w:cs="Times New Roman"/>
          <w:sz w:val="28"/>
          <w:szCs w:val="28"/>
        </w:rPr>
        <w:t xml:space="preserve"> уставки срабатывания </w:t>
      </w:r>
      <w:r w:rsidR="00017A78" w:rsidRPr="00221F2E">
        <w:rPr>
          <w:rFonts w:ascii="Times New Roman" w:hAnsi="Times New Roman" w:cs="Times New Roman"/>
          <w:i/>
          <w:sz w:val="28"/>
          <w:szCs w:val="28"/>
          <w:lang w:val="en-US"/>
        </w:rPr>
        <w:t>I</w:t>
      </w:r>
      <w:proofErr w:type="spellStart"/>
      <w:r w:rsidR="00017A78" w:rsidRPr="00221F2E">
        <w:rPr>
          <w:rFonts w:ascii="Times New Roman" w:hAnsi="Times New Roman" w:cs="Times New Roman"/>
          <w:sz w:val="28"/>
          <w:szCs w:val="28"/>
          <w:vertAlign w:val="subscript"/>
        </w:rPr>
        <w:t>сраб</w:t>
      </w:r>
      <w:proofErr w:type="spellEnd"/>
      <w:r w:rsidR="00017A78" w:rsidRPr="00221F2E">
        <w:rPr>
          <w:rFonts w:ascii="Times New Roman" w:hAnsi="Times New Roman" w:cs="Times New Roman"/>
          <w:sz w:val="28"/>
          <w:szCs w:val="28"/>
        </w:rPr>
        <w:t xml:space="preserve">, при этом пуск должен осуществиться мгновенно. </w:t>
      </w:r>
      <w:r w:rsidR="00E1462C" w:rsidRPr="00221F2E">
        <w:rPr>
          <w:rFonts w:ascii="Times New Roman" w:hAnsi="Times New Roman" w:cs="Times New Roman"/>
          <w:sz w:val="28"/>
          <w:szCs w:val="28"/>
        </w:rPr>
        <w:t>Затем</w:t>
      </w:r>
      <w:r w:rsidR="00017A78" w:rsidRPr="00221F2E">
        <w:rPr>
          <w:rFonts w:ascii="Times New Roman" w:hAnsi="Times New Roman" w:cs="Times New Roman"/>
          <w:sz w:val="28"/>
          <w:szCs w:val="28"/>
        </w:rPr>
        <w:t xml:space="preserve">, если ток </w:t>
      </w:r>
      <w:r w:rsidR="00E1462C" w:rsidRPr="00221F2E">
        <w:rPr>
          <w:rFonts w:ascii="Times New Roman" w:hAnsi="Times New Roman" w:cs="Times New Roman"/>
          <w:sz w:val="28"/>
          <w:szCs w:val="28"/>
        </w:rPr>
        <w:t>достигнет</w:t>
      </w:r>
      <w:r w:rsidR="00017A78" w:rsidRPr="00221F2E">
        <w:rPr>
          <w:rFonts w:ascii="Times New Roman" w:hAnsi="Times New Roman" w:cs="Times New Roman"/>
          <w:sz w:val="28"/>
          <w:szCs w:val="28"/>
        </w:rPr>
        <w:t xml:space="preserve"> значения ниже уставки возврата </w:t>
      </w:r>
      <w:proofErr w:type="gramStart"/>
      <w:r w:rsidR="00017A78" w:rsidRPr="00221F2E">
        <w:rPr>
          <w:rFonts w:ascii="Times New Roman" w:hAnsi="Times New Roman" w:cs="Times New Roman"/>
          <w:i/>
          <w:sz w:val="28"/>
          <w:szCs w:val="28"/>
          <w:lang w:val="en-US"/>
        </w:rPr>
        <w:t>I</w:t>
      </w:r>
      <w:proofErr w:type="gramEnd"/>
      <w:r w:rsidR="00017A78" w:rsidRPr="00221F2E">
        <w:rPr>
          <w:rFonts w:ascii="Times New Roman" w:hAnsi="Times New Roman" w:cs="Times New Roman"/>
          <w:sz w:val="28"/>
          <w:szCs w:val="28"/>
          <w:vertAlign w:val="subscript"/>
        </w:rPr>
        <w:t>воз</w:t>
      </w:r>
      <w:r w:rsidR="00E1462C" w:rsidRPr="00221F2E">
        <w:rPr>
          <w:rFonts w:ascii="Times New Roman" w:hAnsi="Times New Roman" w:cs="Times New Roman"/>
          <w:i/>
          <w:sz w:val="28"/>
          <w:szCs w:val="28"/>
          <w:lang w:val="en-US"/>
        </w:rPr>
        <w:t> </w:t>
      </w:r>
      <w:r w:rsidR="00E1462C" w:rsidRPr="00221F2E">
        <w:rPr>
          <w:rFonts w:ascii="Times New Roman" w:hAnsi="Times New Roman" w:cs="Times New Roman"/>
          <w:i/>
          <w:sz w:val="28"/>
          <w:szCs w:val="28"/>
        </w:rPr>
        <w:t>&lt;</w:t>
      </w:r>
      <w:r w:rsidR="00E1462C" w:rsidRPr="00221F2E">
        <w:rPr>
          <w:rFonts w:ascii="Times New Roman" w:hAnsi="Times New Roman" w:cs="Times New Roman"/>
          <w:i/>
          <w:sz w:val="28"/>
          <w:szCs w:val="28"/>
          <w:lang w:val="en-US"/>
        </w:rPr>
        <w:t> I</w:t>
      </w:r>
      <w:proofErr w:type="spellStart"/>
      <w:r w:rsidR="00E1462C" w:rsidRPr="00221F2E">
        <w:rPr>
          <w:rFonts w:ascii="Times New Roman" w:hAnsi="Times New Roman" w:cs="Times New Roman"/>
          <w:sz w:val="28"/>
          <w:szCs w:val="28"/>
          <w:vertAlign w:val="subscript"/>
        </w:rPr>
        <w:t>сраб</w:t>
      </w:r>
      <w:proofErr w:type="spellEnd"/>
      <w:r w:rsidR="00E1462C" w:rsidRPr="00221F2E">
        <w:rPr>
          <w:rFonts w:ascii="Times New Roman" w:hAnsi="Times New Roman" w:cs="Times New Roman"/>
          <w:sz w:val="28"/>
          <w:szCs w:val="28"/>
        </w:rPr>
        <w:t xml:space="preserve">, то система охлаждения должна будет отключиться, отработав некоторое заранее заданное время </w:t>
      </w:r>
      <w:r w:rsidR="00E1462C" w:rsidRPr="00221F2E">
        <w:rPr>
          <w:rFonts w:ascii="Times New Roman" w:hAnsi="Times New Roman" w:cs="Times New Roman"/>
          <w:i/>
          <w:sz w:val="28"/>
          <w:szCs w:val="28"/>
        </w:rPr>
        <w:t>Т</w:t>
      </w:r>
      <w:r w:rsidR="00E1462C" w:rsidRPr="00221F2E">
        <w:rPr>
          <w:rFonts w:ascii="Times New Roman" w:hAnsi="Times New Roman" w:cs="Times New Roman"/>
          <w:sz w:val="28"/>
          <w:szCs w:val="28"/>
        </w:rPr>
        <w:t>. Отключение охлаждения с некоторой задержкой обусловлено тепловой инерцией защищаемого объекта.</w:t>
      </w:r>
    </w:p>
    <w:p w:rsidR="00E1462C" w:rsidRPr="00221F2E" w:rsidRDefault="00E1462C" w:rsidP="00DE0983">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t xml:space="preserve">Рассмотрим создание программы на примере языка </w:t>
      </w:r>
      <w:r w:rsidRPr="00221F2E">
        <w:rPr>
          <w:rFonts w:ascii="Times New Roman" w:hAnsi="Times New Roman" w:cs="Times New Roman"/>
          <w:sz w:val="28"/>
          <w:szCs w:val="28"/>
          <w:lang w:val="en-US"/>
        </w:rPr>
        <w:t>FBD</w:t>
      </w:r>
      <w:r w:rsidRPr="00221F2E">
        <w:rPr>
          <w:rFonts w:ascii="Times New Roman" w:hAnsi="Times New Roman" w:cs="Times New Roman"/>
          <w:sz w:val="28"/>
          <w:szCs w:val="28"/>
        </w:rPr>
        <w:t>. Этот язык наиболее прост в освоении и не требует специальных знаний, наподобие языка</w:t>
      </w:r>
      <w:proofErr w:type="gramStart"/>
      <w:r w:rsidRPr="00221F2E">
        <w:rPr>
          <w:rFonts w:ascii="Times New Roman" w:hAnsi="Times New Roman" w:cs="Times New Roman"/>
          <w:sz w:val="28"/>
          <w:szCs w:val="28"/>
        </w:rPr>
        <w:t xml:space="preserve"> С</w:t>
      </w:r>
      <w:proofErr w:type="gramEnd"/>
      <w:r w:rsidRPr="00221F2E">
        <w:rPr>
          <w:rFonts w:ascii="Times New Roman" w:hAnsi="Times New Roman" w:cs="Times New Roman"/>
          <w:sz w:val="28"/>
          <w:szCs w:val="28"/>
        </w:rPr>
        <w:t xml:space="preserve">++, С#, </w:t>
      </w:r>
      <w:r w:rsidRPr="00221F2E">
        <w:rPr>
          <w:rFonts w:ascii="Times New Roman" w:hAnsi="Times New Roman" w:cs="Times New Roman"/>
          <w:sz w:val="28"/>
          <w:szCs w:val="28"/>
          <w:lang w:val="en-US"/>
        </w:rPr>
        <w:t>MATLAB</w:t>
      </w:r>
      <w:r w:rsidRPr="00221F2E">
        <w:rPr>
          <w:rFonts w:ascii="Times New Roman" w:hAnsi="Times New Roman" w:cs="Times New Roman"/>
          <w:sz w:val="28"/>
          <w:szCs w:val="28"/>
        </w:rPr>
        <w:t xml:space="preserve"> и других. </w:t>
      </w:r>
    </w:p>
    <w:p w:rsidR="00DE0983" w:rsidRPr="00221F2E" w:rsidRDefault="00E1462C" w:rsidP="00DE0983">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t xml:space="preserve">Особенность языка в том, что программирование осуществляется путём вставки блоков в наборное поле и установки связей между ними. Каждая отдельная цепь представляет собой выражение, составленное графически из отдельных элементов. К выходу блока подключается следующий блок, образуя цепь.  </w:t>
      </w:r>
      <w:proofErr w:type="gramStart"/>
      <w:r w:rsidRPr="00221F2E">
        <w:rPr>
          <w:rFonts w:ascii="Times New Roman" w:hAnsi="Times New Roman" w:cs="Times New Roman"/>
          <w:sz w:val="28"/>
          <w:szCs w:val="28"/>
        </w:rPr>
        <w:t>Блок – это подпрограмма, функция или функциональный блок (И, ИЛИ, НЕ, триггеры, таймеры, счётчики, блоки обработки аналогового сигнала, математические операции и др.).</w:t>
      </w:r>
      <w:proofErr w:type="gramEnd"/>
      <w:r w:rsidRPr="00221F2E">
        <w:rPr>
          <w:rFonts w:ascii="Times New Roman" w:hAnsi="Times New Roman" w:cs="Times New Roman"/>
          <w:sz w:val="28"/>
          <w:szCs w:val="28"/>
        </w:rPr>
        <w:t xml:space="preserve"> П</w:t>
      </w:r>
      <w:r w:rsidR="00DE0983" w:rsidRPr="00221F2E">
        <w:rPr>
          <w:rFonts w:ascii="Times New Roman" w:hAnsi="Times New Roman" w:cs="Times New Roman"/>
          <w:sz w:val="28"/>
          <w:szCs w:val="28"/>
        </w:rPr>
        <w:t>ри программировании используются наборы библиотечных блоков</w:t>
      </w:r>
      <w:r w:rsidRPr="00221F2E">
        <w:rPr>
          <w:rFonts w:ascii="Times New Roman" w:hAnsi="Times New Roman" w:cs="Times New Roman"/>
          <w:sz w:val="28"/>
          <w:szCs w:val="28"/>
        </w:rPr>
        <w:t xml:space="preserve"> (те, которые уже включены в среду разработки), а также</w:t>
      </w:r>
      <w:r w:rsidR="00DE0983" w:rsidRPr="00221F2E">
        <w:rPr>
          <w:rFonts w:ascii="Times New Roman" w:hAnsi="Times New Roman" w:cs="Times New Roman"/>
          <w:sz w:val="28"/>
          <w:szCs w:val="28"/>
        </w:rPr>
        <w:t xml:space="preserve"> собственные блоки, написанные на FBD или других языках МЭК</w:t>
      </w:r>
      <w:r w:rsidR="00E90FF4" w:rsidRPr="00221F2E">
        <w:rPr>
          <w:rFonts w:ascii="Times New Roman" w:hAnsi="Times New Roman" w:cs="Times New Roman"/>
          <w:sz w:val="28"/>
          <w:szCs w:val="28"/>
        </w:rPr>
        <w:t> </w:t>
      </w:r>
      <w:r w:rsidR="00DE0983" w:rsidRPr="00221F2E">
        <w:rPr>
          <w:rFonts w:ascii="Times New Roman" w:hAnsi="Times New Roman" w:cs="Times New Roman"/>
          <w:sz w:val="28"/>
          <w:szCs w:val="28"/>
        </w:rPr>
        <w:t xml:space="preserve">61131-3. </w:t>
      </w:r>
    </w:p>
    <w:p w:rsidR="00820331" w:rsidRPr="00221F2E" w:rsidRDefault="00DE0983" w:rsidP="00DE0983">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r>
      <w:r w:rsidR="00E1462C" w:rsidRPr="00221F2E">
        <w:rPr>
          <w:rFonts w:ascii="Times New Roman" w:hAnsi="Times New Roman" w:cs="Times New Roman"/>
          <w:sz w:val="28"/>
          <w:szCs w:val="28"/>
        </w:rPr>
        <w:t xml:space="preserve">В среде </w:t>
      </w:r>
      <w:r w:rsidR="00E1462C" w:rsidRPr="00221F2E">
        <w:rPr>
          <w:rFonts w:ascii="Times New Roman" w:hAnsi="Times New Roman" w:cs="Times New Roman"/>
          <w:sz w:val="28"/>
          <w:szCs w:val="28"/>
          <w:lang w:val="en-US"/>
        </w:rPr>
        <w:t>Master</w:t>
      </w:r>
      <w:r w:rsidR="00E1462C" w:rsidRPr="00221F2E">
        <w:rPr>
          <w:rFonts w:ascii="Times New Roman" w:hAnsi="Times New Roman" w:cs="Times New Roman"/>
          <w:sz w:val="28"/>
          <w:szCs w:val="28"/>
        </w:rPr>
        <w:t xml:space="preserve"> </w:t>
      </w:r>
      <w:r w:rsidR="00E1462C" w:rsidRPr="00221F2E">
        <w:rPr>
          <w:rFonts w:ascii="Times New Roman" w:hAnsi="Times New Roman" w:cs="Times New Roman"/>
          <w:sz w:val="28"/>
          <w:szCs w:val="28"/>
          <w:lang w:val="en-US"/>
        </w:rPr>
        <w:t>SCADA</w:t>
      </w:r>
      <w:r w:rsidR="00E1462C" w:rsidRPr="00221F2E">
        <w:rPr>
          <w:rFonts w:ascii="Times New Roman" w:hAnsi="Times New Roman" w:cs="Times New Roman"/>
          <w:sz w:val="28"/>
          <w:szCs w:val="28"/>
        </w:rPr>
        <w:t xml:space="preserve"> 4</w:t>
      </w:r>
      <w:r w:rsidR="00E1462C" w:rsidRPr="00221F2E">
        <w:rPr>
          <w:rFonts w:ascii="Times New Roman" w:hAnsi="Times New Roman" w:cs="Times New Roman"/>
          <w:sz w:val="28"/>
          <w:szCs w:val="28"/>
          <w:lang w:val="en-US"/>
        </w:rPr>
        <w:t>D</w:t>
      </w:r>
      <w:r w:rsidR="00E1462C" w:rsidRPr="00221F2E">
        <w:rPr>
          <w:rFonts w:ascii="Times New Roman" w:hAnsi="Times New Roman" w:cs="Times New Roman"/>
          <w:sz w:val="28"/>
          <w:szCs w:val="28"/>
        </w:rPr>
        <w:t xml:space="preserve"> программирование на этом языке имеет следующие особенности. </w:t>
      </w:r>
    </w:p>
    <w:p w:rsidR="00820331" w:rsidRPr="00221F2E" w:rsidRDefault="00820331" w:rsidP="00DE0983">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r>
      <w:r w:rsidR="00E1462C" w:rsidRPr="00221F2E">
        <w:rPr>
          <w:rFonts w:ascii="Times New Roman" w:hAnsi="Times New Roman" w:cs="Times New Roman"/>
          <w:sz w:val="28"/>
          <w:szCs w:val="28"/>
        </w:rPr>
        <w:t>Во-первых, необходимо создать набор входных и выходных параметров (переменных), которые будут обрабатываться программой. Эти переменные располагаются в так называемых «</w:t>
      </w:r>
      <w:proofErr w:type="spellStart"/>
      <w:r w:rsidR="00E1462C" w:rsidRPr="00221F2E">
        <w:rPr>
          <w:rFonts w:ascii="Times New Roman" w:hAnsi="Times New Roman" w:cs="Times New Roman"/>
          <w:sz w:val="28"/>
          <w:szCs w:val="28"/>
        </w:rPr>
        <w:t>клеммниках</w:t>
      </w:r>
      <w:proofErr w:type="spellEnd"/>
      <w:r w:rsidR="00E1462C" w:rsidRPr="00221F2E">
        <w:rPr>
          <w:rFonts w:ascii="Times New Roman" w:hAnsi="Times New Roman" w:cs="Times New Roman"/>
          <w:sz w:val="28"/>
          <w:szCs w:val="28"/>
        </w:rPr>
        <w:t xml:space="preserve">» слева (для входных переменных) и справа (для выходных) от наборного поля. Эти переменные могут быть самостоятельными, так и получать значения или передавать их в переменные объекта. </w:t>
      </w:r>
    </w:p>
    <w:p w:rsidR="00820331" w:rsidRPr="00221F2E" w:rsidRDefault="00820331" w:rsidP="00DE0983">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lastRenderedPageBreak/>
        <w:tab/>
      </w:r>
      <w:proofErr w:type="gramStart"/>
      <w:r w:rsidR="00E1462C" w:rsidRPr="00221F2E">
        <w:rPr>
          <w:rFonts w:ascii="Times New Roman" w:hAnsi="Times New Roman" w:cs="Times New Roman"/>
          <w:sz w:val="28"/>
          <w:szCs w:val="28"/>
        </w:rPr>
        <w:t xml:space="preserve">Во-вторых, в </w:t>
      </w:r>
      <w:r w:rsidR="00E1462C" w:rsidRPr="00221F2E">
        <w:rPr>
          <w:rFonts w:ascii="Times New Roman" w:hAnsi="Times New Roman" w:cs="Times New Roman"/>
          <w:sz w:val="28"/>
          <w:szCs w:val="28"/>
          <w:lang w:val="en-US"/>
        </w:rPr>
        <w:t>Master</w:t>
      </w:r>
      <w:r w:rsidR="00E1462C" w:rsidRPr="00221F2E">
        <w:rPr>
          <w:rFonts w:ascii="Times New Roman" w:hAnsi="Times New Roman" w:cs="Times New Roman"/>
          <w:sz w:val="28"/>
          <w:szCs w:val="28"/>
        </w:rPr>
        <w:t xml:space="preserve"> </w:t>
      </w:r>
      <w:r w:rsidR="00E1462C" w:rsidRPr="00221F2E">
        <w:rPr>
          <w:rFonts w:ascii="Times New Roman" w:hAnsi="Times New Roman" w:cs="Times New Roman"/>
          <w:sz w:val="28"/>
          <w:szCs w:val="28"/>
          <w:lang w:val="en-US"/>
        </w:rPr>
        <w:t>SCADA</w:t>
      </w:r>
      <w:r w:rsidR="00E1462C" w:rsidRPr="00221F2E">
        <w:rPr>
          <w:rFonts w:ascii="Times New Roman" w:hAnsi="Times New Roman" w:cs="Times New Roman"/>
          <w:sz w:val="28"/>
          <w:szCs w:val="28"/>
        </w:rPr>
        <w:t xml:space="preserve"> 4</w:t>
      </w:r>
      <w:r w:rsidR="00E1462C" w:rsidRPr="00221F2E">
        <w:rPr>
          <w:rFonts w:ascii="Times New Roman" w:hAnsi="Times New Roman" w:cs="Times New Roman"/>
          <w:sz w:val="28"/>
          <w:szCs w:val="28"/>
          <w:lang w:val="en-US"/>
        </w:rPr>
        <w:t>D</w:t>
      </w:r>
      <w:r w:rsidR="00E1462C" w:rsidRPr="00221F2E">
        <w:rPr>
          <w:rFonts w:ascii="Times New Roman" w:hAnsi="Times New Roman" w:cs="Times New Roman"/>
          <w:sz w:val="28"/>
          <w:szCs w:val="28"/>
        </w:rPr>
        <w:t xml:space="preserve"> установлена чёткая очередность выполнения команд блоков</w:t>
      </w:r>
      <w:r w:rsidRPr="00221F2E">
        <w:rPr>
          <w:rFonts w:ascii="Times New Roman" w:hAnsi="Times New Roman" w:cs="Times New Roman"/>
          <w:sz w:val="28"/>
          <w:szCs w:val="28"/>
        </w:rPr>
        <w:t xml:space="preserve">: вначале выполняются блоки в порядке возрастания координаты Х, затем в порядке возрастания координаты </w:t>
      </w:r>
      <w:r w:rsidRPr="00221F2E">
        <w:rPr>
          <w:rFonts w:ascii="Times New Roman" w:hAnsi="Times New Roman" w:cs="Times New Roman"/>
          <w:sz w:val="28"/>
          <w:szCs w:val="28"/>
          <w:lang w:val="en-US"/>
        </w:rPr>
        <w:t>Y</w:t>
      </w:r>
      <w:r w:rsidRPr="00221F2E">
        <w:rPr>
          <w:rFonts w:ascii="Times New Roman" w:hAnsi="Times New Roman" w:cs="Times New Roman"/>
          <w:sz w:val="28"/>
          <w:szCs w:val="28"/>
        </w:rPr>
        <w:t xml:space="preserve"> (вертикальная ось направлена вниз, а начало координат расположено в </w:t>
      </w:r>
      <w:r w:rsidR="00C64C91" w:rsidRPr="00221F2E">
        <w:rPr>
          <w:rFonts w:ascii="Times New Roman" w:hAnsi="Times New Roman" w:cs="Times New Roman"/>
          <w:sz w:val="28"/>
          <w:szCs w:val="28"/>
        </w:rPr>
        <w:t xml:space="preserve">левом </w:t>
      </w:r>
      <w:r w:rsidRPr="00221F2E">
        <w:rPr>
          <w:rFonts w:ascii="Times New Roman" w:hAnsi="Times New Roman" w:cs="Times New Roman"/>
          <w:sz w:val="28"/>
          <w:szCs w:val="28"/>
        </w:rPr>
        <w:t xml:space="preserve">верхнем углу экрана); если у двух блоков совпадают координаты по оси Х, то вначале выполняется блок с наименьшей координатой </w:t>
      </w:r>
      <w:r w:rsidRPr="00221F2E">
        <w:rPr>
          <w:rFonts w:ascii="Times New Roman" w:hAnsi="Times New Roman" w:cs="Times New Roman"/>
          <w:sz w:val="28"/>
          <w:szCs w:val="28"/>
          <w:lang w:val="en-US"/>
        </w:rPr>
        <w:t>Y</w:t>
      </w:r>
      <w:r w:rsidRPr="00221F2E">
        <w:rPr>
          <w:rFonts w:ascii="Times New Roman" w:hAnsi="Times New Roman" w:cs="Times New Roman"/>
          <w:sz w:val="28"/>
          <w:szCs w:val="28"/>
        </w:rPr>
        <w:t>.</w:t>
      </w:r>
      <w:r w:rsidR="00E1462C" w:rsidRPr="00221F2E">
        <w:rPr>
          <w:rFonts w:ascii="Times New Roman" w:hAnsi="Times New Roman" w:cs="Times New Roman"/>
          <w:sz w:val="28"/>
          <w:szCs w:val="28"/>
        </w:rPr>
        <w:t xml:space="preserve"> </w:t>
      </w:r>
      <w:proofErr w:type="gramEnd"/>
    </w:p>
    <w:p w:rsidR="00DE0983" w:rsidRPr="00221F2E" w:rsidRDefault="00820331" w:rsidP="00DE0983">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r>
      <w:r w:rsidR="00E1462C" w:rsidRPr="00221F2E">
        <w:rPr>
          <w:rFonts w:ascii="Times New Roman" w:hAnsi="Times New Roman" w:cs="Times New Roman"/>
          <w:sz w:val="28"/>
          <w:szCs w:val="28"/>
        </w:rPr>
        <w:t>Учтём</w:t>
      </w:r>
      <w:r w:rsidRPr="00221F2E">
        <w:rPr>
          <w:rFonts w:ascii="Times New Roman" w:hAnsi="Times New Roman" w:cs="Times New Roman"/>
          <w:sz w:val="28"/>
          <w:szCs w:val="28"/>
        </w:rPr>
        <w:t xml:space="preserve"> также</w:t>
      </w:r>
      <w:r w:rsidR="00E1462C" w:rsidRPr="00221F2E">
        <w:rPr>
          <w:rFonts w:ascii="Times New Roman" w:hAnsi="Times New Roman" w:cs="Times New Roman"/>
          <w:sz w:val="28"/>
          <w:szCs w:val="28"/>
        </w:rPr>
        <w:t xml:space="preserve">, что при запуске системы программа обработки данных будет выполняться непрерывно, обновляя значения переменных через установленный </w:t>
      </w:r>
      <w:proofErr w:type="gramStart"/>
      <w:r w:rsidR="00E1462C" w:rsidRPr="00221F2E">
        <w:rPr>
          <w:rFonts w:ascii="Times New Roman" w:hAnsi="Times New Roman" w:cs="Times New Roman"/>
          <w:sz w:val="28"/>
          <w:szCs w:val="28"/>
        </w:rPr>
        <w:t>пользователем</w:t>
      </w:r>
      <w:proofErr w:type="gramEnd"/>
      <w:r w:rsidR="00E1462C" w:rsidRPr="00221F2E">
        <w:rPr>
          <w:rFonts w:ascii="Times New Roman" w:hAnsi="Times New Roman" w:cs="Times New Roman"/>
          <w:sz w:val="28"/>
          <w:szCs w:val="28"/>
        </w:rPr>
        <w:t xml:space="preserve"> интервал времени</w:t>
      </w:r>
      <w:r w:rsidRPr="00221F2E">
        <w:rPr>
          <w:rFonts w:ascii="Times New Roman" w:hAnsi="Times New Roman" w:cs="Times New Roman"/>
          <w:sz w:val="28"/>
          <w:szCs w:val="28"/>
        </w:rPr>
        <w:t xml:space="preserve"> (период выполнения</w:t>
      </w:r>
      <w:r w:rsidR="00D76050" w:rsidRPr="00221F2E">
        <w:rPr>
          <w:rFonts w:ascii="Times New Roman" w:hAnsi="Times New Roman" w:cs="Times New Roman"/>
          <w:sz w:val="28"/>
          <w:szCs w:val="28"/>
        </w:rPr>
        <w:t xml:space="preserve"> основной</w:t>
      </w:r>
      <w:r w:rsidRPr="00221F2E">
        <w:rPr>
          <w:rFonts w:ascii="Times New Roman" w:hAnsi="Times New Roman" w:cs="Times New Roman"/>
          <w:sz w:val="28"/>
          <w:szCs w:val="28"/>
        </w:rPr>
        <w:t xml:space="preserve"> задачи)</w:t>
      </w:r>
      <w:r w:rsidR="00E1462C" w:rsidRPr="00221F2E">
        <w:rPr>
          <w:rFonts w:ascii="Times New Roman" w:hAnsi="Times New Roman" w:cs="Times New Roman"/>
          <w:sz w:val="28"/>
          <w:szCs w:val="28"/>
        </w:rPr>
        <w:t xml:space="preserve">. На рис. это значение соответствует </w:t>
      </w:r>
      <w:r w:rsidRPr="00221F2E">
        <w:rPr>
          <w:rFonts w:ascii="Times New Roman" w:hAnsi="Times New Roman" w:cs="Times New Roman"/>
          <w:sz w:val="28"/>
          <w:szCs w:val="28"/>
        </w:rPr>
        <w:t>1</w:t>
      </w:r>
      <w:r w:rsidR="00E1462C" w:rsidRPr="00221F2E">
        <w:rPr>
          <w:rFonts w:ascii="Times New Roman" w:hAnsi="Times New Roman" w:cs="Times New Roman"/>
          <w:sz w:val="28"/>
          <w:szCs w:val="28"/>
        </w:rPr>
        <w:t xml:space="preserve">00 </w:t>
      </w:r>
      <w:proofErr w:type="spellStart"/>
      <w:r w:rsidR="00E1462C" w:rsidRPr="00221F2E">
        <w:rPr>
          <w:rFonts w:ascii="Times New Roman" w:hAnsi="Times New Roman" w:cs="Times New Roman"/>
          <w:sz w:val="28"/>
          <w:szCs w:val="28"/>
        </w:rPr>
        <w:t>мс</w:t>
      </w:r>
      <w:proofErr w:type="spellEnd"/>
      <w:r w:rsidR="00E1462C" w:rsidRPr="00221F2E">
        <w:rPr>
          <w:rFonts w:ascii="Times New Roman" w:hAnsi="Times New Roman" w:cs="Times New Roman"/>
          <w:sz w:val="28"/>
          <w:szCs w:val="28"/>
        </w:rPr>
        <w:t>.</w:t>
      </w:r>
    </w:p>
    <w:p w:rsidR="00820331" w:rsidRPr="00221F2E" w:rsidRDefault="00820331" w:rsidP="00DE0983">
      <w:pPr>
        <w:tabs>
          <w:tab w:val="left" w:pos="851"/>
        </w:tabs>
        <w:spacing w:after="0" w:line="360" w:lineRule="auto"/>
        <w:jc w:val="both"/>
        <w:rPr>
          <w:rFonts w:ascii="Times New Roman" w:hAnsi="Times New Roman" w:cs="Times New Roman"/>
          <w:sz w:val="28"/>
          <w:szCs w:val="28"/>
        </w:rPr>
      </w:pPr>
    </w:p>
    <w:p w:rsidR="002B7B1A" w:rsidRPr="00221F2E" w:rsidRDefault="002B7B1A" w:rsidP="002B7B1A">
      <w:pPr>
        <w:tabs>
          <w:tab w:val="left" w:pos="851"/>
        </w:tabs>
        <w:spacing w:after="0" w:line="360" w:lineRule="auto"/>
        <w:jc w:val="center"/>
        <w:rPr>
          <w:rFonts w:ascii="Times New Roman" w:hAnsi="Times New Roman" w:cs="Times New Roman"/>
          <w:sz w:val="28"/>
          <w:szCs w:val="28"/>
        </w:rPr>
      </w:pPr>
      <w:r w:rsidRPr="00221F2E">
        <w:rPr>
          <w:noProof/>
          <w:lang w:eastAsia="ru-RU"/>
        </w:rPr>
        <w:drawing>
          <wp:inline distT="0" distB="0" distL="0" distR="0" wp14:anchorId="6A3541E3" wp14:editId="182D9754">
            <wp:extent cx="2702257" cy="3921566"/>
            <wp:effectExtent l="0" t="0" r="3175" b="317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7">
                      <a:extLst>
                        <a:ext uri="{BEBA8EAE-BF5A-486C-A8C5-ECC9F3942E4B}">
                          <a14:imgProps xmlns:a14="http://schemas.microsoft.com/office/drawing/2010/main">
                            <a14:imgLayer r:embed="rId218">
                              <a14:imgEffect>
                                <a14:brightnessContrast bright="20000" contrast="20000"/>
                              </a14:imgEffect>
                            </a14:imgLayer>
                          </a14:imgProps>
                        </a:ext>
                      </a:extLst>
                    </a:blip>
                    <a:srcRect r="81172" b="51428"/>
                    <a:stretch/>
                  </pic:blipFill>
                  <pic:spPr bwMode="auto">
                    <a:xfrm>
                      <a:off x="0" y="0"/>
                      <a:ext cx="2707945" cy="3929821"/>
                    </a:xfrm>
                    <a:prstGeom prst="rect">
                      <a:avLst/>
                    </a:prstGeom>
                    <a:ln>
                      <a:noFill/>
                    </a:ln>
                    <a:extLst>
                      <a:ext uri="{53640926-AAD7-44D8-BBD7-CCE9431645EC}">
                        <a14:shadowObscured xmlns:a14="http://schemas.microsoft.com/office/drawing/2010/main"/>
                      </a:ext>
                    </a:extLst>
                  </pic:spPr>
                </pic:pic>
              </a:graphicData>
            </a:graphic>
          </wp:inline>
        </w:drawing>
      </w:r>
      <w:r w:rsidRPr="00221F2E">
        <w:rPr>
          <w:noProof/>
          <w:lang w:eastAsia="ru-RU"/>
        </w:rPr>
        <w:drawing>
          <wp:inline distT="0" distB="0" distL="0" distR="0" wp14:anchorId="281340A4" wp14:editId="05A3A63A">
            <wp:extent cx="2842360" cy="3916908"/>
            <wp:effectExtent l="0" t="0" r="0" b="762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7">
                      <a:extLst>
                        <a:ext uri="{BEBA8EAE-BF5A-486C-A8C5-ECC9F3942E4B}">
                          <a14:imgProps xmlns:a14="http://schemas.microsoft.com/office/drawing/2010/main">
                            <a14:imgLayer r:embed="rId218">
                              <a14:imgEffect>
                                <a14:brightnessContrast bright="20000" contrast="20000"/>
                              </a14:imgEffect>
                            </a14:imgLayer>
                          </a14:imgProps>
                        </a:ext>
                      </a:extLst>
                    </a:blip>
                    <a:srcRect l="81052" b="53582"/>
                    <a:stretch/>
                  </pic:blipFill>
                  <pic:spPr bwMode="auto">
                    <a:xfrm>
                      <a:off x="0" y="0"/>
                      <a:ext cx="2863881" cy="3946565"/>
                    </a:xfrm>
                    <a:prstGeom prst="rect">
                      <a:avLst/>
                    </a:prstGeom>
                    <a:ln>
                      <a:noFill/>
                    </a:ln>
                    <a:extLst>
                      <a:ext uri="{53640926-AAD7-44D8-BBD7-CCE9431645EC}">
                        <a14:shadowObscured xmlns:a14="http://schemas.microsoft.com/office/drawing/2010/main"/>
                      </a:ext>
                    </a:extLst>
                  </pic:spPr>
                </pic:pic>
              </a:graphicData>
            </a:graphic>
          </wp:inline>
        </w:drawing>
      </w:r>
    </w:p>
    <w:p w:rsidR="00D76050" w:rsidRPr="00221F2E" w:rsidRDefault="00D76050" w:rsidP="00D76050">
      <w:pPr>
        <w:spacing w:after="0" w:line="360" w:lineRule="auto"/>
        <w:jc w:val="center"/>
        <w:rPr>
          <w:rFonts w:ascii="Times New Roman" w:hAnsi="Times New Roman" w:cs="Times New Roman"/>
          <w:sz w:val="24"/>
          <w:szCs w:val="24"/>
        </w:rPr>
      </w:pPr>
      <w:r w:rsidRPr="00221F2E">
        <w:rPr>
          <w:rFonts w:ascii="Times New Roman" w:hAnsi="Times New Roman" w:cs="Times New Roman"/>
          <w:sz w:val="24"/>
          <w:szCs w:val="24"/>
        </w:rPr>
        <w:t xml:space="preserve">Рисунок </w:t>
      </w:r>
      <w:r w:rsidRPr="00221F2E">
        <w:rPr>
          <w:rFonts w:ascii="Times New Roman" w:hAnsi="Times New Roman" w:cs="Times New Roman"/>
          <w:sz w:val="28"/>
          <w:szCs w:val="28"/>
        </w:rPr>
        <w:t>4.8</w:t>
      </w:r>
      <w:r w:rsidRPr="00221F2E">
        <w:rPr>
          <w:rFonts w:ascii="Times New Roman" w:hAnsi="Times New Roman" w:cs="Times New Roman"/>
          <w:sz w:val="24"/>
          <w:szCs w:val="24"/>
        </w:rPr>
        <w:t xml:space="preserve"> – Параметры выполнения основной задачи</w:t>
      </w:r>
    </w:p>
    <w:p w:rsidR="00DE0983" w:rsidRPr="00221F2E" w:rsidRDefault="00DE0983" w:rsidP="00FB3633">
      <w:pPr>
        <w:spacing w:after="0" w:line="360" w:lineRule="auto"/>
        <w:jc w:val="center"/>
        <w:rPr>
          <w:rFonts w:ascii="Times New Roman" w:hAnsi="Times New Roman" w:cs="Times New Roman"/>
          <w:sz w:val="28"/>
          <w:szCs w:val="28"/>
        </w:rPr>
      </w:pPr>
    </w:p>
    <w:p w:rsidR="00F50860" w:rsidRPr="00221F2E" w:rsidRDefault="000C3698" w:rsidP="000C3698">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t xml:space="preserve">Программа управления системы охлаждения, написанная на языке </w:t>
      </w:r>
      <w:r w:rsidRPr="00221F2E">
        <w:rPr>
          <w:rFonts w:ascii="Times New Roman" w:hAnsi="Times New Roman" w:cs="Times New Roman"/>
          <w:sz w:val="28"/>
          <w:szCs w:val="28"/>
          <w:lang w:val="en-US"/>
        </w:rPr>
        <w:t>FBD</w:t>
      </w:r>
      <w:r w:rsidRPr="00221F2E">
        <w:rPr>
          <w:rFonts w:ascii="Times New Roman" w:hAnsi="Times New Roman" w:cs="Times New Roman"/>
          <w:sz w:val="28"/>
          <w:szCs w:val="28"/>
        </w:rPr>
        <w:t>, представлена на рис.4.9</w:t>
      </w:r>
      <w:r w:rsidR="0013598B" w:rsidRPr="00221F2E">
        <w:rPr>
          <w:rFonts w:ascii="Times New Roman" w:hAnsi="Times New Roman" w:cs="Times New Roman"/>
          <w:sz w:val="28"/>
          <w:szCs w:val="28"/>
        </w:rPr>
        <w:t xml:space="preserve">, где также показаны внутренние переменные программы, привязанные к одноименным </w:t>
      </w:r>
      <w:r w:rsidR="00DE1348" w:rsidRPr="00221F2E">
        <w:rPr>
          <w:rFonts w:ascii="Times New Roman" w:hAnsi="Times New Roman" w:cs="Times New Roman"/>
          <w:sz w:val="28"/>
          <w:szCs w:val="28"/>
        </w:rPr>
        <w:t>переменным «Объекта 1»</w:t>
      </w:r>
      <w:r w:rsidRPr="00221F2E">
        <w:rPr>
          <w:rFonts w:ascii="Times New Roman" w:hAnsi="Times New Roman" w:cs="Times New Roman"/>
          <w:sz w:val="28"/>
          <w:szCs w:val="28"/>
        </w:rPr>
        <w:t>.</w:t>
      </w:r>
      <w:r w:rsidR="0013598B" w:rsidRPr="00221F2E">
        <w:rPr>
          <w:rFonts w:ascii="Times New Roman" w:hAnsi="Times New Roman" w:cs="Times New Roman"/>
          <w:sz w:val="28"/>
          <w:szCs w:val="28"/>
        </w:rPr>
        <w:t xml:space="preserve"> </w:t>
      </w:r>
    </w:p>
    <w:p w:rsidR="00F50860" w:rsidRPr="00221F2E" w:rsidRDefault="00F50860" w:rsidP="000C3698">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lastRenderedPageBreak/>
        <w:tab/>
        <w:t xml:space="preserve">Блоки </w:t>
      </w:r>
      <w:r w:rsidRPr="00221F2E">
        <w:rPr>
          <w:rFonts w:ascii="Times New Roman" w:hAnsi="Times New Roman" w:cs="Times New Roman"/>
          <w:sz w:val="28"/>
          <w:szCs w:val="28"/>
          <w:lang w:val="en-US"/>
        </w:rPr>
        <w:t>GE</w:t>
      </w:r>
      <w:r w:rsidRPr="00221F2E">
        <w:rPr>
          <w:rFonts w:ascii="Times New Roman" w:hAnsi="Times New Roman" w:cs="Times New Roman"/>
          <w:sz w:val="28"/>
          <w:szCs w:val="28"/>
        </w:rPr>
        <w:t xml:space="preserve"> и </w:t>
      </w:r>
      <w:r w:rsidRPr="00221F2E">
        <w:rPr>
          <w:rFonts w:ascii="Times New Roman" w:hAnsi="Times New Roman" w:cs="Times New Roman"/>
          <w:sz w:val="28"/>
          <w:szCs w:val="28"/>
          <w:lang w:val="en-US"/>
        </w:rPr>
        <w:t>LE</w:t>
      </w:r>
      <w:r w:rsidRPr="00221F2E">
        <w:rPr>
          <w:rFonts w:ascii="Times New Roman" w:hAnsi="Times New Roman" w:cs="Times New Roman"/>
          <w:sz w:val="28"/>
          <w:szCs w:val="28"/>
        </w:rPr>
        <w:t xml:space="preserve"> соответственно реализуют функции сравнения «больше или равно» и «меньше или равно», на их входы подаются измерения с цифрового прибора</w:t>
      </w:r>
      <w:r w:rsidR="00AD43BB" w:rsidRPr="00221F2E">
        <w:rPr>
          <w:rFonts w:ascii="Times New Roman" w:hAnsi="Times New Roman" w:cs="Times New Roman"/>
          <w:sz w:val="28"/>
          <w:szCs w:val="28"/>
        </w:rPr>
        <w:t xml:space="preserve"> (вход </w:t>
      </w:r>
      <w:r w:rsidR="00AD43BB" w:rsidRPr="00221F2E">
        <w:rPr>
          <w:rFonts w:ascii="Times New Roman" w:hAnsi="Times New Roman" w:cs="Times New Roman"/>
          <w:sz w:val="28"/>
          <w:szCs w:val="28"/>
          <w:lang w:val="en-US"/>
        </w:rPr>
        <w:t>IN</w:t>
      </w:r>
      <w:r w:rsidR="00AD43BB" w:rsidRPr="00221F2E">
        <w:rPr>
          <w:rFonts w:ascii="Times New Roman" w:hAnsi="Times New Roman" w:cs="Times New Roman"/>
          <w:sz w:val="28"/>
          <w:szCs w:val="28"/>
        </w:rPr>
        <w:t>1)</w:t>
      </w:r>
      <w:r w:rsidRPr="00221F2E">
        <w:rPr>
          <w:rFonts w:ascii="Times New Roman" w:hAnsi="Times New Roman" w:cs="Times New Roman"/>
          <w:sz w:val="28"/>
          <w:szCs w:val="28"/>
        </w:rPr>
        <w:t xml:space="preserve"> и значения уставок</w:t>
      </w:r>
      <w:r w:rsidR="00AD43BB" w:rsidRPr="00221F2E">
        <w:rPr>
          <w:rFonts w:ascii="Times New Roman" w:hAnsi="Times New Roman" w:cs="Times New Roman"/>
          <w:sz w:val="28"/>
          <w:szCs w:val="28"/>
        </w:rPr>
        <w:t xml:space="preserve"> (вход </w:t>
      </w:r>
      <w:r w:rsidR="00AD43BB" w:rsidRPr="00221F2E">
        <w:rPr>
          <w:rFonts w:ascii="Times New Roman" w:hAnsi="Times New Roman" w:cs="Times New Roman"/>
          <w:sz w:val="28"/>
          <w:szCs w:val="28"/>
          <w:lang w:val="en-US"/>
        </w:rPr>
        <w:t>IN</w:t>
      </w:r>
      <w:r w:rsidR="00AD43BB" w:rsidRPr="00221F2E">
        <w:rPr>
          <w:rFonts w:ascii="Times New Roman" w:hAnsi="Times New Roman" w:cs="Times New Roman"/>
          <w:sz w:val="28"/>
          <w:szCs w:val="28"/>
        </w:rPr>
        <w:t>2)</w:t>
      </w:r>
      <w:r w:rsidRPr="00221F2E">
        <w:rPr>
          <w:rFonts w:ascii="Times New Roman" w:hAnsi="Times New Roman" w:cs="Times New Roman"/>
          <w:sz w:val="28"/>
          <w:szCs w:val="28"/>
        </w:rPr>
        <w:t xml:space="preserve">. На выходе блоков формируются логические переменные «0» ил «1», которые затем попадают на </w:t>
      </w:r>
      <w:r w:rsidRPr="00221F2E">
        <w:rPr>
          <w:rFonts w:ascii="Times New Roman" w:hAnsi="Times New Roman" w:cs="Times New Roman"/>
          <w:sz w:val="28"/>
          <w:szCs w:val="28"/>
          <w:lang w:val="en-US"/>
        </w:rPr>
        <w:t>RS</w:t>
      </w:r>
      <w:r w:rsidRPr="00221F2E">
        <w:rPr>
          <w:rFonts w:ascii="Times New Roman" w:hAnsi="Times New Roman" w:cs="Times New Roman"/>
          <w:sz w:val="28"/>
          <w:szCs w:val="28"/>
        </w:rPr>
        <w:t xml:space="preserve">-триггер и элемент задержки </w:t>
      </w:r>
      <w:r w:rsidRPr="00221F2E">
        <w:rPr>
          <w:rFonts w:ascii="Times New Roman" w:hAnsi="Times New Roman" w:cs="Times New Roman"/>
          <w:sz w:val="28"/>
          <w:szCs w:val="28"/>
          <w:lang w:val="en-US"/>
        </w:rPr>
        <w:t>DELAY</w:t>
      </w:r>
      <w:r w:rsidRPr="00221F2E">
        <w:rPr>
          <w:rFonts w:ascii="Times New Roman" w:hAnsi="Times New Roman" w:cs="Times New Roman"/>
          <w:sz w:val="28"/>
          <w:szCs w:val="28"/>
        </w:rPr>
        <w:t>.</w:t>
      </w:r>
    </w:p>
    <w:p w:rsidR="000C3698" w:rsidRPr="00221F2E" w:rsidRDefault="00F50860" w:rsidP="000C3698">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r>
      <w:r w:rsidR="0013598B" w:rsidRPr="00221F2E">
        <w:rPr>
          <w:rFonts w:ascii="Times New Roman" w:hAnsi="Times New Roman" w:cs="Times New Roman"/>
          <w:sz w:val="28"/>
          <w:szCs w:val="28"/>
        </w:rPr>
        <w:t xml:space="preserve">Выдержка времени на элементе </w:t>
      </w:r>
      <w:r w:rsidR="0013598B" w:rsidRPr="00221F2E">
        <w:rPr>
          <w:rFonts w:ascii="Times New Roman" w:hAnsi="Times New Roman" w:cs="Times New Roman"/>
          <w:sz w:val="28"/>
          <w:szCs w:val="28"/>
          <w:lang w:val="en-US"/>
        </w:rPr>
        <w:t>DELAY</w:t>
      </w:r>
      <w:r w:rsidR="0013598B" w:rsidRPr="00221F2E">
        <w:rPr>
          <w:rFonts w:ascii="Times New Roman" w:hAnsi="Times New Roman" w:cs="Times New Roman"/>
          <w:sz w:val="28"/>
          <w:szCs w:val="28"/>
        </w:rPr>
        <w:t xml:space="preserve"> (вход</w:t>
      </w:r>
      <w:r w:rsidR="0013598B" w:rsidRPr="00221F2E">
        <w:rPr>
          <w:rFonts w:ascii="Times New Roman" w:hAnsi="Times New Roman" w:cs="Times New Roman"/>
          <w:sz w:val="28"/>
          <w:szCs w:val="28"/>
          <w:lang w:val="en-US"/>
        </w:rPr>
        <w:t> N</w:t>
      </w:r>
      <w:r w:rsidR="0013598B" w:rsidRPr="00221F2E">
        <w:rPr>
          <w:rFonts w:ascii="Times New Roman" w:hAnsi="Times New Roman" w:cs="Times New Roman"/>
          <w:sz w:val="28"/>
          <w:szCs w:val="28"/>
        </w:rPr>
        <w:t>) установлена равной 50, что соответствует 50 циклам исполнения основной задачи, то есть в данном примере 50·100 = 5000 </w:t>
      </w:r>
      <w:proofErr w:type="spellStart"/>
      <w:r w:rsidR="0013598B" w:rsidRPr="00221F2E">
        <w:rPr>
          <w:rFonts w:ascii="Times New Roman" w:hAnsi="Times New Roman" w:cs="Times New Roman"/>
          <w:sz w:val="28"/>
          <w:szCs w:val="28"/>
        </w:rPr>
        <w:t>мс</w:t>
      </w:r>
      <w:proofErr w:type="spellEnd"/>
      <w:r w:rsidR="0013598B" w:rsidRPr="00221F2E">
        <w:rPr>
          <w:rFonts w:ascii="Times New Roman" w:hAnsi="Times New Roman" w:cs="Times New Roman"/>
          <w:sz w:val="28"/>
          <w:szCs w:val="28"/>
        </w:rPr>
        <w:t xml:space="preserve"> = 5 с. Элемент </w:t>
      </w:r>
      <w:r w:rsidR="0013598B" w:rsidRPr="00221F2E">
        <w:rPr>
          <w:rFonts w:ascii="Times New Roman" w:hAnsi="Times New Roman" w:cs="Times New Roman"/>
          <w:sz w:val="28"/>
          <w:szCs w:val="28"/>
          <w:lang w:val="en-US"/>
        </w:rPr>
        <w:t>DELAY</w:t>
      </w:r>
      <w:r w:rsidR="0013598B" w:rsidRPr="00221F2E">
        <w:rPr>
          <w:rFonts w:ascii="Times New Roman" w:hAnsi="Times New Roman" w:cs="Times New Roman"/>
          <w:sz w:val="28"/>
          <w:szCs w:val="28"/>
        </w:rPr>
        <w:t xml:space="preserve"> задерживает появление на своём </w:t>
      </w:r>
      <w:proofErr w:type="gramStart"/>
      <w:r w:rsidR="0013598B" w:rsidRPr="00221F2E">
        <w:rPr>
          <w:rFonts w:ascii="Times New Roman" w:hAnsi="Times New Roman" w:cs="Times New Roman"/>
          <w:sz w:val="28"/>
          <w:szCs w:val="28"/>
        </w:rPr>
        <w:t>выходе</w:t>
      </w:r>
      <w:proofErr w:type="gramEnd"/>
      <w:r w:rsidR="0013598B" w:rsidRPr="00221F2E">
        <w:rPr>
          <w:rFonts w:ascii="Times New Roman" w:hAnsi="Times New Roman" w:cs="Times New Roman"/>
          <w:sz w:val="28"/>
          <w:szCs w:val="28"/>
        </w:rPr>
        <w:t xml:space="preserve"> как логического нуля, так и логической единицы, поэтому введено следующее условие: когда ток выше значения уставки возврата, на вход </w:t>
      </w:r>
      <w:r w:rsidR="0013598B" w:rsidRPr="00221F2E">
        <w:rPr>
          <w:rFonts w:ascii="Times New Roman" w:hAnsi="Times New Roman" w:cs="Times New Roman"/>
          <w:sz w:val="28"/>
          <w:szCs w:val="28"/>
          <w:lang w:val="en-US"/>
        </w:rPr>
        <w:t>RST</w:t>
      </w:r>
      <w:r w:rsidR="0013598B" w:rsidRPr="00221F2E">
        <w:rPr>
          <w:rFonts w:ascii="Times New Roman" w:hAnsi="Times New Roman" w:cs="Times New Roman"/>
          <w:sz w:val="28"/>
          <w:szCs w:val="28"/>
        </w:rPr>
        <w:t xml:space="preserve"> элемента </w:t>
      </w:r>
      <w:r w:rsidR="0013598B" w:rsidRPr="00221F2E">
        <w:rPr>
          <w:rFonts w:ascii="Times New Roman" w:hAnsi="Times New Roman" w:cs="Times New Roman"/>
          <w:sz w:val="28"/>
          <w:szCs w:val="28"/>
          <w:lang w:val="en-US"/>
        </w:rPr>
        <w:t>DELAY</w:t>
      </w:r>
      <w:r w:rsidR="0013598B" w:rsidRPr="00221F2E">
        <w:rPr>
          <w:rFonts w:ascii="Times New Roman" w:hAnsi="Times New Roman" w:cs="Times New Roman"/>
          <w:sz w:val="28"/>
          <w:szCs w:val="28"/>
        </w:rPr>
        <w:t xml:space="preserve"> подступает логическая единица</w:t>
      </w:r>
      <w:r w:rsidR="008D20B3" w:rsidRPr="00221F2E">
        <w:rPr>
          <w:rFonts w:ascii="Times New Roman" w:hAnsi="Times New Roman" w:cs="Times New Roman"/>
          <w:sz w:val="28"/>
          <w:szCs w:val="28"/>
        </w:rPr>
        <w:t xml:space="preserve"> (от элемента инверсии </w:t>
      </w:r>
      <w:r w:rsidR="008D20B3" w:rsidRPr="00221F2E">
        <w:rPr>
          <w:rFonts w:ascii="Times New Roman" w:hAnsi="Times New Roman" w:cs="Times New Roman"/>
          <w:sz w:val="28"/>
          <w:szCs w:val="28"/>
          <w:lang w:val="en-US"/>
        </w:rPr>
        <w:t>NOT</w:t>
      </w:r>
      <w:r w:rsidR="008D20B3" w:rsidRPr="00221F2E">
        <w:rPr>
          <w:rFonts w:ascii="Times New Roman" w:hAnsi="Times New Roman" w:cs="Times New Roman"/>
          <w:sz w:val="28"/>
          <w:szCs w:val="28"/>
        </w:rPr>
        <w:t>)</w:t>
      </w:r>
      <w:r w:rsidR="0013598B" w:rsidRPr="00221F2E">
        <w:rPr>
          <w:rFonts w:ascii="Times New Roman" w:hAnsi="Times New Roman" w:cs="Times New Roman"/>
          <w:sz w:val="28"/>
          <w:szCs w:val="28"/>
        </w:rPr>
        <w:t xml:space="preserve">, что деактивирует элемент задержки, поэтому сигнал с триггера </w:t>
      </w:r>
      <w:r w:rsidR="0013598B" w:rsidRPr="00221F2E">
        <w:rPr>
          <w:rFonts w:ascii="Times New Roman" w:hAnsi="Times New Roman" w:cs="Times New Roman"/>
          <w:sz w:val="28"/>
          <w:szCs w:val="28"/>
          <w:lang w:val="en-US"/>
        </w:rPr>
        <w:t>RS</w:t>
      </w:r>
      <w:r w:rsidR="0013598B" w:rsidRPr="00221F2E">
        <w:rPr>
          <w:rFonts w:ascii="Times New Roman" w:hAnsi="Times New Roman" w:cs="Times New Roman"/>
          <w:sz w:val="28"/>
          <w:szCs w:val="28"/>
        </w:rPr>
        <w:t>, соответствующий пуску системы охлаждения, проходит без задержки – и система охлаждения включается моментально, а отключается</w:t>
      </w:r>
      <w:r w:rsidR="008D20B3" w:rsidRPr="00221F2E">
        <w:rPr>
          <w:rFonts w:ascii="Times New Roman" w:hAnsi="Times New Roman" w:cs="Times New Roman"/>
          <w:sz w:val="28"/>
          <w:szCs w:val="28"/>
        </w:rPr>
        <w:t xml:space="preserve"> уже</w:t>
      </w:r>
      <w:r w:rsidR="0013598B" w:rsidRPr="00221F2E">
        <w:rPr>
          <w:rFonts w:ascii="Times New Roman" w:hAnsi="Times New Roman" w:cs="Times New Roman"/>
          <w:sz w:val="28"/>
          <w:szCs w:val="28"/>
        </w:rPr>
        <w:t xml:space="preserve"> с задержкой.</w:t>
      </w:r>
    </w:p>
    <w:p w:rsidR="0013598B" w:rsidRPr="00221F2E" w:rsidRDefault="0013598B" w:rsidP="000C3698">
      <w:pPr>
        <w:tabs>
          <w:tab w:val="left" w:pos="851"/>
        </w:tabs>
        <w:spacing w:after="0" w:line="360" w:lineRule="auto"/>
        <w:jc w:val="both"/>
        <w:rPr>
          <w:rFonts w:ascii="Times New Roman" w:hAnsi="Times New Roman" w:cs="Times New Roman"/>
          <w:sz w:val="28"/>
          <w:szCs w:val="28"/>
        </w:rPr>
      </w:pPr>
    </w:p>
    <w:p w:rsidR="000C3698" w:rsidRPr="00221F2E" w:rsidRDefault="000C3698" w:rsidP="000C3698">
      <w:pPr>
        <w:tabs>
          <w:tab w:val="left" w:pos="851"/>
        </w:tabs>
        <w:spacing w:after="0" w:line="360" w:lineRule="auto"/>
        <w:jc w:val="both"/>
        <w:rPr>
          <w:rFonts w:ascii="Times New Roman" w:hAnsi="Times New Roman" w:cs="Times New Roman"/>
          <w:sz w:val="28"/>
          <w:szCs w:val="28"/>
        </w:rPr>
      </w:pPr>
      <w:r w:rsidRPr="00221F2E">
        <w:rPr>
          <w:noProof/>
          <w:lang w:eastAsia="ru-RU"/>
        </w:rPr>
        <w:drawing>
          <wp:inline distT="0" distB="0" distL="0" distR="0" wp14:anchorId="722CBFF5" wp14:editId="39CCFF62">
            <wp:extent cx="5867570" cy="2027208"/>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9"/>
                    <a:srcRect l="24711" t="18346" r="7552" b="40052"/>
                    <a:stretch/>
                  </pic:blipFill>
                  <pic:spPr bwMode="auto">
                    <a:xfrm>
                      <a:off x="0" y="0"/>
                      <a:ext cx="5867570" cy="2027208"/>
                    </a:xfrm>
                    <a:prstGeom prst="rect">
                      <a:avLst/>
                    </a:prstGeom>
                    <a:ln>
                      <a:noFill/>
                    </a:ln>
                    <a:extLst>
                      <a:ext uri="{53640926-AAD7-44D8-BBD7-CCE9431645EC}">
                        <a14:shadowObscured xmlns:a14="http://schemas.microsoft.com/office/drawing/2010/main"/>
                      </a:ext>
                    </a:extLst>
                  </pic:spPr>
                </pic:pic>
              </a:graphicData>
            </a:graphic>
          </wp:inline>
        </w:drawing>
      </w:r>
    </w:p>
    <w:p w:rsidR="0013598B" w:rsidRPr="00221F2E" w:rsidRDefault="0013598B" w:rsidP="0013598B">
      <w:pPr>
        <w:spacing w:after="0" w:line="360" w:lineRule="auto"/>
        <w:jc w:val="center"/>
        <w:rPr>
          <w:rFonts w:ascii="Times New Roman" w:hAnsi="Times New Roman" w:cs="Times New Roman"/>
          <w:sz w:val="24"/>
          <w:szCs w:val="24"/>
        </w:rPr>
      </w:pPr>
      <w:r w:rsidRPr="00221F2E">
        <w:rPr>
          <w:rFonts w:ascii="Times New Roman" w:hAnsi="Times New Roman" w:cs="Times New Roman"/>
          <w:sz w:val="24"/>
          <w:szCs w:val="24"/>
        </w:rPr>
        <w:t xml:space="preserve">Рисунок </w:t>
      </w:r>
      <w:r w:rsidRPr="00221F2E">
        <w:rPr>
          <w:rFonts w:ascii="Times New Roman" w:hAnsi="Times New Roman" w:cs="Times New Roman"/>
          <w:sz w:val="28"/>
          <w:szCs w:val="28"/>
        </w:rPr>
        <w:t>4.9</w:t>
      </w:r>
      <w:r w:rsidRPr="00221F2E">
        <w:rPr>
          <w:rFonts w:ascii="Times New Roman" w:hAnsi="Times New Roman" w:cs="Times New Roman"/>
          <w:sz w:val="24"/>
          <w:szCs w:val="24"/>
        </w:rPr>
        <w:t xml:space="preserve"> – Алгоритм управления системой охлаждения трансформатора</w:t>
      </w:r>
    </w:p>
    <w:p w:rsidR="0013598B" w:rsidRPr="00221F2E" w:rsidRDefault="0013598B" w:rsidP="000C3698">
      <w:pPr>
        <w:tabs>
          <w:tab w:val="left" w:pos="851"/>
        </w:tabs>
        <w:spacing w:after="0" w:line="360" w:lineRule="auto"/>
        <w:jc w:val="both"/>
        <w:rPr>
          <w:rFonts w:ascii="Times New Roman" w:hAnsi="Times New Roman" w:cs="Times New Roman"/>
          <w:sz w:val="28"/>
          <w:szCs w:val="28"/>
        </w:rPr>
      </w:pPr>
    </w:p>
    <w:p w:rsidR="008B3C90" w:rsidRPr="00221F2E" w:rsidRDefault="00AD43BB" w:rsidP="000C3698">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t xml:space="preserve">Мнемосхема, показывающая работу систему, приведена на рис.4.10. Готовый проект также доступен в системе </w:t>
      </w:r>
      <w:proofErr w:type="spellStart"/>
      <w:r w:rsidRPr="00221F2E">
        <w:rPr>
          <w:rFonts w:ascii="Times New Roman" w:hAnsi="Times New Roman" w:cs="Times New Roman"/>
          <w:sz w:val="28"/>
          <w:szCs w:val="28"/>
          <w:lang w:val="en-US"/>
        </w:rPr>
        <w:t>DiSpace</w:t>
      </w:r>
      <w:proofErr w:type="spellEnd"/>
      <w:r w:rsidRPr="00221F2E">
        <w:rPr>
          <w:rFonts w:ascii="Times New Roman" w:hAnsi="Times New Roman" w:cs="Times New Roman"/>
          <w:sz w:val="28"/>
          <w:szCs w:val="28"/>
        </w:rPr>
        <w:t xml:space="preserve"> НГТУ по указанной ниже ссылке.</w:t>
      </w:r>
    </w:p>
    <w:p w:rsidR="008B3C90" w:rsidRPr="00221F2E" w:rsidRDefault="008B3C90" w:rsidP="000C3698">
      <w:pPr>
        <w:tabs>
          <w:tab w:val="left" w:pos="851"/>
        </w:tabs>
        <w:spacing w:after="0" w:line="360" w:lineRule="auto"/>
        <w:jc w:val="both"/>
        <w:rPr>
          <w:rFonts w:ascii="Times New Roman" w:hAnsi="Times New Roman" w:cs="Times New Roman"/>
          <w:sz w:val="28"/>
          <w:szCs w:val="28"/>
        </w:rPr>
      </w:pPr>
      <w:r w:rsidRPr="00221F2E">
        <w:rPr>
          <w:noProof/>
          <w:lang w:eastAsia="ru-RU"/>
        </w:rPr>
        <w:lastRenderedPageBreak/>
        <w:drawing>
          <wp:inline distT="0" distB="0" distL="0" distR="0" wp14:anchorId="086E234E" wp14:editId="044D0C81">
            <wp:extent cx="5939790" cy="4715510"/>
            <wp:effectExtent l="0" t="0" r="3810" b="889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5939790" cy="4715510"/>
                    </a:xfrm>
                    <a:prstGeom prst="rect">
                      <a:avLst/>
                    </a:prstGeom>
                  </pic:spPr>
                </pic:pic>
              </a:graphicData>
            </a:graphic>
          </wp:inline>
        </w:drawing>
      </w:r>
    </w:p>
    <w:p w:rsidR="00F50860" w:rsidRPr="00221F2E" w:rsidRDefault="00F50860" w:rsidP="00F50860">
      <w:pPr>
        <w:spacing w:after="0" w:line="360" w:lineRule="auto"/>
        <w:jc w:val="center"/>
        <w:rPr>
          <w:rFonts w:ascii="Times New Roman" w:hAnsi="Times New Roman" w:cs="Times New Roman"/>
          <w:sz w:val="24"/>
          <w:szCs w:val="24"/>
        </w:rPr>
      </w:pPr>
      <w:r w:rsidRPr="00221F2E">
        <w:rPr>
          <w:rFonts w:ascii="Times New Roman" w:hAnsi="Times New Roman" w:cs="Times New Roman"/>
          <w:sz w:val="24"/>
          <w:szCs w:val="24"/>
        </w:rPr>
        <w:t xml:space="preserve">Рисунок </w:t>
      </w:r>
      <w:r w:rsidRPr="00221F2E">
        <w:rPr>
          <w:rFonts w:ascii="Times New Roman" w:hAnsi="Times New Roman" w:cs="Times New Roman"/>
          <w:sz w:val="28"/>
          <w:szCs w:val="28"/>
        </w:rPr>
        <w:t>4.10</w:t>
      </w:r>
      <w:r w:rsidRPr="00221F2E">
        <w:rPr>
          <w:rFonts w:ascii="Times New Roman" w:hAnsi="Times New Roman" w:cs="Times New Roman"/>
          <w:sz w:val="24"/>
          <w:szCs w:val="24"/>
        </w:rPr>
        <w:t xml:space="preserve"> – </w:t>
      </w:r>
      <w:r w:rsidR="00AD43BB" w:rsidRPr="00221F2E">
        <w:rPr>
          <w:rFonts w:ascii="Times New Roman" w:hAnsi="Times New Roman" w:cs="Times New Roman"/>
          <w:sz w:val="24"/>
          <w:szCs w:val="24"/>
        </w:rPr>
        <w:t>Мнемосхема, показывающая работу алгоритма управления системой охлаждения</w:t>
      </w:r>
    </w:p>
    <w:p w:rsidR="00951581" w:rsidRPr="00221F2E" w:rsidRDefault="00951581" w:rsidP="00F50860">
      <w:pPr>
        <w:spacing w:after="0" w:line="360" w:lineRule="auto"/>
        <w:jc w:val="center"/>
        <w:rPr>
          <w:rFonts w:ascii="Times New Roman" w:hAnsi="Times New Roman" w:cs="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95"/>
        <w:gridCol w:w="4076"/>
      </w:tblGrid>
      <w:tr w:rsidR="00AD43BB" w:rsidRPr="00221F2E" w:rsidTr="00AD43BB">
        <w:tc>
          <w:tcPr>
            <w:tcW w:w="5495" w:type="dxa"/>
            <w:vAlign w:val="center"/>
          </w:tcPr>
          <w:p w:rsidR="00AD43BB" w:rsidRPr="00221F2E" w:rsidRDefault="00AD43BB" w:rsidP="00513DEE">
            <w:pPr>
              <w:spacing w:line="360" w:lineRule="auto"/>
              <w:jc w:val="center"/>
              <w:rPr>
                <w:rFonts w:ascii="Times New Roman" w:hAnsi="Times New Roman" w:cs="Times New Roman"/>
                <w:sz w:val="28"/>
                <w:szCs w:val="28"/>
              </w:rPr>
            </w:pPr>
            <w:r w:rsidRPr="00221F2E">
              <w:rPr>
                <w:rFonts w:ascii="Times New Roman" w:hAnsi="Times New Roman" w:cs="Times New Roman"/>
                <w:sz w:val="28"/>
                <w:szCs w:val="28"/>
              </w:rPr>
              <w:t>Архив с разработанным проектом управления системой охлаждения</w:t>
            </w:r>
            <w:r w:rsidR="00513DEE" w:rsidRPr="00221F2E">
              <w:rPr>
                <w:rFonts w:ascii="Times New Roman" w:hAnsi="Times New Roman" w:cs="Times New Roman"/>
                <w:sz w:val="28"/>
                <w:szCs w:val="28"/>
              </w:rPr>
              <w:t>, архив «</w:t>
            </w:r>
            <w:r w:rsidR="006A6D0A" w:rsidRPr="00221F2E">
              <w:rPr>
                <w:rFonts w:ascii="Times New Roman" w:hAnsi="Times New Roman" w:cs="Times New Roman"/>
                <w:sz w:val="28"/>
                <w:szCs w:val="28"/>
              </w:rPr>
              <w:t>Система охлаждения</w:t>
            </w:r>
            <w:r w:rsidR="00513DEE" w:rsidRPr="00221F2E">
              <w:rPr>
                <w:rFonts w:ascii="Times New Roman" w:hAnsi="Times New Roman" w:cs="Times New Roman"/>
                <w:sz w:val="28"/>
                <w:szCs w:val="28"/>
              </w:rPr>
              <w:t>»</w:t>
            </w:r>
            <w:r w:rsidRPr="00221F2E">
              <w:rPr>
                <w:rFonts w:ascii="Times New Roman" w:hAnsi="Times New Roman" w:cs="Times New Roman"/>
                <w:sz w:val="28"/>
                <w:szCs w:val="28"/>
              </w:rPr>
              <w:t>:</w:t>
            </w:r>
          </w:p>
          <w:p w:rsidR="00951581" w:rsidRPr="00221F2E" w:rsidRDefault="00951581" w:rsidP="00513DEE">
            <w:pPr>
              <w:spacing w:line="360" w:lineRule="auto"/>
              <w:jc w:val="center"/>
              <w:rPr>
                <w:rFonts w:ascii="Times New Roman" w:hAnsi="Times New Roman" w:cs="Times New Roman"/>
                <w:sz w:val="28"/>
                <w:szCs w:val="28"/>
              </w:rPr>
            </w:pPr>
          </w:p>
          <w:p w:rsidR="00AD43BB" w:rsidRPr="00221F2E" w:rsidRDefault="00B21CAA" w:rsidP="00513DEE">
            <w:pPr>
              <w:spacing w:line="360" w:lineRule="auto"/>
              <w:jc w:val="center"/>
              <w:rPr>
                <w:rFonts w:ascii="Times New Roman" w:hAnsi="Times New Roman" w:cs="Times New Roman"/>
                <w:sz w:val="28"/>
                <w:szCs w:val="28"/>
              </w:rPr>
            </w:pPr>
            <w:hyperlink r:id="rId221" w:history="1">
              <w:r w:rsidR="00951581" w:rsidRPr="00221F2E">
                <w:rPr>
                  <w:rStyle w:val="af0"/>
                  <w:rFonts w:ascii="Times New Roman" w:hAnsi="Times New Roman" w:cs="Times New Roman"/>
                  <w:sz w:val="28"/>
                  <w:szCs w:val="28"/>
                </w:rPr>
                <w:t>https://clck.ru/33DV2s</w:t>
              </w:r>
            </w:hyperlink>
          </w:p>
          <w:p w:rsidR="00951581" w:rsidRPr="00221F2E" w:rsidRDefault="00951581" w:rsidP="00513DEE">
            <w:pPr>
              <w:spacing w:line="360" w:lineRule="auto"/>
              <w:jc w:val="center"/>
              <w:rPr>
                <w:rFonts w:ascii="Times New Roman" w:hAnsi="Times New Roman" w:cs="Times New Roman"/>
                <w:sz w:val="28"/>
                <w:szCs w:val="28"/>
              </w:rPr>
            </w:pPr>
          </w:p>
          <w:p w:rsidR="00AD43BB" w:rsidRPr="00221F2E" w:rsidRDefault="00B21CAA" w:rsidP="00AD43BB">
            <w:pPr>
              <w:spacing w:line="360" w:lineRule="auto"/>
              <w:jc w:val="center"/>
              <w:rPr>
                <w:rFonts w:ascii="Times New Roman" w:hAnsi="Times New Roman" w:cs="Times New Roman"/>
                <w:sz w:val="28"/>
                <w:szCs w:val="28"/>
              </w:rPr>
            </w:pPr>
            <w:hyperlink r:id="rId222" w:history="1">
              <w:r w:rsidR="00AD43BB" w:rsidRPr="00221F2E">
                <w:rPr>
                  <w:rStyle w:val="af0"/>
                  <w:rFonts w:ascii="Times New Roman" w:hAnsi="Times New Roman" w:cs="Times New Roman"/>
                  <w:sz w:val="28"/>
                  <w:szCs w:val="28"/>
                </w:rPr>
                <w:t>https://dispace.edu.nstu.ru/didesk/course/show/9145/5</w:t>
              </w:r>
            </w:hyperlink>
          </w:p>
        </w:tc>
        <w:tc>
          <w:tcPr>
            <w:tcW w:w="4076" w:type="dxa"/>
            <w:vAlign w:val="center"/>
          </w:tcPr>
          <w:p w:rsidR="00AD43BB" w:rsidRPr="00221F2E" w:rsidRDefault="00AD43BB" w:rsidP="00513DEE">
            <w:pPr>
              <w:spacing w:line="360" w:lineRule="auto"/>
              <w:jc w:val="center"/>
              <w:rPr>
                <w:rFonts w:ascii="Times New Roman" w:hAnsi="Times New Roman" w:cs="Times New Roman"/>
                <w:sz w:val="28"/>
                <w:szCs w:val="28"/>
              </w:rPr>
            </w:pPr>
            <w:r w:rsidRPr="00221F2E">
              <w:rPr>
                <w:noProof/>
                <w:lang w:eastAsia="ru-RU"/>
              </w:rPr>
              <w:drawing>
                <wp:inline distT="0" distB="0" distL="0" distR="0" wp14:anchorId="1AE567F0" wp14:editId="6DD12911">
                  <wp:extent cx="2456597" cy="2456597"/>
                  <wp:effectExtent l="0" t="0" r="1270" b="1270"/>
                  <wp:docPr id="83" name="Рисунок 83" descr="http://qrcoder.ru/code/?https%3A%2F%2Fdispace.edu.nstu.ru%2Fdidesk%2Fcourse%2Fshow%2F9145%2F5&amp;8&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qrcoder.ru/code/?https%3A%2F%2Fdispace.edu.nstu.ru%2Fdidesk%2Fcourse%2Fshow%2F9145%2F5&amp;8&amp;0"/>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456702" cy="2456702"/>
                          </a:xfrm>
                          <a:prstGeom prst="rect">
                            <a:avLst/>
                          </a:prstGeom>
                          <a:noFill/>
                          <a:ln>
                            <a:noFill/>
                          </a:ln>
                        </pic:spPr>
                      </pic:pic>
                    </a:graphicData>
                  </a:graphic>
                </wp:inline>
              </w:drawing>
            </w:r>
          </w:p>
        </w:tc>
      </w:tr>
    </w:tbl>
    <w:p w:rsidR="00F50860" w:rsidRPr="00221F2E" w:rsidRDefault="00F50860" w:rsidP="000C3698">
      <w:pPr>
        <w:tabs>
          <w:tab w:val="left" w:pos="851"/>
        </w:tabs>
        <w:spacing w:after="0" w:line="360" w:lineRule="auto"/>
        <w:jc w:val="both"/>
        <w:rPr>
          <w:rFonts w:ascii="Times New Roman" w:hAnsi="Times New Roman" w:cs="Times New Roman"/>
          <w:sz w:val="28"/>
          <w:szCs w:val="28"/>
        </w:rPr>
      </w:pPr>
    </w:p>
    <w:p w:rsidR="00951581" w:rsidRPr="00221F2E" w:rsidRDefault="00951581" w:rsidP="000C3698">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i/>
          <w:sz w:val="28"/>
          <w:szCs w:val="28"/>
        </w:rPr>
        <w:tab/>
        <w:t xml:space="preserve">2. Программа учёта коммутационной способности выключателя. </w:t>
      </w:r>
      <w:r w:rsidRPr="00221F2E">
        <w:rPr>
          <w:rFonts w:ascii="Times New Roman" w:hAnsi="Times New Roman" w:cs="Times New Roman"/>
          <w:sz w:val="28"/>
          <w:szCs w:val="28"/>
        </w:rPr>
        <w:t xml:space="preserve">Силовые выключатели имеют ограниченный коммутационный ресурс. Так </w:t>
      </w:r>
      <w:r w:rsidRPr="00221F2E">
        <w:rPr>
          <w:rFonts w:ascii="Times New Roman" w:hAnsi="Times New Roman" w:cs="Times New Roman"/>
          <w:sz w:val="28"/>
          <w:szCs w:val="28"/>
        </w:rPr>
        <w:lastRenderedPageBreak/>
        <w:t>как включение и отключение контактов выключателя сопровождается появлением дуги межу ними, то это приводит к их износу, тем большему, чем выше отключаемый или включаемый ток. Спустя определённое количество включений/отключений</w:t>
      </w:r>
      <w:r w:rsidR="00C127C1" w:rsidRPr="00221F2E">
        <w:rPr>
          <w:rFonts w:ascii="Times New Roman" w:hAnsi="Times New Roman" w:cs="Times New Roman"/>
          <w:sz w:val="28"/>
          <w:szCs w:val="28"/>
        </w:rPr>
        <w:t xml:space="preserve">, устанавливаемое производителем, </w:t>
      </w:r>
      <w:r w:rsidRPr="00221F2E">
        <w:rPr>
          <w:rFonts w:ascii="Times New Roman" w:hAnsi="Times New Roman" w:cs="Times New Roman"/>
          <w:sz w:val="28"/>
          <w:szCs w:val="28"/>
        </w:rPr>
        <w:t xml:space="preserve"> необходимо провести ревизию выключателя, по результатам которой принимается решение о его возможности продолжать работу в прежнем режиме или о полной или частичной его замене. С помощью автоматической системы </w:t>
      </w:r>
      <w:proofErr w:type="gramStart"/>
      <w:r w:rsidRPr="00221F2E">
        <w:rPr>
          <w:rFonts w:ascii="Times New Roman" w:hAnsi="Times New Roman" w:cs="Times New Roman"/>
          <w:sz w:val="28"/>
          <w:szCs w:val="28"/>
        </w:rPr>
        <w:t>управления</w:t>
      </w:r>
      <w:proofErr w:type="gramEnd"/>
      <w:r w:rsidRPr="00221F2E">
        <w:rPr>
          <w:rFonts w:ascii="Times New Roman" w:hAnsi="Times New Roman" w:cs="Times New Roman"/>
          <w:sz w:val="28"/>
          <w:szCs w:val="28"/>
        </w:rPr>
        <w:t xml:space="preserve"> возможно реализовать функцию, которая бы записывала в память компьютера число коммутаций каждого выключателя</w:t>
      </w:r>
      <w:r w:rsidR="00C127C1" w:rsidRPr="00221F2E">
        <w:rPr>
          <w:rFonts w:ascii="Times New Roman" w:hAnsi="Times New Roman" w:cs="Times New Roman"/>
          <w:sz w:val="28"/>
          <w:szCs w:val="28"/>
        </w:rPr>
        <w:t xml:space="preserve"> и предупреждала персонал о необходимости провести ревизию</w:t>
      </w:r>
      <w:r w:rsidRPr="00221F2E">
        <w:rPr>
          <w:rFonts w:ascii="Times New Roman" w:hAnsi="Times New Roman" w:cs="Times New Roman"/>
          <w:sz w:val="28"/>
          <w:szCs w:val="28"/>
        </w:rPr>
        <w:t xml:space="preserve">. </w:t>
      </w:r>
    </w:p>
    <w:p w:rsidR="00951581" w:rsidRPr="00221F2E" w:rsidRDefault="00951581" w:rsidP="000C3698">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t xml:space="preserve">На практике необходимо учитывать возможность потери питания среды исполнения, что может привести к потере накопленных данных о числе коммутаций выключателя. Чтобы данные не были утрачены безвозвратно, необходимо их хранение в энергонезависимой памяти компьютера, чтобы при перезапуске системы она бы </w:t>
      </w:r>
      <w:r w:rsidR="00C127C1" w:rsidRPr="00221F2E">
        <w:rPr>
          <w:rFonts w:ascii="Times New Roman" w:hAnsi="Times New Roman" w:cs="Times New Roman"/>
          <w:sz w:val="28"/>
          <w:szCs w:val="28"/>
        </w:rPr>
        <w:t xml:space="preserve">могла </w:t>
      </w:r>
      <w:r w:rsidRPr="00221F2E">
        <w:rPr>
          <w:rFonts w:ascii="Times New Roman" w:hAnsi="Times New Roman" w:cs="Times New Roman"/>
          <w:sz w:val="28"/>
          <w:szCs w:val="28"/>
        </w:rPr>
        <w:t>восстанови</w:t>
      </w:r>
      <w:r w:rsidR="00C127C1" w:rsidRPr="00221F2E">
        <w:rPr>
          <w:rFonts w:ascii="Times New Roman" w:hAnsi="Times New Roman" w:cs="Times New Roman"/>
          <w:sz w:val="28"/>
          <w:szCs w:val="28"/>
        </w:rPr>
        <w:t>ть</w:t>
      </w:r>
      <w:r w:rsidRPr="00221F2E">
        <w:rPr>
          <w:rFonts w:ascii="Times New Roman" w:hAnsi="Times New Roman" w:cs="Times New Roman"/>
          <w:sz w:val="28"/>
          <w:szCs w:val="28"/>
        </w:rPr>
        <w:t xml:space="preserve"> данные. В качестве такой памяти может быть </w:t>
      </w:r>
      <w:r w:rsidR="00C127C1" w:rsidRPr="00221F2E">
        <w:rPr>
          <w:rFonts w:ascii="Times New Roman" w:hAnsi="Times New Roman" w:cs="Times New Roman"/>
          <w:sz w:val="28"/>
          <w:szCs w:val="28"/>
        </w:rPr>
        <w:t xml:space="preserve">использован жёсткий диск среды исполнения или же некоторое внешнее устройство, с которым осуществляется непрерывная и надёжная связь. </w:t>
      </w:r>
    </w:p>
    <w:p w:rsidR="00C127C1" w:rsidRPr="00221F2E" w:rsidRDefault="00C127C1" w:rsidP="000C3698">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t xml:space="preserve">Рассмотрим пример создания системы управления, которая бы учитывала число отключений выключателя и записывала эти данные в ячейку памяти цифрового счётчика, которая является энергонезависимой. Разумеется, при своём первом запуске или перезапуске после потери питания система управления должна первым делом обратиться к внешнему устройству и считать из него данные, а затем, если потребуется, производить изменения в этой ячейке памяти. </w:t>
      </w:r>
    </w:p>
    <w:p w:rsidR="00C127C1" w:rsidRPr="00221F2E" w:rsidRDefault="00C127C1" w:rsidP="000C3698">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t>Добавим в пространстве рядом с пиктограммой выключателя</w:t>
      </w:r>
      <w:r w:rsidR="00601DC5" w:rsidRPr="00221F2E">
        <w:rPr>
          <w:rFonts w:ascii="Times New Roman" w:hAnsi="Times New Roman" w:cs="Times New Roman"/>
          <w:sz w:val="28"/>
          <w:szCs w:val="28"/>
        </w:rPr>
        <w:t xml:space="preserve"> две кнопки управления, позволяющие включать и отключать выключатель, счётчик отключений, а также кнопку, отвечающую за команду ревизии (рис.4.11). Потребуем, чтобы одновременно была активна только одна из </w:t>
      </w:r>
      <w:r w:rsidR="00601DC5" w:rsidRPr="00221F2E">
        <w:rPr>
          <w:rFonts w:ascii="Times New Roman" w:hAnsi="Times New Roman" w:cs="Times New Roman"/>
          <w:sz w:val="28"/>
          <w:szCs w:val="28"/>
        </w:rPr>
        <w:lastRenderedPageBreak/>
        <w:t>кнопок – включить или отключить. Также потребуем, чтобы состояние выключателя менялась в соответствии с состоянием кнопок (</w:t>
      </w:r>
      <w:proofErr w:type="gramStart"/>
      <w:r w:rsidR="00601DC5" w:rsidRPr="00221F2E">
        <w:rPr>
          <w:rFonts w:ascii="Times New Roman" w:hAnsi="Times New Roman" w:cs="Times New Roman"/>
          <w:sz w:val="28"/>
          <w:szCs w:val="28"/>
        </w:rPr>
        <w:t>нажата</w:t>
      </w:r>
      <w:proofErr w:type="gramEnd"/>
      <w:r w:rsidR="00601DC5" w:rsidRPr="00221F2E">
        <w:rPr>
          <w:rFonts w:ascii="Times New Roman" w:hAnsi="Times New Roman" w:cs="Times New Roman"/>
          <w:sz w:val="28"/>
          <w:szCs w:val="28"/>
        </w:rPr>
        <w:t>/отжата).</w:t>
      </w:r>
    </w:p>
    <w:p w:rsidR="00601DC5" w:rsidRPr="00221F2E" w:rsidRDefault="00601DC5" w:rsidP="000C3698">
      <w:pPr>
        <w:tabs>
          <w:tab w:val="left" w:pos="851"/>
        </w:tabs>
        <w:spacing w:after="0" w:line="360" w:lineRule="auto"/>
        <w:jc w:val="both"/>
        <w:rPr>
          <w:rFonts w:ascii="Times New Roman" w:hAnsi="Times New Roman" w:cs="Times New Roman"/>
          <w:sz w:val="28"/>
          <w:szCs w:val="28"/>
        </w:rPr>
      </w:pPr>
    </w:p>
    <w:p w:rsidR="00C127C1" w:rsidRPr="00221F2E" w:rsidRDefault="00C127C1" w:rsidP="000C3698">
      <w:pPr>
        <w:tabs>
          <w:tab w:val="left" w:pos="851"/>
        </w:tabs>
        <w:spacing w:after="0" w:line="360" w:lineRule="auto"/>
        <w:jc w:val="both"/>
        <w:rPr>
          <w:rFonts w:ascii="Times New Roman" w:hAnsi="Times New Roman" w:cs="Times New Roman"/>
          <w:sz w:val="28"/>
          <w:szCs w:val="28"/>
        </w:rPr>
      </w:pPr>
      <w:r w:rsidRPr="00221F2E">
        <w:rPr>
          <w:noProof/>
          <w:lang w:eastAsia="ru-RU"/>
        </w:rPr>
        <w:drawing>
          <wp:inline distT="0" distB="0" distL="0" distR="0" wp14:anchorId="0C216AF0" wp14:editId="7910331B">
            <wp:extent cx="5909481" cy="4094329"/>
            <wp:effectExtent l="0" t="0" r="0" b="1905"/>
            <wp:docPr id="84" name="Рисунок 84"/>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rotWithShape="1">
                    <a:blip r:embed="rId224"/>
                    <a:srcRect l="35360" t="19183" r="15964" b="26123"/>
                    <a:stretch/>
                  </pic:blipFill>
                  <pic:spPr bwMode="auto">
                    <a:xfrm>
                      <a:off x="0" y="0"/>
                      <a:ext cx="5905359" cy="4091473"/>
                    </a:xfrm>
                    <a:prstGeom prst="rect">
                      <a:avLst/>
                    </a:prstGeom>
                    <a:ln>
                      <a:noFill/>
                    </a:ln>
                    <a:extLst>
                      <a:ext uri="{53640926-AAD7-44D8-BBD7-CCE9431645EC}">
                        <a14:shadowObscured xmlns:a14="http://schemas.microsoft.com/office/drawing/2010/main"/>
                      </a:ext>
                    </a:extLst>
                  </pic:spPr>
                </pic:pic>
              </a:graphicData>
            </a:graphic>
          </wp:inline>
        </w:drawing>
      </w:r>
    </w:p>
    <w:p w:rsidR="00C127C1" w:rsidRPr="00221F2E" w:rsidRDefault="00C127C1" w:rsidP="00C127C1">
      <w:pPr>
        <w:spacing w:after="0" w:line="360" w:lineRule="auto"/>
        <w:jc w:val="center"/>
        <w:rPr>
          <w:rFonts w:ascii="Times New Roman" w:hAnsi="Times New Roman" w:cs="Times New Roman"/>
          <w:sz w:val="24"/>
          <w:szCs w:val="24"/>
        </w:rPr>
      </w:pPr>
      <w:r w:rsidRPr="00221F2E">
        <w:rPr>
          <w:rFonts w:ascii="Times New Roman" w:hAnsi="Times New Roman" w:cs="Times New Roman"/>
          <w:sz w:val="24"/>
          <w:szCs w:val="24"/>
        </w:rPr>
        <w:t xml:space="preserve">Рисунок </w:t>
      </w:r>
      <w:r w:rsidRPr="00221F2E">
        <w:rPr>
          <w:rFonts w:ascii="Times New Roman" w:hAnsi="Times New Roman" w:cs="Times New Roman"/>
          <w:sz w:val="28"/>
          <w:szCs w:val="28"/>
        </w:rPr>
        <w:t>4.11</w:t>
      </w:r>
      <w:r w:rsidRPr="00221F2E">
        <w:rPr>
          <w:rFonts w:ascii="Times New Roman" w:hAnsi="Times New Roman" w:cs="Times New Roman"/>
          <w:sz w:val="24"/>
          <w:szCs w:val="24"/>
        </w:rPr>
        <w:t xml:space="preserve"> – Внешний вид новой мнемосхемы для учёта числа отключений выключателя</w:t>
      </w:r>
    </w:p>
    <w:p w:rsidR="00C127C1" w:rsidRPr="00221F2E" w:rsidRDefault="00C127C1" w:rsidP="000C3698">
      <w:pPr>
        <w:tabs>
          <w:tab w:val="left" w:pos="851"/>
        </w:tabs>
        <w:spacing w:after="0" w:line="360" w:lineRule="auto"/>
        <w:jc w:val="both"/>
        <w:rPr>
          <w:rFonts w:ascii="Times New Roman" w:hAnsi="Times New Roman" w:cs="Times New Roman"/>
          <w:sz w:val="28"/>
          <w:szCs w:val="28"/>
        </w:rPr>
      </w:pPr>
    </w:p>
    <w:p w:rsidR="00601DC5" w:rsidRPr="00221F2E" w:rsidRDefault="00601DC5" w:rsidP="000C3698">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t>Создадим новые переменные</w:t>
      </w:r>
      <w:r w:rsidR="00D45503" w:rsidRPr="00221F2E">
        <w:rPr>
          <w:rFonts w:ascii="Times New Roman" w:hAnsi="Times New Roman" w:cs="Times New Roman"/>
          <w:sz w:val="28"/>
          <w:szCs w:val="28"/>
        </w:rPr>
        <w:t xml:space="preserve"> «Команда включить» и «Команда отключить»</w:t>
      </w:r>
      <w:r w:rsidRPr="00221F2E">
        <w:rPr>
          <w:rFonts w:ascii="Times New Roman" w:hAnsi="Times New Roman" w:cs="Times New Roman"/>
          <w:sz w:val="28"/>
          <w:szCs w:val="28"/>
        </w:rPr>
        <w:t>, отвечающие за состояние кнопок</w:t>
      </w:r>
      <w:r w:rsidR="00D45503" w:rsidRPr="00221F2E">
        <w:rPr>
          <w:rFonts w:ascii="Times New Roman" w:hAnsi="Times New Roman" w:cs="Times New Roman"/>
          <w:sz w:val="28"/>
          <w:szCs w:val="28"/>
        </w:rPr>
        <w:t>,</w:t>
      </w:r>
      <w:r w:rsidRPr="00221F2E">
        <w:rPr>
          <w:rFonts w:ascii="Times New Roman" w:hAnsi="Times New Roman" w:cs="Times New Roman"/>
          <w:sz w:val="28"/>
          <w:szCs w:val="28"/>
        </w:rPr>
        <w:t xml:space="preserve"> и свяжем с ними свойства кнопок «Нажата»</w:t>
      </w:r>
      <w:r w:rsidR="00D45503" w:rsidRPr="00221F2E">
        <w:rPr>
          <w:rFonts w:ascii="Times New Roman" w:hAnsi="Times New Roman" w:cs="Times New Roman"/>
          <w:sz w:val="28"/>
          <w:szCs w:val="28"/>
        </w:rPr>
        <w:t xml:space="preserve"> одноимённых кнопок</w:t>
      </w:r>
      <w:r w:rsidRPr="00221F2E">
        <w:rPr>
          <w:rFonts w:ascii="Times New Roman" w:hAnsi="Times New Roman" w:cs="Times New Roman"/>
          <w:sz w:val="28"/>
          <w:szCs w:val="28"/>
        </w:rPr>
        <w:t xml:space="preserve">, рис.4.12. </w:t>
      </w:r>
    </w:p>
    <w:p w:rsidR="002D1A11" w:rsidRPr="00221F2E" w:rsidRDefault="002D1A11" w:rsidP="000C3698">
      <w:pPr>
        <w:tabs>
          <w:tab w:val="left" w:pos="851"/>
        </w:tabs>
        <w:spacing w:after="0" w:line="360" w:lineRule="auto"/>
        <w:jc w:val="both"/>
        <w:rPr>
          <w:rFonts w:ascii="Times New Roman" w:hAnsi="Times New Roman" w:cs="Times New Roman"/>
          <w:sz w:val="28"/>
          <w:szCs w:val="28"/>
        </w:rPr>
      </w:pPr>
    </w:p>
    <w:p w:rsidR="00601DC5" w:rsidRPr="00221F2E" w:rsidRDefault="00601DC5" w:rsidP="00D45503">
      <w:pPr>
        <w:spacing w:after="0" w:line="360" w:lineRule="auto"/>
        <w:jc w:val="center"/>
        <w:rPr>
          <w:rFonts w:ascii="Times New Roman" w:hAnsi="Times New Roman" w:cs="Times New Roman"/>
          <w:sz w:val="28"/>
          <w:szCs w:val="28"/>
        </w:rPr>
      </w:pPr>
      <w:r w:rsidRPr="00221F2E">
        <w:rPr>
          <w:noProof/>
          <w:lang w:eastAsia="ru-RU"/>
        </w:rPr>
        <w:lastRenderedPageBreak/>
        <w:drawing>
          <wp:inline distT="0" distB="0" distL="0" distR="0" wp14:anchorId="7D857C4E" wp14:editId="04FEB2F4">
            <wp:extent cx="3048000" cy="2171699"/>
            <wp:effectExtent l="0" t="0" r="0" b="635"/>
            <wp:docPr id="85" name="Рисунок 85"/>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rotWithShape="1">
                    <a:blip r:embed="rId225">
                      <a:extLst>
                        <a:ext uri="{BEBA8EAE-BF5A-486C-A8C5-ECC9F3942E4B}">
                          <a14:imgProps xmlns:a14="http://schemas.microsoft.com/office/drawing/2010/main">
                            <a14:imgLayer r:embed="rId226">
                              <a14:imgEffect>
                                <a14:brightnessContrast bright="20000" contrast="-40000"/>
                              </a14:imgEffect>
                            </a14:imgLayer>
                          </a14:imgProps>
                        </a:ext>
                      </a:extLst>
                    </a:blip>
                    <a:srcRect l="1941" t="73635" r="81368" b="10204"/>
                    <a:stretch/>
                  </pic:blipFill>
                  <pic:spPr bwMode="auto">
                    <a:xfrm>
                      <a:off x="0" y="0"/>
                      <a:ext cx="3053913" cy="2175912"/>
                    </a:xfrm>
                    <a:prstGeom prst="rect">
                      <a:avLst/>
                    </a:prstGeom>
                    <a:ln>
                      <a:noFill/>
                    </a:ln>
                    <a:extLst>
                      <a:ext uri="{53640926-AAD7-44D8-BBD7-CCE9431645EC}">
                        <a14:shadowObscured xmlns:a14="http://schemas.microsoft.com/office/drawing/2010/main"/>
                      </a:ext>
                    </a:extLst>
                  </pic:spPr>
                </pic:pic>
              </a:graphicData>
            </a:graphic>
          </wp:inline>
        </w:drawing>
      </w:r>
      <w:r w:rsidRPr="00221F2E">
        <w:rPr>
          <w:noProof/>
          <w:lang w:eastAsia="ru-RU"/>
        </w:rPr>
        <w:drawing>
          <wp:inline distT="0" distB="0" distL="0" distR="0" wp14:anchorId="3A23DC6F" wp14:editId="0CCC6518">
            <wp:extent cx="2876549" cy="2171700"/>
            <wp:effectExtent l="0" t="0" r="635" b="0"/>
            <wp:docPr id="86" name="Рисунок 86"/>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rotWithShape="1">
                    <a:blip r:embed="rId227">
                      <a:extLst>
                        <a:ext uri="{BEBA8EAE-BF5A-486C-A8C5-ECC9F3942E4B}">
                          <a14:imgProps xmlns:a14="http://schemas.microsoft.com/office/drawing/2010/main">
                            <a14:imgLayer r:embed="rId226">
                              <a14:imgEffect>
                                <a14:brightnessContrast bright="20000" contrast="40000"/>
                              </a14:imgEffect>
                            </a14:imgLayer>
                          </a14:imgProps>
                        </a:ext>
                      </a:extLst>
                    </a:blip>
                    <a:srcRect l="82429" t="29356" b="43499"/>
                    <a:stretch/>
                  </pic:blipFill>
                  <pic:spPr bwMode="auto">
                    <a:xfrm>
                      <a:off x="0" y="0"/>
                      <a:ext cx="2876549" cy="2171700"/>
                    </a:xfrm>
                    <a:prstGeom prst="rect">
                      <a:avLst/>
                    </a:prstGeom>
                    <a:ln>
                      <a:noFill/>
                    </a:ln>
                    <a:extLst>
                      <a:ext uri="{53640926-AAD7-44D8-BBD7-CCE9431645EC}">
                        <a14:shadowObscured xmlns:a14="http://schemas.microsoft.com/office/drawing/2010/main"/>
                      </a:ext>
                    </a:extLst>
                  </pic:spPr>
                </pic:pic>
              </a:graphicData>
            </a:graphic>
          </wp:inline>
        </w:drawing>
      </w:r>
    </w:p>
    <w:p w:rsidR="00D45503" w:rsidRPr="00221F2E" w:rsidRDefault="00D45503" w:rsidP="00D45503">
      <w:pPr>
        <w:spacing w:after="0" w:line="360" w:lineRule="auto"/>
        <w:jc w:val="center"/>
        <w:rPr>
          <w:rFonts w:ascii="Times New Roman" w:hAnsi="Times New Roman" w:cs="Times New Roman"/>
          <w:sz w:val="24"/>
          <w:szCs w:val="24"/>
        </w:rPr>
      </w:pPr>
      <w:r w:rsidRPr="00221F2E">
        <w:rPr>
          <w:rFonts w:ascii="Times New Roman" w:hAnsi="Times New Roman" w:cs="Times New Roman"/>
          <w:sz w:val="24"/>
          <w:szCs w:val="24"/>
        </w:rPr>
        <w:t xml:space="preserve">Рисунок </w:t>
      </w:r>
      <w:r w:rsidRPr="00221F2E">
        <w:rPr>
          <w:rFonts w:ascii="Times New Roman" w:hAnsi="Times New Roman" w:cs="Times New Roman"/>
          <w:sz w:val="28"/>
          <w:szCs w:val="28"/>
        </w:rPr>
        <w:t>4.12</w:t>
      </w:r>
      <w:r w:rsidRPr="00221F2E">
        <w:rPr>
          <w:rFonts w:ascii="Times New Roman" w:hAnsi="Times New Roman" w:cs="Times New Roman"/>
          <w:sz w:val="24"/>
          <w:szCs w:val="24"/>
        </w:rPr>
        <w:t xml:space="preserve"> – Новые переменные для управления состоянием выключателя</w:t>
      </w:r>
    </w:p>
    <w:p w:rsidR="002D1A11" w:rsidRPr="00221F2E" w:rsidRDefault="002D1A11" w:rsidP="00D45503">
      <w:pPr>
        <w:spacing w:after="0" w:line="360" w:lineRule="auto"/>
        <w:jc w:val="center"/>
        <w:rPr>
          <w:rFonts w:ascii="Times New Roman" w:hAnsi="Times New Roman" w:cs="Times New Roman"/>
          <w:sz w:val="24"/>
          <w:szCs w:val="24"/>
        </w:rPr>
      </w:pPr>
    </w:p>
    <w:p w:rsidR="00601DC5" w:rsidRPr="00221F2E" w:rsidRDefault="00601DC5" w:rsidP="000C3698">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t xml:space="preserve">Со свойством «Видимость» кнопок свяжем переменную «Видимость кнопки». </w:t>
      </w:r>
      <w:r w:rsidR="00D45503" w:rsidRPr="00221F2E">
        <w:rPr>
          <w:rFonts w:ascii="Times New Roman" w:hAnsi="Times New Roman" w:cs="Times New Roman"/>
          <w:sz w:val="28"/>
          <w:szCs w:val="28"/>
        </w:rPr>
        <w:t xml:space="preserve">Для кнопки «Отключить» установим прямую конвертацию, а для кнопки «Включить» установим её так, как показано на рис.4.13. </w:t>
      </w:r>
    </w:p>
    <w:p w:rsidR="00513DEE" w:rsidRPr="00221F2E" w:rsidRDefault="00513DEE" w:rsidP="000C3698">
      <w:pPr>
        <w:tabs>
          <w:tab w:val="left" w:pos="851"/>
        </w:tabs>
        <w:spacing w:after="0" w:line="360" w:lineRule="auto"/>
        <w:jc w:val="both"/>
        <w:rPr>
          <w:rFonts w:ascii="Times New Roman" w:hAnsi="Times New Roman" w:cs="Times New Roman"/>
          <w:sz w:val="28"/>
          <w:szCs w:val="28"/>
        </w:rPr>
      </w:pPr>
    </w:p>
    <w:p w:rsidR="00D45503" w:rsidRPr="00221F2E" w:rsidRDefault="00D45503" w:rsidP="000C3698">
      <w:pPr>
        <w:tabs>
          <w:tab w:val="left" w:pos="851"/>
        </w:tabs>
        <w:spacing w:after="0" w:line="360" w:lineRule="auto"/>
        <w:jc w:val="both"/>
        <w:rPr>
          <w:rFonts w:ascii="Times New Roman" w:hAnsi="Times New Roman" w:cs="Times New Roman"/>
          <w:sz w:val="28"/>
          <w:szCs w:val="28"/>
        </w:rPr>
      </w:pPr>
      <w:r w:rsidRPr="00221F2E">
        <w:rPr>
          <w:noProof/>
          <w:lang w:eastAsia="ru-RU"/>
        </w:rPr>
        <w:drawing>
          <wp:inline distT="0" distB="0" distL="0" distR="0" wp14:anchorId="184F0A3C" wp14:editId="2B486256">
            <wp:extent cx="5907297" cy="3295650"/>
            <wp:effectExtent l="19050" t="19050" r="17780" b="19050"/>
            <wp:docPr id="87" name="Рисунок 87"/>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rotWithShape="1">
                    <a:blip r:embed="rId228">
                      <a:extLst>
                        <a:ext uri="{BEBA8EAE-BF5A-486C-A8C5-ECC9F3942E4B}">
                          <a14:imgProps xmlns:a14="http://schemas.microsoft.com/office/drawing/2010/main">
                            <a14:imgLayer r:embed="rId229">
                              <a14:imgEffect>
                                <a14:brightnessContrast bright="20000" contrast="-40000"/>
                              </a14:imgEffect>
                            </a14:imgLayer>
                          </a14:imgProps>
                        </a:ext>
                      </a:extLst>
                    </a:blip>
                    <a:srcRect l="36863" t="28205" r="17461" b="26496"/>
                    <a:stretch/>
                  </pic:blipFill>
                  <pic:spPr bwMode="auto">
                    <a:xfrm>
                      <a:off x="0" y="0"/>
                      <a:ext cx="5903931" cy="329377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D45503" w:rsidRPr="00221F2E" w:rsidRDefault="00D45503" w:rsidP="00D45503">
      <w:pPr>
        <w:spacing w:after="0" w:line="360" w:lineRule="auto"/>
        <w:jc w:val="center"/>
        <w:rPr>
          <w:rFonts w:ascii="Times New Roman" w:hAnsi="Times New Roman" w:cs="Times New Roman"/>
          <w:sz w:val="24"/>
          <w:szCs w:val="24"/>
        </w:rPr>
      </w:pPr>
      <w:r w:rsidRPr="00221F2E">
        <w:rPr>
          <w:rFonts w:ascii="Times New Roman" w:hAnsi="Times New Roman" w:cs="Times New Roman"/>
          <w:sz w:val="24"/>
          <w:szCs w:val="24"/>
        </w:rPr>
        <w:t xml:space="preserve">Рисунок </w:t>
      </w:r>
      <w:r w:rsidRPr="00221F2E">
        <w:rPr>
          <w:rFonts w:ascii="Times New Roman" w:hAnsi="Times New Roman" w:cs="Times New Roman"/>
          <w:sz w:val="28"/>
          <w:szCs w:val="28"/>
        </w:rPr>
        <w:t>4.13</w:t>
      </w:r>
      <w:r w:rsidRPr="00221F2E">
        <w:rPr>
          <w:rFonts w:ascii="Times New Roman" w:hAnsi="Times New Roman" w:cs="Times New Roman"/>
          <w:sz w:val="24"/>
          <w:szCs w:val="24"/>
        </w:rPr>
        <w:t xml:space="preserve"> – Установка свойств кнопок управления</w:t>
      </w:r>
    </w:p>
    <w:p w:rsidR="00D45503" w:rsidRPr="00221F2E" w:rsidRDefault="00D45503" w:rsidP="000C3698">
      <w:pPr>
        <w:tabs>
          <w:tab w:val="left" w:pos="851"/>
        </w:tabs>
        <w:spacing w:after="0" w:line="360" w:lineRule="auto"/>
        <w:jc w:val="both"/>
        <w:rPr>
          <w:rFonts w:ascii="Times New Roman" w:hAnsi="Times New Roman" w:cs="Times New Roman"/>
          <w:sz w:val="28"/>
          <w:szCs w:val="28"/>
        </w:rPr>
      </w:pPr>
    </w:p>
    <w:p w:rsidR="00D45503" w:rsidRPr="00221F2E" w:rsidRDefault="00D45503" w:rsidP="000C3698">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t xml:space="preserve">С переменной «Видимость кнопки» также свяжем параметр «Заливка фона» пиктограммы выключателя. Установим для логического нуля зелёный цвет, соответствующий отключенному положению выключателя, а для </w:t>
      </w:r>
      <w:r w:rsidRPr="00221F2E">
        <w:rPr>
          <w:rFonts w:ascii="Times New Roman" w:hAnsi="Times New Roman" w:cs="Times New Roman"/>
          <w:sz w:val="28"/>
          <w:szCs w:val="28"/>
        </w:rPr>
        <w:lastRenderedPageBreak/>
        <w:t>логической единицы установим красную заливку, показывающую включенное положение выключателя (рис.4.14).</w:t>
      </w:r>
    </w:p>
    <w:p w:rsidR="00513DEE" w:rsidRPr="00221F2E" w:rsidRDefault="00513DEE" w:rsidP="000C3698">
      <w:pPr>
        <w:tabs>
          <w:tab w:val="left" w:pos="851"/>
        </w:tabs>
        <w:spacing w:after="0" w:line="360" w:lineRule="auto"/>
        <w:jc w:val="both"/>
        <w:rPr>
          <w:rFonts w:ascii="Times New Roman" w:hAnsi="Times New Roman" w:cs="Times New Roman"/>
          <w:sz w:val="28"/>
          <w:szCs w:val="28"/>
        </w:rPr>
      </w:pPr>
    </w:p>
    <w:p w:rsidR="00D45503" w:rsidRPr="00221F2E" w:rsidRDefault="00D45503" w:rsidP="000C3698">
      <w:pPr>
        <w:tabs>
          <w:tab w:val="left" w:pos="851"/>
        </w:tabs>
        <w:spacing w:after="0" w:line="360" w:lineRule="auto"/>
        <w:jc w:val="both"/>
        <w:rPr>
          <w:rFonts w:ascii="Times New Roman" w:hAnsi="Times New Roman" w:cs="Times New Roman"/>
          <w:sz w:val="28"/>
          <w:szCs w:val="28"/>
        </w:rPr>
      </w:pPr>
      <w:r w:rsidRPr="00221F2E">
        <w:rPr>
          <w:noProof/>
          <w:lang w:eastAsia="ru-RU"/>
        </w:rPr>
        <w:drawing>
          <wp:inline distT="0" distB="0" distL="0" distR="0" wp14:anchorId="12F13C1C" wp14:editId="4B9BC0DC">
            <wp:extent cx="5939790" cy="3346450"/>
            <wp:effectExtent l="0" t="0" r="3810" b="6350"/>
            <wp:docPr id="88" name="Рисунок 88"/>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230">
                      <a:extLst>
                        <a:ext uri="{BEBA8EAE-BF5A-486C-A8C5-ECC9F3942E4B}">
                          <a14:imgProps xmlns:a14="http://schemas.microsoft.com/office/drawing/2010/main">
                            <a14:imgLayer r:embed="rId231">
                              <a14:imgEffect>
                                <a14:brightnessContrast bright="20000" contrast="40000"/>
                              </a14:imgEffect>
                            </a14:imgLayer>
                          </a14:imgProps>
                        </a:ext>
                      </a:extLst>
                    </a:blip>
                    <a:stretch>
                      <a:fillRect/>
                    </a:stretch>
                  </pic:blipFill>
                  <pic:spPr>
                    <a:xfrm>
                      <a:off x="0" y="0"/>
                      <a:ext cx="5939790" cy="3346450"/>
                    </a:xfrm>
                    <a:prstGeom prst="rect">
                      <a:avLst/>
                    </a:prstGeom>
                  </pic:spPr>
                </pic:pic>
              </a:graphicData>
            </a:graphic>
          </wp:inline>
        </w:drawing>
      </w:r>
    </w:p>
    <w:p w:rsidR="00D45503" w:rsidRPr="00221F2E" w:rsidRDefault="00D45503" w:rsidP="00D45503">
      <w:pPr>
        <w:spacing w:after="0" w:line="360" w:lineRule="auto"/>
        <w:jc w:val="center"/>
        <w:rPr>
          <w:rFonts w:ascii="Times New Roman" w:hAnsi="Times New Roman" w:cs="Times New Roman"/>
          <w:sz w:val="24"/>
          <w:szCs w:val="24"/>
        </w:rPr>
      </w:pPr>
      <w:r w:rsidRPr="00221F2E">
        <w:rPr>
          <w:rFonts w:ascii="Times New Roman" w:hAnsi="Times New Roman" w:cs="Times New Roman"/>
          <w:sz w:val="24"/>
          <w:szCs w:val="24"/>
        </w:rPr>
        <w:t xml:space="preserve">Рисунок </w:t>
      </w:r>
      <w:r w:rsidRPr="00221F2E">
        <w:rPr>
          <w:rFonts w:ascii="Times New Roman" w:hAnsi="Times New Roman" w:cs="Times New Roman"/>
          <w:sz w:val="28"/>
          <w:szCs w:val="28"/>
        </w:rPr>
        <w:t>4.14</w:t>
      </w:r>
      <w:r w:rsidRPr="00221F2E">
        <w:rPr>
          <w:rFonts w:ascii="Times New Roman" w:hAnsi="Times New Roman" w:cs="Times New Roman"/>
          <w:sz w:val="24"/>
          <w:szCs w:val="24"/>
        </w:rPr>
        <w:t xml:space="preserve"> – Установка свойств выключателя</w:t>
      </w:r>
    </w:p>
    <w:p w:rsidR="00513DEE" w:rsidRPr="00221F2E" w:rsidRDefault="002D1A11" w:rsidP="000C3698">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r>
    </w:p>
    <w:p w:rsidR="002D1A11" w:rsidRPr="00221F2E" w:rsidRDefault="005A54F5" w:rsidP="000C3698">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r>
      <w:r w:rsidR="002D1A11" w:rsidRPr="00221F2E">
        <w:rPr>
          <w:rFonts w:ascii="Times New Roman" w:hAnsi="Times New Roman" w:cs="Times New Roman"/>
          <w:sz w:val="28"/>
          <w:szCs w:val="28"/>
        </w:rPr>
        <w:t xml:space="preserve">Программа управления выключателем чрезвычайно проста и показано на рис.4.15. На входы </w:t>
      </w:r>
      <w:r w:rsidR="002D1A11" w:rsidRPr="00221F2E">
        <w:rPr>
          <w:rFonts w:ascii="Times New Roman" w:hAnsi="Times New Roman" w:cs="Times New Roman"/>
          <w:sz w:val="28"/>
          <w:szCs w:val="28"/>
          <w:lang w:val="en-US"/>
        </w:rPr>
        <w:t>RS</w:t>
      </w:r>
      <w:r w:rsidR="002D1A11" w:rsidRPr="00221F2E">
        <w:rPr>
          <w:rFonts w:ascii="Times New Roman" w:hAnsi="Times New Roman" w:cs="Times New Roman"/>
          <w:sz w:val="28"/>
          <w:szCs w:val="28"/>
        </w:rPr>
        <w:t>-триггера подаются переменные «Команда включить» (</w:t>
      </w:r>
      <w:r w:rsidR="002D1A11" w:rsidRPr="00221F2E">
        <w:rPr>
          <w:rFonts w:ascii="Times New Roman" w:hAnsi="Times New Roman" w:cs="Times New Roman"/>
          <w:sz w:val="28"/>
          <w:szCs w:val="28"/>
          <w:lang w:val="en-US"/>
        </w:rPr>
        <w:t>S</w:t>
      </w:r>
      <w:r w:rsidR="002D1A11" w:rsidRPr="00221F2E">
        <w:rPr>
          <w:rFonts w:ascii="Times New Roman" w:hAnsi="Times New Roman" w:cs="Times New Roman"/>
          <w:sz w:val="28"/>
          <w:szCs w:val="28"/>
        </w:rPr>
        <w:t>-вход) и «Команда отключить» (</w:t>
      </w:r>
      <w:r w:rsidR="002D1A11" w:rsidRPr="00221F2E">
        <w:rPr>
          <w:rFonts w:ascii="Times New Roman" w:hAnsi="Times New Roman" w:cs="Times New Roman"/>
          <w:sz w:val="28"/>
          <w:szCs w:val="28"/>
          <w:lang w:val="en-US"/>
        </w:rPr>
        <w:t>R</w:t>
      </w:r>
      <w:r w:rsidR="002D1A11" w:rsidRPr="00221F2E">
        <w:rPr>
          <w:rFonts w:ascii="Times New Roman" w:hAnsi="Times New Roman" w:cs="Times New Roman"/>
          <w:sz w:val="28"/>
          <w:szCs w:val="28"/>
        </w:rPr>
        <w:t xml:space="preserve">-вход), а к выходу триггера подключена переменная «Видимость кнопки». Такой простой алгоритм позволяет изменять цвет заливки фона выключателя и видимость кнопки, что достаточно для имитации его коммутации. </w:t>
      </w:r>
    </w:p>
    <w:p w:rsidR="00513DEE" w:rsidRPr="00221F2E" w:rsidRDefault="00513DEE" w:rsidP="000C3698">
      <w:pPr>
        <w:tabs>
          <w:tab w:val="left" w:pos="851"/>
        </w:tabs>
        <w:spacing w:after="0" w:line="360" w:lineRule="auto"/>
        <w:jc w:val="both"/>
        <w:rPr>
          <w:rFonts w:ascii="Times New Roman" w:hAnsi="Times New Roman" w:cs="Times New Roman"/>
          <w:sz w:val="28"/>
          <w:szCs w:val="28"/>
        </w:rPr>
      </w:pPr>
    </w:p>
    <w:p w:rsidR="002D1A11" w:rsidRPr="00221F2E" w:rsidRDefault="002D1A11" w:rsidP="000C3698">
      <w:pPr>
        <w:tabs>
          <w:tab w:val="left" w:pos="851"/>
        </w:tabs>
        <w:spacing w:after="0" w:line="360" w:lineRule="auto"/>
        <w:jc w:val="both"/>
        <w:rPr>
          <w:rFonts w:ascii="Times New Roman" w:hAnsi="Times New Roman" w:cs="Times New Roman"/>
          <w:sz w:val="28"/>
          <w:szCs w:val="28"/>
        </w:rPr>
      </w:pPr>
      <w:r w:rsidRPr="00221F2E">
        <w:rPr>
          <w:noProof/>
          <w:lang w:eastAsia="ru-RU"/>
        </w:rPr>
        <w:drawing>
          <wp:inline distT="0" distB="0" distL="0" distR="0" wp14:anchorId="314284B9" wp14:editId="5FEA8E03">
            <wp:extent cx="5992268" cy="1876425"/>
            <wp:effectExtent l="0" t="0" r="8890" b="0"/>
            <wp:docPr id="89" name="Рисунок 89"/>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rotWithShape="1">
                    <a:blip r:embed="rId232">
                      <a:extLst>
                        <a:ext uri="{BEBA8EAE-BF5A-486C-A8C5-ECC9F3942E4B}">
                          <a14:imgProps xmlns:a14="http://schemas.microsoft.com/office/drawing/2010/main">
                            <a14:imgLayer r:embed="rId233">
                              <a14:imgEffect>
                                <a14:brightnessContrast bright="20000"/>
                              </a14:imgEffect>
                            </a14:imgLayer>
                          </a14:imgProps>
                        </a:ext>
                      </a:extLst>
                    </a:blip>
                    <a:srcRect l="27863" t="17924" r="19068" b="55660"/>
                    <a:stretch/>
                  </pic:blipFill>
                  <pic:spPr bwMode="auto">
                    <a:xfrm>
                      <a:off x="0" y="0"/>
                      <a:ext cx="5996336" cy="1877699"/>
                    </a:xfrm>
                    <a:prstGeom prst="rect">
                      <a:avLst/>
                    </a:prstGeom>
                    <a:ln>
                      <a:noFill/>
                    </a:ln>
                    <a:extLst>
                      <a:ext uri="{53640926-AAD7-44D8-BBD7-CCE9431645EC}">
                        <a14:shadowObscured xmlns:a14="http://schemas.microsoft.com/office/drawing/2010/main"/>
                      </a:ext>
                    </a:extLst>
                  </pic:spPr>
                </pic:pic>
              </a:graphicData>
            </a:graphic>
          </wp:inline>
        </w:drawing>
      </w:r>
    </w:p>
    <w:p w:rsidR="002D1A11" w:rsidRPr="00221F2E" w:rsidRDefault="002D1A11" w:rsidP="002D1A11">
      <w:pPr>
        <w:spacing w:after="0" w:line="360" w:lineRule="auto"/>
        <w:jc w:val="center"/>
        <w:rPr>
          <w:rFonts w:ascii="Times New Roman" w:hAnsi="Times New Roman" w:cs="Times New Roman"/>
          <w:sz w:val="24"/>
          <w:szCs w:val="24"/>
        </w:rPr>
      </w:pPr>
      <w:r w:rsidRPr="00221F2E">
        <w:rPr>
          <w:rFonts w:ascii="Times New Roman" w:hAnsi="Times New Roman" w:cs="Times New Roman"/>
          <w:sz w:val="24"/>
          <w:szCs w:val="24"/>
        </w:rPr>
        <w:lastRenderedPageBreak/>
        <w:t xml:space="preserve">Рисунок </w:t>
      </w:r>
      <w:r w:rsidRPr="00221F2E">
        <w:rPr>
          <w:rFonts w:ascii="Times New Roman" w:hAnsi="Times New Roman" w:cs="Times New Roman"/>
          <w:sz w:val="28"/>
          <w:szCs w:val="28"/>
        </w:rPr>
        <w:t>4.15</w:t>
      </w:r>
      <w:r w:rsidRPr="00221F2E">
        <w:rPr>
          <w:rFonts w:ascii="Times New Roman" w:hAnsi="Times New Roman" w:cs="Times New Roman"/>
          <w:sz w:val="24"/>
          <w:szCs w:val="24"/>
        </w:rPr>
        <w:t xml:space="preserve"> – Программа управления состоянием</w:t>
      </w:r>
      <w:r w:rsidR="001956A1" w:rsidRPr="00221F2E">
        <w:rPr>
          <w:rFonts w:ascii="Times New Roman" w:hAnsi="Times New Roman" w:cs="Times New Roman"/>
          <w:sz w:val="24"/>
          <w:szCs w:val="24"/>
        </w:rPr>
        <w:t xml:space="preserve"> выключателя</w:t>
      </w:r>
    </w:p>
    <w:p w:rsidR="002D1A11" w:rsidRPr="00221F2E" w:rsidRDefault="002D1A11" w:rsidP="000C3698">
      <w:pPr>
        <w:tabs>
          <w:tab w:val="left" w:pos="851"/>
        </w:tabs>
        <w:spacing w:after="0" w:line="360" w:lineRule="auto"/>
        <w:jc w:val="both"/>
        <w:rPr>
          <w:rFonts w:ascii="Times New Roman" w:hAnsi="Times New Roman" w:cs="Times New Roman"/>
          <w:sz w:val="28"/>
          <w:szCs w:val="28"/>
        </w:rPr>
      </w:pPr>
    </w:p>
    <w:p w:rsidR="001956A1" w:rsidRPr="00221F2E" w:rsidRDefault="001956A1" w:rsidP="000C3698">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t xml:space="preserve">В соответствии  руководством по настройке цифрового счётчика, ячейки под номерами с 7056 по 7063 доступны для чтения и записи (рис.4.16). </w:t>
      </w:r>
    </w:p>
    <w:p w:rsidR="001956A1" w:rsidRPr="00221F2E" w:rsidRDefault="001956A1" w:rsidP="000C3698">
      <w:pPr>
        <w:tabs>
          <w:tab w:val="left" w:pos="851"/>
        </w:tabs>
        <w:spacing w:after="0" w:line="360" w:lineRule="auto"/>
        <w:jc w:val="both"/>
        <w:rPr>
          <w:rFonts w:ascii="Times New Roman" w:hAnsi="Times New Roman" w:cs="Times New Roman"/>
          <w:sz w:val="28"/>
          <w:szCs w:val="28"/>
        </w:rPr>
      </w:pPr>
    </w:p>
    <w:p w:rsidR="001956A1" w:rsidRPr="00221F2E" w:rsidRDefault="001956A1" w:rsidP="000C3698">
      <w:pPr>
        <w:tabs>
          <w:tab w:val="left" w:pos="851"/>
        </w:tabs>
        <w:spacing w:after="0" w:line="360" w:lineRule="auto"/>
        <w:jc w:val="both"/>
        <w:rPr>
          <w:rFonts w:ascii="Times New Roman" w:hAnsi="Times New Roman" w:cs="Times New Roman"/>
          <w:sz w:val="28"/>
          <w:szCs w:val="28"/>
        </w:rPr>
      </w:pPr>
      <w:r w:rsidRPr="00221F2E">
        <w:rPr>
          <w:noProof/>
          <w:lang w:eastAsia="ru-RU"/>
        </w:rPr>
        <w:drawing>
          <wp:inline distT="0" distB="0" distL="0" distR="0" wp14:anchorId="4456FD01" wp14:editId="5834E920">
            <wp:extent cx="5948028" cy="1510748"/>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4"/>
                    <a:srcRect l="6422" t="17893" r="1407" b="52843"/>
                    <a:stretch/>
                  </pic:blipFill>
                  <pic:spPr bwMode="auto">
                    <a:xfrm>
                      <a:off x="0" y="0"/>
                      <a:ext cx="5944694" cy="1509901"/>
                    </a:xfrm>
                    <a:prstGeom prst="rect">
                      <a:avLst/>
                    </a:prstGeom>
                    <a:ln>
                      <a:noFill/>
                    </a:ln>
                    <a:extLst>
                      <a:ext uri="{53640926-AAD7-44D8-BBD7-CCE9431645EC}">
                        <a14:shadowObscured xmlns:a14="http://schemas.microsoft.com/office/drawing/2010/main"/>
                      </a:ext>
                    </a:extLst>
                  </pic:spPr>
                </pic:pic>
              </a:graphicData>
            </a:graphic>
          </wp:inline>
        </w:drawing>
      </w:r>
    </w:p>
    <w:p w:rsidR="001956A1" w:rsidRPr="00221F2E" w:rsidRDefault="001956A1" w:rsidP="001956A1">
      <w:pPr>
        <w:spacing w:after="0" w:line="360" w:lineRule="auto"/>
        <w:jc w:val="center"/>
        <w:rPr>
          <w:rFonts w:ascii="Times New Roman" w:hAnsi="Times New Roman" w:cs="Times New Roman"/>
          <w:sz w:val="24"/>
          <w:szCs w:val="24"/>
        </w:rPr>
      </w:pPr>
      <w:r w:rsidRPr="00221F2E">
        <w:rPr>
          <w:rFonts w:ascii="Times New Roman" w:hAnsi="Times New Roman" w:cs="Times New Roman"/>
          <w:sz w:val="24"/>
          <w:szCs w:val="24"/>
        </w:rPr>
        <w:t xml:space="preserve">Рисунок </w:t>
      </w:r>
      <w:r w:rsidRPr="00221F2E">
        <w:rPr>
          <w:rFonts w:ascii="Times New Roman" w:hAnsi="Times New Roman" w:cs="Times New Roman"/>
          <w:sz w:val="28"/>
          <w:szCs w:val="28"/>
        </w:rPr>
        <w:t>4.16</w:t>
      </w:r>
      <w:r w:rsidRPr="00221F2E">
        <w:rPr>
          <w:rFonts w:ascii="Times New Roman" w:hAnsi="Times New Roman" w:cs="Times New Roman"/>
          <w:sz w:val="24"/>
          <w:szCs w:val="24"/>
        </w:rPr>
        <w:t xml:space="preserve"> – Таблица </w:t>
      </w:r>
      <w:r w:rsidRPr="00221F2E">
        <w:rPr>
          <w:rFonts w:ascii="Times New Roman" w:hAnsi="Times New Roman" w:cs="Times New Roman"/>
          <w:sz w:val="24"/>
          <w:szCs w:val="24"/>
          <w:lang w:val="en-US"/>
        </w:rPr>
        <w:t>Modbus</w:t>
      </w:r>
      <w:r w:rsidRPr="00221F2E">
        <w:rPr>
          <w:rFonts w:ascii="Times New Roman" w:hAnsi="Times New Roman" w:cs="Times New Roman"/>
          <w:sz w:val="24"/>
          <w:szCs w:val="24"/>
        </w:rPr>
        <w:t xml:space="preserve">-адресов цифрового счётчика </w:t>
      </w:r>
      <w:r w:rsidRPr="00221F2E">
        <w:rPr>
          <w:rFonts w:ascii="Times New Roman" w:hAnsi="Times New Roman" w:cs="Times New Roman"/>
          <w:sz w:val="24"/>
          <w:szCs w:val="24"/>
          <w:lang w:val="en-US"/>
        </w:rPr>
        <w:t>SATEC</w:t>
      </w:r>
      <w:r w:rsidRPr="00221F2E">
        <w:rPr>
          <w:rFonts w:ascii="Times New Roman" w:hAnsi="Times New Roman" w:cs="Times New Roman"/>
          <w:sz w:val="24"/>
          <w:szCs w:val="24"/>
        </w:rPr>
        <w:t xml:space="preserve"> (фрагмент из руководства по настройке)</w:t>
      </w:r>
    </w:p>
    <w:p w:rsidR="001956A1" w:rsidRPr="00221F2E" w:rsidRDefault="001956A1" w:rsidP="000C3698">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r>
    </w:p>
    <w:p w:rsidR="001956A1" w:rsidRDefault="008A7873" w:rsidP="000C3698">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t xml:space="preserve">Создадим в «Модуле </w:t>
      </w:r>
      <w:r w:rsidRPr="00221F2E">
        <w:rPr>
          <w:rFonts w:ascii="Times New Roman" w:hAnsi="Times New Roman" w:cs="Times New Roman"/>
          <w:sz w:val="28"/>
          <w:szCs w:val="28"/>
          <w:lang w:val="en-US"/>
        </w:rPr>
        <w:t>Modbus</w:t>
      </w:r>
      <w:r w:rsidRPr="00221F2E">
        <w:rPr>
          <w:rFonts w:ascii="Times New Roman" w:hAnsi="Times New Roman" w:cs="Times New Roman"/>
          <w:sz w:val="28"/>
          <w:szCs w:val="28"/>
        </w:rPr>
        <w:t xml:space="preserve"> </w:t>
      </w:r>
      <w:r w:rsidRPr="00221F2E">
        <w:rPr>
          <w:rFonts w:ascii="Times New Roman" w:hAnsi="Times New Roman" w:cs="Times New Roman"/>
          <w:sz w:val="28"/>
          <w:szCs w:val="28"/>
          <w:lang w:val="en-US"/>
        </w:rPr>
        <w:t>RTU</w:t>
      </w:r>
      <w:r w:rsidRPr="00221F2E">
        <w:rPr>
          <w:rFonts w:ascii="Times New Roman" w:hAnsi="Times New Roman" w:cs="Times New Roman"/>
          <w:sz w:val="28"/>
          <w:szCs w:val="28"/>
        </w:rPr>
        <w:t xml:space="preserve"> 1» канал для приёма и передачи аналоговых значений «</w:t>
      </w:r>
      <w:r w:rsidRPr="00221F2E">
        <w:rPr>
          <w:rFonts w:ascii="Times New Roman" w:hAnsi="Times New Roman" w:cs="Times New Roman"/>
          <w:sz w:val="28"/>
          <w:szCs w:val="28"/>
          <w:lang w:val="en-US"/>
        </w:rPr>
        <w:t>AIO</w:t>
      </w:r>
      <w:r w:rsidRPr="00221F2E">
        <w:rPr>
          <w:rFonts w:ascii="Times New Roman" w:hAnsi="Times New Roman" w:cs="Times New Roman"/>
          <w:sz w:val="28"/>
          <w:szCs w:val="28"/>
        </w:rPr>
        <w:t>1» и используем ячейку 7056 для записи и чтения туда числа коммутаций выключателя (рис.4.17).</w:t>
      </w:r>
    </w:p>
    <w:p w:rsidR="00097B6A" w:rsidRPr="00221F2E" w:rsidRDefault="00097B6A" w:rsidP="000C3698">
      <w:pPr>
        <w:tabs>
          <w:tab w:val="left" w:pos="851"/>
        </w:tabs>
        <w:spacing w:after="0" w:line="360" w:lineRule="auto"/>
        <w:jc w:val="both"/>
        <w:rPr>
          <w:rFonts w:ascii="Times New Roman" w:hAnsi="Times New Roman" w:cs="Times New Roman"/>
          <w:sz w:val="28"/>
          <w:szCs w:val="28"/>
        </w:rPr>
      </w:pPr>
    </w:p>
    <w:p w:rsidR="001956A1" w:rsidRPr="00221F2E" w:rsidRDefault="001956A1" w:rsidP="001956A1">
      <w:pPr>
        <w:spacing w:after="0" w:line="360" w:lineRule="auto"/>
        <w:jc w:val="center"/>
        <w:rPr>
          <w:rFonts w:ascii="Times New Roman" w:hAnsi="Times New Roman" w:cs="Times New Roman"/>
          <w:sz w:val="28"/>
          <w:szCs w:val="28"/>
        </w:rPr>
      </w:pPr>
      <w:r w:rsidRPr="00221F2E">
        <w:rPr>
          <w:noProof/>
          <w:lang w:eastAsia="ru-RU"/>
        </w:rPr>
        <w:lastRenderedPageBreak/>
        <w:drawing>
          <wp:inline distT="0" distB="0" distL="0" distR="0" wp14:anchorId="00E061B2" wp14:editId="3B10A0D0">
            <wp:extent cx="2615543" cy="3967701"/>
            <wp:effectExtent l="0" t="0" r="0" b="0"/>
            <wp:docPr id="93" name="Рисунок 93"/>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rotWithShape="1">
                    <a:blip r:embed="rId235">
                      <a:extLst>
                        <a:ext uri="{BEBA8EAE-BF5A-486C-A8C5-ECC9F3942E4B}">
                          <a14:imgProps xmlns:a14="http://schemas.microsoft.com/office/drawing/2010/main">
                            <a14:imgLayer r:embed="rId236">
                              <a14:imgEffect>
                                <a14:brightnessContrast bright="20000" contrast="-40000"/>
                              </a14:imgEffect>
                            </a14:imgLayer>
                          </a14:imgProps>
                        </a:ext>
                      </a:extLst>
                    </a:blip>
                    <a:srcRect l="1945" t="36429" r="81939" b="19524"/>
                    <a:stretch/>
                  </pic:blipFill>
                  <pic:spPr bwMode="auto">
                    <a:xfrm>
                      <a:off x="0" y="0"/>
                      <a:ext cx="2615543" cy="3967701"/>
                    </a:xfrm>
                    <a:prstGeom prst="rect">
                      <a:avLst/>
                    </a:prstGeom>
                    <a:ln>
                      <a:noFill/>
                    </a:ln>
                    <a:extLst>
                      <a:ext uri="{53640926-AAD7-44D8-BBD7-CCE9431645EC}">
                        <a14:shadowObscured xmlns:a14="http://schemas.microsoft.com/office/drawing/2010/main"/>
                      </a:ext>
                    </a:extLst>
                  </pic:spPr>
                </pic:pic>
              </a:graphicData>
            </a:graphic>
          </wp:inline>
        </w:drawing>
      </w:r>
      <w:r w:rsidRPr="00221F2E">
        <w:rPr>
          <w:noProof/>
          <w:lang w:eastAsia="ru-RU"/>
        </w:rPr>
        <w:drawing>
          <wp:inline distT="0" distB="0" distL="0" distR="0" wp14:anchorId="07F6196B" wp14:editId="0739D240">
            <wp:extent cx="2178658" cy="3970956"/>
            <wp:effectExtent l="0" t="0" r="0" b="0"/>
            <wp:docPr id="92" name="Рисунок 92"/>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rotWithShape="1">
                    <a:blip r:embed="rId235">
                      <a:extLst>
                        <a:ext uri="{BEBA8EAE-BF5A-486C-A8C5-ECC9F3942E4B}">
                          <a14:imgProps xmlns:a14="http://schemas.microsoft.com/office/drawing/2010/main">
                            <a14:imgLayer r:embed="rId236">
                              <a14:imgEffect>
                                <a14:brightnessContrast bright="20000" contrast="-40000"/>
                              </a14:imgEffect>
                            </a14:imgLayer>
                          </a14:imgProps>
                        </a:ext>
                      </a:extLst>
                    </a:blip>
                    <a:srcRect l="81702" t="11667" b="29048"/>
                    <a:stretch/>
                  </pic:blipFill>
                  <pic:spPr bwMode="auto">
                    <a:xfrm>
                      <a:off x="0" y="0"/>
                      <a:ext cx="2181164" cy="3975523"/>
                    </a:xfrm>
                    <a:prstGeom prst="rect">
                      <a:avLst/>
                    </a:prstGeom>
                    <a:ln>
                      <a:noFill/>
                    </a:ln>
                    <a:extLst>
                      <a:ext uri="{53640926-AAD7-44D8-BBD7-CCE9431645EC}">
                        <a14:shadowObscured xmlns:a14="http://schemas.microsoft.com/office/drawing/2010/main"/>
                      </a:ext>
                    </a:extLst>
                  </pic:spPr>
                </pic:pic>
              </a:graphicData>
            </a:graphic>
          </wp:inline>
        </w:drawing>
      </w:r>
    </w:p>
    <w:p w:rsidR="008A7873" w:rsidRPr="00221F2E" w:rsidRDefault="008A7873" w:rsidP="008A7873">
      <w:pPr>
        <w:spacing w:after="0" w:line="360" w:lineRule="auto"/>
        <w:jc w:val="center"/>
        <w:rPr>
          <w:rFonts w:ascii="Times New Roman" w:hAnsi="Times New Roman" w:cs="Times New Roman"/>
          <w:sz w:val="24"/>
          <w:szCs w:val="24"/>
        </w:rPr>
      </w:pPr>
      <w:r w:rsidRPr="00221F2E">
        <w:rPr>
          <w:rFonts w:ascii="Times New Roman" w:hAnsi="Times New Roman" w:cs="Times New Roman"/>
          <w:sz w:val="24"/>
          <w:szCs w:val="24"/>
        </w:rPr>
        <w:t xml:space="preserve">Рисунок </w:t>
      </w:r>
      <w:r w:rsidRPr="00221F2E">
        <w:rPr>
          <w:rFonts w:ascii="Times New Roman" w:hAnsi="Times New Roman" w:cs="Times New Roman"/>
          <w:sz w:val="28"/>
          <w:szCs w:val="28"/>
        </w:rPr>
        <w:t>4.17</w:t>
      </w:r>
      <w:r w:rsidRPr="00221F2E">
        <w:rPr>
          <w:rFonts w:ascii="Times New Roman" w:hAnsi="Times New Roman" w:cs="Times New Roman"/>
          <w:sz w:val="24"/>
          <w:szCs w:val="24"/>
        </w:rPr>
        <w:t xml:space="preserve"> – Настройки канала для приёма и передачи данных</w:t>
      </w:r>
    </w:p>
    <w:p w:rsidR="008A7873" w:rsidRPr="00221F2E" w:rsidRDefault="008A7873" w:rsidP="001956A1">
      <w:pPr>
        <w:spacing w:after="0" w:line="360" w:lineRule="auto"/>
        <w:jc w:val="center"/>
        <w:rPr>
          <w:rFonts w:ascii="Times New Roman" w:hAnsi="Times New Roman" w:cs="Times New Roman"/>
          <w:sz w:val="28"/>
          <w:szCs w:val="28"/>
        </w:rPr>
      </w:pPr>
    </w:p>
    <w:p w:rsidR="00031EA6" w:rsidRPr="00221F2E" w:rsidRDefault="00513DEE" w:rsidP="000C3698">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r>
      <w:proofErr w:type="gramStart"/>
      <w:r w:rsidR="001956A1" w:rsidRPr="00221F2E">
        <w:rPr>
          <w:rFonts w:ascii="Times New Roman" w:hAnsi="Times New Roman" w:cs="Times New Roman"/>
          <w:sz w:val="28"/>
          <w:szCs w:val="28"/>
        </w:rPr>
        <w:t>Создадим переменные «Число из устройства» и «Число для записи в устройство» (формат «</w:t>
      </w:r>
      <w:r w:rsidR="001956A1" w:rsidRPr="00221F2E">
        <w:rPr>
          <w:rFonts w:ascii="Times New Roman" w:hAnsi="Times New Roman" w:cs="Times New Roman"/>
          <w:sz w:val="28"/>
          <w:szCs w:val="28"/>
          <w:lang w:val="en-US"/>
        </w:rPr>
        <w:t>LREAL</w:t>
      </w:r>
      <w:r w:rsidR="001956A1" w:rsidRPr="00221F2E">
        <w:rPr>
          <w:rFonts w:ascii="Times New Roman" w:hAnsi="Times New Roman" w:cs="Times New Roman"/>
          <w:sz w:val="28"/>
          <w:szCs w:val="28"/>
        </w:rPr>
        <w:t xml:space="preserve">») и свяжем их с </w:t>
      </w:r>
      <w:r w:rsidR="008A7873" w:rsidRPr="00221F2E">
        <w:rPr>
          <w:rFonts w:ascii="Times New Roman" w:hAnsi="Times New Roman" w:cs="Times New Roman"/>
          <w:sz w:val="28"/>
          <w:szCs w:val="28"/>
        </w:rPr>
        <w:t>переменными «Вход» и «Выход» канала «</w:t>
      </w:r>
      <w:r w:rsidR="008A7873" w:rsidRPr="00221F2E">
        <w:rPr>
          <w:rFonts w:ascii="Times New Roman" w:hAnsi="Times New Roman" w:cs="Times New Roman"/>
          <w:sz w:val="28"/>
          <w:szCs w:val="28"/>
          <w:lang w:val="en-US"/>
        </w:rPr>
        <w:t>AIO</w:t>
      </w:r>
      <w:r w:rsidR="008A7873" w:rsidRPr="00221F2E">
        <w:rPr>
          <w:rFonts w:ascii="Times New Roman" w:hAnsi="Times New Roman" w:cs="Times New Roman"/>
          <w:sz w:val="28"/>
          <w:szCs w:val="28"/>
        </w:rPr>
        <w:t>1» соответственно.</w:t>
      </w:r>
      <w:proofErr w:type="gramEnd"/>
    </w:p>
    <w:p w:rsidR="00C47DE7" w:rsidRPr="00221F2E" w:rsidRDefault="00C47DE7" w:rsidP="000C3698">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t>Программа учёта числа коммутаций выключателя показана на рис.4.18.</w:t>
      </w:r>
    </w:p>
    <w:p w:rsidR="001956A1" w:rsidRPr="00221F2E" w:rsidRDefault="001956A1" w:rsidP="000C3698">
      <w:pPr>
        <w:tabs>
          <w:tab w:val="left" w:pos="851"/>
        </w:tabs>
        <w:spacing w:after="0" w:line="360" w:lineRule="auto"/>
        <w:jc w:val="both"/>
        <w:rPr>
          <w:rFonts w:ascii="Times New Roman" w:hAnsi="Times New Roman" w:cs="Times New Roman"/>
          <w:sz w:val="28"/>
          <w:szCs w:val="28"/>
        </w:rPr>
      </w:pPr>
    </w:p>
    <w:p w:rsidR="00031EA6" w:rsidRPr="00221F2E" w:rsidRDefault="00031EA6" w:rsidP="001956A1">
      <w:pPr>
        <w:tabs>
          <w:tab w:val="left" w:pos="851"/>
        </w:tabs>
        <w:spacing w:after="0" w:line="360" w:lineRule="auto"/>
        <w:jc w:val="both"/>
        <w:rPr>
          <w:rFonts w:ascii="Times New Roman" w:hAnsi="Times New Roman" w:cs="Times New Roman"/>
          <w:sz w:val="28"/>
          <w:szCs w:val="28"/>
        </w:rPr>
      </w:pPr>
      <w:r w:rsidRPr="00221F2E">
        <w:rPr>
          <w:noProof/>
          <w:lang w:eastAsia="ru-RU"/>
        </w:rPr>
        <w:drawing>
          <wp:inline distT="0" distB="0" distL="0" distR="0" wp14:anchorId="50439374" wp14:editId="4B7C9771">
            <wp:extent cx="6175168" cy="1732562"/>
            <wp:effectExtent l="0" t="0" r="0" b="1270"/>
            <wp:docPr id="90" name="Рисунок 90"/>
            <wp:cNvGraphicFramePr/>
            <a:graphic xmlns:a="http://schemas.openxmlformats.org/drawingml/2006/main">
              <a:graphicData uri="http://schemas.openxmlformats.org/drawingml/2006/picture">
                <pic:pic xmlns:pic="http://schemas.openxmlformats.org/drawingml/2006/picture">
                  <pic:nvPicPr>
                    <pic:cNvPr id="17" name="Рисунок 17"/>
                    <pic:cNvPicPr/>
                  </pic:nvPicPr>
                  <pic:blipFill rotWithShape="1">
                    <a:blip r:embed="rId237"/>
                    <a:srcRect l="10046" t="24438" r="6244" b="33810"/>
                    <a:stretch/>
                  </pic:blipFill>
                  <pic:spPr bwMode="auto">
                    <a:xfrm>
                      <a:off x="0" y="0"/>
                      <a:ext cx="6172484" cy="1731809"/>
                    </a:xfrm>
                    <a:prstGeom prst="rect">
                      <a:avLst/>
                    </a:prstGeom>
                    <a:ln>
                      <a:noFill/>
                    </a:ln>
                    <a:extLst>
                      <a:ext uri="{53640926-AAD7-44D8-BBD7-CCE9431645EC}">
                        <a14:shadowObscured xmlns:a14="http://schemas.microsoft.com/office/drawing/2010/main"/>
                      </a:ext>
                    </a:extLst>
                  </pic:spPr>
                </pic:pic>
              </a:graphicData>
            </a:graphic>
          </wp:inline>
        </w:drawing>
      </w:r>
    </w:p>
    <w:p w:rsidR="001956A1" w:rsidRPr="00221F2E" w:rsidRDefault="001956A1" w:rsidP="001956A1">
      <w:pPr>
        <w:spacing w:after="0" w:line="360" w:lineRule="auto"/>
        <w:jc w:val="center"/>
        <w:rPr>
          <w:rFonts w:ascii="Times New Roman" w:hAnsi="Times New Roman" w:cs="Times New Roman"/>
          <w:sz w:val="24"/>
          <w:szCs w:val="24"/>
        </w:rPr>
      </w:pPr>
      <w:r w:rsidRPr="00221F2E">
        <w:rPr>
          <w:rFonts w:ascii="Times New Roman" w:hAnsi="Times New Roman" w:cs="Times New Roman"/>
          <w:sz w:val="24"/>
          <w:szCs w:val="24"/>
        </w:rPr>
        <w:t xml:space="preserve">Рисунок </w:t>
      </w:r>
      <w:r w:rsidRPr="00221F2E">
        <w:rPr>
          <w:rFonts w:ascii="Times New Roman" w:hAnsi="Times New Roman" w:cs="Times New Roman"/>
          <w:sz w:val="28"/>
          <w:szCs w:val="28"/>
        </w:rPr>
        <w:t>4.1</w:t>
      </w:r>
      <w:r w:rsidR="008A7873" w:rsidRPr="00221F2E">
        <w:rPr>
          <w:rFonts w:ascii="Times New Roman" w:hAnsi="Times New Roman" w:cs="Times New Roman"/>
          <w:sz w:val="28"/>
          <w:szCs w:val="28"/>
        </w:rPr>
        <w:t>8</w:t>
      </w:r>
      <w:r w:rsidRPr="00221F2E">
        <w:rPr>
          <w:rFonts w:ascii="Times New Roman" w:hAnsi="Times New Roman" w:cs="Times New Roman"/>
          <w:sz w:val="24"/>
          <w:szCs w:val="24"/>
        </w:rPr>
        <w:t xml:space="preserve"> – Программа </w:t>
      </w:r>
      <w:proofErr w:type="gramStart"/>
      <w:r w:rsidRPr="00221F2E">
        <w:rPr>
          <w:rFonts w:ascii="Times New Roman" w:hAnsi="Times New Roman" w:cs="Times New Roman"/>
          <w:sz w:val="24"/>
          <w:szCs w:val="24"/>
        </w:rPr>
        <w:t>считывания/записи количества отключений выключателя</w:t>
      </w:r>
      <w:proofErr w:type="gramEnd"/>
    </w:p>
    <w:p w:rsidR="00AC0989" w:rsidRPr="00221F2E" w:rsidRDefault="00AC0989" w:rsidP="001956A1">
      <w:pPr>
        <w:tabs>
          <w:tab w:val="left" w:pos="851"/>
        </w:tabs>
        <w:spacing w:after="0" w:line="360" w:lineRule="auto"/>
        <w:jc w:val="both"/>
        <w:rPr>
          <w:rFonts w:ascii="Times New Roman" w:hAnsi="Times New Roman" w:cs="Times New Roman"/>
          <w:sz w:val="28"/>
          <w:szCs w:val="28"/>
        </w:rPr>
      </w:pPr>
    </w:p>
    <w:p w:rsidR="00BE5AD7" w:rsidRPr="00221F2E" w:rsidRDefault="00AC0989" w:rsidP="001956A1">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lastRenderedPageBreak/>
        <w:tab/>
        <w:t xml:space="preserve">При нажатии кнопки «Отключение» логическая единица поступает на вход формирователя импульса </w:t>
      </w:r>
      <w:proofErr w:type="gramStart"/>
      <w:r w:rsidRPr="00221F2E">
        <w:rPr>
          <w:rFonts w:ascii="Times New Roman" w:hAnsi="Times New Roman" w:cs="Times New Roman"/>
          <w:sz w:val="28"/>
          <w:szCs w:val="28"/>
        </w:rPr>
        <w:t>ТР</w:t>
      </w:r>
      <w:proofErr w:type="gramEnd"/>
      <w:r w:rsidRPr="00221F2E">
        <w:rPr>
          <w:rFonts w:ascii="Times New Roman" w:hAnsi="Times New Roman" w:cs="Times New Roman"/>
          <w:sz w:val="28"/>
          <w:szCs w:val="28"/>
        </w:rPr>
        <w:t xml:space="preserve">, который, вне зависимости от длительности нажатия кнопки, формирует на своём выходе </w:t>
      </w:r>
      <w:r w:rsidR="00BE5AD7" w:rsidRPr="00221F2E">
        <w:rPr>
          <w:rFonts w:ascii="Times New Roman" w:hAnsi="Times New Roman" w:cs="Times New Roman"/>
          <w:sz w:val="28"/>
          <w:szCs w:val="28"/>
        </w:rPr>
        <w:t>импульс длительностью 10 </w:t>
      </w:r>
      <w:proofErr w:type="spellStart"/>
      <w:r w:rsidR="00BE5AD7" w:rsidRPr="00221F2E">
        <w:rPr>
          <w:rFonts w:ascii="Times New Roman" w:hAnsi="Times New Roman" w:cs="Times New Roman"/>
          <w:sz w:val="28"/>
          <w:szCs w:val="28"/>
        </w:rPr>
        <w:t>мс</w:t>
      </w:r>
      <w:proofErr w:type="spellEnd"/>
      <w:r w:rsidRPr="00221F2E">
        <w:rPr>
          <w:rFonts w:ascii="Times New Roman" w:hAnsi="Times New Roman" w:cs="Times New Roman"/>
          <w:sz w:val="28"/>
          <w:szCs w:val="28"/>
        </w:rPr>
        <w:t>.</w:t>
      </w:r>
      <w:r w:rsidR="00BE5AD7" w:rsidRPr="00221F2E">
        <w:rPr>
          <w:rFonts w:ascii="Times New Roman" w:hAnsi="Times New Roman" w:cs="Times New Roman"/>
          <w:sz w:val="28"/>
          <w:szCs w:val="28"/>
        </w:rPr>
        <w:t xml:space="preserve"> </w:t>
      </w:r>
    </w:p>
    <w:p w:rsidR="00BE5AD7" w:rsidRPr="00221F2E" w:rsidRDefault="00BE5AD7" w:rsidP="001956A1">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t xml:space="preserve">Хранящееся в памяти счётчика число считывается каждый цикл выполнения основной задачи и записывается в переменную «Число из устройства» и подаётся на один из входов сумматора чисел </w:t>
      </w:r>
      <w:r w:rsidRPr="00221F2E">
        <w:rPr>
          <w:rFonts w:ascii="Times New Roman" w:hAnsi="Times New Roman" w:cs="Times New Roman"/>
          <w:sz w:val="28"/>
          <w:szCs w:val="28"/>
          <w:lang w:val="en-US"/>
        </w:rPr>
        <w:t>ADD</w:t>
      </w:r>
      <w:r w:rsidRPr="00221F2E">
        <w:rPr>
          <w:rFonts w:ascii="Times New Roman" w:hAnsi="Times New Roman" w:cs="Times New Roman"/>
          <w:sz w:val="28"/>
          <w:szCs w:val="28"/>
        </w:rPr>
        <w:t xml:space="preserve">. На второй вход блока </w:t>
      </w:r>
      <w:r w:rsidRPr="00221F2E">
        <w:rPr>
          <w:rFonts w:ascii="Times New Roman" w:hAnsi="Times New Roman" w:cs="Times New Roman"/>
          <w:sz w:val="28"/>
          <w:szCs w:val="28"/>
          <w:lang w:val="en-US"/>
        </w:rPr>
        <w:t>ADD</w:t>
      </w:r>
      <w:r w:rsidRPr="00221F2E">
        <w:rPr>
          <w:rFonts w:ascii="Times New Roman" w:hAnsi="Times New Roman" w:cs="Times New Roman"/>
          <w:sz w:val="28"/>
          <w:szCs w:val="28"/>
        </w:rPr>
        <w:t xml:space="preserve"> подаётся логический сигнал со стороны</w:t>
      </w:r>
      <w:r w:rsidR="00C45542" w:rsidRPr="00221F2E">
        <w:rPr>
          <w:rFonts w:ascii="Times New Roman" w:hAnsi="Times New Roman" w:cs="Times New Roman"/>
          <w:sz w:val="28"/>
          <w:szCs w:val="28"/>
        </w:rPr>
        <w:t xml:space="preserve"> формирователя импульса, прошедший конвертацию из логической переменной в тип </w:t>
      </w:r>
      <w:r w:rsidR="00C45542" w:rsidRPr="00221F2E">
        <w:rPr>
          <w:rFonts w:ascii="Times New Roman" w:hAnsi="Times New Roman" w:cs="Times New Roman"/>
          <w:sz w:val="28"/>
          <w:szCs w:val="28"/>
          <w:lang w:val="en-US"/>
        </w:rPr>
        <w:t>LREAL</w:t>
      </w:r>
      <w:r w:rsidR="00C45542" w:rsidRPr="00221F2E">
        <w:rPr>
          <w:rFonts w:ascii="Times New Roman" w:hAnsi="Times New Roman" w:cs="Times New Roman"/>
          <w:sz w:val="28"/>
          <w:szCs w:val="28"/>
        </w:rPr>
        <w:t>. На вход «</w:t>
      </w:r>
      <w:proofErr w:type="spellStart"/>
      <w:r w:rsidR="00C45542" w:rsidRPr="00221F2E">
        <w:rPr>
          <w:rFonts w:ascii="Times New Roman" w:hAnsi="Times New Roman" w:cs="Times New Roman"/>
          <w:sz w:val="28"/>
          <w:szCs w:val="28"/>
          <w:lang w:val="en-US"/>
        </w:rPr>
        <w:t>En</w:t>
      </w:r>
      <w:proofErr w:type="spellEnd"/>
      <w:r w:rsidR="00C45542" w:rsidRPr="00221F2E">
        <w:rPr>
          <w:rFonts w:ascii="Times New Roman" w:hAnsi="Times New Roman" w:cs="Times New Roman"/>
          <w:sz w:val="28"/>
          <w:szCs w:val="28"/>
        </w:rPr>
        <w:t xml:space="preserve">» блока </w:t>
      </w:r>
      <w:r w:rsidR="00C45542" w:rsidRPr="00221F2E">
        <w:rPr>
          <w:rFonts w:ascii="Times New Roman" w:hAnsi="Times New Roman" w:cs="Times New Roman"/>
          <w:sz w:val="28"/>
          <w:szCs w:val="28"/>
          <w:lang w:val="en-US"/>
        </w:rPr>
        <w:t>ADD</w:t>
      </w:r>
      <w:r w:rsidR="00C45542" w:rsidRPr="00221F2E">
        <w:rPr>
          <w:rFonts w:ascii="Times New Roman" w:hAnsi="Times New Roman" w:cs="Times New Roman"/>
          <w:sz w:val="28"/>
          <w:szCs w:val="28"/>
        </w:rPr>
        <w:t xml:space="preserve"> подаётся логический сигнал с блока </w:t>
      </w:r>
      <w:r w:rsidR="00C45542" w:rsidRPr="00221F2E">
        <w:rPr>
          <w:rFonts w:ascii="Times New Roman" w:hAnsi="Times New Roman" w:cs="Times New Roman"/>
          <w:sz w:val="28"/>
          <w:szCs w:val="28"/>
          <w:lang w:val="en-US"/>
        </w:rPr>
        <w:t>OR</w:t>
      </w:r>
      <w:r w:rsidR="00C45542" w:rsidRPr="00221F2E">
        <w:rPr>
          <w:rFonts w:ascii="Times New Roman" w:hAnsi="Times New Roman" w:cs="Times New Roman"/>
          <w:sz w:val="28"/>
          <w:szCs w:val="28"/>
        </w:rPr>
        <w:t xml:space="preserve">, что определяет длительность, в течение которой выполняется операция сложения. Длительность импульса подбирается таким образом, чтобы при однократном нажатии на кнопку «Отключить» в память счётчика записывалось сумма предыдущего числа коммутаций плюс единица. Если длительность импульса, разрешающего работу блока </w:t>
      </w:r>
      <w:r w:rsidR="00C45542" w:rsidRPr="00221F2E">
        <w:rPr>
          <w:rFonts w:ascii="Times New Roman" w:hAnsi="Times New Roman" w:cs="Times New Roman"/>
          <w:sz w:val="28"/>
          <w:szCs w:val="28"/>
          <w:lang w:val="en-US"/>
        </w:rPr>
        <w:t>ADD</w:t>
      </w:r>
      <w:r w:rsidR="00C45542" w:rsidRPr="00221F2E">
        <w:rPr>
          <w:rFonts w:ascii="Times New Roman" w:hAnsi="Times New Roman" w:cs="Times New Roman"/>
          <w:sz w:val="28"/>
          <w:szCs w:val="28"/>
        </w:rPr>
        <w:t xml:space="preserve">, будет слишком высока, в </w:t>
      </w:r>
      <w:r w:rsidR="00237F10" w:rsidRPr="00221F2E">
        <w:rPr>
          <w:rFonts w:ascii="Times New Roman" w:hAnsi="Times New Roman" w:cs="Times New Roman"/>
          <w:sz w:val="28"/>
          <w:szCs w:val="28"/>
        </w:rPr>
        <w:t xml:space="preserve">память счётчика будет записываться все более возрастающее число, так как программа обработки сигналом выполняется непрерывно. </w:t>
      </w:r>
    </w:p>
    <w:p w:rsidR="00237F10" w:rsidRPr="00221F2E" w:rsidRDefault="00C45542" w:rsidP="001956A1">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t>При нажатии на кнопку «Ревизия» формируется импульс длительность</w:t>
      </w:r>
      <w:r w:rsidR="00237F10" w:rsidRPr="00221F2E">
        <w:rPr>
          <w:rFonts w:ascii="Times New Roman" w:hAnsi="Times New Roman" w:cs="Times New Roman"/>
          <w:sz w:val="28"/>
          <w:szCs w:val="28"/>
        </w:rPr>
        <w:t>ю</w:t>
      </w:r>
      <w:r w:rsidRPr="00221F2E">
        <w:rPr>
          <w:rFonts w:ascii="Times New Roman" w:hAnsi="Times New Roman" w:cs="Times New Roman"/>
          <w:sz w:val="28"/>
          <w:szCs w:val="28"/>
        </w:rPr>
        <w:t xml:space="preserve"> 3 с.</w:t>
      </w:r>
      <w:r w:rsidR="00237F10" w:rsidRPr="00221F2E">
        <w:rPr>
          <w:rFonts w:ascii="Times New Roman" w:hAnsi="Times New Roman" w:cs="Times New Roman"/>
          <w:sz w:val="28"/>
          <w:szCs w:val="28"/>
        </w:rPr>
        <w:t xml:space="preserve"> Этого времени достаточно, чтобы умножить на ноль существующее число коммутаций выключателя на элементе </w:t>
      </w:r>
      <w:r w:rsidR="00237F10" w:rsidRPr="00221F2E">
        <w:rPr>
          <w:rFonts w:ascii="Times New Roman" w:hAnsi="Times New Roman" w:cs="Times New Roman"/>
          <w:sz w:val="28"/>
          <w:szCs w:val="28"/>
          <w:lang w:val="en-US"/>
        </w:rPr>
        <w:t>MUL</w:t>
      </w:r>
      <w:r w:rsidR="00237F10" w:rsidRPr="00221F2E">
        <w:rPr>
          <w:rFonts w:ascii="Times New Roman" w:hAnsi="Times New Roman" w:cs="Times New Roman"/>
          <w:sz w:val="28"/>
          <w:szCs w:val="28"/>
        </w:rPr>
        <w:t xml:space="preserve"> и выполнить операцию записи его в память счётчика. Когда кнопка «Ревизия» не нажата, существующее число коммутаций не изменяется, так как на вход</w:t>
      </w:r>
      <w:r w:rsidR="00FE521B" w:rsidRPr="00221F2E">
        <w:rPr>
          <w:rFonts w:ascii="Times New Roman" w:hAnsi="Times New Roman" w:cs="Times New Roman"/>
          <w:sz w:val="28"/>
          <w:szCs w:val="28"/>
        </w:rPr>
        <w:t xml:space="preserve"> блока</w:t>
      </w:r>
      <w:r w:rsidR="00237F10" w:rsidRPr="00221F2E">
        <w:rPr>
          <w:rFonts w:ascii="Times New Roman" w:hAnsi="Times New Roman" w:cs="Times New Roman"/>
          <w:sz w:val="28"/>
          <w:szCs w:val="28"/>
        </w:rPr>
        <w:t xml:space="preserve"> </w:t>
      </w:r>
      <w:r w:rsidR="00237F10" w:rsidRPr="00221F2E">
        <w:rPr>
          <w:rFonts w:ascii="Times New Roman" w:hAnsi="Times New Roman" w:cs="Times New Roman"/>
          <w:sz w:val="28"/>
          <w:szCs w:val="28"/>
          <w:lang w:val="en-US"/>
        </w:rPr>
        <w:t>MUL</w:t>
      </w:r>
      <w:r w:rsidR="00237F10" w:rsidRPr="00221F2E">
        <w:rPr>
          <w:rFonts w:ascii="Times New Roman" w:hAnsi="Times New Roman" w:cs="Times New Roman"/>
          <w:sz w:val="28"/>
          <w:szCs w:val="28"/>
        </w:rPr>
        <w:t xml:space="preserve"> вместо нуля подаётся единица. Длительность импульса в этом случае, как и в предыдущем, определяется опытным путём в зависимости от аппаратных возможностей среды исполнения цифрового счётчика. </w:t>
      </w:r>
    </w:p>
    <w:p w:rsidR="00C45542" w:rsidRPr="00221F2E" w:rsidRDefault="00237F10" w:rsidP="001956A1">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t>Параметр «Число из устройства» отображается в текстовом поле напротив надписи «Был включен» (см. рис.4.11).</w:t>
      </w:r>
      <w:r w:rsidR="00513DEE" w:rsidRPr="00221F2E">
        <w:rPr>
          <w:rFonts w:ascii="Times New Roman" w:hAnsi="Times New Roman" w:cs="Times New Roman"/>
          <w:sz w:val="28"/>
          <w:szCs w:val="28"/>
        </w:rPr>
        <w:t xml:space="preserve"> В списке свой</w:t>
      </w:r>
      <w:proofErr w:type="gramStart"/>
      <w:r w:rsidR="00513DEE" w:rsidRPr="00221F2E">
        <w:rPr>
          <w:rFonts w:ascii="Times New Roman" w:hAnsi="Times New Roman" w:cs="Times New Roman"/>
          <w:sz w:val="28"/>
          <w:szCs w:val="28"/>
        </w:rPr>
        <w:t>ств бл</w:t>
      </w:r>
      <w:proofErr w:type="gramEnd"/>
      <w:r w:rsidR="00513DEE" w:rsidRPr="00221F2E">
        <w:rPr>
          <w:rFonts w:ascii="Times New Roman" w:hAnsi="Times New Roman" w:cs="Times New Roman"/>
          <w:sz w:val="28"/>
          <w:szCs w:val="28"/>
        </w:rPr>
        <w:t>ока «</w:t>
      </w:r>
      <w:r w:rsidR="00513DEE" w:rsidRPr="00221F2E">
        <w:rPr>
          <w:rFonts w:ascii="Times New Roman" w:hAnsi="Times New Roman" w:cs="Times New Roman"/>
          <w:sz w:val="28"/>
          <w:szCs w:val="28"/>
          <w:lang w:val="en-US"/>
        </w:rPr>
        <w:t>Modbus</w:t>
      </w:r>
      <w:r w:rsidR="00513DEE" w:rsidRPr="00221F2E">
        <w:rPr>
          <w:rFonts w:ascii="Times New Roman" w:hAnsi="Times New Roman" w:cs="Times New Roman"/>
          <w:sz w:val="28"/>
          <w:szCs w:val="28"/>
        </w:rPr>
        <w:t xml:space="preserve"> </w:t>
      </w:r>
      <w:r w:rsidR="00513DEE" w:rsidRPr="00221F2E">
        <w:rPr>
          <w:rFonts w:ascii="Times New Roman" w:hAnsi="Times New Roman" w:cs="Times New Roman"/>
          <w:sz w:val="28"/>
          <w:szCs w:val="28"/>
          <w:lang w:val="en-US"/>
        </w:rPr>
        <w:t>RTU</w:t>
      </w:r>
      <w:r w:rsidR="00513DEE" w:rsidRPr="00221F2E">
        <w:rPr>
          <w:rFonts w:ascii="Times New Roman" w:hAnsi="Times New Roman" w:cs="Times New Roman"/>
          <w:sz w:val="28"/>
          <w:szCs w:val="28"/>
        </w:rPr>
        <w:t>» выберем опцию «Способ записи» – «по изменению» (рис.4.12), чтобы снизить нагрузку на кабель передачи данных в счётчик.</w:t>
      </w:r>
    </w:p>
    <w:p w:rsidR="00513DEE" w:rsidRPr="00221F2E" w:rsidRDefault="00513DEE" w:rsidP="001956A1">
      <w:pPr>
        <w:tabs>
          <w:tab w:val="left" w:pos="851"/>
        </w:tabs>
        <w:spacing w:after="0" w:line="360" w:lineRule="auto"/>
        <w:jc w:val="both"/>
        <w:rPr>
          <w:rFonts w:ascii="Times New Roman" w:hAnsi="Times New Roman" w:cs="Times New Roman"/>
          <w:sz w:val="28"/>
          <w:szCs w:val="28"/>
        </w:rPr>
      </w:pPr>
    </w:p>
    <w:p w:rsidR="00513DEE" w:rsidRPr="00221F2E" w:rsidRDefault="00513DEE" w:rsidP="00513DEE">
      <w:pPr>
        <w:spacing w:after="0" w:line="360" w:lineRule="auto"/>
        <w:jc w:val="center"/>
        <w:rPr>
          <w:rFonts w:ascii="Times New Roman" w:hAnsi="Times New Roman" w:cs="Times New Roman"/>
          <w:sz w:val="28"/>
          <w:szCs w:val="28"/>
        </w:rPr>
      </w:pPr>
      <w:r w:rsidRPr="00221F2E">
        <w:rPr>
          <w:noProof/>
          <w:lang w:eastAsia="ru-RU"/>
        </w:rPr>
        <w:lastRenderedPageBreak/>
        <w:drawing>
          <wp:inline distT="0" distB="0" distL="0" distR="0" wp14:anchorId="05CA9CC7" wp14:editId="48ED1FC9">
            <wp:extent cx="2926487" cy="1276066"/>
            <wp:effectExtent l="0" t="0" r="7620" b="63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8">
                      <a:extLst>
                        <a:ext uri="{BEBA8EAE-BF5A-486C-A8C5-ECC9F3942E4B}">
                          <a14:imgProps xmlns:a14="http://schemas.microsoft.com/office/drawing/2010/main">
                            <a14:imgLayer r:embed="rId239">
                              <a14:imgEffect>
                                <a14:brightnessContrast bright="20000" contrast="-40000"/>
                              </a14:imgEffect>
                            </a14:imgLayer>
                          </a14:imgProps>
                        </a:ext>
                      </a:extLst>
                    </a:blip>
                    <a:srcRect l="1296" t="33918" r="83678" b="54435"/>
                    <a:stretch/>
                  </pic:blipFill>
                  <pic:spPr bwMode="auto">
                    <a:xfrm>
                      <a:off x="0" y="0"/>
                      <a:ext cx="2935142" cy="1279840"/>
                    </a:xfrm>
                    <a:prstGeom prst="rect">
                      <a:avLst/>
                    </a:prstGeom>
                    <a:ln>
                      <a:noFill/>
                    </a:ln>
                    <a:extLst>
                      <a:ext uri="{53640926-AAD7-44D8-BBD7-CCE9431645EC}">
                        <a14:shadowObscured xmlns:a14="http://schemas.microsoft.com/office/drawing/2010/main"/>
                      </a:ext>
                    </a:extLst>
                  </pic:spPr>
                </pic:pic>
              </a:graphicData>
            </a:graphic>
          </wp:inline>
        </w:drawing>
      </w:r>
      <w:r w:rsidRPr="00221F2E">
        <w:rPr>
          <w:noProof/>
          <w:lang w:eastAsia="ru-RU"/>
        </w:rPr>
        <w:drawing>
          <wp:inline distT="0" distB="0" distL="0" distR="0" wp14:anchorId="4BE94347" wp14:editId="4EC6CBCA">
            <wp:extent cx="2872498" cy="1269242"/>
            <wp:effectExtent l="0" t="0" r="4445" b="762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8">
                      <a:extLst>
                        <a:ext uri="{BEBA8EAE-BF5A-486C-A8C5-ECC9F3942E4B}">
                          <a14:imgProps xmlns:a14="http://schemas.microsoft.com/office/drawing/2010/main">
                            <a14:imgLayer r:embed="rId239">
                              <a14:imgEffect>
                                <a14:brightnessContrast bright="20000" contrast="-40000"/>
                              </a14:imgEffect>
                            </a14:imgLayer>
                          </a14:imgProps>
                        </a:ext>
                      </a:extLst>
                    </a:blip>
                    <a:srcRect l="82874" t="33918" r="2298" b="54435"/>
                    <a:stretch/>
                  </pic:blipFill>
                  <pic:spPr bwMode="auto">
                    <a:xfrm>
                      <a:off x="0" y="0"/>
                      <a:ext cx="2873960" cy="1269888"/>
                    </a:xfrm>
                    <a:prstGeom prst="rect">
                      <a:avLst/>
                    </a:prstGeom>
                    <a:ln>
                      <a:noFill/>
                    </a:ln>
                    <a:extLst>
                      <a:ext uri="{53640926-AAD7-44D8-BBD7-CCE9431645EC}">
                        <a14:shadowObscured xmlns:a14="http://schemas.microsoft.com/office/drawing/2010/main"/>
                      </a:ext>
                    </a:extLst>
                  </pic:spPr>
                </pic:pic>
              </a:graphicData>
            </a:graphic>
          </wp:inline>
        </w:drawing>
      </w:r>
    </w:p>
    <w:p w:rsidR="00513DEE" w:rsidRPr="00221F2E" w:rsidRDefault="00513DEE" w:rsidP="00513DEE">
      <w:pPr>
        <w:spacing w:after="0" w:line="360" w:lineRule="auto"/>
        <w:jc w:val="center"/>
        <w:rPr>
          <w:rFonts w:ascii="Times New Roman" w:hAnsi="Times New Roman" w:cs="Times New Roman"/>
          <w:sz w:val="24"/>
          <w:szCs w:val="24"/>
        </w:rPr>
      </w:pPr>
      <w:r w:rsidRPr="00221F2E">
        <w:rPr>
          <w:rFonts w:ascii="Times New Roman" w:hAnsi="Times New Roman" w:cs="Times New Roman"/>
          <w:sz w:val="24"/>
          <w:szCs w:val="24"/>
        </w:rPr>
        <w:t xml:space="preserve">Рисунок </w:t>
      </w:r>
      <w:r w:rsidRPr="00221F2E">
        <w:rPr>
          <w:rFonts w:ascii="Times New Roman" w:hAnsi="Times New Roman" w:cs="Times New Roman"/>
          <w:sz w:val="28"/>
          <w:szCs w:val="28"/>
        </w:rPr>
        <w:t>4.19</w:t>
      </w:r>
      <w:r w:rsidRPr="00221F2E">
        <w:rPr>
          <w:rFonts w:ascii="Times New Roman" w:hAnsi="Times New Roman" w:cs="Times New Roman"/>
          <w:sz w:val="24"/>
          <w:szCs w:val="24"/>
        </w:rPr>
        <w:t xml:space="preserve"> – Установка свой</w:t>
      </w:r>
      <w:proofErr w:type="gramStart"/>
      <w:r w:rsidRPr="00221F2E">
        <w:rPr>
          <w:rFonts w:ascii="Times New Roman" w:hAnsi="Times New Roman" w:cs="Times New Roman"/>
          <w:sz w:val="24"/>
          <w:szCs w:val="24"/>
        </w:rPr>
        <w:t>ств бл</w:t>
      </w:r>
      <w:proofErr w:type="gramEnd"/>
      <w:r w:rsidRPr="00221F2E">
        <w:rPr>
          <w:rFonts w:ascii="Times New Roman" w:hAnsi="Times New Roman" w:cs="Times New Roman"/>
          <w:sz w:val="24"/>
          <w:szCs w:val="24"/>
        </w:rPr>
        <w:t>ока «</w:t>
      </w:r>
      <w:r w:rsidRPr="00221F2E">
        <w:rPr>
          <w:rFonts w:ascii="Times New Roman" w:hAnsi="Times New Roman" w:cs="Times New Roman"/>
          <w:sz w:val="24"/>
          <w:szCs w:val="24"/>
          <w:lang w:val="en-US"/>
        </w:rPr>
        <w:t>Modbus</w:t>
      </w:r>
      <w:r w:rsidRPr="00221F2E">
        <w:rPr>
          <w:rFonts w:ascii="Times New Roman" w:hAnsi="Times New Roman" w:cs="Times New Roman"/>
          <w:sz w:val="24"/>
          <w:szCs w:val="24"/>
        </w:rPr>
        <w:t xml:space="preserve"> </w:t>
      </w:r>
      <w:r w:rsidRPr="00221F2E">
        <w:rPr>
          <w:rFonts w:ascii="Times New Roman" w:hAnsi="Times New Roman" w:cs="Times New Roman"/>
          <w:sz w:val="24"/>
          <w:szCs w:val="24"/>
          <w:lang w:val="en-US"/>
        </w:rPr>
        <w:t>RTU</w:t>
      </w:r>
      <w:r w:rsidRPr="00221F2E">
        <w:rPr>
          <w:rFonts w:ascii="Times New Roman" w:hAnsi="Times New Roman" w:cs="Times New Roman"/>
          <w:sz w:val="24"/>
          <w:szCs w:val="24"/>
        </w:rPr>
        <w:t xml:space="preserve">» </w:t>
      </w:r>
    </w:p>
    <w:p w:rsidR="00FE521B" w:rsidRPr="00221F2E" w:rsidRDefault="00FE521B" w:rsidP="001956A1">
      <w:pPr>
        <w:tabs>
          <w:tab w:val="left" w:pos="851"/>
        </w:tabs>
        <w:spacing w:after="0" w:line="360" w:lineRule="auto"/>
        <w:jc w:val="both"/>
        <w:rPr>
          <w:rFonts w:ascii="Times New Roman" w:hAnsi="Times New Roman" w:cs="Times New Roman"/>
          <w:sz w:val="28"/>
          <w:szCs w:val="28"/>
        </w:rPr>
      </w:pPr>
    </w:p>
    <w:p w:rsidR="00513DEE" w:rsidRPr="00221F2E" w:rsidRDefault="00513DEE" w:rsidP="00513DEE">
      <w:pPr>
        <w:tabs>
          <w:tab w:val="left" w:pos="851"/>
        </w:tabs>
        <w:spacing w:after="0" w:line="360" w:lineRule="auto"/>
        <w:jc w:val="both"/>
        <w:rPr>
          <w:rFonts w:ascii="Times New Roman" w:hAnsi="Times New Roman" w:cs="Times New Roman"/>
          <w:sz w:val="28"/>
          <w:szCs w:val="28"/>
        </w:rPr>
      </w:pPr>
      <w:r w:rsidRPr="00221F2E">
        <w:rPr>
          <w:rFonts w:ascii="Times New Roman" w:hAnsi="Times New Roman" w:cs="Times New Roman"/>
          <w:sz w:val="28"/>
          <w:szCs w:val="28"/>
        </w:rPr>
        <w:tab/>
        <w:t xml:space="preserve">Мнемосхема, показывающая работу систему, приведена на рис.4.20. Готовый проект также доступен в системе </w:t>
      </w:r>
      <w:proofErr w:type="spellStart"/>
      <w:r w:rsidRPr="00221F2E">
        <w:rPr>
          <w:rFonts w:ascii="Times New Roman" w:hAnsi="Times New Roman" w:cs="Times New Roman"/>
          <w:sz w:val="28"/>
          <w:szCs w:val="28"/>
          <w:lang w:val="en-US"/>
        </w:rPr>
        <w:t>DiSpace</w:t>
      </w:r>
      <w:proofErr w:type="spellEnd"/>
      <w:r w:rsidRPr="00221F2E">
        <w:rPr>
          <w:rFonts w:ascii="Times New Roman" w:hAnsi="Times New Roman" w:cs="Times New Roman"/>
          <w:sz w:val="28"/>
          <w:szCs w:val="28"/>
        </w:rPr>
        <w:t xml:space="preserve"> НГТУ по указанной ниже ссылке.</w:t>
      </w:r>
    </w:p>
    <w:p w:rsidR="00513DEE" w:rsidRPr="00221F2E" w:rsidRDefault="00513DEE" w:rsidP="001956A1">
      <w:pPr>
        <w:tabs>
          <w:tab w:val="left" w:pos="851"/>
        </w:tabs>
        <w:spacing w:after="0" w:line="360" w:lineRule="auto"/>
        <w:jc w:val="both"/>
        <w:rPr>
          <w:rFonts w:ascii="Times New Roman" w:hAnsi="Times New Roman" w:cs="Times New Roman"/>
          <w:sz w:val="28"/>
          <w:szCs w:val="28"/>
        </w:rPr>
      </w:pPr>
    </w:p>
    <w:p w:rsidR="00FE521B" w:rsidRPr="00221F2E" w:rsidRDefault="00FE521B" w:rsidP="001956A1">
      <w:pPr>
        <w:tabs>
          <w:tab w:val="left" w:pos="851"/>
        </w:tabs>
        <w:spacing w:after="0" w:line="360" w:lineRule="auto"/>
        <w:jc w:val="both"/>
        <w:rPr>
          <w:rFonts w:ascii="Times New Roman" w:hAnsi="Times New Roman" w:cs="Times New Roman"/>
          <w:sz w:val="28"/>
          <w:szCs w:val="28"/>
        </w:rPr>
      </w:pPr>
      <w:r w:rsidRPr="00221F2E">
        <w:rPr>
          <w:noProof/>
          <w:lang w:eastAsia="ru-RU"/>
        </w:rPr>
        <w:drawing>
          <wp:inline distT="0" distB="0" distL="0" distR="0" wp14:anchorId="3B84EBC9" wp14:editId="75564AF8">
            <wp:extent cx="5939790" cy="4707890"/>
            <wp:effectExtent l="0" t="0" r="3810" b="0"/>
            <wp:docPr id="94" name="Рисунок 94"/>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a:blip r:embed="rId240"/>
                    <a:stretch>
                      <a:fillRect/>
                    </a:stretch>
                  </pic:blipFill>
                  <pic:spPr>
                    <a:xfrm>
                      <a:off x="0" y="0"/>
                      <a:ext cx="5939790" cy="4707890"/>
                    </a:xfrm>
                    <a:prstGeom prst="rect">
                      <a:avLst/>
                    </a:prstGeom>
                  </pic:spPr>
                </pic:pic>
              </a:graphicData>
            </a:graphic>
          </wp:inline>
        </w:drawing>
      </w:r>
    </w:p>
    <w:p w:rsidR="00513DEE" w:rsidRPr="00221F2E" w:rsidRDefault="00513DEE" w:rsidP="00513DEE">
      <w:pPr>
        <w:spacing w:after="0" w:line="360" w:lineRule="auto"/>
        <w:jc w:val="center"/>
        <w:rPr>
          <w:rFonts w:ascii="Times New Roman" w:hAnsi="Times New Roman" w:cs="Times New Roman"/>
          <w:sz w:val="24"/>
          <w:szCs w:val="24"/>
        </w:rPr>
      </w:pPr>
      <w:r w:rsidRPr="00221F2E">
        <w:rPr>
          <w:rFonts w:ascii="Times New Roman" w:hAnsi="Times New Roman" w:cs="Times New Roman"/>
          <w:sz w:val="24"/>
          <w:szCs w:val="24"/>
        </w:rPr>
        <w:t xml:space="preserve">Рисунок </w:t>
      </w:r>
      <w:r w:rsidRPr="00221F2E">
        <w:rPr>
          <w:rFonts w:ascii="Times New Roman" w:hAnsi="Times New Roman" w:cs="Times New Roman"/>
          <w:sz w:val="28"/>
          <w:szCs w:val="28"/>
        </w:rPr>
        <w:t>4.20</w:t>
      </w:r>
      <w:r w:rsidRPr="00221F2E">
        <w:rPr>
          <w:rFonts w:ascii="Times New Roman" w:hAnsi="Times New Roman" w:cs="Times New Roman"/>
          <w:sz w:val="24"/>
          <w:szCs w:val="24"/>
        </w:rPr>
        <w:t xml:space="preserve"> – Мнемосхема, показывающая работу алгоритма управления системой учёта коммутационный способности выключателя</w:t>
      </w:r>
    </w:p>
    <w:p w:rsidR="00513DEE" w:rsidRPr="00221F2E" w:rsidRDefault="00513DEE" w:rsidP="00513DEE">
      <w:pPr>
        <w:spacing w:after="0" w:line="360" w:lineRule="auto"/>
        <w:jc w:val="center"/>
        <w:rPr>
          <w:rFonts w:ascii="Times New Roman" w:hAnsi="Times New Roman" w:cs="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95"/>
        <w:gridCol w:w="4076"/>
      </w:tblGrid>
      <w:tr w:rsidR="00513DEE" w:rsidRPr="00221F2E" w:rsidTr="00513DEE">
        <w:tc>
          <w:tcPr>
            <w:tcW w:w="5495" w:type="dxa"/>
            <w:vAlign w:val="center"/>
          </w:tcPr>
          <w:p w:rsidR="00513DEE" w:rsidRPr="00221F2E" w:rsidRDefault="00513DEE" w:rsidP="00513DEE">
            <w:pPr>
              <w:spacing w:line="360" w:lineRule="auto"/>
              <w:jc w:val="center"/>
              <w:rPr>
                <w:rFonts w:ascii="Times New Roman" w:hAnsi="Times New Roman" w:cs="Times New Roman"/>
                <w:sz w:val="28"/>
                <w:szCs w:val="28"/>
              </w:rPr>
            </w:pPr>
            <w:r w:rsidRPr="00221F2E">
              <w:rPr>
                <w:rFonts w:ascii="Times New Roman" w:hAnsi="Times New Roman" w:cs="Times New Roman"/>
                <w:sz w:val="28"/>
                <w:szCs w:val="28"/>
              </w:rPr>
              <w:lastRenderedPageBreak/>
              <w:t xml:space="preserve">Архив с разработанным проектом </w:t>
            </w:r>
            <w:r w:rsidR="00D22F30" w:rsidRPr="00221F2E">
              <w:rPr>
                <w:rFonts w:ascii="Times New Roman" w:hAnsi="Times New Roman" w:cs="Times New Roman"/>
                <w:sz w:val="28"/>
                <w:szCs w:val="28"/>
              </w:rPr>
              <w:t>учёта коммутационной способности выключателя</w:t>
            </w:r>
            <w:r w:rsidRPr="00221F2E">
              <w:rPr>
                <w:rFonts w:ascii="Times New Roman" w:hAnsi="Times New Roman" w:cs="Times New Roman"/>
                <w:sz w:val="28"/>
                <w:szCs w:val="28"/>
              </w:rPr>
              <w:t>, архив «</w:t>
            </w:r>
            <w:r w:rsidR="006A6D0A" w:rsidRPr="00221F2E">
              <w:rPr>
                <w:rFonts w:ascii="Times New Roman" w:hAnsi="Times New Roman" w:cs="Times New Roman"/>
                <w:sz w:val="28"/>
                <w:szCs w:val="28"/>
              </w:rPr>
              <w:t>Выключатель</w:t>
            </w:r>
            <w:r w:rsidRPr="00221F2E">
              <w:rPr>
                <w:rFonts w:ascii="Times New Roman" w:hAnsi="Times New Roman" w:cs="Times New Roman"/>
                <w:sz w:val="28"/>
                <w:szCs w:val="28"/>
              </w:rPr>
              <w:t>»:</w:t>
            </w:r>
          </w:p>
          <w:p w:rsidR="00513DEE" w:rsidRPr="00221F2E" w:rsidRDefault="00513DEE" w:rsidP="00513DEE">
            <w:pPr>
              <w:spacing w:line="360" w:lineRule="auto"/>
              <w:jc w:val="center"/>
              <w:rPr>
                <w:rFonts w:ascii="Times New Roman" w:hAnsi="Times New Roman" w:cs="Times New Roman"/>
                <w:sz w:val="28"/>
                <w:szCs w:val="28"/>
              </w:rPr>
            </w:pPr>
          </w:p>
          <w:p w:rsidR="00513DEE" w:rsidRPr="00221F2E" w:rsidRDefault="00B21CAA" w:rsidP="00513DEE">
            <w:pPr>
              <w:spacing w:line="360" w:lineRule="auto"/>
              <w:jc w:val="center"/>
              <w:rPr>
                <w:rFonts w:ascii="Times New Roman" w:hAnsi="Times New Roman" w:cs="Times New Roman"/>
                <w:sz w:val="28"/>
                <w:szCs w:val="28"/>
              </w:rPr>
            </w:pPr>
            <w:hyperlink r:id="rId241" w:history="1">
              <w:r w:rsidR="00513DEE" w:rsidRPr="00221F2E">
                <w:rPr>
                  <w:rStyle w:val="af0"/>
                  <w:rFonts w:ascii="Times New Roman" w:hAnsi="Times New Roman" w:cs="Times New Roman"/>
                  <w:sz w:val="28"/>
                  <w:szCs w:val="28"/>
                </w:rPr>
                <w:t>https://clck.ru/33DV2s</w:t>
              </w:r>
            </w:hyperlink>
          </w:p>
          <w:p w:rsidR="00513DEE" w:rsidRPr="00221F2E" w:rsidRDefault="00513DEE" w:rsidP="00513DEE">
            <w:pPr>
              <w:spacing w:line="360" w:lineRule="auto"/>
              <w:jc w:val="center"/>
              <w:rPr>
                <w:rFonts w:ascii="Times New Roman" w:hAnsi="Times New Roman" w:cs="Times New Roman"/>
                <w:sz w:val="28"/>
                <w:szCs w:val="28"/>
              </w:rPr>
            </w:pPr>
          </w:p>
          <w:p w:rsidR="00513DEE" w:rsidRPr="00221F2E" w:rsidRDefault="00B21CAA" w:rsidP="00513DEE">
            <w:pPr>
              <w:spacing w:line="360" w:lineRule="auto"/>
              <w:jc w:val="center"/>
              <w:rPr>
                <w:rFonts w:ascii="Times New Roman" w:hAnsi="Times New Roman" w:cs="Times New Roman"/>
                <w:sz w:val="28"/>
                <w:szCs w:val="28"/>
              </w:rPr>
            </w:pPr>
            <w:hyperlink r:id="rId242" w:history="1">
              <w:r w:rsidR="00513DEE" w:rsidRPr="00221F2E">
                <w:rPr>
                  <w:rStyle w:val="af0"/>
                  <w:rFonts w:ascii="Times New Roman" w:hAnsi="Times New Roman" w:cs="Times New Roman"/>
                  <w:sz w:val="28"/>
                  <w:szCs w:val="28"/>
                </w:rPr>
                <w:t>https://dispace.edu.nstu.ru/didesk/course/show/9145/5</w:t>
              </w:r>
            </w:hyperlink>
          </w:p>
        </w:tc>
        <w:tc>
          <w:tcPr>
            <w:tcW w:w="4076" w:type="dxa"/>
            <w:vAlign w:val="center"/>
          </w:tcPr>
          <w:p w:rsidR="00513DEE" w:rsidRPr="00221F2E" w:rsidRDefault="00513DEE" w:rsidP="00513DEE">
            <w:pPr>
              <w:spacing w:line="360" w:lineRule="auto"/>
              <w:jc w:val="center"/>
              <w:rPr>
                <w:rFonts w:ascii="Times New Roman" w:hAnsi="Times New Roman" w:cs="Times New Roman"/>
                <w:sz w:val="28"/>
                <w:szCs w:val="28"/>
              </w:rPr>
            </w:pPr>
            <w:r w:rsidRPr="00221F2E">
              <w:rPr>
                <w:noProof/>
                <w:lang w:eastAsia="ru-RU"/>
              </w:rPr>
              <w:drawing>
                <wp:inline distT="0" distB="0" distL="0" distR="0" wp14:anchorId="0A86FAD7" wp14:editId="7751CF90">
                  <wp:extent cx="2456597" cy="2456597"/>
                  <wp:effectExtent l="0" t="0" r="1270" b="1270"/>
                  <wp:docPr id="97" name="Рисунок 97" descr="http://qrcoder.ru/code/?https%3A%2F%2Fdispace.edu.nstu.ru%2Fdidesk%2Fcourse%2Fshow%2F9145%2F5&amp;8&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qrcoder.ru/code/?https%3A%2F%2Fdispace.edu.nstu.ru%2Fdidesk%2Fcourse%2Fshow%2F9145%2F5&amp;8&amp;0"/>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456702" cy="2456702"/>
                          </a:xfrm>
                          <a:prstGeom prst="rect">
                            <a:avLst/>
                          </a:prstGeom>
                          <a:noFill/>
                          <a:ln>
                            <a:noFill/>
                          </a:ln>
                        </pic:spPr>
                      </pic:pic>
                    </a:graphicData>
                  </a:graphic>
                </wp:inline>
              </w:drawing>
            </w:r>
          </w:p>
        </w:tc>
      </w:tr>
    </w:tbl>
    <w:p w:rsidR="00513DEE" w:rsidRPr="00221F2E" w:rsidRDefault="00513DEE" w:rsidP="00E55F4A">
      <w:pPr>
        <w:spacing w:before="240" w:after="240"/>
        <w:jc w:val="center"/>
        <w:rPr>
          <w:rFonts w:ascii="Times New Roman" w:hAnsi="Times New Roman" w:cs="Times New Roman"/>
          <w:sz w:val="28"/>
          <w:szCs w:val="28"/>
        </w:rPr>
      </w:pPr>
    </w:p>
    <w:p w:rsidR="00E55F4A" w:rsidRPr="00221F2E" w:rsidRDefault="00E55F4A" w:rsidP="00E55F4A">
      <w:pPr>
        <w:spacing w:before="240" w:after="240"/>
        <w:jc w:val="center"/>
        <w:rPr>
          <w:rFonts w:ascii="Times New Roman" w:hAnsi="Times New Roman" w:cs="Times New Roman"/>
          <w:sz w:val="28"/>
          <w:szCs w:val="28"/>
        </w:rPr>
      </w:pPr>
      <w:r w:rsidRPr="00221F2E">
        <w:rPr>
          <w:rFonts w:ascii="Times New Roman" w:hAnsi="Times New Roman" w:cs="Times New Roman"/>
          <w:sz w:val="28"/>
          <w:szCs w:val="28"/>
        </w:rPr>
        <w:t>ХОД РАБОТЫ</w:t>
      </w:r>
    </w:p>
    <w:p w:rsidR="00E55F4A" w:rsidRPr="00221F2E" w:rsidRDefault="00E55F4A" w:rsidP="00E55F4A">
      <w:pPr>
        <w:tabs>
          <w:tab w:val="left" w:pos="851"/>
        </w:tabs>
        <w:spacing w:before="240" w:after="240"/>
        <w:jc w:val="both"/>
        <w:rPr>
          <w:rFonts w:ascii="Times New Roman" w:hAnsi="Times New Roman" w:cs="Times New Roman"/>
          <w:sz w:val="28"/>
          <w:szCs w:val="28"/>
        </w:rPr>
      </w:pPr>
      <w:r w:rsidRPr="00221F2E">
        <w:rPr>
          <w:rFonts w:ascii="Times New Roman" w:hAnsi="Times New Roman" w:cs="Times New Roman"/>
          <w:sz w:val="28"/>
          <w:szCs w:val="28"/>
        </w:rPr>
        <w:tab/>
        <w:t xml:space="preserve">1. Создадите графический интерфейс, отображающий состояние электрических параметров (тока, напряжения, мощности и др.), измеренных цифровым счётчиком. </w:t>
      </w:r>
      <w:r w:rsidR="002B2316" w:rsidRPr="00221F2E">
        <w:rPr>
          <w:rFonts w:ascii="Times New Roman" w:hAnsi="Times New Roman" w:cs="Times New Roman"/>
          <w:sz w:val="28"/>
          <w:szCs w:val="28"/>
        </w:rPr>
        <w:t>Используйте любые доступные инструменты</w:t>
      </w:r>
      <w:r w:rsidR="00D37D30" w:rsidRPr="00221F2E">
        <w:rPr>
          <w:rFonts w:ascii="Times New Roman" w:hAnsi="Times New Roman" w:cs="Times New Roman"/>
          <w:sz w:val="28"/>
          <w:szCs w:val="28"/>
        </w:rPr>
        <w:t xml:space="preserve"> в палитре</w:t>
      </w:r>
      <w:r w:rsidR="002B2316" w:rsidRPr="00221F2E">
        <w:rPr>
          <w:rFonts w:ascii="Times New Roman" w:hAnsi="Times New Roman" w:cs="Times New Roman"/>
          <w:sz w:val="28"/>
          <w:szCs w:val="28"/>
        </w:rPr>
        <w:t xml:space="preserve"> </w:t>
      </w:r>
      <w:r w:rsidR="002B2316" w:rsidRPr="00221F2E">
        <w:rPr>
          <w:rFonts w:ascii="Times New Roman" w:hAnsi="Times New Roman" w:cs="Times New Roman"/>
          <w:sz w:val="28"/>
          <w:szCs w:val="28"/>
          <w:lang w:val="en-US"/>
        </w:rPr>
        <w:t>SCADA</w:t>
      </w:r>
      <w:r w:rsidR="002B2316" w:rsidRPr="00221F2E">
        <w:rPr>
          <w:rFonts w:ascii="Times New Roman" w:hAnsi="Times New Roman" w:cs="Times New Roman"/>
          <w:sz w:val="28"/>
          <w:szCs w:val="28"/>
        </w:rPr>
        <w:t>-системы.</w:t>
      </w:r>
    </w:p>
    <w:p w:rsidR="00FB3633" w:rsidRPr="00221F2E" w:rsidRDefault="00E55F4A" w:rsidP="00E55F4A">
      <w:pPr>
        <w:tabs>
          <w:tab w:val="left" w:pos="851"/>
        </w:tabs>
        <w:spacing w:before="240" w:after="240"/>
        <w:jc w:val="both"/>
        <w:rPr>
          <w:rFonts w:ascii="Times New Roman" w:hAnsi="Times New Roman" w:cs="Times New Roman"/>
          <w:sz w:val="28"/>
          <w:szCs w:val="28"/>
        </w:rPr>
      </w:pPr>
      <w:r w:rsidRPr="00221F2E">
        <w:rPr>
          <w:rFonts w:ascii="Times New Roman" w:hAnsi="Times New Roman" w:cs="Times New Roman"/>
          <w:sz w:val="28"/>
          <w:szCs w:val="28"/>
        </w:rPr>
        <w:tab/>
        <w:t>2. Добавьте возможность отслеживать тренд изменения электрических параметров с помощью инструмента «Тренд» (раздел «</w:t>
      </w:r>
      <w:proofErr w:type="spellStart"/>
      <w:r w:rsidRPr="00221F2E">
        <w:rPr>
          <w:rFonts w:ascii="Times New Roman" w:hAnsi="Times New Roman" w:cs="Times New Roman"/>
          <w:sz w:val="28"/>
          <w:szCs w:val="28"/>
        </w:rPr>
        <w:t>Контролы</w:t>
      </w:r>
      <w:proofErr w:type="spellEnd"/>
      <w:r w:rsidRPr="00221F2E">
        <w:rPr>
          <w:rFonts w:ascii="Times New Roman" w:hAnsi="Times New Roman" w:cs="Times New Roman"/>
          <w:sz w:val="28"/>
          <w:szCs w:val="28"/>
        </w:rPr>
        <w:t>» в палитре).</w:t>
      </w:r>
    </w:p>
    <w:p w:rsidR="00E55F4A" w:rsidRPr="00221F2E" w:rsidRDefault="00E55F4A" w:rsidP="00E55F4A">
      <w:pPr>
        <w:tabs>
          <w:tab w:val="left" w:pos="851"/>
        </w:tabs>
        <w:spacing w:before="240" w:after="240"/>
        <w:jc w:val="both"/>
        <w:rPr>
          <w:rFonts w:ascii="Times New Roman" w:hAnsi="Times New Roman" w:cs="Times New Roman"/>
          <w:sz w:val="28"/>
          <w:szCs w:val="28"/>
        </w:rPr>
      </w:pPr>
      <w:r w:rsidRPr="00221F2E">
        <w:rPr>
          <w:rFonts w:ascii="Times New Roman" w:hAnsi="Times New Roman" w:cs="Times New Roman"/>
          <w:sz w:val="28"/>
          <w:szCs w:val="28"/>
        </w:rPr>
        <w:tab/>
        <w:t xml:space="preserve">3. Напишите программу обработки сигналов, с помощью которой </w:t>
      </w:r>
      <w:r w:rsidR="00E33054" w:rsidRPr="00221F2E">
        <w:rPr>
          <w:rFonts w:ascii="Times New Roman" w:hAnsi="Times New Roman" w:cs="Times New Roman"/>
          <w:sz w:val="28"/>
          <w:szCs w:val="28"/>
        </w:rPr>
        <w:t>реализуется следующая функция</w:t>
      </w:r>
      <w:r w:rsidR="008555AD" w:rsidRPr="00221F2E">
        <w:rPr>
          <w:rFonts w:ascii="Times New Roman" w:hAnsi="Times New Roman" w:cs="Times New Roman"/>
          <w:sz w:val="28"/>
          <w:szCs w:val="28"/>
        </w:rPr>
        <w:t xml:space="preserve"> (в</w:t>
      </w:r>
      <w:r w:rsidR="00E33054" w:rsidRPr="00221F2E">
        <w:rPr>
          <w:rFonts w:ascii="Times New Roman" w:hAnsi="Times New Roman" w:cs="Times New Roman"/>
          <w:sz w:val="28"/>
          <w:szCs w:val="28"/>
        </w:rPr>
        <w:t xml:space="preserve">ариант </w:t>
      </w:r>
      <w:r w:rsidR="00F339C3" w:rsidRPr="00221F2E">
        <w:rPr>
          <w:rFonts w:ascii="Times New Roman" w:hAnsi="Times New Roman" w:cs="Times New Roman"/>
          <w:sz w:val="28"/>
          <w:szCs w:val="28"/>
        </w:rPr>
        <w:t>задаётся</w:t>
      </w:r>
      <w:r w:rsidR="00E33054" w:rsidRPr="00221F2E">
        <w:rPr>
          <w:rFonts w:ascii="Times New Roman" w:hAnsi="Times New Roman" w:cs="Times New Roman"/>
          <w:sz w:val="28"/>
          <w:szCs w:val="28"/>
        </w:rPr>
        <w:t xml:space="preserve"> преподавателем</w:t>
      </w:r>
      <w:r w:rsidR="00F82542" w:rsidRPr="00221F2E">
        <w:rPr>
          <w:rFonts w:ascii="Times New Roman" w:hAnsi="Times New Roman" w:cs="Times New Roman"/>
          <w:sz w:val="28"/>
          <w:szCs w:val="28"/>
        </w:rPr>
        <w:t xml:space="preserve">, преподаватель также может предложить другое задание, </w:t>
      </w:r>
      <w:proofErr w:type="gramStart"/>
      <w:r w:rsidR="00F82542" w:rsidRPr="00221F2E">
        <w:rPr>
          <w:rFonts w:ascii="Times New Roman" w:hAnsi="Times New Roman" w:cs="Times New Roman"/>
          <w:sz w:val="28"/>
          <w:szCs w:val="28"/>
        </w:rPr>
        <w:t>помимо</w:t>
      </w:r>
      <w:proofErr w:type="gramEnd"/>
      <w:r w:rsidR="00F82542" w:rsidRPr="00221F2E">
        <w:rPr>
          <w:rFonts w:ascii="Times New Roman" w:hAnsi="Times New Roman" w:cs="Times New Roman"/>
          <w:sz w:val="28"/>
          <w:szCs w:val="28"/>
        </w:rPr>
        <w:t xml:space="preserve"> описанных далее</w:t>
      </w:r>
      <w:r w:rsidR="008555AD" w:rsidRPr="00221F2E">
        <w:rPr>
          <w:rFonts w:ascii="Times New Roman" w:hAnsi="Times New Roman" w:cs="Times New Roman"/>
          <w:sz w:val="28"/>
          <w:szCs w:val="28"/>
        </w:rPr>
        <w:t>)</w:t>
      </w:r>
      <w:r w:rsidR="00E33054" w:rsidRPr="00221F2E">
        <w:rPr>
          <w:rFonts w:ascii="Times New Roman" w:hAnsi="Times New Roman" w:cs="Times New Roman"/>
          <w:sz w:val="28"/>
          <w:szCs w:val="28"/>
        </w:rPr>
        <w:t>:</w:t>
      </w:r>
    </w:p>
    <w:p w:rsidR="00E33054" w:rsidRPr="00221F2E" w:rsidRDefault="00E33054" w:rsidP="00E55F4A">
      <w:pPr>
        <w:tabs>
          <w:tab w:val="left" w:pos="851"/>
        </w:tabs>
        <w:spacing w:before="240" w:after="240"/>
        <w:jc w:val="both"/>
        <w:rPr>
          <w:rFonts w:ascii="Times New Roman" w:hAnsi="Times New Roman" w:cs="Times New Roman"/>
          <w:sz w:val="28"/>
          <w:szCs w:val="28"/>
        </w:rPr>
      </w:pPr>
      <w:r w:rsidRPr="00221F2E">
        <w:rPr>
          <w:rFonts w:ascii="Times New Roman" w:hAnsi="Times New Roman" w:cs="Times New Roman"/>
          <w:sz w:val="28"/>
          <w:szCs w:val="28"/>
        </w:rPr>
        <w:tab/>
        <w:t xml:space="preserve">3.1. </w:t>
      </w:r>
      <w:r w:rsidRPr="00221F2E">
        <w:rPr>
          <w:rFonts w:ascii="Times New Roman" w:hAnsi="Times New Roman" w:cs="Times New Roman"/>
          <w:i/>
          <w:sz w:val="28"/>
          <w:szCs w:val="28"/>
        </w:rPr>
        <w:t xml:space="preserve">Защита от </w:t>
      </w:r>
      <w:r w:rsidR="00056835" w:rsidRPr="00221F2E">
        <w:rPr>
          <w:rFonts w:ascii="Times New Roman" w:hAnsi="Times New Roman" w:cs="Times New Roman"/>
          <w:i/>
          <w:sz w:val="28"/>
          <w:szCs w:val="28"/>
        </w:rPr>
        <w:t>сверхтоков</w:t>
      </w:r>
      <w:r w:rsidRPr="00221F2E">
        <w:rPr>
          <w:rFonts w:ascii="Times New Roman" w:hAnsi="Times New Roman" w:cs="Times New Roman"/>
          <w:i/>
          <w:sz w:val="28"/>
          <w:szCs w:val="28"/>
        </w:rPr>
        <w:t xml:space="preserve">. </w:t>
      </w:r>
      <w:r w:rsidRPr="00221F2E">
        <w:rPr>
          <w:rFonts w:ascii="Times New Roman" w:hAnsi="Times New Roman" w:cs="Times New Roman"/>
          <w:sz w:val="28"/>
          <w:szCs w:val="28"/>
        </w:rPr>
        <w:t xml:space="preserve">При превышении </w:t>
      </w:r>
      <w:r w:rsidR="00B95DF4" w:rsidRPr="00221F2E">
        <w:rPr>
          <w:rFonts w:ascii="Times New Roman" w:hAnsi="Times New Roman" w:cs="Times New Roman"/>
          <w:sz w:val="28"/>
          <w:szCs w:val="28"/>
        </w:rPr>
        <w:t xml:space="preserve">контролируемого </w:t>
      </w:r>
      <w:r w:rsidRPr="00221F2E">
        <w:rPr>
          <w:rFonts w:ascii="Times New Roman" w:hAnsi="Times New Roman" w:cs="Times New Roman"/>
          <w:sz w:val="28"/>
          <w:szCs w:val="28"/>
        </w:rPr>
        <w:t>тока</w:t>
      </w:r>
      <w:r w:rsidR="00B95DF4" w:rsidRPr="00221F2E">
        <w:rPr>
          <w:rFonts w:ascii="Times New Roman" w:hAnsi="Times New Roman" w:cs="Times New Roman"/>
          <w:sz w:val="28"/>
          <w:szCs w:val="28"/>
        </w:rPr>
        <w:t xml:space="preserve"> </w:t>
      </w:r>
      <w:r w:rsidR="00B95DF4" w:rsidRPr="00221F2E">
        <w:rPr>
          <w:rFonts w:ascii="Times New Roman" w:hAnsi="Times New Roman" w:cs="Times New Roman"/>
          <w:i/>
          <w:sz w:val="28"/>
          <w:szCs w:val="28"/>
          <w:lang w:val="en-US"/>
        </w:rPr>
        <w:t>I</w:t>
      </w:r>
      <w:r w:rsidRPr="00221F2E">
        <w:rPr>
          <w:rFonts w:ascii="Times New Roman" w:hAnsi="Times New Roman" w:cs="Times New Roman"/>
          <w:sz w:val="28"/>
          <w:szCs w:val="28"/>
        </w:rPr>
        <w:t xml:space="preserve"> значения уставки срабатывания </w:t>
      </w:r>
      <w:r w:rsidRPr="00221F2E">
        <w:rPr>
          <w:rFonts w:ascii="Times New Roman" w:hAnsi="Times New Roman" w:cs="Times New Roman"/>
          <w:i/>
          <w:sz w:val="28"/>
          <w:szCs w:val="28"/>
          <w:lang w:val="en-US"/>
        </w:rPr>
        <w:t>I</w:t>
      </w:r>
      <w:r w:rsidRPr="00221F2E">
        <w:rPr>
          <w:rFonts w:ascii="Times New Roman" w:hAnsi="Times New Roman" w:cs="Times New Roman"/>
          <w:sz w:val="28"/>
          <w:szCs w:val="28"/>
          <w:vertAlign w:val="subscript"/>
        </w:rPr>
        <w:t>сраб1</w:t>
      </w:r>
      <w:r w:rsidRPr="00221F2E">
        <w:rPr>
          <w:rFonts w:ascii="Times New Roman" w:hAnsi="Times New Roman" w:cs="Times New Roman"/>
          <w:sz w:val="28"/>
          <w:szCs w:val="28"/>
        </w:rPr>
        <w:t xml:space="preserve"> включается система охлаждения</w:t>
      </w:r>
      <w:r w:rsidR="00B95DF4" w:rsidRPr="00221F2E">
        <w:rPr>
          <w:rFonts w:ascii="Times New Roman" w:hAnsi="Times New Roman" w:cs="Times New Roman"/>
          <w:sz w:val="28"/>
          <w:szCs w:val="28"/>
        </w:rPr>
        <w:t xml:space="preserve"> защищаемого объекта</w:t>
      </w:r>
      <w:r w:rsidRPr="00221F2E">
        <w:rPr>
          <w:rFonts w:ascii="Times New Roman" w:hAnsi="Times New Roman" w:cs="Times New Roman"/>
          <w:sz w:val="28"/>
          <w:szCs w:val="28"/>
        </w:rPr>
        <w:t>. Система охлаждения работает непрерывно и отключается в течение времени</w:t>
      </w:r>
      <w:proofErr w:type="gramStart"/>
      <w:r w:rsidRPr="00221F2E">
        <w:rPr>
          <w:rFonts w:ascii="Times New Roman" w:hAnsi="Times New Roman" w:cs="Times New Roman"/>
          <w:sz w:val="28"/>
          <w:szCs w:val="28"/>
        </w:rPr>
        <w:t xml:space="preserve"> </w:t>
      </w:r>
      <w:r w:rsidRPr="00221F2E">
        <w:rPr>
          <w:rFonts w:ascii="Times New Roman" w:hAnsi="Times New Roman" w:cs="Times New Roman"/>
          <w:i/>
          <w:sz w:val="28"/>
          <w:szCs w:val="28"/>
        </w:rPr>
        <w:t>Т</w:t>
      </w:r>
      <w:proofErr w:type="gramEnd"/>
      <w:r w:rsidRPr="00221F2E">
        <w:rPr>
          <w:rFonts w:ascii="Times New Roman" w:hAnsi="Times New Roman" w:cs="Times New Roman"/>
          <w:sz w:val="28"/>
          <w:szCs w:val="28"/>
        </w:rPr>
        <w:t xml:space="preserve"> после того, как ток </w:t>
      </w:r>
      <w:r w:rsidR="00B95DF4" w:rsidRPr="00221F2E">
        <w:rPr>
          <w:rFonts w:ascii="Times New Roman" w:hAnsi="Times New Roman" w:cs="Times New Roman"/>
          <w:i/>
          <w:sz w:val="28"/>
          <w:szCs w:val="28"/>
          <w:lang w:val="en-US"/>
        </w:rPr>
        <w:t>I</w:t>
      </w:r>
      <w:r w:rsidR="00B95DF4" w:rsidRPr="00221F2E">
        <w:rPr>
          <w:rFonts w:ascii="Times New Roman" w:hAnsi="Times New Roman" w:cs="Times New Roman"/>
          <w:sz w:val="28"/>
          <w:szCs w:val="28"/>
        </w:rPr>
        <w:t xml:space="preserve"> </w:t>
      </w:r>
      <w:r w:rsidRPr="00221F2E">
        <w:rPr>
          <w:rFonts w:ascii="Times New Roman" w:hAnsi="Times New Roman" w:cs="Times New Roman"/>
          <w:sz w:val="28"/>
          <w:szCs w:val="28"/>
        </w:rPr>
        <w:t xml:space="preserve">снизился до уровня, меньше уставки возврата </w:t>
      </w:r>
      <w:r w:rsidRPr="00221F2E">
        <w:rPr>
          <w:rFonts w:ascii="Times New Roman" w:hAnsi="Times New Roman" w:cs="Times New Roman"/>
          <w:i/>
          <w:sz w:val="28"/>
          <w:szCs w:val="28"/>
          <w:lang w:val="en-US"/>
        </w:rPr>
        <w:t>I</w:t>
      </w:r>
      <w:proofErr w:type="spellStart"/>
      <w:r w:rsidRPr="00221F2E">
        <w:rPr>
          <w:rFonts w:ascii="Times New Roman" w:hAnsi="Times New Roman" w:cs="Times New Roman"/>
          <w:sz w:val="28"/>
          <w:szCs w:val="28"/>
          <w:vertAlign w:val="subscript"/>
        </w:rPr>
        <w:t>возвр</w:t>
      </w:r>
      <w:proofErr w:type="spellEnd"/>
      <w:r w:rsidRPr="00221F2E">
        <w:rPr>
          <w:rFonts w:ascii="Times New Roman" w:hAnsi="Times New Roman" w:cs="Times New Roman"/>
          <w:sz w:val="28"/>
          <w:szCs w:val="28"/>
        </w:rPr>
        <w:t xml:space="preserve">. Предусмотреть возможность дистанционного включения/отключения выключателя от команды оператора. При этом контролируемый объект должен автоматически отключаться от сети при помощи выключателя при превышении током уставки срабатывания </w:t>
      </w:r>
      <w:r w:rsidRPr="00221F2E">
        <w:rPr>
          <w:rFonts w:ascii="Times New Roman" w:hAnsi="Times New Roman" w:cs="Times New Roman"/>
          <w:i/>
          <w:sz w:val="28"/>
          <w:szCs w:val="28"/>
          <w:lang w:val="en-US"/>
        </w:rPr>
        <w:t>I</w:t>
      </w:r>
      <w:r w:rsidRPr="00221F2E">
        <w:rPr>
          <w:rFonts w:ascii="Times New Roman" w:hAnsi="Times New Roman" w:cs="Times New Roman"/>
          <w:sz w:val="28"/>
          <w:szCs w:val="28"/>
          <w:vertAlign w:val="subscript"/>
        </w:rPr>
        <w:t>сраб2</w:t>
      </w:r>
      <w:r w:rsidRPr="00221F2E">
        <w:rPr>
          <w:rFonts w:ascii="Times New Roman" w:hAnsi="Times New Roman" w:cs="Times New Roman"/>
          <w:sz w:val="28"/>
          <w:szCs w:val="28"/>
        </w:rPr>
        <w:t> &gt; </w:t>
      </w:r>
      <w:r w:rsidRPr="00221F2E">
        <w:rPr>
          <w:rFonts w:ascii="Times New Roman" w:hAnsi="Times New Roman" w:cs="Times New Roman"/>
          <w:i/>
          <w:sz w:val="28"/>
          <w:szCs w:val="28"/>
          <w:lang w:val="en-US"/>
        </w:rPr>
        <w:t>I</w:t>
      </w:r>
      <w:r w:rsidRPr="00221F2E">
        <w:rPr>
          <w:rFonts w:ascii="Times New Roman" w:hAnsi="Times New Roman" w:cs="Times New Roman"/>
          <w:sz w:val="28"/>
          <w:szCs w:val="28"/>
          <w:vertAlign w:val="subscript"/>
        </w:rPr>
        <w:t>сраб1</w:t>
      </w:r>
      <w:r w:rsidRPr="00221F2E">
        <w:rPr>
          <w:rFonts w:ascii="Times New Roman" w:hAnsi="Times New Roman" w:cs="Times New Roman"/>
          <w:sz w:val="28"/>
          <w:szCs w:val="28"/>
        </w:rPr>
        <w:t xml:space="preserve">. </w:t>
      </w:r>
    </w:p>
    <w:p w:rsidR="00E33054" w:rsidRPr="00221F2E" w:rsidRDefault="00E33054" w:rsidP="00E55F4A">
      <w:pPr>
        <w:tabs>
          <w:tab w:val="left" w:pos="851"/>
        </w:tabs>
        <w:spacing w:before="240" w:after="240"/>
        <w:jc w:val="both"/>
        <w:rPr>
          <w:rFonts w:ascii="Times New Roman" w:hAnsi="Times New Roman" w:cs="Times New Roman"/>
          <w:sz w:val="28"/>
          <w:szCs w:val="28"/>
        </w:rPr>
      </w:pPr>
      <w:r w:rsidRPr="00221F2E">
        <w:rPr>
          <w:rFonts w:ascii="Times New Roman" w:hAnsi="Times New Roman" w:cs="Times New Roman"/>
          <w:sz w:val="28"/>
          <w:szCs w:val="28"/>
        </w:rPr>
        <w:tab/>
        <w:t xml:space="preserve">3.2. </w:t>
      </w:r>
      <w:r w:rsidRPr="00221F2E">
        <w:rPr>
          <w:rFonts w:ascii="Times New Roman" w:hAnsi="Times New Roman" w:cs="Times New Roman"/>
          <w:i/>
          <w:sz w:val="28"/>
          <w:szCs w:val="28"/>
        </w:rPr>
        <w:t>Защита от перенапряжения.</w:t>
      </w:r>
      <w:r w:rsidRPr="00221F2E">
        <w:rPr>
          <w:rFonts w:ascii="Times New Roman" w:hAnsi="Times New Roman" w:cs="Times New Roman"/>
          <w:sz w:val="28"/>
          <w:szCs w:val="28"/>
        </w:rPr>
        <w:t xml:space="preserve"> При превышении контролируемого напряжения</w:t>
      </w:r>
      <w:r w:rsidR="009B4C9B" w:rsidRPr="00221F2E">
        <w:rPr>
          <w:rFonts w:ascii="Times New Roman" w:hAnsi="Times New Roman" w:cs="Times New Roman"/>
          <w:sz w:val="28"/>
          <w:szCs w:val="28"/>
        </w:rPr>
        <w:t xml:space="preserve"> </w:t>
      </w:r>
      <w:r w:rsidR="009B4C9B" w:rsidRPr="00221F2E">
        <w:rPr>
          <w:rFonts w:ascii="Times New Roman" w:hAnsi="Times New Roman" w:cs="Times New Roman"/>
          <w:i/>
          <w:sz w:val="28"/>
          <w:szCs w:val="28"/>
          <w:lang w:val="en-US"/>
        </w:rPr>
        <w:t>U</w:t>
      </w:r>
      <w:r w:rsidRPr="00221F2E">
        <w:rPr>
          <w:rFonts w:ascii="Times New Roman" w:hAnsi="Times New Roman" w:cs="Times New Roman"/>
          <w:sz w:val="28"/>
          <w:szCs w:val="28"/>
        </w:rPr>
        <w:t xml:space="preserve"> выше значения уставки срабатывания </w:t>
      </w:r>
      <w:proofErr w:type="gramStart"/>
      <w:r w:rsidRPr="00221F2E">
        <w:rPr>
          <w:rFonts w:ascii="Times New Roman" w:hAnsi="Times New Roman" w:cs="Times New Roman"/>
          <w:i/>
          <w:sz w:val="28"/>
          <w:szCs w:val="28"/>
          <w:lang w:val="en-US"/>
        </w:rPr>
        <w:t>U</w:t>
      </w:r>
      <w:proofErr w:type="gramEnd"/>
      <w:r w:rsidRPr="00221F2E">
        <w:rPr>
          <w:rFonts w:ascii="Times New Roman" w:hAnsi="Times New Roman" w:cs="Times New Roman"/>
          <w:sz w:val="28"/>
          <w:szCs w:val="28"/>
          <w:vertAlign w:val="subscript"/>
        </w:rPr>
        <w:t>ср</w:t>
      </w:r>
      <w:r w:rsidR="00F339C3" w:rsidRPr="00221F2E">
        <w:rPr>
          <w:rFonts w:ascii="Times New Roman" w:hAnsi="Times New Roman" w:cs="Times New Roman"/>
          <w:sz w:val="28"/>
          <w:szCs w:val="28"/>
        </w:rPr>
        <w:t xml:space="preserve"> отключить защищаемый объект с помощью выключателя спустя выдержку времени </w:t>
      </w:r>
      <w:r w:rsidR="00F339C3" w:rsidRPr="00221F2E">
        <w:rPr>
          <w:rFonts w:ascii="Times New Roman" w:hAnsi="Times New Roman" w:cs="Times New Roman"/>
          <w:i/>
          <w:sz w:val="28"/>
          <w:szCs w:val="28"/>
        </w:rPr>
        <w:t>Т</w:t>
      </w:r>
      <w:r w:rsidR="00F339C3" w:rsidRPr="00221F2E">
        <w:rPr>
          <w:rFonts w:ascii="Times New Roman" w:hAnsi="Times New Roman" w:cs="Times New Roman"/>
          <w:sz w:val="28"/>
          <w:szCs w:val="28"/>
        </w:rPr>
        <w:t xml:space="preserve">. </w:t>
      </w:r>
      <w:r w:rsidR="00F339C3" w:rsidRPr="00221F2E">
        <w:rPr>
          <w:rFonts w:ascii="Times New Roman" w:hAnsi="Times New Roman" w:cs="Times New Roman"/>
          <w:sz w:val="28"/>
          <w:szCs w:val="28"/>
        </w:rPr>
        <w:lastRenderedPageBreak/>
        <w:t xml:space="preserve">Убедиться, что отключения не происходит, если напряжение опускается ниже уставки возврата </w:t>
      </w:r>
      <w:r w:rsidR="00F339C3" w:rsidRPr="00221F2E">
        <w:rPr>
          <w:rFonts w:ascii="Times New Roman" w:hAnsi="Times New Roman" w:cs="Times New Roman"/>
          <w:i/>
          <w:sz w:val="28"/>
          <w:szCs w:val="28"/>
          <w:lang w:val="en-US"/>
        </w:rPr>
        <w:t>U</w:t>
      </w:r>
      <w:proofErr w:type="spellStart"/>
      <w:r w:rsidR="00F339C3" w:rsidRPr="00221F2E">
        <w:rPr>
          <w:rFonts w:ascii="Times New Roman" w:hAnsi="Times New Roman" w:cs="Times New Roman"/>
          <w:sz w:val="28"/>
          <w:szCs w:val="28"/>
          <w:vertAlign w:val="subscript"/>
        </w:rPr>
        <w:t>возвр</w:t>
      </w:r>
      <w:proofErr w:type="spellEnd"/>
      <w:r w:rsidR="00F339C3" w:rsidRPr="00221F2E">
        <w:rPr>
          <w:rFonts w:ascii="Times New Roman" w:hAnsi="Times New Roman" w:cs="Times New Roman"/>
          <w:sz w:val="28"/>
          <w:szCs w:val="28"/>
        </w:rPr>
        <w:t xml:space="preserve"> до окончания отчёта выдержки времени </w:t>
      </w:r>
      <w:r w:rsidR="00F339C3" w:rsidRPr="00221F2E">
        <w:rPr>
          <w:rFonts w:ascii="Times New Roman" w:hAnsi="Times New Roman" w:cs="Times New Roman"/>
          <w:i/>
          <w:sz w:val="28"/>
          <w:szCs w:val="28"/>
        </w:rPr>
        <w:t>Т</w:t>
      </w:r>
      <w:r w:rsidR="00F339C3" w:rsidRPr="00221F2E">
        <w:rPr>
          <w:rFonts w:ascii="Times New Roman" w:hAnsi="Times New Roman" w:cs="Times New Roman"/>
          <w:sz w:val="28"/>
          <w:szCs w:val="28"/>
        </w:rPr>
        <w:t>.</w:t>
      </w:r>
      <w:r w:rsidRPr="00221F2E">
        <w:rPr>
          <w:rFonts w:ascii="Times New Roman" w:hAnsi="Times New Roman" w:cs="Times New Roman"/>
          <w:sz w:val="28"/>
          <w:szCs w:val="28"/>
        </w:rPr>
        <w:t xml:space="preserve"> </w:t>
      </w:r>
      <w:r w:rsidR="009B4C9B" w:rsidRPr="00221F2E">
        <w:rPr>
          <w:rFonts w:ascii="Times New Roman" w:hAnsi="Times New Roman" w:cs="Times New Roman"/>
          <w:sz w:val="28"/>
          <w:szCs w:val="28"/>
        </w:rPr>
        <w:t xml:space="preserve">Предусмотреть возможность дистанционного включения/отключения выключателя </w:t>
      </w:r>
      <w:r w:rsidR="00FB66B9" w:rsidRPr="00221F2E">
        <w:rPr>
          <w:rFonts w:ascii="Times New Roman" w:hAnsi="Times New Roman" w:cs="Times New Roman"/>
          <w:sz w:val="28"/>
          <w:szCs w:val="28"/>
        </w:rPr>
        <w:t>п</w:t>
      </w:r>
      <w:r w:rsidR="009B4C9B" w:rsidRPr="00221F2E">
        <w:rPr>
          <w:rFonts w:ascii="Times New Roman" w:hAnsi="Times New Roman" w:cs="Times New Roman"/>
          <w:sz w:val="28"/>
          <w:szCs w:val="28"/>
        </w:rPr>
        <w:t>о команд</w:t>
      </w:r>
      <w:r w:rsidR="00FB66B9" w:rsidRPr="00221F2E">
        <w:rPr>
          <w:rFonts w:ascii="Times New Roman" w:hAnsi="Times New Roman" w:cs="Times New Roman"/>
          <w:sz w:val="28"/>
          <w:szCs w:val="28"/>
        </w:rPr>
        <w:t>е</w:t>
      </w:r>
      <w:r w:rsidR="009B4C9B" w:rsidRPr="00221F2E">
        <w:rPr>
          <w:rFonts w:ascii="Times New Roman" w:hAnsi="Times New Roman" w:cs="Times New Roman"/>
          <w:sz w:val="28"/>
          <w:szCs w:val="28"/>
        </w:rPr>
        <w:t xml:space="preserve"> оператора. Предусмотреть запрет включения выключателя, пока выполняется условие </w:t>
      </w:r>
      <w:r w:rsidR="009B4C9B" w:rsidRPr="00221F2E">
        <w:rPr>
          <w:rFonts w:ascii="Times New Roman" w:hAnsi="Times New Roman" w:cs="Times New Roman"/>
          <w:i/>
          <w:sz w:val="28"/>
          <w:szCs w:val="28"/>
          <w:lang w:val="en-US"/>
        </w:rPr>
        <w:t>U</w:t>
      </w:r>
      <w:r w:rsidR="009B4C9B" w:rsidRPr="00221F2E">
        <w:rPr>
          <w:rFonts w:ascii="Times New Roman" w:hAnsi="Times New Roman" w:cs="Times New Roman"/>
          <w:sz w:val="28"/>
          <w:szCs w:val="28"/>
        </w:rPr>
        <w:t> &gt; </w:t>
      </w:r>
      <w:proofErr w:type="gramStart"/>
      <w:r w:rsidR="009B4C9B" w:rsidRPr="00221F2E">
        <w:rPr>
          <w:rFonts w:ascii="Times New Roman" w:hAnsi="Times New Roman" w:cs="Times New Roman"/>
          <w:i/>
          <w:sz w:val="28"/>
          <w:szCs w:val="28"/>
          <w:lang w:val="en-US"/>
        </w:rPr>
        <w:t>U</w:t>
      </w:r>
      <w:proofErr w:type="gramEnd"/>
      <w:r w:rsidR="009B4C9B" w:rsidRPr="00221F2E">
        <w:rPr>
          <w:rFonts w:ascii="Times New Roman" w:hAnsi="Times New Roman" w:cs="Times New Roman"/>
          <w:sz w:val="28"/>
          <w:szCs w:val="28"/>
          <w:vertAlign w:val="subscript"/>
        </w:rPr>
        <w:t>ср</w:t>
      </w:r>
      <w:r w:rsidR="00FB66B9" w:rsidRPr="00221F2E">
        <w:rPr>
          <w:rFonts w:ascii="Times New Roman" w:hAnsi="Times New Roman" w:cs="Times New Roman"/>
          <w:sz w:val="28"/>
          <w:szCs w:val="28"/>
        </w:rPr>
        <w:t>,</w:t>
      </w:r>
      <w:r w:rsidR="009A7036" w:rsidRPr="00221F2E">
        <w:rPr>
          <w:rFonts w:ascii="Times New Roman" w:hAnsi="Times New Roman" w:cs="Times New Roman"/>
          <w:sz w:val="28"/>
          <w:szCs w:val="28"/>
        </w:rPr>
        <w:t xml:space="preserve"> </w:t>
      </w:r>
      <w:r w:rsidR="00B95DF4" w:rsidRPr="00221F2E">
        <w:rPr>
          <w:rFonts w:ascii="Times New Roman" w:hAnsi="Times New Roman" w:cs="Times New Roman"/>
          <w:sz w:val="28"/>
          <w:szCs w:val="28"/>
        </w:rPr>
        <w:t>вывести</w:t>
      </w:r>
      <w:r w:rsidR="009A7036" w:rsidRPr="00221F2E">
        <w:rPr>
          <w:rFonts w:ascii="Times New Roman" w:hAnsi="Times New Roman" w:cs="Times New Roman"/>
          <w:sz w:val="28"/>
          <w:szCs w:val="28"/>
        </w:rPr>
        <w:t xml:space="preserve"> на экран сообщение о </w:t>
      </w:r>
      <w:r w:rsidR="00B95DF4" w:rsidRPr="00221F2E">
        <w:rPr>
          <w:rFonts w:ascii="Times New Roman" w:hAnsi="Times New Roman" w:cs="Times New Roman"/>
          <w:sz w:val="28"/>
          <w:szCs w:val="28"/>
        </w:rPr>
        <w:t>недопустимости</w:t>
      </w:r>
      <w:r w:rsidR="009A7036" w:rsidRPr="00221F2E">
        <w:rPr>
          <w:rFonts w:ascii="Times New Roman" w:hAnsi="Times New Roman" w:cs="Times New Roman"/>
          <w:sz w:val="28"/>
          <w:szCs w:val="28"/>
        </w:rPr>
        <w:t xml:space="preserve"> операции</w:t>
      </w:r>
      <w:r w:rsidR="00B95DF4" w:rsidRPr="00221F2E">
        <w:rPr>
          <w:rFonts w:ascii="Times New Roman" w:hAnsi="Times New Roman" w:cs="Times New Roman"/>
          <w:sz w:val="28"/>
          <w:szCs w:val="28"/>
        </w:rPr>
        <w:t xml:space="preserve"> включения.</w:t>
      </w:r>
      <w:r w:rsidR="009A7036" w:rsidRPr="00221F2E">
        <w:rPr>
          <w:rFonts w:ascii="Times New Roman" w:hAnsi="Times New Roman" w:cs="Times New Roman"/>
          <w:sz w:val="28"/>
          <w:szCs w:val="28"/>
        </w:rPr>
        <w:t xml:space="preserve"> </w:t>
      </w:r>
    </w:p>
    <w:p w:rsidR="00CA355C" w:rsidRPr="00221F2E" w:rsidRDefault="00CA355C" w:rsidP="00E55F4A">
      <w:pPr>
        <w:tabs>
          <w:tab w:val="left" w:pos="851"/>
        </w:tabs>
        <w:spacing w:before="240" w:after="240"/>
        <w:jc w:val="both"/>
        <w:rPr>
          <w:rFonts w:ascii="Times New Roman" w:hAnsi="Times New Roman" w:cs="Times New Roman"/>
          <w:sz w:val="28"/>
          <w:szCs w:val="28"/>
        </w:rPr>
      </w:pPr>
      <w:r w:rsidRPr="00221F2E">
        <w:rPr>
          <w:rFonts w:ascii="Times New Roman" w:hAnsi="Times New Roman" w:cs="Times New Roman"/>
          <w:sz w:val="28"/>
          <w:szCs w:val="28"/>
        </w:rPr>
        <w:tab/>
        <w:t xml:space="preserve">3.3. </w:t>
      </w:r>
      <w:r w:rsidR="00FB66B9" w:rsidRPr="00221F2E">
        <w:rPr>
          <w:rFonts w:ascii="Times New Roman" w:hAnsi="Times New Roman" w:cs="Times New Roman"/>
          <w:i/>
          <w:sz w:val="28"/>
          <w:szCs w:val="28"/>
        </w:rPr>
        <w:t>Автоматика у</w:t>
      </w:r>
      <w:r w:rsidRPr="00221F2E">
        <w:rPr>
          <w:rFonts w:ascii="Times New Roman" w:hAnsi="Times New Roman" w:cs="Times New Roman"/>
          <w:i/>
          <w:sz w:val="28"/>
          <w:szCs w:val="28"/>
        </w:rPr>
        <w:t>чёт</w:t>
      </w:r>
      <w:r w:rsidR="00FB66B9" w:rsidRPr="00221F2E">
        <w:rPr>
          <w:rFonts w:ascii="Times New Roman" w:hAnsi="Times New Roman" w:cs="Times New Roman"/>
          <w:i/>
          <w:sz w:val="28"/>
          <w:szCs w:val="28"/>
        </w:rPr>
        <w:t>а</w:t>
      </w:r>
      <w:r w:rsidRPr="00221F2E">
        <w:rPr>
          <w:rFonts w:ascii="Times New Roman" w:hAnsi="Times New Roman" w:cs="Times New Roman"/>
          <w:i/>
          <w:sz w:val="28"/>
          <w:szCs w:val="28"/>
        </w:rPr>
        <w:t xml:space="preserve"> коммутационной способности выключателя.</w:t>
      </w:r>
      <w:r w:rsidRPr="00221F2E">
        <w:rPr>
          <w:rFonts w:ascii="Times New Roman" w:hAnsi="Times New Roman" w:cs="Times New Roman"/>
          <w:sz w:val="28"/>
          <w:szCs w:val="28"/>
        </w:rPr>
        <w:t xml:space="preserve"> </w:t>
      </w:r>
      <w:r w:rsidR="00B95DF4" w:rsidRPr="00221F2E">
        <w:rPr>
          <w:rFonts w:ascii="Times New Roman" w:hAnsi="Times New Roman" w:cs="Times New Roman"/>
          <w:sz w:val="28"/>
          <w:szCs w:val="28"/>
        </w:rPr>
        <w:t>Создать счётчик коммутаций выключателя, учитывающий число его отключений</w:t>
      </w:r>
      <w:r w:rsidR="008555AD" w:rsidRPr="00221F2E">
        <w:rPr>
          <w:rFonts w:ascii="Times New Roman" w:hAnsi="Times New Roman" w:cs="Times New Roman"/>
          <w:sz w:val="28"/>
          <w:szCs w:val="28"/>
        </w:rPr>
        <w:t xml:space="preserve"> </w:t>
      </w:r>
      <w:r w:rsidR="008555AD" w:rsidRPr="00221F2E">
        <w:rPr>
          <w:rFonts w:ascii="Times New Roman" w:hAnsi="Times New Roman" w:cs="Times New Roman"/>
          <w:i/>
          <w:sz w:val="28"/>
          <w:szCs w:val="28"/>
          <w:lang w:val="en-US"/>
        </w:rPr>
        <w:t>N</w:t>
      </w:r>
      <w:r w:rsidR="00B95DF4" w:rsidRPr="00221F2E">
        <w:rPr>
          <w:rFonts w:ascii="Times New Roman" w:hAnsi="Times New Roman" w:cs="Times New Roman"/>
          <w:sz w:val="28"/>
          <w:szCs w:val="28"/>
        </w:rPr>
        <w:t>. Предусмотреть запрет включения выключателя, если число операций превысило допустимое значение</w:t>
      </w:r>
      <w:r w:rsidR="008555AD" w:rsidRPr="00221F2E">
        <w:rPr>
          <w:rFonts w:ascii="Times New Roman" w:hAnsi="Times New Roman" w:cs="Times New Roman"/>
          <w:sz w:val="28"/>
          <w:szCs w:val="28"/>
        </w:rPr>
        <w:t xml:space="preserve"> </w:t>
      </w:r>
      <w:proofErr w:type="gramStart"/>
      <w:r w:rsidR="008555AD" w:rsidRPr="00221F2E">
        <w:rPr>
          <w:rFonts w:ascii="Times New Roman" w:hAnsi="Times New Roman" w:cs="Times New Roman"/>
          <w:i/>
          <w:sz w:val="28"/>
          <w:szCs w:val="28"/>
          <w:lang w:val="en-US"/>
        </w:rPr>
        <w:t>N</w:t>
      </w:r>
      <w:proofErr w:type="gramEnd"/>
      <w:r w:rsidR="008555AD" w:rsidRPr="00221F2E">
        <w:rPr>
          <w:rFonts w:ascii="Times New Roman" w:hAnsi="Times New Roman" w:cs="Times New Roman"/>
          <w:sz w:val="28"/>
          <w:szCs w:val="28"/>
          <w:vertAlign w:val="subscript"/>
        </w:rPr>
        <w:t>доп</w:t>
      </w:r>
      <w:r w:rsidR="00B95DF4" w:rsidRPr="00221F2E">
        <w:rPr>
          <w:rFonts w:ascii="Times New Roman" w:hAnsi="Times New Roman" w:cs="Times New Roman"/>
          <w:sz w:val="28"/>
          <w:szCs w:val="28"/>
        </w:rPr>
        <w:t xml:space="preserve">. </w:t>
      </w:r>
      <w:r w:rsidR="00C94395" w:rsidRPr="00221F2E">
        <w:rPr>
          <w:rFonts w:ascii="Times New Roman" w:hAnsi="Times New Roman" w:cs="Times New Roman"/>
          <w:sz w:val="28"/>
          <w:szCs w:val="28"/>
        </w:rPr>
        <w:t xml:space="preserve">Повторное включение </w:t>
      </w:r>
      <w:r w:rsidR="00B95DF4" w:rsidRPr="00221F2E">
        <w:rPr>
          <w:rFonts w:ascii="Times New Roman" w:hAnsi="Times New Roman" w:cs="Times New Roman"/>
          <w:sz w:val="28"/>
          <w:szCs w:val="28"/>
        </w:rPr>
        <w:t xml:space="preserve">разрешить </w:t>
      </w:r>
      <w:r w:rsidR="00C94395" w:rsidRPr="00221F2E">
        <w:rPr>
          <w:rFonts w:ascii="Times New Roman" w:hAnsi="Times New Roman" w:cs="Times New Roman"/>
          <w:sz w:val="28"/>
          <w:szCs w:val="28"/>
        </w:rPr>
        <w:t>только после нажатия кнопки «</w:t>
      </w:r>
      <w:r w:rsidR="00C94395" w:rsidRPr="00221F2E">
        <w:rPr>
          <w:rFonts w:ascii="Times New Roman" w:hAnsi="Times New Roman" w:cs="Times New Roman"/>
          <w:i/>
          <w:sz w:val="28"/>
          <w:szCs w:val="28"/>
        </w:rPr>
        <w:t>Ревизия выключателя</w:t>
      </w:r>
      <w:r w:rsidR="00C94395" w:rsidRPr="00221F2E">
        <w:rPr>
          <w:rFonts w:ascii="Times New Roman" w:hAnsi="Times New Roman" w:cs="Times New Roman"/>
          <w:sz w:val="28"/>
          <w:szCs w:val="28"/>
        </w:rPr>
        <w:t>» со стороны оператора</w:t>
      </w:r>
      <w:r w:rsidR="008555AD" w:rsidRPr="00221F2E">
        <w:rPr>
          <w:rFonts w:ascii="Times New Roman" w:hAnsi="Times New Roman" w:cs="Times New Roman"/>
          <w:sz w:val="28"/>
          <w:szCs w:val="28"/>
        </w:rPr>
        <w:t xml:space="preserve">, сбрасывающее значение </w:t>
      </w:r>
      <w:r w:rsidR="008555AD" w:rsidRPr="00221F2E">
        <w:rPr>
          <w:rFonts w:ascii="Times New Roman" w:hAnsi="Times New Roman" w:cs="Times New Roman"/>
          <w:i/>
          <w:sz w:val="28"/>
          <w:szCs w:val="28"/>
          <w:lang w:val="en-US"/>
        </w:rPr>
        <w:t>N</w:t>
      </w:r>
      <w:r w:rsidR="008555AD" w:rsidRPr="00221F2E">
        <w:rPr>
          <w:rFonts w:ascii="Times New Roman" w:hAnsi="Times New Roman" w:cs="Times New Roman"/>
          <w:sz w:val="28"/>
          <w:szCs w:val="28"/>
        </w:rPr>
        <w:t xml:space="preserve"> до нуля</w:t>
      </w:r>
      <w:r w:rsidR="00C94395" w:rsidRPr="00221F2E">
        <w:rPr>
          <w:rFonts w:ascii="Times New Roman" w:hAnsi="Times New Roman" w:cs="Times New Roman"/>
          <w:sz w:val="28"/>
          <w:szCs w:val="28"/>
        </w:rPr>
        <w:t>.</w:t>
      </w:r>
      <w:r w:rsidR="00B95DF4" w:rsidRPr="00221F2E">
        <w:rPr>
          <w:rFonts w:ascii="Times New Roman" w:hAnsi="Times New Roman" w:cs="Times New Roman"/>
          <w:sz w:val="28"/>
          <w:szCs w:val="28"/>
        </w:rPr>
        <w:t xml:space="preserve"> Предусмотреть, чтобы число отключений</w:t>
      </w:r>
      <w:r w:rsidR="008555AD" w:rsidRPr="00221F2E">
        <w:rPr>
          <w:rFonts w:ascii="Times New Roman" w:hAnsi="Times New Roman" w:cs="Times New Roman"/>
          <w:sz w:val="28"/>
          <w:szCs w:val="28"/>
        </w:rPr>
        <w:t xml:space="preserve"> </w:t>
      </w:r>
      <w:r w:rsidR="008555AD" w:rsidRPr="00221F2E">
        <w:rPr>
          <w:rFonts w:ascii="Times New Roman" w:hAnsi="Times New Roman" w:cs="Times New Roman"/>
          <w:i/>
          <w:sz w:val="28"/>
          <w:szCs w:val="28"/>
          <w:lang w:val="en-US"/>
        </w:rPr>
        <w:t>N</w:t>
      </w:r>
      <w:r w:rsidR="00B95DF4" w:rsidRPr="00221F2E">
        <w:rPr>
          <w:rFonts w:ascii="Times New Roman" w:hAnsi="Times New Roman" w:cs="Times New Roman"/>
          <w:sz w:val="28"/>
          <w:szCs w:val="28"/>
        </w:rPr>
        <w:t xml:space="preserve"> выключателя увеличивалось на 1 при коммутации тока </w:t>
      </w:r>
      <w:r w:rsidR="00B95DF4" w:rsidRPr="00221F2E">
        <w:rPr>
          <w:rFonts w:ascii="Times New Roman" w:hAnsi="Times New Roman" w:cs="Times New Roman"/>
          <w:i/>
          <w:sz w:val="28"/>
          <w:szCs w:val="28"/>
          <w:lang w:val="en-US"/>
        </w:rPr>
        <w:t>I</w:t>
      </w:r>
      <w:r w:rsidR="00B95DF4" w:rsidRPr="00221F2E">
        <w:rPr>
          <w:rFonts w:ascii="Times New Roman" w:hAnsi="Times New Roman" w:cs="Times New Roman"/>
          <w:sz w:val="28"/>
          <w:szCs w:val="28"/>
        </w:rPr>
        <w:t xml:space="preserve"> на уровне </w:t>
      </w:r>
      <w:r w:rsidR="008555AD" w:rsidRPr="00221F2E">
        <w:rPr>
          <w:rFonts w:ascii="Times New Roman" w:hAnsi="Times New Roman" w:cs="Times New Roman"/>
          <w:sz w:val="28"/>
          <w:szCs w:val="28"/>
        </w:rPr>
        <w:t xml:space="preserve">равном или ниже тока уставки </w:t>
      </w:r>
      <w:proofErr w:type="gramStart"/>
      <w:r w:rsidR="008555AD" w:rsidRPr="00221F2E">
        <w:rPr>
          <w:rFonts w:ascii="Times New Roman" w:hAnsi="Times New Roman" w:cs="Times New Roman"/>
          <w:i/>
          <w:sz w:val="28"/>
          <w:szCs w:val="28"/>
          <w:lang w:val="en-US"/>
        </w:rPr>
        <w:t>I</w:t>
      </w:r>
      <w:proofErr w:type="gramEnd"/>
      <w:r w:rsidR="008555AD" w:rsidRPr="00221F2E">
        <w:rPr>
          <w:rFonts w:ascii="Times New Roman" w:hAnsi="Times New Roman" w:cs="Times New Roman"/>
          <w:sz w:val="28"/>
          <w:szCs w:val="28"/>
          <w:vertAlign w:val="subscript"/>
        </w:rPr>
        <w:t>уст</w:t>
      </w:r>
      <w:r w:rsidR="008555AD" w:rsidRPr="00221F2E">
        <w:rPr>
          <w:rFonts w:ascii="Times New Roman" w:hAnsi="Times New Roman" w:cs="Times New Roman"/>
          <w:sz w:val="28"/>
          <w:szCs w:val="28"/>
        </w:rPr>
        <w:t xml:space="preserve"> и увеличивалось на 2 при коммутации тока выше этого значения.</w:t>
      </w:r>
    </w:p>
    <w:p w:rsidR="00056835" w:rsidRPr="00221F2E" w:rsidRDefault="00056835" w:rsidP="00E55F4A">
      <w:pPr>
        <w:tabs>
          <w:tab w:val="left" w:pos="851"/>
        </w:tabs>
        <w:spacing w:before="240" w:after="240"/>
        <w:jc w:val="both"/>
        <w:rPr>
          <w:rFonts w:ascii="Times New Roman" w:hAnsi="Times New Roman" w:cs="Times New Roman"/>
          <w:sz w:val="28"/>
          <w:szCs w:val="28"/>
        </w:rPr>
      </w:pPr>
      <w:r w:rsidRPr="00221F2E">
        <w:rPr>
          <w:rFonts w:ascii="Times New Roman" w:hAnsi="Times New Roman" w:cs="Times New Roman"/>
          <w:sz w:val="28"/>
          <w:szCs w:val="28"/>
        </w:rPr>
        <w:tab/>
        <w:t xml:space="preserve">3.4. </w:t>
      </w:r>
      <w:r w:rsidR="00FB66B9" w:rsidRPr="00221F2E">
        <w:rPr>
          <w:rFonts w:ascii="Times New Roman" w:hAnsi="Times New Roman" w:cs="Times New Roman"/>
          <w:i/>
          <w:sz w:val="28"/>
          <w:szCs w:val="28"/>
        </w:rPr>
        <w:t>Автоматика</w:t>
      </w:r>
      <w:r w:rsidR="00FB66B9" w:rsidRPr="00221F2E">
        <w:rPr>
          <w:rFonts w:ascii="Times New Roman" w:hAnsi="Times New Roman" w:cs="Times New Roman"/>
          <w:sz w:val="28"/>
          <w:szCs w:val="28"/>
        </w:rPr>
        <w:t xml:space="preserve"> </w:t>
      </w:r>
      <w:r w:rsidR="00FB66B9" w:rsidRPr="00221F2E">
        <w:rPr>
          <w:rFonts w:ascii="Times New Roman" w:hAnsi="Times New Roman" w:cs="Times New Roman"/>
          <w:i/>
          <w:sz w:val="28"/>
          <w:szCs w:val="28"/>
        </w:rPr>
        <w:t>о</w:t>
      </w:r>
      <w:r w:rsidR="002267C9" w:rsidRPr="00221F2E">
        <w:rPr>
          <w:rFonts w:ascii="Times New Roman" w:hAnsi="Times New Roman" w:cs="Times New Roman"/>
          <w:i/>
          <w:sz w:val="28"/>
          <w:szCs w:val="28"/>
        </w:rPr>
        <w:t>граничени</w:t>
      </w:r>
      <w:r w:rsidR="00FB66B9" w:rsidRPr="00221F2E">
        <w:rPr>
          <w:rFonts w:ascii="Times New Roman" w:hAnsi="Times New Roman" w:cs="Times New Roman"/>
          <w:i/>
          <w:sz w:val="28"/>
          <w:szCs w:val="28"/>
        </w:rPr>
        <w:t>я</w:t>
      </w:r>
      <w:r w:rsidR="002267C9" w:rsidRPr="00221F2E">
        <w:rPr>
          <w:rFonts w:ascii="Times New Roman" w:hAnsi="Times New Roman" w:cs="Times New Roman"/>
          <w:i/>
          <w:sz w:val="28"/>
          <w:szCs w:val="28"/>
        </w:rPr>
        <w:t xml:space="preserve"> </w:t>
      </w:r>
      <w:proofErr w:type="spellStart"/>
      <w:r w:rsidR="002267C9" w:rsidRPr="00221F2E">
        <w:rPr>
          <w:rFonts w:ascii="Times New Roman" w:hAnsi="Times New Roman" w:cs="Times New Roman"/>
          <w:i/>
          <w:sz w:val="28"/>
          <w:szCs w:val="28"/>
        </w:rPr>
        <w:t>перетока</w:t>
      </w:r>
      <w:proofErr w:type="spellEnd"/>
      <w:r w:rsidR="002267C9" w:rsidRPr="00221F2E">
        <w:rPr>
          <w:rFonts w:ascii="Times New Roman" w:hAnsi="Times New Roman" w:cs="Times New Roman"/>
          <w:i/>
          <w:sz w:val="28"/>
          <w:szCs w:val="28"/>
        </w:rPr>
        <w:t xml:space="preserve"> активной мощности</w:t>
      </w:r>
      <w:r w:rsidRPr="00221F2E">
        <w:rPr>
          <w:rFonts w:ascii="Times New Roman" w:hAnsi="Times New Roman" w:cs="Times New Roman"/>
          <w:i/>
          <w:sz w:val="28"/>
          <w:szCs w:val="28"/>
        </w:rPr>
        <w:t>.</w:t>
      </w:r>
      <w:r w:rsidRPr="00221F2E">
        <w:rPr>
          <w:rFonts w:ascii="Times New Roman" w:hAnsi="Times New Roman" w:cs="Times New Roman"/>
          <w:sz w:val="28"/>
          <w:szCs w:val="28"/>
        </w:rPr>
        <w:t xml:space="preserve"> При превышении активной мощности </w:t>
      </w:r>
      <w:r w:rsidRPr="00221F2E">
        <w:rPr>
          <w:rFonts w:ascii="Times New Roman" w:hAnsi="Times New Roman" w:cs="Times New Roman"/>
          <w:i/>
          <w:sz w:val="28"/>
          <w:szCs w:val="28"/>
          <w:lang w:val="en-US"/>
        </w:rPr>
        <w:t>P</w:t>
      </w:r>
      <w:r w:rsidRPr="00221F2E">
        <w:rPr>
          <w:rFonts w:ascii="Times New Roman" w:hAnsi="Times New Roman" w:cs="Times New Roman"/>
          <w:sz w:val="28"/>
          <w:szCs w:val="28"/>
        </w:rPr>
        <w:t xml:space="preserve"> значения уставки срабатывания </w:t>
      </w:r>
      <w:proofErr w:type="gramStart"/>
      <w:r w:rsidRPr="00221F2E">
        <w:rPr>
          <w:rFonts w:ascii="Times New Roman" w:hAnsi="Times New Roman" w:cs="Times New Roman"/>
          <w:i/>
          <w:sz w:val="28"/>
          <w:szCs w:val="28"/>
          <w:lang w:val="en-US"/>
        </w:rPr>
        <w:t>P</w:t>
      </w:r>
      <w:proofErr w:type="spellStart"/>
      <w:proofErr w:type="gramEnd"/>
      <w:r w:rsidRPr="00221F2E">
        <w:rPr>
          <w:rFonts w:ascii="Times New Roman" w:hAnsi="Times New Roman" w:cs="Times New Roman"/>
          <w:sz w:val="28"/>
          <w:szCs w:val="28"/>
          <w:vertAlign w:val="subscript"/>
        </w:rPr>
        <w:t>сраб</w:t>
      </w:r>
      <w:proofErr w:type="spellEnd"/>
      <w:r w:rsidRPr="00221F2E">
        <w:rPr>
          <w:rFonts w:ascii="Times New Roman" w:hAnsi="Times New Roman" w:cs="Times New Roman"/>
          <w:sz w:val="28"/>
          <w:szCs w:val="28"/>
        </w:rPr>
        <w:t xml:space="preserve"> включается система охлаждения защищаемого объекта. Система охлаждения работает непрерывно и отключается в течение времени</w:t>
      </w:r>
      <w:proofErr w:type="gramStart"/>
      <w:r w:rsidRPr="00221F2E">
        <w:rPr>
          <w:rFonts w:ascii="Times New Roman" w:hAnsi="Times New Roman" w:cs="Times New Roman"/>
          <w:sz w:val="28"/>
          <w:szCs w:val="28"/>
        </w:rPr>
        <w:t xml:space="preserve"> </w:t>
      </w:r>
      <w:r w:rsidRPr="00221F2E">
        <w:rPr>
          <w:rFonts w:ascii="Times New Roman" w:hAnsi="Times New Roman" w:cs="Times New Roman"/>
          <w:i/>
          <w:sz w:val="28"/>
          <w:szCs w:val="28"/>
        </w:rPr>
        <w:t>Т</w:t>
      </w:r>
      <w:proofErr w:type="gramEnd"/>
      <w:r w:rsidRPr="00221F2E">
        <w:rPr>
          <w:rFonts w:ascii="Times New Roman" w:hAnsi="Times New Roman" w:cs="Times New Roman"/>
          <w:sz w:val="28"/>
          <w:szCs w:val="28"/>
        </w:rPr>
        <w:t xml:space="preserve"> после того, как мощность </w:t>
      </w:r>
      <w:r w:rsidRPr="00221F2E">
        <w:rPr>
          <w:rFonts w:ascii="Times New Roman" w:hAnsi="Times New Roman" w:cs="Times New Roman"/>
          <w:i/>
          <w:sz w:val="28"/>
          <w:szCs w:val="28"/>
          <w:lang w:val="en-US"/>
        </w:rPr>
        <w:t>P</w:t>
      </w:r>
      <w:r w:rsidRPr="00221F2E">
        <w:rPr>
          <w:rFonts w:ascii="Times New Roman" w:hAnsi="Times New Roman" w:cs="Times New Roman"/>
          <w:sz w:val="28"/>
          <w:szCs w:val="28"/>
        </w:rPr>
        <w:t xml:space="preserve"> снизился до уровня, меньше уставки возврата </w:t>
      </w:r>
      <w:r w:rsidRPr="00221F2E">
        <w:rPr>
          <w:rFonts w:ascii="Times New Roman" w:hAnsi="Times New Roman" w:cs="Times New Roman"/>
          <w:i/>
          <w:sz w:val="28"/>
          <w:szCs w:val="28"/>
          <w:lang w:val="en-US"/>
        </w:rPr>
        <w:t>P</w:t>
      </w:r>
      <w:proofErr w:type="spellStart"/>
      <w:r w:rsidRPr="00221F2E">
        <w:rPr>
          <w:rFonts w:ascii="Times New Roman" w:hAnsi="Times New Roman" w:cs="Times New Roman"/>
          <w:sz w:val="28"/>
          <w:szCs w:val="28"/>
          <w:vertAlign w:val="subscript"/>
        </w:rPr>
        <w:t>возвр</w:t>
      </w:r>
      <w:proofErr w:type="spellEnd"/>
      <w:r w:rsidRPr="00221F2E">
        <w:rPr>
          <w:rFonts w:ascii="Times New Roman" w:hAnsi="Times New Roman" w:cs="Times New Roman"/>
          <w:sz w:val="28"/>
          <w:szCs w:val="28"/>
        </w:rPr>
        <w:t xml:space="preserve">. Отключение защищаемого объекта допускается только при положительном значении мощности </w:t>
      </w:r>
      <w:r w:rsidRPr="00221F2E">
        <w:rPr>
          <w:rFonts w:ascii="Times New Roman" w:hAnsi="Times New Roman" w:cs="Times New Roman"/>
          <w:i/>
          <w:sz w:val="28"/>
          <w:szCs w:val="28"/>
          <w:lang w:val="en-US"/>
        </w:rPr>
        <w:t>P</w:t>
      </w:r>
      <w:r w:rsidRPr="00221F2E">
        <w:rPr>
          <w:rFonts w:ascii="Times New Roman" w:hAnsi="Times New Roman" w:cs="Times New Roman"/>
          <w:sz w:val="28"/>
          <w:szCs w:val="28"/>
        </w:rPr>
        <w:t>, при отрицательном её значении</w:t>
      </w:r>
      <w:r w:rsidR="00CE682E" w:rsidRPr="00221F2E">
        <w:rPr>
          <w:rFonts w:ascii="Times New Roman" w:hAnsi="Times New Roman" w:cs="Times New Roman"/>
          <w:sz w:val="28"/>
          <w:szCs w:val="28"/>
        </w:rPr>
        <w:t xml:space="preserve"> (реверс мощности)</w:t>
      </w:r>
      <w:r w:rsidRPr="00221F2E">
        <w:rPr>
          <w:rFonts w:ascii="Times New Roman" w:hAnsi="Times New Roman" w:cs="Times New Roman"/>
          <w:sz w:val="28"/>
          <w:szCs w:val="28"/>
        </w:rPr>
        <w:t xml:space="preserve"> отключение не допускается. Система охлаждения должна работать во всех случаях. Предусмотреть возможность дистанционного включения/отключения выключателя </w:t>
      </w:r>
      <w:r w:rsidR="00FB66B9" w:rsidRPr="00221F2E">
        <w:rPr>
          <w:rFonts w:ascii="Times New Roman" w:hAnsi="Times New Roman" w:cs="Times New Roman"/>
          <w:sz w:val="28"/>
          <w:szCs w:val="28"/>
        </w:rPr>
        <w:t>по</w:t>
      </w:r>
      <w:r w:rsidRPr="00221F2E">
        <w:rPr>
          <w:rFonts w:ascii="Times New Roman" w:hAnsi="Times New Roman" w:cs="Times New Roman"/>
          <w:sz w:val="28"/>
          <w:szCs w:val="28"/>
        </w:rPr>
        <w:t xml:space="preserve"> команд</w:t>
      </w:r>
      <w:r w:rsidR="00FB66B9" w:rsidRPr="00221F2E">
        <w:rPr>
          <w:rFonts w:ascii="Times New Roman" w:hAnsi="Times New Roman" w:cs="Times New Roman"/>
          <w:sz w:val="28"/>
          <w:szCs w:val="28"/>
        </w:rPr>
        <w:t>е</w:t>
      </w:r>
      <w:r w:rsidRPr="00221F2E">
        <w:rPr>
          <w:rFonts w:ascii="Times New Roman" w:hAnsi="Times New Roman" w:cs="Times New Roman"/>
          <w:sz w:val="28"/>
          <w:szCs w:val="28"/>
        </w:rPr>
        <w:t xml:space="preserve"> оператора.</w:t>
      </w:r>
    </w:p>
    <w:p w:rsidR="002267C9" w:rsidRPr="00221F2E" w:rsidRDefault="002267C9" w:rsidP="00E55F4A">
      <w:pPr>
        <w:tabs>
          <w:tab w:val="left" w:pos="851"/>
        </w:tabs>
        <w:spacing w:before="240" w:after="240"/>
        <w:jc w:val="both"/>
        <w:rPr>
          <w:rFonts w:ascii="Times New Roman" w:hAnsi="Times New Roman" w:cs="Times New Roman"/>
          <w:sz w:val="28"/>
          <w:szCs w:val="28"/>
        </w:rPr>
      </w:pPr>
      <w:r w:rsidRPr="00221F2E">
        <w:rPr>
          <w:rFonts w:ascii="Times New Roman" w:hAnsi="Times New Roman" w:cs="Times New Roman"/>
          <w:sz w:val="28"/>
          <w:szCs w:val="28"/>
        </w:rPr>
        <w:tab/>
        <w:t xml:space="preserve">3.5. </w:t>
      </w:r>
      <w:r w:rsidRPr="00221F2E">
        <w:rPr>
          <w:rFonts w:ascii="Times New Roman" w:hAnsi="Times New Roman" w:cs="Times New Roman"/>
          <w:i/>
          <w:sz w:val="28"/>
          <w:szCs w:val="28"/>
        </w:rPr>
        <w:t>Защита от перегрузки</w:t>
      </w:r>
      <w:r w:rsidR="00FB66B9" w:rsidRPr="00221F2E">
        <w:rPr>
          <w:rFonts w:ascii="Times New Roman" w:hAnsi="Times New Roman" w:cs="Times New Roman"/>
          <w:i/>
          <w:sz w:val="28"/>
          <w:szCs w:val="28"/>
        </w:rPr>
        <w:t xml:space="preserve"> с выдержкой времени</w:t>
      </w:r>
      <w:r w:rsidRPr="00221F2E">
        <w:rPr>
          <w:rFonts w:ascii="Times New Roman" w:hAnsi="Times New Roman" w:cs="Times New Roman"/>
          <w:i/>
          <w:sz w:val="28"/>
          <w:szCs w:val="28"/>
        </w:rPr>
        <w:t>.</w:t>
      </w:r>
      <w:r w:rsidRPr="00221F2E">
        <w:rPr>
          <w:rFonts w:ascii="Times New Roman" w:hAnsi="Times New Roman" w:cs="Times New Roman"/>
          <w:sz w:val="28"/>
          <w:szCs w:val="28"/>
        </w:rPr>
        <w:t xml:space="preserve"> При превышении током </w:t>
      </w:r>
      <w:r w:rsidRPr="00221F2E">
        <w:rPr>
          <w:rFonts w:ascii="Times New Roman" w:hAnsi="Times New Roman" w:cs="Times New Roman"/>
          <w:i/>
          <w:sz w:val="28"/>
          <w:szCs w:val="28"/>
          <w:lang w:val="en-US"/>
        </w:rPr>
        <w:t>I</w:t>
      </w:r>
      <w:r w:rsidRPr="00221F2E">
        <w:rPr>
          <w:rFonts w:ascii="Times New Roman" w:hAnsi="Times New Roman" w:cs="Times New Roman"/>
          <w:sz w:val="28"/>
          <w:szCs w:val="28"/>
        </w:rPr>
        <w:t xml:space="preserve"> некоторого </w:t>
      </w:r>
      <w:r w:rsidR="00FB66B9" w:rsidRPr="00221F2E">
        <w:rPr>
          <w:rFonts w:ascii="Times New Roman" w:hAnsi="Times New Roman" w:cs="Times New Roman"/>
          <w:sz w:val="28"/>
          <w:szCs w:val="28"/>
        </w:rPr>
        <w:t xml:space="preserve">значения уставки срабатывания </w:t>
      </w:r>
      <w:r w:rsidRPr="00221F2E">
        <w:rPr>
          <w:rFonts w:ascii="Times New Roman" w:hAnsi="Times New Roman" w:cs="Times New Roman"/>
          <w:i/>
          <w:sz w:val="28"/>
          <w:szCs w:val="28"/>
          <w:lang w:val="en-US"/>
        </w:rPr>
        <w:t>I</w:t>
      </w:r>
      <w:r w:rsidRPr="00221F2E">
        <w:rPr>
          <w:rFonts w:ascii="Times New Roman" w:hAnsi="Times New Roman" w:cs="Times New Roman"/>
          <w:sz w:val="28"/>
          <w:szCs w:val="28"/>
          <w:vertAlign w:val="subscript"/>
        </w:rPr>
        <w:t>1</w:t>
      </w:r>
      <w:r w:rsidR="00FB66B9" w:rsidRPr="00221F2E">
        <w:rPr>
          <w:rFonts w:ascii="Times New Roman" w:hAnsi="Times New Roman" w:cs="Times New Roman"/>
          <w:sz w:val="28"/>
          <w:szCs w:val="28"/>
          <w:vertAlign w:val="subscript"/>
        </w:rPr>
        <w:t>сраб</w:t>
      </w:r>
      <w:r w:rsidRPr="00221F2E">
        <w:rPr>
          <w:rFonts w:ascii="Times New Roman" w:hAnsi="Times New Roman" w:cs="Times New Roman"/>
          <w:sz w:val="28"/>
          <w:szCs w:val="28"/>
        </w:rPr>
        <w:t xml:space="preserve"> запускается защита от перегрузки, которая отключает защищаемый объект спустя время </w:t>
      </w:r>
      <w:r w:rsidRPr="00221F2E">
        <w:rPr>
          <w:rFonts w:ascii="Times New Roman" w:hAnsi="Times New Roman" w:cs="Times New Roman"/>
          <w:i/>
          <w:sz w:val="28"/>
          <w:szCs w:val="28"/>
          <w:lang w:val="en-US"/>
        </w:rPr>
        <w:t>T</w:t>
      </w:r>
      <w:r w:rsidRPr="00221F2E">
        <w:rPr>
          <w:rFonts w:ascii="Times New Roman" w:hAnsi="Times New Roman" w:cs="Times New Roman"/>
          <w:sz w:val="28"/>
          <w:szCs w:val="28"/>
          <w:vertAlign w:val="subscript"/>
        </w:rPr>
        <w:t xml:space="preserve">1 </w:t>
      </w:r>
      <w:r w:rsidRPr="00221F2E">
        <w:rPr>
          <w:rFonts w:ascii="Times New Roman" w:hAnsi="Times New Roman" w:cs="Times New Roman"/>
          <w:sz w:val="28"/>
          <w:szCs w:val="28"/>
        </w:rPr>
        <w:t xml:space="preserve">(1-ая ступень защиты). Если же контролируемый ток </w:t>
      </w:r>
      <w:r w:rsidRPr="00221F2E">
        <w:rPr>
          <w:rFonts w:ascii="Times New Roman" w:hAnsi="Times New Roman" w:cs="Times New Roman"/>
          <w:i/>
          <w:sz w:val="28"/>
          <w:szCs w:val="28"/>
          <w:lang w:val="en-US"/>
        </w:rPr>
        <w:t>I</w:t>
      </w:r>
      <w:r w:rsidRPr="00221F2E">
        <w:rPr>
          <w:rFonts w:ascii="Times New Roman" w:hAnsi="Times New Roman" w:cs="Times New Roman"/>
          <w:sz w:val="28"/>
          <w:szCs w:val="28"/>
        </w:rPr>
        <w:t xml:space="preserve"> превысит некоторое другое значение </w:t>
      </w:r>
      <w:r w:rsidRPr="00221F2E">
        <w:rPr>
          <w:rFonts w:ascii="Times New Roman" w:hAnsi="Times New Roman" w:cs="Times New Roman"/>
          <w:i/>
          <w:sz w:val="28"/>
          <w:szCs w:val="28"/>
          <w:lang w:val="en-US"/>
        </w:rPr>
        <w:t>I</w:t>
      </w:r>
      <w:r w:rsidRPr="00221F2E">
        <w:rPr>
          <w:rFonts w:ascii="Times New Roman" w:hAnsi="Times New Roman" w:cs="Times New Roman"/>
          <w:sz w:val="28"/>
          <w:szCs w:val="28"/>
          <w:vertAlign w:val="subscript"/>
        </w:rPr>
        <w:t>2</w:t>
      </w:r>
      <w:r w:rsidR="00FB66B9" w:rsidRPr="00221F2E">
        <w:rPr>
          <w:rFonts w:ascii="Times New Roman" w:hAnsi="Times New Roman" w:cs="Times New Roman"/>
          <w:sz w:val="28"/>
          <w:szCs w:val="28"/>
          <w:vertAlign w:val="subscript"/>
        </w:rPr>
        <w:t>сраб</w:t>
      </w:r>
      <w:r w:rsidRPr="00221F2E">
        <w:rPr>
          <w:rFonts w:ascii="Times New Roman" w:hAnsi="Times New Roman" w:cs="Times New Roman"/>
          <w:sz w:val="28"/>
          <w:szCs w:val="28"/>
        </w:rPr>
        <w:t>&gt;</w:t>
      </w:r>
      <w:r w:rsidRPr="00221F2E">
        <w:rPr>
          <w:rFonts w:ascii="Times New Roman" w:hAnsi="Times New Roman" w:cs="Times New Roman"/>
          <w:i/>
          <w:sz w:val="28"/>
          <w:szCs w:val="28"/>
          <w:lang w:val="en-US"/>
        </w:rPr>
        <w:t>I</w:t>
      </w:r>
      <w:r w:rsidRPr="00221F2E">
        <w:rPr>
          <w:rFonts w:ascii="Times New Roman" w:hAnsi="Times New Roman" w:cs="Times New Roman"/>
          <w:sz w:val="28"/>
          <w:szCs w:val="28"/>
          <w:vertAlign w:val="subscript"/>
        </w:rPr>
        <w:t>1</w:t>
      </w:r>
      <w:r w:rsidR="00FB66B9" w:rsidRPr="00221F2E">
        <w:rPr>
          <w:rFonts w:ascii="Times New Roman" w:hAnsi="Times New Roman" w:cs="Times New Roman"/>
          <w:sz w:val="28"/>
          <w:szCs w:val="28"/>
          <w:vertAlign w:val="subscript"/>
        </w:rPr>
        <w:t>сраб</w:t>
      </w:r>
      <w:r w:rsidRPr="00221F2E">
        <w:rPr>
          <w:rFonts w:ascii="Times New Roman" w:hAnsi="Times New Roman" w:cs="Times New Roman"/>
          <w:sz w:val="28"/>
          <w:szCs w:val="28"/>
        </w:rPr>
        <w:t xml:space="preserve">, то отключение происходит спустя время </w:t>
      </w:r>
      <w:r w:rsidRPr="00221F2E">
        <w:rPr>
          <w:rFonts w:ascii="Times New Roman" w:hAnsi="Times New Roman" w:cs="Times New Roman"/>
          <w:i/>
          <w:sz w:val="28"/>
          <w:szCs w:val="28"/>
        </w:rPr>
        <w:t>Т</w:t>
      </w:r>
      <w:proofErr w:type="gramStart"/>
      <w:r w:rsidRPr="00221F2E">
        <w:rPr>
          <w:rFonts w:ascii="Times New Roman" w:hAnsi="Times New Roman" w:cs="Times New Roman"/>
          <w:sz w:val="28"/>
          <w:szCs w:val="28"/>
          <w:vertAlign w:val="subscript"/>
        </w:rPr>
        <w:t>2</w:t>
      </w:r>
      <w:proofErr w:type="gramEnd"/>
      <w:r w:rsidRPr="00221F2E">
        <w:rPr>
          <w:rFonts w:ascii="Times New Roman" w:hAnsi="Times New Roman" w:cs="Times New Roman"/>
          <w:sz w:val="28"/>
          <w:szCs w:val="28"/>
        </w:rPr>
        <w:t> &lt; </w:t>
      </w:r>
      <w:r w:rsidRPr="00221F2E">
        <w:rPr>
          <w:rFonts w:ascii="Times New Roman" w:hAnsi="Times New Roman" w:cs="Times New Roman"/>
          <w:i/>
          <w:sz w:val="28"/>
          <w:szCs w:val="28"/>
          <w:lang w:val="en-US"/>
        </w:rPr>
        <w:t>T</w:t>
      </w:r>
      <w:r w:rsidRPr="00221F2E">
        <w:rPr>
          <w:rFonts w:ascii="Times New Roman" w:hAnsi="Times New Roman" w:cs="Times New Roman"/>
          <w:sz w:val="28"/>
          <w:szCs w:val="28"/>
          <w:vertAlign w:val="subscript"/>
        </w:rPr>
        <w:t xml:space="preserve">1 </w:t>
      </w:r>
      <w:r w:rsidRPr="00221F2E">
        <w:rPr>
          <w:rFonts w:ascii="Times New Roman" w:hAnsi="Times New Roman" w:cs="Times New Roman"/>
          <w:sz w:val="28"/>
          <w:szCs w:val="28"/>
        </w:rPr>
        <w:t>(2-ая ступень защиты).</w:t>
      </w:r>
      <w:r w:rsidR="00FB66B9" w:rsidRPr="00221F2E">
        <w:rPr>
          <w:rFonts w:ascii="Times New Roman" w:hAnsi="Times New Roman" w:cs="Times New Roman"/>
          <w:sz w:val="28"/>
          <w:szCs w:val="28"/>
        </w:rPr>
        <w:t xml:space="preserve"> Ступени прекращают отсчёт выдержки времени, если ток снижается до уровня, меньшего тока возврата соответствующих ступеней.</w:t>
      </w:r>
      <w:r w:rsidRPr="00221F2E">
        <w:rPr>
          <w:rFonts w:ascii="Times New Roman" w:hAnsi="Times New Roman" w:cs="Times New Roman"/>
          <w:sz w:val="28"/>
          <w:szCs w:val="28"/>
        </w:rPr>
        <w:t xml:space="preserve"> Предусмотреть возможность дистанционного включения/отключения выключателя </w:t>
      </w:r>
      <w:r w:rsidR="00FB66B9" w:rsidRPr="00221F2E">
        <w:rPr>
          <w:rFonts w:ascii="Times New Roman" w:hAnsi="Times New Roman" w:cs="Times New Roman"/>
          <w:sz w:val="28"/>
          <w:szCs w:val="28"/>
        </w:rPr>
        <w:t>п</w:t>
      </w:r>
      <w:r w:rsidRPr="00221F2E">
        <w:rPr>
          <w:rFonts w:ascii="Times New Roman" w:hAnsi="Times New Roman" w:cs="Times New Roman"/>
          <w:sz w:val="28"/>
          <w:szCs w:val="28"/>
        </w:rPr>
        <w:t>о команд</w:t>
      </w:r>
      <w:r w:rsidR="00FB66B9" w:rsidRPr="00221F2E">
        <w:rPr>
          <w:rFonts w:ascii="Times New Roman" w:hAnsi="Times New Roman" w:cs="Times New Roman"/>
          <w:sz w:val="28"/>
          <w:szCs w:val="28"/>
        </w:rPr>
        <w:t>е</w:t>
      </w:r>
      <w:r w:rsidRPr="00221F2E">
        <w:rPr>
          <w:rFonts w:ascii="Times New Roman" w:hAnsi="Times New Roman" w:cs="Times New Roman"/>
          <w:sz w:val="28"/>
          <w:szCs w:val="28"/>
        </w:rPr>
        <w:t xml:space="preserve"> оператора. Вывести на экран сообщение о том, какая из ступеней отключила защищаемый объект.</w:t>
      </w:r>
      <w:r w:rsidR="00FB66B9" w:rsidRPr="00221F2E">
        <w:rPr>
          <w:rFonts w:ascii="Times New Roman" w:hAnsi="Times New Roman" w:cs="Times New Roman"/>
          <w:sz w:val="28"/>
          <w:szCs w:val="28"/>
        </w:rPr>
        <w:t xml:space="preserve"> Повторное включение выключателя разрешить только после  сброса (квитирования) сообщения о срабатывании защиты.</w:t>
      </w:r>
    </w:p>
    <w:p w:rsidR="00E33054" w:rsidRPr="00221F2E" w:rsidRDefault="00E33054" w:rsidP="00E55F4A">
      <w:pPr>
        <w:tabs>
          <w:tab w:val="left" w:pos="851"/>
        </w:tabs>
        <w:spacing w:before="240" w:after="240"/>
        <w:jc w:val="both"/>
        <w:rPr>
          <w:rFonts w:ascii="Times New Roman" w:hAnsi="Times New Roman" w:cs="Times New Roman"/>
          <w:sz w:val="28"/>
          <w:szCs w:val="28"/>
        </w:rPr>
      </w:pPr>
      <w:r w:rsidRPr="00221F2E">
        <w:rPr>
          <w:rFonts w:ascii="Times New Roman" w:hAnsi="Times New Roman" w:cs="Times New Roman"/>
          <w:sz w:val="28"/>
          <w:szCs w:val="28"/>
        </w:rPr>
        <w:tab/>
        <w:t xml:space="preserve">4. Предложите и соберите испытательную схему для проверки программы </w:t>
      </w:r>
      <w:r w:rsidR="00CA355C" w:rsidRPr="00221F2E">
        <w:rPr>
          <w:rFonts w:ascii="Times New Roman" w:hAnsi="Times New Roman" w:cs="Times New Roman"/>
          <w:sz w:val="28"/>
          <w:szCs w:val="28"/>
        </w:rPr>
        <w:t xml:space="preserve">управления </w:t>
      </w:r>
      <w:r w:rsidRPr="00221F2E">
        <w:rPr>
          <w:rFonts w:ascii="Times New Roman" w:hAnsi="Times New Roman" w:cs="Times New Roman"/>
          <w:sz w:val="28"/>
          <w:szCs w:val="28"/>
        </w:rPr>
        <w:t xml:space="preserve">и докажите </w:t>
      </w:r>
      <w:r w:rsidR="00CA355C" w:rsidRPr="00221F2E">
        <w:rPr>
          <w:rFonts w:ascii="Times New Roman" w:hAnsi="Times New Roman" w:cs="Times New Roman"/>
          <w:sz w:val="28"/>
          <w:szCs w:val="28"/>
        </w:rPr>
        <w:t xml:space="preserve">на опыте </w:t>
      </w:r>
      <w:r w:rsidRPr="00221F2E">
        <w:rPr>
          <w:rFonts w:ascii="Times New Roman" w:hAnsi="Times New Roman" w:cs="Times New Roman"/>
          <w:sz w:val="28"/>
          <w:szCs w:val="28"/>
        </w:rPr>
        <w:t>корректность её работы</w:t>
      </w:r>
      <w:r w:rsidR="00CA355C" w:rsidRPr="00221F2E">
        <w:rPr>
          <w:rFonts w:ascii="Times New Roman" w:hAnsi="Times New Roman" w:cs="Times New Roman"/>
          <w:sz w:val="28"/>
          <w:szCs w:val="28"/>
        </w:rPr>
        <w:t>.</w:t>
      </w:r>
      <w:r w:rsidRPr="00221F2E">
        <w:rPr>
          <w:rFonts w:ascii="Times New Roman" w:hAnsi="Times New Roman" w:cs="Times New Roman"/>
          <w:sz w:val="28"/>
          <w:szCs w:val="28"/>
        </w:rPr>
        <w:t xml:space="preserve"> </w:t>
      </w:r>
    </w:p>
    <w:p w:rsidR="00355532" w:rsidRPr="00221F2E" w:rsidRDefault="00355532" w:rsidP="00E03138">
      <w:pPr>
        <w:tabs>
          <w:tab w:val="left" w:pos="851"/>
        </w:tabs>
        <w:spacing w:before="240" w:after="240"/>
        <w:jc w:val="both"/>
        <w:rPr>
          <w:rFonts w:ascii="Times New Roman" w:hAnsi="Times New Roman" w:cs="Times New Roman"/>
          <w:sz w:val="28"/>
          <w:szCs w:val="28"/>
        </w:rPr>
      </w:pPr>
    </w:p>
    <w:p w:rsidR="00E13696" w:rsidRPr="00221F2E" w:rsidRDefault="00E13696" w:rsidP="00E13696">
      <w:pPr>
        <w:spacing w:before="240" w:after="240"/>
        <w:jc w:val="center"/>
        <w:rPr>
          <w:rFonts w:ascii="Times New Roman" w:hAnsi="Times New Roman" w:cs="Times New Roman"/>
          <w:sz w:val="28"/>
          <w:szCs w:val="28"/>
        </w:rPr>
      </w:pPr>
      <w:r w:rsidRPr="00221F2E">
        <w:rPr>
          <w:rFonts w:ascii="Times New Roman" w:hAnsi="Times New Roman" w:cs="Times New Roman"/>
          <w:sz w:val="28"/>
          <w:szCs w:val="28"/>
        </w:rPr>
        <w:t>КОНТРОЛЬНЫЕ ВОПРОСЫ</w:t>
      </w:r>
    </w:p>
    <w:p w:rsidR="00355532" w:rsidRPr="00221F2E" w:rsidRDefault="00355532" w:rsidP="00355532">
      <w:pPr>
        <w:pStyle w:val="ab"/>
        <w:numPr>
          <w:ilvl w:val="0"/>
          <w:numId w:val="16"/>
        </w:numPr>
        <w:tabs>
          <w:tab w:val="left" w:pos="851"/>
        </w:tabs>
        <w:spacing w:before="240" w:after="240"/>
        <w:jc w:val="both"/>
        <w:rPr>
          <w:rFonts w:ascii="Times New Roman" w:hAnsi="Times New Roman" w:cs="Times New Roman"/>
          <w:sz w:val="28"/>
          <w:szCs w:val="28"/>
        </w:rPr>
      </w:pPr>
      <w:r w:rsidRPr="00221F2E">
        <w:rPr>
          <w:rFonts w:ascii="Times New Roman" w:hAnsi="Times New Roman" w:cs="Times New Roman"/>
          <w:sz w:val="28"/>
          <w:szCs w:val="28"/>
        </w:rPr>
        <w:t>Какие устройства относятся к низшему, среднему и верхнему уровню АСУ ТП?</w:t>
      </w:r>
    </w:p>
    <w:p w:rsidR="005F25D9" w:rsidRPr="00221F2E" w:rsidRDefault="005F25D9" w:rsidP="00E55F4A">
      <w:pPr>
        <w:pStyle w:val="ab"/>
        <w:numPr>
          <w:ilvl w:val="0"/>
          <w:numId w:val="16"/>
        </w:numPr>
        <w:tabs>
          <w:tab w:val="left" w:pos="851"/>
        </w:tabs>
        <w:spacing w:before="240" w:after="240"/>
        <w:jc w:val="both"/>
        <w:rPr>
          <w:rFonts w:ascii="Times New Roman" w:hAnsi="Times New Roman" w:cs="Times New Roman"/>
          <w:sz w:val="28"/>
          <w:szCs w:val="28"/>
        </w:rPr>
      </w:pPr>
      <w:r w:rsidRPr="00221F2E">
        <w:rPr>
          <w:rFonts w:ascii="Times New Roman" w:hAnsi="Times New Roman" w:cs="Times New Roman"/>
          <w:sz w:val="28"/>
          <w:szCs w:val="28"/>
        </w:rPr>
        <w:t>Каким образом осуществляется связь между собой уровней АСУ ТП?</w:t>
      </w:r>
    </w:p>
    <w:p w:rsidR="00DE0983" w:rsidRPr="00221F2E" w:rsidRDefault="00DE0983" w:rsidP="00E55F4A">
      <w:pPr>
        <w:pStyle w:val="ab"/>
        <w:numPr>
          <w:ilvl w:val="0"/>
          <w:numId w:val="16"/>
        </w:numPr>
        <w:tabs>
          <w:tab w:val="left" w:pos="851"/>
        </w:tabs>
        <w:spacing w:before="240" w:after="240"/>
        <w:jc w:val="both"/>
        <w:rPr>
          <w:rFonts w:ascii="Times New Roman" w:hAnsi="Times New Roman" w:cs="Times New Roman"/>
          <w:sz w:val="28"/>
          <w:szCs w:val="28"/>
        </w:rPr>
      </w:pPr>
      <w:r w:rsidRPr="00221F2E">
        <w:rPr>
          <w:rFonts w:ascii="Times New Roman" w:hAnsi="Times New Roman" w:cs="Times New Roman"/>
          <w:sz w:val="28"/>
          <w:szCs w:val="28"/>
        </w:rPr>
        <w:t xml:space="preserve">В чём состоит особенность языка программирования </w:t>
      </w:r>
      <w:r w:rsidRPr="00221F2E">
        <w:rPr>
          <w:rFonts w:ascii="Times New Roman" w:hAnsi="Times New Roman" w:cs="Times New Roman"/>
          <w:sz w:val="28"/>
          <w:szCs w:val="28"/>
          <w:lang w:val="en-US"/>
        </w:rPr>
        <w:t>FBD</w:t>
      </w:r>
      <w:r w:rsidRPr="00221F2E">
        <w:rPr>
          <w:rFonts w:ascii="Times New Roman" w:hAnsi="Times New Roman" w:cs="Times New Roman"/>
          <w:sz w:val="28"/>
          <w:szCs w:val="28"/>
        </w:rPr>
        <w:t xml:space="preserve"> и каковы основные </w:t>
      </w:r>
      <w:proofErr w:type="gramStart"/>
      <w:r w:rsidRPr="00221F2E">
        <w:rPr>
          <w:rFonts w:ascii="Times New Roman" w:hAnsi="Times New Roman" w:cs="Times New Roman"/>
          <w:sz w:val="28"/>
          <w:szCs w:val="28"/>
        </w:rPr>
        <w:t>правила</w:t>
      </w:r>
      <w:proofErr w:type="gramEnd"/>
      <w:r w:rsidRPr="00221F2E">
        <w:rPr>
          <w:rFonts w:ascii="Times New Roman" w:hAnsi="Times New Roman" w:cs="Times New Roman"/>
          <w:sz w:val="28"/>
          <w:szCs w:val="28"/>
        </w:rPr>
        <w:t xml:space="preserve"> и способы создания программ с его помощью?</w:t>
      </w:r>
    </w:p>
    <w:p w:rsidR="00AF7250" w:rsidRPr="00221F2E" w:rsidRDefault="00AF7250" w:rsidP="00E55F4A">
      <w:pPr>
        <w:pStyle w:val="ab"/>
        <w:numPr>
          <w:ilvl w:val="0"/>
          <w:numId w:val="16"/>
        </w:numPr>
        <w:tabs>
          <w:tab w:val="left" w:pos="851"/>
        </w:tabs>
        <w:spacing w:before="240" w:after="240"/>
        <w:jc w:val="both"/>
        <w:rPr>
          <w:rFonts w:ascii="Times New Roman" w:hAnsi="Times New Roman" w:cs="Times New Roman"/>
          <w:sz w:val="28"/>
          <w:szCs w:val="28"/>
        </w:rPr>
      </w:pPr>
      <w:r w:rsidRPr="00221F2E">
        <w:rPr>
          <w:rFonts w:ascii="Times New Roman" w:hAnsi="Times New Roman" w:cs="Times New Roman"/>
          <w:sz w:val="28"/>
          <w:szCs w:val="28"/>
        </w:rPr>
        <w:t xml:space="preserve">Какие языки программирования поддерживает пакет </w:t>
      </w:r>
      <w:r w:rsidRPr="00221F2E">
        <w:rPr>
          <w:rFonts w:ascii="Times New Roman" w:hAnsi="Times New Roman" w:cs="Times New Roman"/>
          <w:sz w:val="28"/>
          <w:szCs w:val="28"/>
          <w:lang w:val="en-US"/>
        </w:rPr>
        <w:t>Master</w:t>
      </w:r>
      <w:r w:rsidRPr="00221F2E">
        <w:rPr>
          <w:rFonts w:ascii="Times New Roman" w:hAnsi="Times New Roman" w:cs="Times New Roman"/>
          <w:sz w:val="28"/>
          <w:szCs w:val="28"/>
        </w:rPr>
        <w:t> </w:t>
      </w:r>
      <w:r w:rsidRPr="00221F2E">
        <w:rPr>
          <w:rFonts w:ascii="Times New Roman" w:hAnsi="Times New Roman" w:cs="Times New Roman"/>
          <w:sz w:val="28"/>
          <w:szCs w:val="28"/>
          <w:lang w:val="en-US"/>
        </w:rPr>
        <w:t>SCADA</w:t>
      </w:r>
      <w:r w:rsidRPr="00221F2E">
        <w:rPr>
          <w:rFonts w:ascii="Times New Roman" w:hAnsi="Times New Roman" w:cs="Times New Roman"/>
          <w:sz w:val="28"/>
          <w:szCs w:val="28"/>
        </w:rPr>
        <w:t> 4</w:t>
      </w:r>
      <w:r w:rsidRPr="00221F2E">
        <w:rPr>
          <w:rFonts w:ascii="Times New Roman" w:hAnsi="Times New Roman" w:cs="Times New Roman"/>
          <w:sz w:val="28"/>
          <w:szCs w:val="28"/>
          <w:lang w:val="en-US"/>
        </w:rPr>
        <w:t>D</w:t>
      </w:r>
      <w:r w:rsidRPr="00221F2E">
        <w:rPr>
          <w:rFonts w:ascii="Times New Roman" w:hAnsi="Times New Roman" w:cs="Times New Roman"/>
          <w:sz w:val="28"/>
          <w:szCs w:val="28"/>
        </w:rPr>
        <w:t>?</w:t>
      </w:r>
    </w:p>
    <w:p w:rsidR="005F25D9" w:rsidRPr="00221F2E" w:rsidRDefault="005F25D9" w:rsidP="005F25D9">
      <w:pPr>
        <w:pStyle w:val="ab"/>
        <w:numPr>
          <w:ilvl w:val="0"/>
          <w:numId w:val="16"/>
        </w:numPr>
        <w:tabs>
          <w:tab w:val="left" w:pos="851"/>
        </w:tabs>
        <w:spacing w:before="240" w:after="240"/>
        <w:jc w:val="both"/>
        <w:rPr>
          <w:rFonts w:ascii="Times New Roman" w:hAnsi="Times New Roman" w:cs="Times New Roman"/>
          <w:sz w:val="28"/>
          <w:szCs w:val="28"/>
        </w:rPr>
      </w:pPr>
      <w:r w:rsidRPr="00221F2E">
        <w:rPr>
          <w:rFonts w:ascii="Times New Roman" w:hAnsi="Times New Roman" w:cs="Times New Roman"/>
          <w:sz w:val="28"/>
          <w:szCs w:val="28"/>
        </w:rPr>
        <w:t xml:space="preserve">Опишите возможности программного пакета </w:t>
      </w:r>
      <w:r w:rsidRPr="00221F2E">
        <w:rPr>
          <w:rFonts w:ascii="Times New Roman" w:hAnsi="Times New Roman" w:cs="Times New Roman"/>
          <w:sz w:val="28"/>
          <w:szCs w:val="28"/>
          <w:lang w:val="en-US"/>
        </w:rPr>
        <w:t>Master</w:t>
      </w:r>
      <w:r w:rsidRPr="00221F2E">
        <w:rPr>
          <w:rFonts w:ascii="Times New Roman" w:hAnsi="Times New Roman" w:cs="Times New Roman"/>
          <w:sz w:val="28"/>
          <w:szCs w:val="28"/>
        </w:rPr>
        <w:t xml:space="preserve"> </w:t>
      </w:r>
      <w:r w:rsidRPr="00221F2E">
        <w:rPr>
          <w:rFonts w:ascii="Times New Roman" w:hAnsi="Times New Roman" w:cs="Times New Roman"/>
          <w:sz w:val="28"/>
          <w:szCs w:val="28"/>
          <w:lang w:val="en-US"/>
        </w:rPr>
        <w:t>SCADA</w:t>
      </w:r>
      <w:r w:rsidRPr="00221F2E">
        <w:rPr>
          <w:rFonts w:ascii="Times New Roman" w:hAnsi="Times New Roman" w:cs="Times New Roman"/>
          <w:sz w:val="28"/>
          <w:szCs w:val="28"/>
        </w:rPr>
        <w:t xml:space="preserve"> 4</w:t>
      </w:r>
      <w:r w:rsidRPr="00221F2E">
        <w:rPr>
          <w:rFonts w:ascii="Times New Roman" w:hAnsi="Times New Roman" w:cs="Times New Roman"/>
          <w:sz w:val="28"/>
          <w:szCs w:val="28"/>
          <w:lang w:val="en-US"/>
        </w:rPr>
        <w:t>D</w:t>
      </w:r>
      <w:r w:rsidRPr="00221F2E">
        <w:rPr>
          <w:rFonts w:ascii="Times New Roman" w:hAnsi="Times New Roman" w:cs="Times New Roman"/>
          <w:sz w:val="28"/>
          <w:szCs w:val="28"/>
        </w:rPr>
        <w:t xml:space="preserve"> по созданию системы отображения измерительной информации.</w:t>
      </w:r>
    </w:p>
    <w:p w:rsidR="005F25D9" w:rsidRPr="00221F2E" w:rsidRDefault="005F25D9" w:rsidP="00E55F4A">
      <w:pPr>
        <w:pStyle w:val="ab"/>
        <w:numPr>
          <w:ilvl w:val="0"/>
          <w:numId w:val="16"/>
        </w:numPr>
        <w:tabs>
          <w:tab w:val="left" w:pos="851"/>
        </w:tabs>
        <w:spacing w:before="240" w:after="240"/>
        <w:jc w:val="both"/>
        <w:rPr>
          <w:rFonts w:ascii="Times New Roman" w:hAnsi="Times New Roman" w:cs="Times New Roman"/>
          <w:sz w:val="28"/>
          <w:szCs w:val="28"/>
        </w:rPr>
      </w:pPr>
      <w:r w:rsidRPr="00221F2E">
        <w:rPr>
          <w:rFonts w:ascii="Times New Roman" w:hAnsi="Times New Roman" w:cs="Times New Roman"/>
          <w:sz w:val="28"/>
          <w:szCs w:val="28"/>
        </w:rPr>
        <w:t xml:space="preserve">Опишите возможности программного пакета </w:t>
      </w:r>
      <w:r w:rsidRPr="00221F2E">
        <w:rPr>
          <w:rFonts w:ascii="Times New Roman" w:hAnsi="Times New Roman" w:cs="Times New Roman"/>
          <w:sz w:val="28"/>
          <w:szCs w:val="28"/>
          <w:lang w:val="en-US"/>
        </w:rPr>
        <w:t>Master</w:t>
      </w:r>
      <w:r w:rsidRPr="00221F2E">
        <w:rPr>
          <w:rFonts w:ascii="Times New Roman" w:hAnsi="Times New Roman" w:cs="Times New Roman"/>
          <w:sz w:val="28"/>
          <w:szCs w:val="28"/>
        </w:rPr>
        <w:t xml:space="preserve"> </w:t>
      </w:r>
      <w:r w:rsidRPr="00221F2E">
        <w:rPr>
          <w:rFonts w:ascii="Times New Roman" w:hAnsi="Times New Roman" w:cs="Times New Roman"/>
          <w:sz w:val="28"/>
          <w:szCs w:val="28"/>
          <w:lang w:val="en-US"/>
        </w:rPr>
        <w:t>SCADA</w:t>
      </w:r>
      <w:r w:rsidRPr="00221F2E">
        <w:rPr>
          <w:rFonts w:ascii="Times New Roman" w:hAnsi="Times New Roman" w:cs="Times New Roman"/>
          <w:sz w:val="28"/>
          <w:szCs w:val="28"/>
        </w:rPr>
        <w:t xml:space="preserve"> 4</w:t>
      </w:r>
      <w:r w:rsidRPr="00221F2E">
        <w:rPr>
          <w:rFonts w:ascii="Times New Roman" w:hAnsi="Times New Roman" w:cs="Times New Roman"/>
          <w:sz w:val="28"/>
          <w:szCs w:val="28"/>
          <w:lang w:val="en-US"/>
        </w:rPr>
        <w:t>D</w:t>
      </w:r>
      <w:r w:rsidRPr="00221F2E">
        <w:rPr>
          <w:rFonts w:ascii="Times New Roman" w:hAnsi="Times New Roman" w:cs="Times New Roman"/>
          <w:sz w:val="28"/>
          <w:szCs w:val="28"/>
        </w:rPr>
        <w:t xml:space="preserve"> по созданию системы управления оборудованием. Предложите и реализуйте алгоритм управления состоянием выключателя: «включен» или «отключен».</w:t>
      </w:r>
    </w:p>
    <w:p w:rsidR="005F25D9" w:rsidRPr="00221F2E" w:rsidRDefault="005F25D9" w:rsidP="005F25D9">
      <w:pPr>
        <w:pStyle w:val="ab"/>
        <w:numPr>
          <w:ilvl w:val="0"/>
          <w:numId w:val="16"/>
        </w:numPr>
        <w:tabs>
          <w:tab w:val="left" w:pos="851"/>
        </w:tabs>
        <w:spacing w:before="240" w:after="240"/>
        <w:jc w:val="both"/>
        <w:rPr>
          <w:rFonts w:ascii="Times New Roman" w:hAnsi="Times New Roman" w:cs="Times New Roman"/>
          <w:sz w:val="28"/>
          <w:szCs w:val="28"/>
        </w:rPr>
      </w:pPr>
      <w:r w:rsidRPr="00221F2E">
        <w:rPr>
          <w:rFonts w:ascii="Times New Roman" w:hAnsi="Times New Roman" w:cs="Times New Roman"/>
          <w:sz w:val="28"/>
          <w:szCs w:val="28"/>
        </w:rPr>
        <w:t xml:space="preserve">Опишите возможности программного пакета </w:t>
      </w:r>
      <w:r w:rsidRPr="00221F2E">
        <w:rPr>
          <w:rFonts w:ascii="Times New Roman" w:hAnsi="Times New Roman" w:cs="Times New Roman"/>
          <w:sz w:val="28"/>
          <w:szCs w:val="28"/>
          <w:lang w:val="en-US"/>
        </w:rPr>
        <w:t>Master</w:t>
      </w:r>
      <w:r w:rsidRPr="00221F2E">
        <w:rPr>
          <w:rFonts w:ascii="Times New Roman" w:hAnsi="Times New Roman" w:cs="Times New Roman"/>
          <w:sz w:val="28"/>
          <w:szCs w:val="28"/>
        </w:rPr>
        <w:t xml:space="preserve"> </w:t>
      </w:r>
      <w:r w:rsidRPr="00221F2E">
        <w:rPr>
          <w:rFonts w:ascii="Times New Roman" w:hAnsi="Times New Roman" w:cs="Times New Roman"/>
          <w:sz w:val="28"/>
          <w:szCs w:val="28"/>
          <w:lang w:val="en-US"/>
        </w:rPr>
        <w:t>SCADA</w:t>
      </w:r>
      <w:r w:rsidRPr="00221F2E">
        <w:rPr>
          <w:rFonts w:ascii="Times New Roman" w:hAnsi="Times New Roman" w:cs="Times New Roman"/>
          <w:sz w:val="28"/>
          <w:szCs w:val="28"/>
        </w:rPr>
        <w:t xml:space="preserve"> 4</w:t>
      </w:r>
      <w:r w:rsidRPr="00221F2E">
        <w:rPr>
          <w:rFonts w:ascii="Times New Roman" w:hAnsi="Times New Roman" w:cs="Times New Roman"/>
          <w:sz w:val="28"/>
          <w:szCs w:val="28"/>
          <w:lang w:val="en-US"/>
        </w:rPr>
        <w:t>D</w:t>
      </w:r>
      <w:r w:rsidRPr="00221F2E">
        <w:rPr>
          <w:rFonts w:ascii="Times New Roman" w:hAnsi="Times New Roman" w:cs="Times New Roman"/>
          <w:sz w:val="28"/>
          <w:szCs w:val="28"/>
        </w:rPr>
        <w:t xml:space="preserve"> по созданию системы сигнализации о состоянии оборудования. Предложите и реализуйте алгоритм отображения одного из состояний выключателя: «включен», «отключен», «неисправен», «потерян сигнал с объектом».</w:t>
      </w:r>
    </w:p>
    <w:p w:rsidR="00E55F4A" w:rsidRPr="00221F2E" w:rsidRDefault="005F25D9" w:rsidP="00E55F4A">
      <w:pPr>
        <w:pStyle w:val="ab"/>
        <w:numPr>
          <w:ilvl w:val="0"/>
          <w:numId w:val="16"/>
        </w:numPr>
        <w:tabs>
          <w:tab w:val="left" w:pos="851"/>
        </w:tabs>
        <w:spacing w:before="240" w:after="240"/>
        <w:jc w:val="both"/>
        <w:rPr>
          <w:rFonts w:ascii="Times New Roman" w:hAnsi="Times New Roman" w:cs="Times New Roman"/>
          <w:sz w:val="28"/>
          <w:szCs w:val="28"/>
        </w:rPr>
      </w:pPr>
      <w:r w:rsidRPr="00221F2E">
        <w:rPr>
          <w:rFonts w:ascii="Times New Roman" w:hAnsi="Times New Roman" w:cs="Times New Roman"/>
          <w:sz w:val="28"/>
          <w:szCs w:val="28"/>
        </w:rPr>
        <w:t xml:space="preserve">Опишите возможности программного пакета </w:t>
      </w:r>
      <w:r w:rsidRPr="00221F2E">
        <w:rPr>
          <w:rFonts w:ascii="Times New Roman" w:hAnsi="Times New Roman" w:cs="Times New Roman"/>
          <w:sz w:val="28"/>
          <w:szCs w:val="28"/>
          <w:lang w:val="en-US"/>
        </w:rPr>
        <w:t>Master</w:t>
      </w:r>
      <w:r w:rsidRPr="00221F2E">
        <w:rPr>
          <w:rFonts w:ascii="Times New Roman" w:hAnsi="Times New Roman" w:cs="Times New Roman"/>
          <w:sz w:val="28"/>
          <w:szCs w:val="28"/>
        </w:rPr>
        <w:t xml:space="preserve"> </w:t>
      </w:r>
      <w:r w:rsidRPr="00221F2E">
        <w:rPr>
          <w:rFonts w:ascii="Times New Roman" w:hAnsi="Times New Roman" w:cs="Times New Roman"/>
          <w:sz w:val="28"/>
          <w:szCs w:val="28"/>
          <w:lang w:val="en-US"/>
        </w:rPr>
        <w:t>SCADA</w:t>
      </w:r>
      <w:r w:rsidRPr="00221F2E">
        <w:rPr>
          <w:rFonts w:ascii="Times New Roman" w:hAnsi="Times New Roman" w:cs="Times New Roman"/>
          <w:sz w:val="28"/>
          <w:szCs w:val="28"/>
        </w:rPr>
        <w:t xml:space="preserve"> 4</w:t>
      </w:r>
      <w:r w:rsidRPr="00221F2E">
        <w:rPr>
          <w:rFonts w:ascii="Times New Roman" w:hAnsi="Times New Roman" w:cs="Times New Roman"/>
          <w:sz w:val="28"/>
          <w:szCs w:val="28"/>
          <w:lang w:val="en-US"/>
        </w:rPr>
        <w:t>D</w:t>
      </w:r>
      <w:r w:rsidRPr="00221F2E">
        <w:rPr>
          <w:rFonts w:ascii="Times New Roman" w:hAnsi="Times New Roman" w:cs="Times New Roman"/>
          <w:sz w:val="28"/>
          <w:szCs w:val="28"/>
        </w:rPr>
        <w:t xml:space="preserve"> по отладке программ управления.</w:t>
      </w:r>
      <w:r w:rsidR="00E55F4A" w:rsidRPr="00221F2E">
        <w:rPr>
          <w:rFonts w:ascii="Times New Roman" w:hAnsi="Times New Roman" w:cs="Times New Roman"/>
          <w:sz w:val="28"/>
          <w:szCs w:val="28"/>
        </w:rPr>
        <w:t xml:space="preserve"> </w:t>
      </w:r>
    </w:p>
    <w:p w:rsidR="00E55F4A" w:rsidRPr="00221F2E" w:rsidRDefault="00E55F4A" w:rsidP="00E13696">
      <w:pPr>
        <w:tabs>
          <w:tab w:val="left" w:pos="851"/>
        </w:tabs>
        <w:spacing w:before="240" w:after="240"/>
        <w:jc w:val="both"/>
        <w:rPr>
          <w:rFonts w:ascii="Times New Roman" w:hAnsi="Times New Roman" w:cs="Times New Roman"/>
          <w:sz w:val="28"/>
          <w:szCs w:val="28"/>
        </w:rPr>
      </w:pPr>
    </w:p>
    <w:p w:rsidR="00D22F30" w:rsidRPr="00221F2E" w:rsidRDefault="00D22F30" w:rsidP="00D22F30">
      <w:pPr>
        <w:spacing w:before="240" w:after="240"/>
        <w:jc w:val="center"/>
        <w:rPr>
          <w:rFonts w:ascii="Times New Roman" w:hAnsi="Times New Roman" w:cs="Times New Roman"/>
          <w:sz w:val="28"/>
          <w:szCs w:val="28"/>
        </w:rPr>
      </w:pPr>
      <w:r w:rsidRPr="00221F2E">
        <w:rPr>
          <w:rFonts w:ascii="Times New Roman" w:hAnsi="Times New Roman" w:cs="Times New Roman"/>
          <w:sz w:val="28"/>
          <w:szCs w:val="28"/>
        </w:rPr>
        <w:t>РЕКОМЕНДУЕМАЯ ЛИТЕРАТУРА</w:t>
      </w:r>
    </w:p>
    <w:p w:rsidR="00E55F4A" w:rsidRPr="00221F2E" w:rsidRDefault="00E55F4A" w:rsidP="00E13696">
      <w:pPr>
        <w:tabs>
          <w:tab w:val="left" w:pos="851"/>
        </w:tabs>
        <w:spacing w:before="240" w:after="240"/>
        <w:jc w:val="both"/>
        <w:rPr>
          <w:rFonts w:ascii="Times New Roman" w:hAnsi="Times New Roman" w:cs="Times New Roman"/>
          <w:sz w:val="28"/>
          <w:szCs w:val="28"/>
        </w:rPr>
        <w:sectPr w:rsidR="00E55F4A" w:rsidRPr="00221F2E" w:rsidSect="00E13696">
          <w:type w:val="continuous"/>
          <w:pgSz w:w="11906" w:h="16838"/>
          <w:pgMar w:top="1134" w:right="850" w:bottom="1134" w:left="1701" w:header="708" w:footer="708" w:gutter="0"/>
          <w:cols w:space="708"/>
          <w:docGrid w:linePitch="360"/>
        </w:sectPr>
      </w:pPr>
    </w:p>
    <w:p w:rsidR="00D22F30" w:rsidRPr="00097B6A" w:rsidRDefault="00D22F30" w:rsidP="00D22F30">
      <w:pPr>
        <w:pStyle w:val="ab"/>
        <w:tabs>
          <w:tab w:val="left" w:pos="0"/>
        </w:tabs>
        <w:spacing w:after="0" w:line="360" w:lineRule="auto"/>
        <w:ind w:left="0" w:firstLine="851"/>
        <w:jc w:val="both"/>
        <w:rPr>
          <w:rFonts w:ascii="Times New Roman" w:hAnsi="Times New Roman" w:cs="Times New Roman"/>
          <w:sz w:val="28"/>
          <w:szCs w:val="28"/>
        </w:rPr>
      </w:pPr>
      <w:r w:rsidRPr="00097B6A">
        <w:rPr>
          <w:rFonts w:ascii="Times New Roman" w:hAnsi="Times New Roman" w:cs="Times New Roman"/>
          <w:sz w:val="28"/>
          <w:szCs w:val="28"/>
        </w:rPr>
        <w:lastRenderedPageBreak/>
        <w:t xml:space="preserve">1. </w:t>
      </w:r>
      <w:proofErr w:type="spellStart"/>
      <w:r w:rsidRPr="00097B6A">
        <w:rPr>
          <w:rFonts w:ascii="Times New Roman" w:hAnsi="Times New Roman" w:cs="Times New Roman"/>
          <w:sz w:val="28"/>
          <w:szCs w:val="28"/>
        </w:rPr>
        <w:t>MasterSCADA</w:t>
      </w:r>
      <w:proofErr w:type="spellEnd"/>
      <w:r w:rsidRPr="00097B6A">
        <w:rPr>
          <w:rFonts w:ascii="Times New Roman" w:hAnsi="Times New Roman" w:cs="Times New Roman"/>
          <w:sz w:val="28"/>
          <w:szCs w:val="28"/>
        </w:rPr>
        <w:t xml:space="preserve"> 4D ™ Руководство пользователя Версия 1.2.X. МПС С</w:t>
      </w:r>
      <w:r w:rsidR="00097B6A">
        <w:rPr>
          <w:rFonts w:ascii="Times New Roman" w:hAnsi="Times New Roman" w:cs="Times New Roman"/>
          <w:sz w:val="28"/>
          <w:szCs w:val="28"/>
        </w:rPr>
        <w:t>ОФТ</w:t>
      </w:r>
      <w:r w:rsidRPr="00097B6A">
        <w:rPr>
          <w:rFonts w:ascii="Times New Roman" w:hAnsi="Times New Roman" w:cs="Times New Roman"/>
          <w:sz w:val="28"/>
          <w:szCs w:val="28"/>
        </w:rPr>
        <w:t xml:space="preserve">, 2022 (электронный ресурс). Режим доступа: </w:t>
      </w:r>
      <w:hyperlink r:id="rId243" w:history="1">
        <w:r w:rsidRPr="00097B6A">
          <w:rPr>
            <w:rStyle w:val="af0"/>
            <w:rFonts w:ascii="Times New Roman" w:hAnsi="Times New Roman" w:cs="Times New Roman"/>
            <w:sz w:val="28"/>
            <w:szCs w:val="28"/>
          </w:rPr>
          <w:t>https://support.mps-soft.ru/Site/MasterSCADA%204D/User%20Guide%20MasterSCADA%204D.pdf</w:t>
        </w:r>
      </w:hyperlink>
      <w:r w:rsidRPr="00097B6A">
        <w:rPr>
          <w:rFonts w:ascii="Times New Roman" w:hAnsi="Times New Roman" w:cs="Times New Roman"/>
          <w:sz w:val="28"/>
          <w:szCs w:val="28"/>
        </w:rPr>
        <w:t xml:space="preserve"> </w:t>
      </w:r>
    </w:p>
    <w:p w:rsidR="00D22F30" w:rsidRPr="00097B6A" w:rsidRDefault="00D22F30" w:rsidP="00D22F30">
      <w:pPr>
        <w:tabs>
          <w:tab w:val="left" w:pos="851"/>
        </w:tabs>
        <w:spacing w:before="240" w:after="240"/>
        <w:ind w:firstLine="851"/>
        <w:jc w:val="both"/>
        <w:rPr>
          <w:rFonts w:ascii="Times New Roman" w:hAnsi="Times New Roman" w:cs="Times New Roman"/>
          <w:sz w:val="28"/>
          <w:szCs w:val="28"/>
        </w:rPr>
      </w:pPr>
      <w:r w:rsidRPr="00097B6A">
        <w:rPr>
          <w:rFonts w:ascii="Times New Roman" w:hAnsi="Times New Roman" w:cs="Times New Roman"/>
          <w:sz w:val="28"/>
          <w:szCs w:val="28"/>
        </w:rPr>
        <w:t xml:space="preserve">2. </w:t>
      </w:r>
      <w:proofErr w:type="spellStart"/>
      <w:r w:rsidRPr="00097B6A">
        <w:rPr>
          <w:rFonts w:ascii="Times New Roman" w:hAnsi="Times New Roman" w:cs="Times New Roman"/>
          <w:sz w:val="28"/>
          <w:szCs w:val="28"/>
        </w:rPr>
        <w:t>Видеоуроки</w:t>
      </w:r>
      <w:proofErr w:type="spellEnd"/>
      <w:r w:rsidRPr="00097B6A">
        <w:rPr>
          <w:rFonts w:ascii="Times New Roman" w:hAnsi="Times New Roman" w:cs="Times New Roman"/>
          <w:sz w:val="28"/>
          <w:szCs w:val="28"/>
        </w:rPr>
        <w:t xml:space="preserve"> по </w:t>
      </w:r>
      <w:r w:rsidRPr="00097B6A">
        <w:rPr>
          <w:rFonts w:ascii="Times New Roman" w:hAnsi="Times New Roman" w:cs="Times New Roman"/>
          <w:sz w:val="28"/>
          <w:szCs w:val="28"/>
          <w:lang w:val="en-US"/>
        </w:rPr>
        <w:t>Master</w:t>
      </w:r>
      <w:r w:rsidRPr="00097B6A">
        <w:rPr>
          <w:rFonts w:ascii="Times New Roman" w:hAnsi="Times New Roman" w:cs="Times New Roman"/>
          <w:sz w:val="28"/>
          <w:szCs w:val="28"/>
        </w:rPr>
        <w:t xml:space="preserve"> </w:t>
      </w:r>
      <w:r w:rsidRPr="00097B6A">
        <w:rPr>
          <w:rFonts w:ascii="Times New Roman" w:hAnsi="Times New Roman" w:cs="Times New Roman"/>
          <w:sz w:val="28"/>
          <w:szCs w:val="28"/>
          <w:lang w:val="en-US"/>
        </w:rPr>
        <w:t>SCADA</w:t>
      </w:r>
      <w:r w:rsidRPr="00097B6A">
        <w:rPr>
          <w:rFonts w:ascii="Times New Roman" w:hAnsi="Times New Roman" w:cs="Times New Roman"/>
          <w:sz w:val="28"/>
          <w:szCs w:val="28"/>
        </w:rPr>
        <w:t xml:space="preserve"> 4</w:t>
      </w:r>
      <w:r w:rsidRPr="00097B6A">
        <w:rPr>
          <w:rFonts w:ascii="Times New Roman" w:hAnsi="Times New Roman" w:cs="Times New Roman"/>
          <w:sz w:val="28"/>
          <w:szCs w:val="28"/>
          <w:lang w:val="en-US"/>
        </w:rPr>
        <w:t>D</w:t>
      </w:r>
      <w:r w:rsidRPr="00097B6A">
        <w:rPr>
          <w:rFonts w:ascii="Times New Roman" w:hAnsi="Times New Roman" w:cs="Times New Roman"/>
          <w:sz w:val="28"/>
          <w:szCs w:val="28"/>
        </w:rPr>
        <w:t xml:space="preserve"> от компании </w:t>
      </w:r>
      <w:proofErr w:type="spellStart"/>
      <w:r w:rsidRPr="00097B6A">
        <w:rPr>
          <w:rFonts w:ascii="Times New Roman" w:hAnsi="Times New Roman" w:cs="Times New Roman"/>
          <w:sz w:val="28"/>
          <w:szCs w:val="28"/>
        </w:rPr>
        <w:t>ИнСАТ</w:t>
      </w:r>
      <w:proofErr w:type="spellEnd"/>
      <w:r w:rsidR="00097B6A">
        <w:rPr>
          <w:rFonts w:ascii="Times New Roman" w:hAnsi="Times New Roman" w:cs="Times New Roman"/>
          <w:sz w:val="28"/>
          <w:szCs w:val="28"/>
        </w:rPr>
        <w:t xml:space="preserve"> </w:t>
      </w:r>
      <w:r w:rsidR="00097B6A" w:rsidRPr="00097B6A">
        <w:rPr>
          <w:rFonts w:ascii="Times New Roman" w:hAnsi="Times New Roman" w:cs="Times New Roman"/>
          <w:sz w:val="28"/>
          <w:szCs w:val="28"/>
        </w:rPr>
        <w:t>(электронный ресурс)</w:t>
      </w:r>
      <w:r w:rsidRPr="00097B6A">
        <w:rPr>
          <w:rFonts w:ascii="Times New Roman" w:hAnsi="Times New Roman" w:cs="Times New Roman"/>
          <w:sz w:val="28"/>
          <w:szCs w:val="28"/>
        </w:rPr>
        <w:t xml:space="preserve">: </w:t>
      </w:r>
      <w:hyperlink r:id="rId244" w:history="1">
        <w:r w:rsidRPr="00097B6A">
          <w:rPr>
            <w:rStyle w:val="af0"/>
            <w:rFonts w:ascii="Times New Roman" w:hAnsi="Times New Roman" w:cs="Times New Roman"/>
            <w:sz w:val="28"/>
            <w:szCs w:val="28"/>
          </w:rPr>
          <w:t>https://masterscada.ru/video4</w:t>
        </w:r>
      </w:hyperlink>
    </w:p>
    <w:p w:rsidR="00D22F30" w:rsidRPr="005964C4" w:rsidRDefault="00D22F30" w:rsidP="00E13696">
      <w:pPr>
        <w:tabs>
          <w:tab w:val="left" w:pos="851"/>
        </w:tabs>
        <w:spacing w:before="240" w:after="240"/>
        <w:jc w:val="both"/>
        <w:rPr>
          <w:rFonts w:ascii="Times New Roman" w:hAnsi="Times New Roman" w:cs="Times New Roman"/>
          <w:sz w:val="24"/>
          <w:szCs w:val="24"/>
        </w:rPr>
      </w:pPr>
    </w:p>
    <w:sectPr w:rsidR="00D22F30" w:rsidRPr="005964C4" w:rsidSect="00E13696">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CAA" w:rsidRDefault="00B21CAA" w:rsidP="00082EFF">
      <w:pPr>
        <w:spacing w:after="0" w:line="240" w:lineRule="auto"/>
      </w:pPr>
      <w:r>
        <w:separator/>
      </w:r>
    </w:p>
  </w:endnote>
  <w:endnote w:type="continuationSeparator" w:id="0">
    <w:p w:rsidR="00B21CAA" w:rsidRDefault="00B21CAA" w:rsidP="00082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F2E" w:rsidRDefault="00221F2E">
    <w:pPr>
      <w:pStyle w:val="a3"/>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F2E" w:rsidRDefault="00221F2E">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CAA" w:rsidRDefault="00B21CAA" w:rsidP="00082EFF">
      <w:pPr>
        <w:spacing w:after="0" w:line="240" w:lineRule="auto"/>
      </w:pPr>
      <w:r>
        <w:separator/>
      </w:r>
    </w:p>
  </w:footnote>
  <w:footnote w:type="continuationSeparator" w:id="0">
    <w:p w:rsidR="00B21CAA" w:rsidRDefault="00B21CAA" w:rsidP="00082E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37B56"/>
    <w:multiLevelType w:val="hybridMultilevel"/>
    <w:tmpl w:val="094264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21602EE"/>
    <w:multiLevelType w:val="hybridMultilevel"/>
    <w:tmpl w:val="C7FA46F0"/>
    <w:lvl w:ilvl="0" w:tplc="C1F0CC5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5756414"/>
    <w:multiLevelType w:val="hybridMultilevel"/>
    <w:tmpl w:val="094264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B26E2E"/>
    <w:multiLevelType w:val="hybridMultilevel"/>
    <w:tmpl w:val="AA0C0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B47BA6"/>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2A083A50"/>
    <w:multiLevelType w:val="hybridMultilevel"/>
    <w:tmpl w:val="3D66F0E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9CE5461"/>
    <w:multiLevelType w:val="hybridMultilevel"/>
    <w:tmpl w:val="2702FDB4"/>
    <w:lvl w:ilvl="0" w:tplc="F44476C6">
      <w:start w:val="1"/>
      <w:numFmt w:val="decimal"/>
      <w:lvlText w:val="%1)"/>
      <w:lvlJc w:val="left"/>
      <w:pPr>
        <w:ind w:left="957" w:hanging="3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8122917"/>
    <w:multiLevelType w:val="hybridMultilevel"/>
    <w:tmpl w:val="12AE213A"/>
    <w:lvl w:ilvl="0" w:tplc="042EA52C">
      <w:start w:val="1"/>
      <w:numFmt w:val="decimal"/>
      <w:lvlText w:val="%1."/>
      <w:lvlJc w:val="left"/>
      <w:pPr>
        <w:ind w:left="927" w:hanging="360"/>
      </w:pPr>
      <w:rPr>
        <w:rFonts w:ascii="Times New Roman" w:hAnsi="Times New Roman" w:cs="Times New Roman" w:hint="default"/>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859358E"/>
    <w:multiLevelType w:val="hybridMultilevel"/>
    <w:tmpl w:val="F16C3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E4D12A8"/>
    <w:multiLevelType w:val="hybridMultilevel"/>
    <w:tmpl w:val="4C28F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0625592"/>
    <w:multiLevelType w:val="multilevel"/>
    <w:tmpl w:val="A98E2E88"/>
    <w:lvl w:ilvl="0">
      <w:start w:val="1"/>
      <w:numFmt w:val="decimal"/>
      <w:lvlText w:val="%1."/>
      <w:lvlJc w:val="left"/>
      <w:pPr>
        <w:ind w:left="420" w:hanging="420"/>
      </w:pPr>
      <w:rPr>
        <w:rFonts w:hint="default"/>
        <w:lang w:val="kk-KZ"/>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706070D0"/>
    <w:multiLevelType w:val="hybridMultilevel"/>
    <w:tmpl w:val="75EA07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BD15448"/>
    <w:multiLevelType w:val="hybridMultilevel"/>
    <w:tmpl w:val="25B6FF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10"/>
  </w:num>
  <w:num w:numId="3">
    <w:abstractNumId w:val="8"/>
  </w:num>
  <w:num w:numId="4">
    <w:abstractNumId w:val="6"/>
  </w:num>
  <w:num w:numId="5">
    <w:abstractNumId w:val="12"/>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0"/>
  </w:num>
  <w:num w:numId="12">
    <w:abstractNumId w:val="2"/>
  </w:num>
  <w:num w:numId="13">
    <w:abstractNumId w:val="4"/>
  </w:num>
  <w:num w:numId="14">
    <w:abstractNumId w:val="11"/>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907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144"/>
    <w:rsid w:val="00003321"/>
    <w:rsid w:val="00006765"/>
    <w:rsid w:val="000174DF"/>
    <w:rsid w:val="00017A78"/>
    <w:rsid w:val="00020416"/>
    <w:rsid w:val="00031927"/>
    <w:rsid w:val="00031EA6"/>
    <w:rsid w:val="0003612B"/>
    <w:rsid w:val="000423FB"/>
    <w:rsid w:val="000508C4"/>
    <w:rsid w:val="00056835"/>
    <w:rsid w:val="000711B2"/>
    <w:rsid w:val="00071B74"/>
    <w:rsid w:val="0007290F"/>
    <w:rsid w:val="00073440"/>
    <w:rsid w:val="000740C0"/>
    <w:rsid w:val="0008050F"/>
    <w:rsid w:val="00082EFF"/>
    <w:rsid w:val="00084687"/>
    <w:rsid w:val="00087D92"/>
    <w:rsid w:val="000911B4"/>
    <w:rsid w:val="000923BF"/>
    <w:rsid w:val="00094B22"/>
    <w:rsid w:val="00094EDA"/>
    <w:rsid w:val="000958D3"/>
    <w:rsid w:val="00095B00"/>
    <w:rsid w:val="00095F1C"/>
    <w:rsid w:val="000963C9"/>
    <w:rsid w:val="00097285"/>
    <w:rsid w:val="00097B6A"/>
    <w:rsid w:val="000A5051"/>
    <w:rsid w:val="000B442F"/>
    <w:rsid w:val="000B765E"/>
    <w:rsid w:val="000B77BF"/>
    <w:rsid w:val="000C3698"/>
    <w:rsid w:val="000C3E2C"/>
    <w:rsid w:val="000C6FEF"/>
    <w:rsid w:val="000C7041"/>
    <w:rsid w:val="000D2AB5"/>
    <w:rsid w:val="000D3B5E"/>
    <w:rsid w:val="000E3F4B"/>
    <w:rsid w:val="000E7406"/>
    <w:rsid w:val="00100508"/>
    <w:rsid w:val="00100EC3"/>
    <w:rsid w:val="001068A1"/>
    <w:rsid w:val="00110664"/>
    <w:rsid w:val="0011796E"/>
    <w:rsid w:val="00121DF4"/>
    <w:rsid w:val="001242CF"/>
    <w:rsid w:val="00127D62"/>
    <w:rsid w:val="0013598B"/>
    <w:rsid w:val="00136D76"/>
    <w:rsid w:val="00136E70"/>
    <w:rsid w:val="00140E7A"/>
    <w:rsid w:val="001556A4"/>
    <w:rsid w:val="001557B5"/>
    <w:rsid w:val="00155FDE"/>
    <w:rsid w:val="00156662"/>
    <w:rsid w:val="0016326D"/>
    <w:rsid w:val="001636E3"/>
    <w:rsid w:val="001645E1"/>
    <w:rsid w:val="00166CB1"/>
    <w:rsid w:val="0017569B"/>
    <w:rsid w:val="00182BD6"/>
    <w:rsid w:val="00183D5F"/>
    <w:rsid w:val="0018667B"/>
    <w:rsid w:val="00191AB4"/>
    <w:rsid w:val="001956A1"/>
    <w:rsid w:val="001A1CB3"/>
    <w:rsid w:val="001A3B03"/>
    <w:rsid w:val="001A3D73"/>
    <w:rsid w:val="001B2090"/>
    <w:rsid w:val="001B5426"/>
    <w:rsid w:val="001B66DF"/>
    <w:rsid w:val="001C094C"/>
    <w:rsid w:val="001C0F99"/>
    <w:rsid w:val="001D3AE6"/>
    <w:rsid w:val="001D794B"/>
    <w:rsid w:val="001E227D"/>
    <w:rsid w:val="001F3DAC"/>
    <w:rsid w:val="001F4909"/>
    <w:rsid w:val="001F6920"/>
    <w:rsid w:val="001F6ACC"/>
    <w:rsid w:val="00202873"/>
    <w:rsid w:val="0020695F"/>
    <w:rsid w:val="00216C4A"/>
    <w:rsid w:val="00221F2E"/>
    <w:rsid w:val="00222D62"/>
    <w:rsid w:val="00223CDC"/>
    <w:rsid w:val="002267C9"/>
    <w:rsid w:val="00231181"/>
    <w:rsid w:val="00237F10"/>
    <w:rsid w:val="002469B4"/>
    <w:rsid w:val="002474DD"/>
    <w:rsid w:val="00250EFD"/>
    <w:rsid w:val="00256580"/>
    <w:rsid w:val="00257F73"/>
    <w:rsid w:val="00260297"/>
    <w:rsid w:val="00275D1A"/>
    <w:rsid w:val="00281971"/>
    <w:rsid w:val="00282E66"/>
    <w:rsid w:val="00286C77"/>
    <w:rsid w:val="00287E87"/>
    <w:rsid w:val="00290926"/>
    <w:rsid w:val="0029583D"/>
    <w:rsid w:val="002A1376"/>
    <w:rsid w:val="002A144A"/>
    <w:rsid w:val="002B10BE"/>
    <w:rsid w:val="002B13C6"/>
    <w:rsid w:val="002B2316"/>
    <w:rsid w:val="002B7727"/>
    <w:rsid w:val="002B7B1A"/>
    <w:rsid w:val="002C3E59"/>
    <w:rsid w:val="002C6CB2"/>
    <w:rsid w:val="002D1A11"/>
    <w:rsid w:val="002D6D27"/>
    <w:rsid w:val="002E279A"/>
    <w:rsid w:val="002F2961"/>
    <w:rsid w:val="002F3AF4"/>
    <w:rsid w:val="00303599"/>
    <w:rsid w:val="00304D08"/>
    <w:rsid w:val="00310D22"/>
    <w:rsid w:val="003250EB"/>
    <w:rsid w:val="00325724"/>
    <w:rsid w:val="00327240"/>
    <w:rsid w:val="00330489"/>
    <w:rsid w:val="003326E5"/>
    <w:rsid w:val="00335279"/>
    <w:rsid w:val="003352CA"/>
    <w:rsid w:val="00340875"/>
    <w:rsid w:val="0034101B"/>
    <w:rsid w:val="00342970"/>
    <w:rsid w:val="00355532"/>
    <w:rsid w:val="003632C2"/>
    <w:rsid w:val="00364034"/>
    <w:rsid w:val="003762CD"/>
    <w:rsid w:val="00385965"/>
    <w:rsid w:val="00386F2D"/>
    <w:rsid w:val="00387B5C"/>
    <w:rsid w:val="00390427"/>
    <w:rsid w:val="003955C8"/>
    <w:rsid w:val="003A03AD"/>
    <w:rsid w:val="003A4836"/>
    <w:rsid w:val="003A5221"/>
    <w:rsid w:val="003A5CF1"/>
    <w:rsid w:val="003C149E"/>
    <w:rsid w:val="003C1E01"/>
    <w:rsid w:val="003C1E46"/>
    <w:rsid w:val="003C2B9D"/>
    <w:rsid w:val="003C4705"/>
    <w:rsid w:val="003C7595"/>
    <w:rsid w:val="003D4A86"/>
    <w:rsid w:val="003E27E4"/>
    <w:rsid w:val="003E2DE4"/>
    <w:rsid w:val="003E4E82"/>
    <w:rsid w:val="003F1DD8"/>
    <w:rsid w:val="003F65A4"/>
    <w:rsid w:val="003F70D8"/>
    <w:rsid w:val="0040018C"/>
    <w:rsid w:val="004105E0"/>
    <w:rsid w:val="004113E9"/>
    <w:rsid w:val="004120B7"/>
    <w:rsid w:val="004131E7"/>
    <w:rsid w:val="0041591E"/>
    <w:rsid w:val="004230B3"/>
    <w:rsid w:val="00426B04"/>
    <w:rsid w:val="004359E0"/>
    <w:rsid w:val="0044175C"/>
    <w:rsid w:val="00446B3F"/>
    <w:rsid w:val="00447AA5"/>
    <w:rsid w:val="00447CB0"/>
    <w:rsid w:val="004619C2"/>
    <w:rsid w:val="00472EC6"/>
    <w:rsid w:val="00473219"/>
    <w:rsid w:val="00473ACB"/>
    <w:rsid w:val="0047599D"/>
    <w:rsid w:val="0048206C"/>
    <w:rsid w:val="004820EF"/>
    <w:rsid w:val="00493492"/>
    <w:rsid w:val="00496C6C"/>
    <w:rsid w:val="004A6E3E"/>
    <w:rsid w:val="004B2E00"/>
    <w:rsid w:val="004C127D"/>
    <w:rsid w:val="004C171B"/>
    <w:rsid w:val="004C615A"/>
    <w:rsid w:val="004C61D1"/>
    <w:rsid w:val="004D0170"/>
    <w:rsid w:val="004E1A19"/>
    <w:rsid w:val="004E60A9"/>
    <w:rsid w:val="004F4C6B"/>
    <w:rsid w:val="00501589"/>
    <w:rsid w:val="005071FB"/>
    <w:rsid w:val="0051015B"/>
    <w:rsid w:val="00512186"/>
    <w:rsid w:val="00513DEE"/>
    <w:rsid w:val="00514310"/>
    <w:rsid w:val="0052310D"/>
    <w:rsid w:val="005252D8"/>
    <w:rsid w:val="00525C26"/>
    <w:rsid w:val="00527F10"/>
    <w:rsid w:val="005302FD"/>
    <w:rsid w:val="00535293"/>
    <w:rsid w:val="0053757D"/>
    <w:rsid w:val="00547846"/>
    <w:rsid w:val="005510F8"/>
    <w:rsid w:val="00552CFF"/>
    <w:rsid w:val="00553BE2"/>
    <w:rsid w:val="005604B8"/>
    <w:rsid w:val="00560D26"/>
    <w:rsid w:val="00563AFE"/>
    <w:rsid w:val="005663B0"/>
    <w:rsid w:val="005726DE"/>
    <w:rsid w:val="00573177"/>
    <w:rsid w:val="005815D8"/>
    <w:rsid w:val="00583D17"/>
    <w:rsid w:val="00584D49"/>
    <w:rsid w:val="005859E3"/>
    <w:rsid w:val="00586FCA"/>
    <w:rsid w:val="00587BD6"/>
    <w:rsid w:val="00591982"/>
    <w:rsid w:val="0059499F"/>
    <w:rsid w:val="00595009"/>
    <w:rsid w:val="00595B99"/>
    <w:rsid w:val="005964C4"/>
    <w:rsid w:val="005A0217"/>
    <w:rsid w:val="005A0B7E"/>
    <w:rsid w:val="005A0C89"/>
    <w:rsid w:val="005A54F5"/>
    <w:rsid w:val="005A5892"/>
    <w:rsid w:val="005A72D5"/>
    <w:rsid w:val="005B262A"/>
    <w:rsid w:val="005B39E4"/>
    <w:rsid w:val="005C7E3B"/>
    <w:rsid w:val="005D2373"/>
    <w:rsid w:val="005E7772"/>
    <w:rsid w:val="005F25D9"/>
    <w:rsid w:val="005F4740"/>
    <w:rsid w:val="005F4C31"/>
    <w:rsid w:val="005F613E"/>
    <w:rsid w:val="00601DC5"/>
    <w:rsid w:val="00602124"/>
    <w:rsid w:val="00607674"/>
    <w:rsid w:val="006078F7"/>
    <w:rsid w:val="006141CB"/>
    <w:rsid w:val="006168F2"/>
    <w:rsid w:val="00617489"/>
    <w:rsid w:val="0062679A"/>
    <w:rsid w:val="00627322"/>
    <w:rsid w:val="00643C31"/>
    <w:rsid w:val="00645F42"/>
    <w:rsid w:val="00646B7D"/>
    <w:rsid w:val="006506B8"/>
    <w:rsid w:val="00651E75"/>
    <w:rsid w:val="00654954"/>
    <w:rsid w:val="00665F45"/>
    <w:rsid w:val="00686E58"/>
    <w:rsid w:val="00694EDD"/>
    <w:rsid w:val="00696C93"/>
    <w:rsid w:val="00697BC0"/>
    <w:rsid w:val="006A6D0A"/>
    <w:rsid w:val="006B6726"/>
    <w:rsid w:val="006C321C"/>
    <w:rsid w:val="006D226E"/>
    <w:rsid w:val="006E2BD3"/>
    <w:rsid w:val="006E707C"/>
    <w:rsid w:val="006E72C9"/>
    <w:rsid w:val="006E7700"/>
    <w:rsid w:val="006F4CEF"/>
    <w:rsid w:val="00701A72"/>
    <w:rsid w:val="00711DEB"/>
    <w:rsid w:val="00713799"/>
    <w:rsid w:val="007164E9"/>
    <w:rsid w:val="00723DB2"/>
    <w:rsid w:val="007244EC"/>
    <w:rsid w:val="007268C1"/>
    <w:rsid w:val="00732CF0"/>
    <w:rsid w:val="00736569"/>
    <w:rsid w:val="00742DD1"/>
    <w:rsid w:val="00744BC7"/>
    <w:rsid w:val="00746510"/>
    <w:rsid w:val="007521C2"/>
    <w:rsid w:val="00753134"/>
    <w:rsid w:val="0075346F"/>
    <w:rsid w:val="00764857"/>
    <w:rsid w:val="00770C14"/>
    <w:rsid w:val="00772E94"/>
    <w:rsid w:val="00773A6A"/>
    <w:rsid w:val="00774BB0"/>
    <w:rsid w:val="00774E24"/>
    <w:rsid w:val="00775566"/>
    <w:rsid w:val="00775BFE"/>
    <w:rsid w:val="00780B83"/>
    <w:rsid w:val="00783144"/>
    <w:rsid w:val="00783969"/>
    <w:rsid w:val="00783FEE"/>
    <w:rsid w:val="00787C80"/>
    <w:rsid w:val="00796B6C"/>
    <w:rsid w:val="007A093F"/>
    <w:rsid w:val="007A3B4E"/>
    <w:rsid w:val="007A6A6A"/>
    <w:rsid w:val="007B0896"/>
    <w:rsid w:val="007B1F1F"/>
    <w:rsid w:val="007B310F"/>
    <w:rsid w:val="007B5549"/>
    <w:rsid w:val="007C0CB2"/>
    <w:rsid w:val="007C0F63"/>
    <w:rsid w:val="007D305E"/>
    <w:rsid w:val="007D6617"/>
    <w:rsid w:val="007E13C0"/>
    <w:rsid w:val="007E3BE1"/>
    <w:rsid w:val="007E683E"/>
    <w:rsid w:val="007F0394"/>
    <w:rsid w:val="007F1CAD"/>
    <w:rsid w:val="007F3CBD"/>
    <w:rsid w:val="007F65FB"/>
    <w:rsid w:val="00804D7F"/>
    <w:rsid w:val="00804F95"/>
    <w:rsid w:val="00813A44"/>
    <w:rsid w:val="008144AF"/>
    <w:rsid w:val="008150B7"/>
    <w:rsid w:val="008165D0"/>
    <w:rsid w:val="00820331"/>
    <w:rsid w:val="008207BB"/>
    <w:rsid w:val="008210EB"/>
    <w:rsid w:val="00825927"/>
    <w:rsid w:val="008269E4"/>
    <w:rsid w:val="0083158E"/>
    <w:rsid w:val="0083611F"/>
    <w:rsid w:val="00836E86"/>
    <w:rsid w:val="0084189B"/>
    <w:rsid w:val="00846BC0"/>
    <w:rsid w:val="00847061"/>
    <w:rsid w:val="008508AF"/>
    <w:rsid w:val="00851100"/>
    <w:rsid w:val="008555AD"/>
    <w:rsid w:val="008567C1"/>
    <w:rsid w:val="0086095D"/>
    <w:rsid w:val="0087769E"/>
    <w:rsid w:val="00877F37"/>
    <w:rsid w:val="00880A0F"/>
    <w:rsid w:val="008816BD"/>
    <w:rsid w:val="008866D0"/>
    <w:rsid w:val="00890216"/>
    <w:rsid w:val="008912A7"/>
    <w:rsid w:val="00896946"/>
    <w:rsid w:val="008A316D"/>
    <w:rsid w:val="008A7873"/>
    <w:rsid w:val="008B3C90"/>
    <w:rsid w:val="008C078A"/>
    <w:rsid w:val="008C5857"/>
    <w:rsid w:val="008D0CAC"/>
    <w:rsid w:val="008D1179"/>
    <w:rsid w:val="008D20B3"/>
    <w:rsid w:val="008D2CC6"/>
    <w:rsid w:val="008D5A2F"/>
    <w:rsid w:val="008D76C8"/>
    <w:rsid w:val="008F3D10"/>
    <w:rsid w:val="008F55F3"/>
    <w:rsid w:val="008F6620"/>
    <w:rsid w:val="008F78E0"/>
    <w:rsid w:val="008F78FC"/>
    <w:rsid w:val="00900B86"/>
    <w:rsid w:val="00900EB9"/>
    <w:rsid w:val="009025C2"/>
    <w:rsid w:val="0091395D"/>
    <w:rsid w:val="0091778E"/>
    <w:rsid w:val="00927718"/>
    <w:rsid w:val="009345B5"/>
    <w:rsid w:val="00934F83"/>
    <w:rsid w:val="0094368F"/>
    <w:rsid w:val="00943ECC"/>
    <w:rsid w:val="0095053A"/>
    <w:rsid w:val="00951581"/>
    <w:rsid w:val="00952D8B"/>
    <w:rsid w:val="00964BC2"/>
    <w:rsid w:val="0097018A"/>
    <w:rsid w:val="00975DF9"/>
    <w:rsid w:val="0098310C"/>
    <w:rsid w:val="009852F4"/>
    <w:rsid w:val="00987B0A"/>
    <w:rsid w:val="009903B6"/>
    <w:rsid w:val="009934F4"/>
    <w:rsid w:val="0099514A"/>
    <w:rsid w:val="009A0C43"/>
    <w:rsid w:val="009A5D6F"/>
    <w:rsid w:val="009A7036"/>
    <w:rsid w:val="009A7712"/>
    <w:rsid w:val="009B3236"/>
    <w:rsid w:val="009B3A2D"/>
    <w:rsid w:val="009B4C9B"/>
    <w:rsid w:val="009B7DEB"/>
    <w:rsid w:val="009D32CB"/>
    <w:rsid w:val="009D5924"/>
    <w:rsid w:val="009E0B55"/>
    <w:rsid w:val="009E78B8"/>
    <w:rsid w:val="009F3163"/>
    <w:rsid w:val="009F5FC5"/>
    <w:rsid w:val="009F69C0"/>
    <w:rsid w:val="00A04355"/>
    <w:rsid w:val="00A055D1"/>
    <w:rsid w:val="00A0565D"/>
    <w:rsid w:val="00A30408"/>
    <w:rsid w:val="00A34A24"/>
    <w:rsid w:val="00A37DBA"/>
    <w:rsid w:val="00A43E1C"/>
    <w:rsid w:val="00A46985"/>
    <w:rsid w:val="00A47BF4"/>
    <w:rsid w:val="00A53551"/>
    <w:rsid w:val="00A63A97"/>
    <w:rsid w:val="00A75D25"/>
    <w:rsid w:val="00A81BB5"/>
    <w:rsid w:val="00A91ED5"/>
    <w:rsid w:val="00A92D7D"/>
    <w:rsid w:val="00A93E07"/>
    <w:rsid w:val="00A956F6"/>
    <w:rsid w:val="00A95C7D"/>
    <w:rsid w:val="00A96682"/>
    <w:rsid w:val="00A96E28"/>
    <w:rsid w:val="00A977FC"/>
    <w:rsid w:val="00AA1250"/>
    <w:rsid w:val="00AA263A"/>
    <w:rsid w:val="00AA5D11"/>
    <w:rsid w:val="00AA7C8C"/>
    <w:rsid w:val="00AB636F"/>
    <w:rsid w:val="00AC0989"/>
    <w:rsid w:val="00AC0E22"/>
    <w:rsid w:val="00AC2DBE"/>
    <w:rsid w:val="00AC538D"/>
    <w:rsid w:val="00AC7219"/>
    <w:rsid w:val="00AD1201"/>
    <w:rsid w:val="00AD43BB"/>
    <w:rsid w:val="00AD6729"/>
    <w:rsid w:val="00AE1BC2"/>
    <w:rsid w:val="00AE2DBE"/>
    <w:rsid w:val="00AE36D9"/>
    <w:rsid w:val="00AE6C5F"/>
    <w:rsid w:val="00AF4548"/>
    <w:rsid w:val="00AF7250"/>
    <w:rsid w:val="00B001FA"/>
    <w:rsid w:val="00B02FF1"/>
    <w:rsid w:val="00B101D7"/>
    <w:rsid w:val="00B11EF0"/>
    <w:rsid w:val="00B16732"/>
    <w:rsid w:val="00B21CAA"/>
    <w:rsid w:val="00B233D3"/>
    <w:rsid w:val="00B2646B"/>
    <w:rsid w:val="00B30AAE"/>
    <w:rsid w:val="00B33D6A"/>
    <w:rsid w:val="00B341F0"/>
    <w:rsid w:val="00B34E2B"/>
    <w:rsid w:val="00B439F1"/>
    <w:rsid w:val="00B45117"/>
    <w:rsid w:val="00B462B6"/>
    <w:rsid w:val="00B46C1F"/>
    <w:rsid w:val="00B47AB2"/>
    <w:rsid w:val="00B47B73"/>
    <w:rsid w:val="00B503D9"/>
    <w:rsid w:val="00B52E63"/>
    <w:rsid w:val="00B71EAF"/>
    <w:rsid w:val="00B73AD4"/>
    <w:rsid w:val="00B73DAA"/>
    <w:rsid w:val="00B757A1"/>
    <w:rsid w:val="00B85705"/>
    <w:rsid w:val="00B91E3F"/>
    <w:rsid w:val="00B9552F"/>
    <w:rsid w:val="00B95DF4"/>
    <w:rsid w:val="00BB7F9E"/>
    <w:rsid w:val="00BD0437"/>
    <w:rsid w:val="00BD2EB6"/>
    <w:rsid w:val="00BE25D6"/>
    <w:rsid w:val="00BE4595"/>
    <w:rsid w:val="00BE531B"/>
    <w:rsid w:val="00BE5AD7"/>
    <w:rsid w:val="00BE6F8A"/>
    <w:rsid w:val="00BF1A38"/>
    <w:rsid w:val="00BF5B1A"/>
    <w:rsid w:val="00BF78D0"/>
    <w:rsid w:val="00C039ED"/>
    <w:rsid w:val="00C127C1"/>
    <w:rsid w:val="00C27125"/>
    <w:rsid w:val="00C27E16"/>
    <w:rsid w:val="00C3218F"/>
    <w:rsid w:val="00C3305D"/>
    <w:rsid w:val="00C405A2"/>
    <w:rsid w:val="00C42352"/>
    <w:rsid w:val="00C43A39"/>
    <w:rsid w:val="00C45542"/>
    <w:rsid w:val="00C467F3"/>
    <w:rsid w:val="00C47DE7"/>
    <w:rsid w:val="00C52577"/>
    <w:rsid w:val="00C53F0F"/>
    <w:rsid w:val="00C55FF5"/>
    <w:rsid w:val="00C60E76"/>
    <w:rsid w:val="00C64C91"/>
    <w:rsid w:val="00C77751"/>
    <w:rsid w:val="00C80E26"/>
    <w:rsid w:val="00C81E0D"/>
    <w:rsid w:val="00C861D5"/>
    <w:rsid w:val="00C90C64"/>
    <w:rsid w:val="00C9281D"/>
    <w:rsid w:val="00C94395"/>
    <w:rsid w:val="00C94A37"/>
    <w:rsid w:val="00C95E61"/>
    <w:rsid w:val="00C96578"/>
    <w:rsid w:val="00CA116B"/>
    <w:rsid w:val="00CA355C"/>
    <w:rsid w:val="00CA76B4"/>
    <w:rsid w:val="00CB2E28"/>
    <w:rsid w:val="00CB6141"/>
    <w:rsid w:val="00CB7F08"/>
    <w:rsid w:val="00CC626A"/>
    <w:rsid w:val="00CC695D"/>
    <w:rsid w:val="00CC6DB0"/>
    <w:rsid w:val="00CD0539"/>
    <w:rsid w:val="00CD30FE"/>
    <w:rsid w:val="00CD562E"/>
    <w:rsid w:val="00CE118B"/>
    <w:rsid w:val="00CE434E"/>
    <w:rsid w:val="00CE682E"/>
    <w:rsid w:val="00CF3551"/>
    <w:rsid w:val="00CF4699"/>
    <w:rsid w:val="00CF6109"/>
    <w:rsid w:val="00D01511"/>
    <w:rsid w:val="00D01810"/>
    <w:rsid w:val="00D170B7"/>
    <w:rsid w:val="00D1753E"/>
    <w:rsid w:val="00D22F30"/>
    <w:rsid w:val="00D234F4"/>
    <w:rsid w:val="00D24C3D"/>
    <w:rsid w:val="00D3039C"/>
    <w:rsid w:val="00D34D35"/>
    <w:rsid w:val="00D34D4C"/>
    <w:rsid w:val="00D34DBD"/>
    <w:rsid w:val="00D34EAB"/>
    <w:rsid w:val="00D367EB"/>
    <w:rsid w:val="00D37D30"/>
    <w:rsid w:val="00D44E32"/>
    <w:rsid w:val="00D45503"/>
    <w:rsid w:val="00D508B6"/>
    <w:rsid w:val="00D52E6D"/>
    <w:rsid w:val="00D53E86"/>
    <w:rsid w:val="00D55976"/>
    <w:rsid w:val="00D7186A"/>
    <w:rsid w:val="00D76050"/>
    <w:rsid w:val="00D769DE"/>
    <w:rsid w:val="00D77842"/>
    <w:rsid w:val="00D779FD"/>
    <w:rsid w:val="00D828D5"/>
    <w:rsid w:val="00D86329"/>
    <w:rsid w:val="00D92EAC"/>
    <w:rsid w:val="00DA2E7B"/>
    <w:rsid w:val="00DB61F7"/>
    <w:rsid w:val="00DC2334"/>
    <w:rsid w:val="00DC67F0"/>
    <w:rsid w:val="00DC7882"/>
    <w:rsid w:val="00DD4BC0"/>
    <w:rsid w:val="00DD579B"/>
    <w:rsid w:val="00DE0983"/>
    <w:rsid w:val="00DE1348"/>
    <w:rsid w:val="00DE36C0"/>
    <w:rsid w:val="00DE4BDC"/>
    <w:rsid w:val="00DF0BFD"/>
    <w:rsid w:val="00DF16A7"/>
    <w:rsid w:val="00DF1887"/>
    <w:rsid w:val="00DF2073"/>
    <w:rsid w:val="00DF3938"/>
    <w:rsid w:val="00E03138"/>
    <w:rsid w:val="00E13696"/>
    <w:rsid w:val="00E1462C"/>
    <w:rsid w:val="00E224A8"/>
    <w:rsid w:val="00E33054"/>
    <w:rsid w:val="00E36640"/>
    <w:rsid w:val="00E41511"/>
    <w:rsid w:val="00E4185C"/>
    <w:rsid w:val="00E43993"/>
    <w:rsid w:val="00E4567C"/>
    <w:rsid w:val="00E52FC6"/>
    <w:rsid w:val="00E53537"/>
    <w:rsid w:val="00E55F4A"/>
    <w:rsid w:val="00E60B09"/>
    <w:rsid w:val="00E62187"/>
    <w:rsid w:val="00E64375"/>
    <w:rsid w:val="00E66878"/>
    <w:rsid w:val="00E71D8C"/>
    <w:rsid w:val="00E75209"/>
    <w:rsid w:val="00E80D57"/>
    <w:rsid w:val="00E816C1"/>
    <w:rsid w:val="00E83B77"/>
    <w:rsid w:val="00E90FF4"/>
    <w:rsid w:val="00E92C71"/>
    <w:rsid w:val="00EA22C4"/>
    <w:rsid w:val="00EA57E3"/>
    <w:rsid w:val="00EA7232"/>
    <w:rsid w:val="00EB1803"/>
    <w:rsid w:val="00EB25DD"/>
    <w:rsid w:val="00EB7CF2"/>
    <w:rsid w:val="00EC0E47"/>
    <w:rsid w:val="00EC1C70"/>
    <w:rsid w:val="00EC6611"/>
    <w:rsid w:val="00EE23A7"/>
    <w:rsid w:val="00EE4824"/>
    <w:rsid w:val="00EE5EB9"/>
    <w:rsid w:val="00EF00A0"/>
    <w:rsid w:val="00EF2410"/>
    <w:rsid w:val="00EF35D0"/>
    <w:rsid w:val="00F01E3E"/>
    <w:rsid w:val="00F037D2"/>
    <w:rsid w:val="00F046EE"/>
    <w:rsid w:val="00F04FB7"/>
    <w:rsid w:val="00F13268"/>
    <w:rsid w:val="00F13FA4"/>
    <w:rsid w:val="00F20CBA"/>
    <w:rsid w:val="00F21A3C"/>
    <w:rsid w:val="00F339C3"/>
    <w:rsid w:val="00F35FC3"/>
    <w:rsid w:val="00F41EB7"/>
    <w:rsid w:val="00F46F91"/>
    <w:rsid w:val="00F50860"/>
    <w:rsid w:val="00F50E86"/>
    <w:rsid w:val="00F6624D"/>
    <w:rsid w:val="00F7222C"/>
    <w:rsid w:val="00F77830"/>
    <w:rsid w:val="00F82542"/>
    <w:rsid w:val="00F8291C"/>
    <w:rsid w:val="00F8340D"/>
    <w:rsid w:val="00F906BA"/>
    <w:rsid w:val="00F91453"/>
    <w:rsid w:val="00FA5D05"/>
    <w:rsid w:val="00FB3633"/>
    <w:rsid w:val="00FB37CB"/>
    <w:rsid w:val="00FB3D69"/>
    <w:rsid w:val="00FB66B9"/>
    <w:rsid w:val="00FC090E"/>
    <w:rsid w:val="00FC4415"/>
    <w:rsid w:val="00FC49AE"/>
    <w:rsid w:val="00FE36EB"/>
    <w:rsid w:val="00FE521B"/>
    <w:rsid w:val="00FE578E"/>
    <w:rsid w:val="00FE5895"/>
    <w:rsid w:val="00FF06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620"/>
  </w:style>
  <w:style w:type="paragraph" w:styleId="3">
    <w:name w:val="heading 3"/>
    <w:basedOn w:val="a"/>
    <w:next w:val="a"/>
    <w:link w:val="30"/>
    <w:uiPriority w:val="9"/>
    <w:semiHidden/>
    <w:unhideWhenUsed/>
    <w:qFormat/>
    <w:rsid w:val="0008050F"/>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link w:val="40"/>
    <w:uiPriority w:val="9"/>
    <w:qFormat/>
    <w:rsid w:val="00DF188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8667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8667B"/>
    <w:pPr>
      <w:widowControl w:val="0"/>
      <w:autoSpaceDE w:val="0"/>
      <w:autoSpaceDN w:val="0"/>
      <w:spacing w:after="0" w:line="240" w:lineRule="auto"/>
    </w:pPr>
    <w:rPr>
      <w:rFonts w:ascii="Times New Roman" w:eastAsia="Times New Roman" w:hAnsi="Times New Roman" w:cs="Times New Roman"/>
    </w:rPr>
  </w:style>
  <w:style w:type="paragraph" w:styleId="a3">
    <w:name w:val="Body Text"/>
    <w:basedOn w:val="a"/>
    <w:link w:val="a4"/>
    <w:uiPriority w:val="1"/>
    <w:qFormat/>
    <w:rsid w:val="00A75D25"/>
    <w:pPr>
      <w:widowControl w:val="0"/>
      <w:autoSpaceDE w:val="0"/>
      <w:autoSpaceDN w:val="0"/>
      <w:spacing w:after="0" w:line="240" w:lineRule="auto"/>
    </w:pPr>
    <w:rPr>
      <w:rFonts w:ascii="Times New Roman" w:eastAsia="Times New Roman" w:hAnsi="Times New Roman" w:cs="Times New Roman"/>
    </w:rPr>
  </w:style>
  <w:style w:type="character" w:customStyle="1" w:styleId="a4">
    <w:name w:val="Основной текст Знак"/>
    <w:basedOn w:val="a0"/>
    <w:link w:val="a3"/>
    <w:uiPriority w:val="1"/>
    <w:rsid w:val="00A75D25"/>
    <w:rPr>
      <w:rFonts w:ascii="Times New Roman" w:eastAsia="Times New Roman" w:hAnsi="Times New Roman" w:cs="Times New Roman"/>
    </w:rPr>
  </w:style>
  <w:style w:type="paragraph" w:styleId="a5">
    <w:name w:val="Subtitle"/>
    <w:basedOn w:val="a"/>
    <w:link w:val="a6"/>
    <w:qFormat/>
    <w:rsid w:val="00A75D25"/>
    <w:pPr>
      <w:spacing w:after="0" w:line="240" w:lineRule="auto"/>
      <w:jc w:val="center"/>
    </w:pPr>
    <w:rPr>
      <w:rFonts w:ascii="Times New Roman" w:eastAsia="Times New Roman" w:hAnsi="Times New Roman" w:cs="Times New Roman"/>
      <w:sz w:val="28"/>
      <w:szCs w:val="20"/>
      <w:u w:val="single"/>
      <w:lang w:eastAsia="ru-RU"/>
    </w:rPr>
  </w:style>
  <w:style w:type="character" w:customStyle="1" w:styleId="a6">
    <w:name w:val="Подзаголовок Знак"/>
    <w:basedOn w:val="a0"/>
    <w:link w:val="a5"/>
    <w:rsid w:val="00A75D25"/>
    <w:rPr>
      <w:rFonts w:ascii="Times New Roman" w:eastAsia="Times New Roman" w:hAnsi="Times New Roman" w:cs="Times New Roman"/>
      <w:sz w:val="28"/>
      <w:szCs w:val="20"/>
      <w:u w:val="single"/>
      <w:lang w:eastAsia="ru-RU"/>
    </w:rPr>
  </w:style>
  <w:style w:type="paragraph" w:styleId="a7">
    <w:name w:val="header"/>
    <w:basedOn w:val="a"/>
    <w:link w:val="a8"/>
    <w:uiPriority w:val="99"/>
    <w:unhideWhenUsed/>
    <w:rsid w:val="00082EF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82EFF"/>
  </w:style>
  <w:style w:type="paragraph" w:styleId="a9">
    <w:name w:val="footer"/>
    <w:basedOn w:val="a"/>
    <w:link w:val="aa"/>
    <w:uiPriority w:val="99"/>
    <w:unhideWhenUsed/>
    <w:rsid w:val="00082EF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82EFF"/>
  </w:style>
  <w:style w:type="paragraph" w:styleId="31">
    <w:name w:val="Body Text 3"/>
    <w:basedOn w:val="a"/>
    <w:link w:val="32"/>
    <w:unhideWhenUsed/>
    <w:rsid w:val="00591982"/>
    <w:pPr>
      <w:widowControl w:val="0"/>
      <w:autoSpaceDE w:val="0"/>
      <w:autoSpaceDN w:val="0"/>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591982"/>
    <w:rPr>
      <w:rFonts w:ascii="Times New Roman" w:eastAsia="Times New Roman" w:hAnsi="Times New Roman" w:cs="Times New Roman"/>
      <w:sz w:val="16"/>
      <w:szCs w:val="16"/>
    </w:rPr>
  </w:style>
  <w:style w:type="paragraph" w:styleId="33">
    <w:name w:val="Body Text Indent 3"/>
    <w:basedOn w:val="a"/>
    <w:link w:val="34"/>
    <w:unhideWhenUsed/>
    <w:rsid w:val="00591982"/>
    <w:pPr>
      <w:widowControl w:val="0"/>
      <w:autoSpaceDE w:val="0"/>
      <w:autoSpaceDN w:val="0"/>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rsid w:val="00591982"/>
    <w:rPr>
      <w:rFonts w:ascii="Times New Roman" w:eastAsia="Times New Roman" w:hAnsi="Times New Roman" w:cs="Times New Roman"/>
      <w:sz w:val="16"/>
      <w:szCs w:val="16"/>
    </w:rPr>
  </w:style>
  <w:style w:type="paragraph" w:styleId="ab">
    <w:name w:val="List Paragraph"/>
    <w:basedOn w:val="a"/>
    <w:uiPriority w:val="34"/>
    <w:qFormat/>
    <w:rsid w:val="00877F37"/>
    <w:pPr>
      <w:ind w:left="720"/>
      <w:contextualSpacing/>
    </w:pPr>
  </w:style>
  <w:style w:type="table" w:styleId="ac">
    <w:name w:val="Table Grid"/>
    <w:basedOn w:val="a1"/>
    <w:uiPriority w:val="39"/>
    <w:rsid w:val="00723D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DF0BF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F0BFD"/>
    <w:rPr>
      <w:rFonts w:ascii="Tahoma" w:hAnsi="Tahoma" w:cs="Tahoma"/>
      <w:sz w:val="16"/>
      <w:szCs w:val="16"/>
    </w:rPr>
  </w:style>
  <w:style w:type="paragraph" w:styleId="af">
    <w:name w:val="Normal (Web)"/>
    <w:basedOn w:val="a"/>
    <w:uiPriority w:val="99"/>
    <w:unhideWhenUsed/>
    <w:rsid w:val="005015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iPriority w:val="99"/>
    <w:unhideWhenUsed/>
    <w:rsid w:val="00501589"/>
    <w:rPr>
      <w:color w:val="0000FF"/>
      <w:u w:val="single"/>
    </w:rPr>
  </w:style>
  <w:style w:type="paragraph" w:customStyle="1" w:styleId="formattext">
    <w:name w:val="formattext"/>
    <w:basedOn w:val="a"/>
    <w:rsid w:val="00D779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DF1887"/>
    <w:rPr>
      <w:rFonts w:ascii="Times New Roman" w:eastAsia="Times New Roman" w:hAnsi="Times New Roman" w:cs="Times New Roman"/>
      <w:b/>
      <w:bCs/>
      <w:sz w:val="24"/>
      <w:szCs w:val="24"/>
      <w:lang w:eastAsia="ru-RU"/>
    </w:rPr>
  </w:style>
  <w:style w:type="character" w:styleId="af1">
    <w:name w:val="Strong"/>
    <w:basedOn w:val="a0"/>
    <w:uiPriority w:val="22"/>
    <w:qFormat/>
    <w:rsid w:val="00DF1887"/>
    <w:rPr>
      <w:b/>
      <w:bCs/>
    </w:rPr>
  </w:style>
  <w:style w:type="character" w:styleId="af2">
    <w:name w:val="FollowedHyperlink"/>
    <w:basedOn w:val="a0"/>
    <w:uiPriority w:val="99"/>
    <w:semiHidden/>
    <w:unhideWhenUsed/>
    <w:rsid w:val="008567C1"/>
    <w:rPr>
      <w:color w:val="954F72" w:themeColor="followedHyperlink"/>
      <w:u w:val="single"/>
    </w:rPr>
  </w:style>
  <w:style w:type="character" w:customStyle="1" w:styleId="30">
    <w:name w:val="Заголовок 3 Знак"/>
    <w:basedOn w:val="a0"/>
    <w:link w:val="3"/>
    <w:uiPriority w:val="9"/>
    <w:semiHidden/>
    <w:rsid w:val="0008050F"/>
    <w:rPr>
      <w:rFonts w:asciiTheme="majorHAnsi" w:eastAsiaTheme="majorEastAsia" w:hAnsiTheme="majorHAnsi" w:cstheme="majorBidi"/>
      <w:b/>
      <w:bCs/>
      <w:color w:val="4472C4"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620"/>
  </w:style>
  <w:style w:type="paragraph" w:styleId="3">
    <w:name w:val="heading 3"/>
    <w:basedOn w:val="a"/>
    <w:next w:val="a"/>
    <w:link w:val="30"/>
    <w:uiPriority w:val="9"/>
    <w:semiHidden/>
    <w:unhideWhenUsed/>
    <w:qFormat/>
    <w:rsid w:val="0008050F"/>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link w:val="40"/>
    <w:uiPriority w:val="9"/>
    <w:qFormat/>
    <w:rsid w:val="00DF188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8667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8667B"/>
    <w:pPr>
      <w:widowControl w:val="0"/>
      <w:autoSpaceDE w:val="0"/>
      <w:autoSpaceDN w:val="0"/>
      <w:spacing w:after="0" w:line="240" w:lineRule="auto"/>
    </w:pPr>
    <w:rPr>
      <w:rFonts w:ascii="Times New Roman" w:eastAsia="Times New Roman" w:hAnsi="Times New Roman" w:cs="Times New Roman"/>
    </w:rPr>
  </w:style>
  <w:style w:type="paragraph" w:styleId="a3">
    <w:name w:val="Body Text"/>
    <w:basedOn w:val="a"/>
    <w:link w:val="a4"/>
    <w:uiPriority w:val="1"/>
    <w:qFormat/>
    <w:rsid w:val="00A75D25"/>
    <w:pPr>
      <w:widowControl w:val="0"/>
      <w:autoSpaceDE w:val="0"/>
      <w:autoSpaceDN w:val="0"/>
      <w:spacing w:after="0" w:line="240" w:lineRule="auto"/>
    </w:pPr>
    <w:rPr>
      <w:rFonts w:ascii="Times New Roman" w:eastAsia="Times New Roman" w:hAnsi="Times New Roman" w:cs="Times New Roman"/>
    </w:rPr>
  </w:style>
  <w:style w:type="character" w:customStyle="1" w:styleId="a4">
    <w:name w:val="Основной текст Знак"/>
    <w:basedOn w:val="a0"/>
    <w:link w:val="a3"/>
    <w:uiPriority w:val="1"/>
    <w:rsid w:val="00A75D25"/>
    <w:rPr>
      <w:rFonts w:ascii="Times New Roman" w:eastAsia="Times New Roman" w:hAnsi="Times New Roman" w:cs="Times New Roman"/>
    </w:rPr>
  </w:style>
  <w:style w:type="paragraph" w:styleId="a5">
    <w:name w:val="Subtitle"/>
    <w:basedOn w:val="a"/>
    <w:link w:val="a6"/>
    <w:qFormat/>
    <w:rsid w:val="00A75D25"/>
    <w:pPr>
      <w:spacing w:after="0" w:line="240" w:lineRule="auto"/>
      <w:jc w:val="center"/>
    </w:pPr>
    <w:rPr>
      <w:rFonts w:ascii="Times New Roman" w:eastAsia="Times New Roman" w:hAnsi="Times New Roman" w:cs="Times New Roman"/>
      <w:sz w:val="28"/>
      <w:szCs w:val="20"/>
      <w:u w:val="single"/>
      <w:lang w:eastAsia="ru-RU"/>
    </w:rPr>
  </w:style>
  <w:style w:type="character" w:customStyle="1" w:styleId="a6">
    <w:name w:val="Подзаголовок Знак"/>
    <w:basedOn w:val="a0"/>
    <w:link w:val="a5"/>
    <w:rsid w:val="00A75D25"/>
    <w:rPr>
      <w:rFonts w:ascii="Times New Roman" w:eastAsia="Times New Roman" w:hAnsi="Times New Roman" w:cs="Times New Roman"/>
      <w:sz w:val="28"/>
      <w:szCs w:val="20"/>
      <w:u w:val="single"/>
      <w:lang w:eastAsia="ru-RU"/>
    </w:rPr>
  </w:style>
  <w:style w:type="paragraph" w:styleId="a7">
    <w:name w:val="header"/>
    <w:basedOn w:val="a"/>
    <w:link w:val="a8"/>
    <w:uiPriority w:val="99"/>
    <w:unhideWhenUsed/>
    <w:rsid w:val="00082EF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82EFF"/>
  </w:style>
  <w:style w:type="paragraph" w:styleId="a9">
    <w:name w:val="footer"/>
    <w:basedOn w:val="a"/>
    <w:link w:val="aa"/>
    <w:uiPriority w:val="99"/>
    <w:unhideWhenUsed/>
    <w:rsid w:val="00082EF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82EFF"/>
  </w:style>
  <w:style w:type="paragraph" w:styleId="31">
    <w:name w:val="Body Text 3"/>
    <w:basedOn w:val="a"/>
    <w:link w:val="32"/>
    <w:unhideWhenUsed/>
    <w:rsid w:val="00591982"/>
    <w:pPr>
      <w:widowControl w:val="0"/>
      <w:autoSpaceDE w:val="0"/>
      <w:autoSpaceDN w:val="0"/>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591982"/>
    <w:rPr>
      <w:rFonts w:ascii="Times New Roman" w:eastAsia="Times New Roman" w:hAnsi="Times New Roman" w:cs="Times New Roman"/>
      <w:sz w:val="16"/>
      <w:szCs w:val="16"/>
    </w:rPr>
  </w:style>
  <w:style w:type="paragraph" w:styleId="33">
    <w:name w:val="Body Text Indent 3"/>
    <w:basedOn w:val="a"/>
    <w:link w:val="34"/>
    <w:unhideWhenUsed/>
    <w:rsid w:val="00591982"/>
    <w:pPr>
      <w:widowControl w:val="0"/>
      <w:autoSpaceDE w:val="0"/>
      <w:autoSpaceDN w:val="0"/>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rsid w:val="00591982"/>
    <w:rPr>
      <w:rFonts w:ascii="Times New Roman" w:eastAsia="Times New Roman" w:hAnsi="Times New Roman" w:cs="Times New Roman"/>
      <w:sz w:val="16"/>
      <w:szCs w:val="16"/>
    </w:rPr>
  </w:style>
  <w:style w:type="paragraph" w:styleId="ab">
    <w:name w:val="List Paragraph"/>
    <w:basedOn w:val="a"/>
    <w:uiPriority w:val="34"/>
    <w:qFormat/>
    <w:rsid w:val="00877F37"/>
    <w:pPr>
      <w:ind w:left="720"/>
      <w:contextualSpacing/>
    </w:pPr>
  </w:style>
  <w:style w:type="table" w:styleId="ac">
    <w:name w:val="Table Grid"/>
    <w:basedOn w:val="a1"/>
    <w:uiPriority w:val="39"/>
    <w:rsid w:val="00723D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DF0BF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F0BFD"/>
    <w:rPr>
      <w:rFonts w:ascii="Tahoma" w:hAnsi="Tahoma" w:cs="Tahoma"/>
      <w:sz w:val="16"/>
      <w:szCs w:val="16"/>
    </w:rPr>
  </w:style>
  <w:style w:type="paragraph" w:styleId="af">
    <w:name w:val="Normal (Web)"/>
    <w:basedOn w:val="a"/>
    <w:uiPriority w:val="99"/>
    <w:unhideWhenUsed/>
    <w:rsid w:val="005015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iPriority w:val="99"/>
    <w:unhideWhenUsed/>
    <w:rsid w:val="00501589"/>
    <w:rPr>
      <w:color w:val="0000FF"/>
      <w:u w:val="single"/>
    </w:rPr>
  </w:style>
  <w:style w:type="paragraph" w:customStyle="1" w:styleId="formattext">
    <w:name w:val="formattext"/>
    <w:basedOn w:val="a"/>
    <w:rsid w:val="00D779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DF1887"/>
    <w:rPr>
      <w:rFonts w:ascii="Times New Roman" w:eastAsia="Times New Roman" w:hAnsi="Times New Roman" w:cs="Times New Roman"/>
      <w:b/>
      <w:bCs/>
      <w:sz w:val="24"/>
      <w:szCs w:val="24"/>
      <w:lang w:eastAsia="ru-RU"/>
    </w:rPr>
  </w:style>
  <w:style w:type="character" w:styleId="af1">
    <w:name w:val="Strong"/>
    <w:basedOn w:val="a0"/>
    <w:uiPriority w:val="22"/>
    <w:qFormat/>
    <w:rsid w:val="00DF1887"/>
    <w:rPr>
      <w:b/>
      <w:bCs/>
    </w:rPr>
  </w:style>
  <w:style w:type="character" w:styleId="af2">
    <w:name w:val="FollowedHyperlink"/>
    <w:basedOn w:val="a0"/>
    <w:uiPriority w:val="99"/>
    <w:semiHidden/>
    <w:unhideWhenUsed/>
    <w:rsid w:val="008567C1"/>
    <w:rPr>
      <w:color w:val="954F72" w:themeColor="followedHyperlink"/>
      <w:u w:val="single"/>
    </w:rPr>
  </w:style>
  <w:style w:type="character" w:customStyle="1" w:styleId="30">
    <w:name w:val="Заголовок 3 Знак"/>
    <w:basedOn w:val="a0"/>
    <w:link w:val="3"/>
    <w:uiPriority w:val="9"/>
    <w:semiHidden/>
    <w:rsid w:val="0008050F"/>
    <w:rPr>
      <w:rFonts w:asciiTheme="majorHAnsi" w:eastAsiaTheme="majorEastAsia" w:hAnsiTheme="majorHAnsi" w:cstheme="majorBidi"/>
      <w:b/>
      <w:b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471107">
      <w:bodyDiv w:val="1"/>
      <w:marLeft w:val="0"/>
      <w:marRight w:val="0"/>
      <w:marTop w:val="0"/>
      <w:marBottom w:val="0"/>
      <w:divBdr>
        <w:top w:val="none" w:sz="0" w:space="0" w:color="auto"/>
        <w:left w:val="none" w:sz="0" w:space="0" w:color="auto"/>
        <w:bottom w:val="none" w:sz="0" w:space="0" w:color="auto"/>
        <w:right w:val="none" w:sz="0" w:space="0" w:color="auto"/>
      </w:divBdr>
    </w:div>
    <w:div w:id="1074010426">
      <w:bodyDiv w:val="1"/>
      <w:marLeft w:val="0"/>
      <w:marRight w:val="0"/>
      <w:marTop w:val="0"/>
      <w:marBottom w:val="0"/>
      <w:divBdr>
        <w:top w:val="none" w:sz="0" w:space="0" w:color="auto"/>
        <w:left w:val="none" w:sz="0" w:space="0" w:color="auto"/>
        <w:bottom w:val="none" w:sz="0" w:space="0" w:color="auto"/>
        <w:right w:val="none" w:sz="0" w:space="0" w:color="auto"/>
      </w:divBdr>
    </w:div>
    <w:div w:id="1447653688">
      <w:bodyDiv w:val="1"/>
      <w:marLeft w:val="0"/>
      <w:marRight w:val="0"/>
      <w:marTop w:val="0"/>
      <w:marBottom w:val="0"/>
      <w:divBdr>
        <w:top w:val="none" w:sz="0" w:space="0" w:color="auto"/>
        <w:left w:val="none" w:sz="0" w:space="0" w:color="auto"/>
        <w:bottom w:val="none" w:sz="0" w:space="0" w:color="auto"/>
        <w:right w:val="none" w:sz="0" w:space="0" w:color="auto"/>
      </w:divBdr>
    </w:div>
    <w:div w:id="1598293787">
      <w:bodyDiv w:val="1"/>
      <w:marLeft w:val="0"/>
      <w:marRight w:val="0"/>
      <w:marTop w:val="0"/>
      <w:marBottom w:val="0"/>
      <w:divBdr>
        <w:top w:val="none" w:sz="0" w:space="0" w:color="auto"/>
        <w:left w:val="none" w:sz="0" w:space="0" w:color="auto"/>
        <w:bottom w:val="none" w:sz="0" w:space="0" w:color="auto"/>
        <w:right w:val="none" w:sz="0" w:space="0" w:color="auto"/>
      </w:divBdr>
    </w:div>
    <w:div w:id="1647511779">
      <w:bodyDiv w:val="1"/>
      <w:marLeft w:val="0"/>
      <w:marRight w:val="0"/>
      <w:marTop w:val="0"/>
      <w:marBottom w:val="0"/>
      <w:divBdr>
        <w:top w:val="none" w:sz="0" w:space="0" w:color="auto"/>
        <w:left w:val="none" w:sz="0" w:space="0" w:color="auto"/>
        <w:bottom w:val="none" w:sz="0" w:space="0" w:color="auto"/>
        <w:right w:val="none" w:sz="0" w:space="0" w:color="auto"/>
      </w:divBdr>
    </w:div>
    <w:div w:id="1659269215">
      <w:bodyDiv w:val="1"/>
      <w:marLeft w:val="0"/>
      <w:marRight w:val="0"/>
      <w:marTop w:val="0"/>
      <w:marBottom w:val="0"/>
      <w:divBdr>
        <w:top w:val="none" w:sz="0" w:space="0" w:color="auto"/>
        <w:left w:val="none" w:sz="0" w:space="0" w:color="auto"/>
        <w:bottom w:val="none" w:sz="0" w:space="0" w:color="auto"/>
        <w:right w:val="none" w:sz="0" w:space="0" w:color="auto"/>
      </w:divBdr>
    </w:div>
    <w:div w:id="1949115941">
      <w:bodyDiv w:val="1"/>
      <w:marLeft w:val="0"/>
      <w:marRight w:val="0"/>
      <w:marTop w:val="0"/>
      <w:marBottom w:val="0"/>
      <w:divBdr>
        <w:top w:val="none" w:sz="0" w:space="0" w:color="auto"/>
        <w:left w:val="none" w:sz="0" w:space="0" w:color="auto"/>
        <w:bottom w:val="none" w:sz="0" w:space="0" w:color="auto"/>
        <w:right w:val="none" w:sz="0" w:space="0" w:color="auto"/>
      </w:divBdr>
      <w:divsChild>
        <w:div w:id="2146924472">
          <w:marLeft w:val="0"/>
          <w:marRight w:val="0"/>
          <w:marTop w:val="0"/>
          <w:marBottom w:val="0"/>
          <w:divBdr>
            <w:top w:val="none" w:sz="0" w:space="0" w:color="auto"/>
            <w:left w:val="none" w:sz="0" w:space="0" w:color="auto"/>
            <w:bottom w:val="none" w:sz="0" w:space="0" w:color="auto"/>
            <w:right w:val="none" w:sz="0" w:space="0" w:color="auto"/>
          </w:divBdr>
        </w:div>
      </w:divsChild>
    </w:div>
    <w:div w:id="2038846615">
      <w:bodyDiv w:val="1"/>
      <w:marLeft w:val="0"/>
      <w:marRight w:val="0"/>
      <w:marTop w:val="0"/>
      <w:marBottom w:val="0"/>
      <w:divBdr>
        <w:top w:val="none" w:sz="0" w:space="0" w:color="auto"/>
        <w:left w:val="none" w:sz="0" w:space="0" w:color="auto"/>
        <w:bottom w:val="none" w:sz="0" w:space="0" w:color="auto"/>
        <w:right w:val="none" w:sz="0" w:space="0" w:color="auto"/>
      </w:divBdr>
    </w:div>
    <w:div w:id="209650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0.emf"/><Relationship Id="rId21" Type="http://schemas.openxmlformats.org/officeDocument/2006/relationships/image" Target="media/image9.png"/><Relationship Id="rId42" Type="http://schemas.openxmlformats.org/officeDocument/2006/relationships/image" Target="media/image20.wmf"/><Relationship Id="rId63" Type="http://schemas.openxmlformats.org/officeDocument/2006/relationships/oleObject" Target="embeddings/oleObject25.bin"/><Relationship Id="rId84" Type="http://schemas.openxmlformats.org/officeDocument/2006/relationships/oleObject" Target="embeddings/oleObject36.bin"/><Relationship Id="rId138" Type="http://schemas.openxmlformats.org/officeDocument/2006/relationships/image" Target="media/image72.png"/><Relationship Id="rId159" Type="http://schemas.openxmlformats.org/officeDocument/2006/relationships/hyperlink" Target="https://modbus.org/docs/Modbus_Application_Protocol_V1_1b3.pdf" TargetMode="External"/><Relationship Id="rId170" Type="http://schemas.openxmlformats.org/officeDocument/2006/relationships/image" Target="media/image89.gif"/><Relationship Id="rId191" Type="http://schemas.openxmlformats.org/officeDocument/2006/relationships/image" Target="media/image101.png"/><Relationship Id="rId205" Type="http://schemas.openxmlformats.org/officeDocument/2006/relationships/image" Target="media/image109.png"/><Relationship Id="rId226" Type="http://schemas.microsoft.com/office/2007/relationships/hdphoto" Target="media/hdphoto17.wdp"/><Relationship Id="rId107" Type="http://schemas.openxmlformats.org/officeDocument/2006/relationships/image" Target="media/image54.emf"/><Relationship Id="rId11" Type="http://schemas.openxmlformats.org/officeDocument/2006/relationships/image" Target="media/image3.png"/><Relationship Id="rId32" Type="http://schemas.openxmlformats.org/officeDocument/2006/relationships/image" Target="media/image15.wmf"/><Relationship Id="rId53" Type="http://schemas.openxmlformats.org/officeDocument/2006/relationships/oleObject" Target="embeddings/oleObject20.bin"/><Relationship Id="rId74" Type="http://schemas.openxmlformats.org/officeDocument/2006/relationships/oleObject" Target="embeddings/oleObject30.bin"/><Relationship Id="rId128" Type="http://schemas.openxmlformats.org/officeDocument/2006/relationships/oleObject" Target="embeddings/oleObject55.bin"/><Relationship Id="rId149" Type="http://schemas.openxmlformats.org/officeDocument/2006/relationships/oleObject" Target="embeddings/oleObject60.bin"/><Relationship Id="rId5" Type="http://schemas.openxmlformats.org/officeDocument/2006/relationships/settings" Target="settings.xml"/><Relationship Id="rId95" Type="http://schemas.openxmlformats.org/officeDocument/2006/relationships/oleObject" Target="embeddings/oleObject41.bin"/><Relationship Id="rId160" Type="http://schemas.openxmlformats.org/officeDocument/2006/relationships/image" Target="media/image85.emf"/><Relationship Id="rId181" Type="http://schemas.openxmlformats.org/officeDocument/2006/relationships/image" Target="media/image94.png"/><Relationship Id="rId216" Type="http://schemas.microsoft.com/office/2007/relationships/hdphoto" Target="media/hdphoto15.wdp"/><Relationship Id="rId237" Type="http://schemas.openxmlformats.org/officeDocument/2006/relationships/image" Target="media/image128.png"/><Relationship Id="rId22" Type="http://schemas.openxmlformats.org/officeDocument/2006/relationships/image" Target="media/image10.wmf"/><Relationship Id="rId43" Type="http://schemas.openxmlformats.org/officeDocument/2006/relationships/oleObject" Target="embeddings/oleObject15.bin"/><Relationship Id="rId64" Type="http://schemas.openxmlformats.org/officeDocument/2006/relationships/image" Target="media/image31.wmf"/><Relationship Id="rId118" Type="http://schemas.openxmlformats.org/officeDocument/2006/relationships/oleObject" Target="embeddings/oleObject50.bin"/><Relationship Id="rId139" Type="http://schemas.microsoft.com/office/2007/relationships/hdphoto" Target="media/hdphoto2.wdp"/><Relationship Id="rId85" Type="http://schemas.openxmlformats.org/officeDocument/2006/relationships/image" Target="media/image41.wmf"/><Relationship Id="rId150" Type="http://schemas.openxmlformats.org/officeDocument/2006/relationships/image" Target="media/image79.png"/><Relationship Id="rId171" Type="http://schemas.openxmlformats.org/officeDocument/2006/relationships/hyperlink" Target="https://clck.ru/32w7Mt" TargetMode="External"/><Relationship Id="rId192" Type="http://schemas.microsoft.com/office/2007/relationships/hdphoto" Target="media/hdphoto6.wdp"/><Relationship Id="rId206" Type="http://schemas.microsoft.com/office/2007/relationships/hdphoto" Target="media/hdphoto11.wdp"/><Relationship Id="rId227" Type="http://schemas.openxmlformats.org/officeDocument/2006/relationships/image" Target="media/image122.png"/><Relationship Id="rId201" Type="http://schemas.openxmlformats.org/officeDocument/2006/relationships/image" Target="media/image107.png"/><Relationship Id="rId222" Type="http://schemas.openxmlformats.org/officeDocument/2006/relationships/hyperlink" Target="https://dispace.edu.nstu.ru/didesk/course/show/9145/5" TargetMode="External"/><Relationship Id="rId243" Type="http://schemas.openxmlformats.org/officeDocument/2006/relationships/hyperlink" Target="https://support.mps-soft.ru/Site/MasterSCADA%204D/User%20Guide%20MasterSCADA%204D.pdf" TargetMode="External"/><Relationship Id="rId12" Type="http://schemas.openxmlformats.org/officeDocument/2006/relationships/image" Target="media/image4.png"/><Relationship Id="rId17" Type="http://schemas.openxmlformats.org/officeDocument/2006/relationships/image" Target="media/image7.wmf"/><Relationship Id="rId33" Type="http://schemas.openxmlformats.org/officeDocument/2006/relationships/oleObject" Target="embeddings/oleObject10.bin"/><Relationship Id="rId38" Type="http://schemas.openxmlformats.org/officeDocument/2006/relationships/image" Target="media/image18.emf"/><Relationship Id="rId59" Type="http://schemas.openxmlformats.org/officeDocument/2006/relationships/oleObject" Target="embeddings/oleObject23.bin"/><Relationship Id="rId103" Type="http://schemas.openxmlformats.org/officeDocument/2006/relationships/image" Target="media/image52.emf"/><Relationship Id="rId108" Type="http://schemas.openxmlformats.org/officeDocument/2006/relationships/image" Target="media/image55.emf"/><Relationship Id="rId124" Type="http://schemas.openxmlformats.org/officeDocument/2006/relationships/oleObject" Target="embeddings/oleObject53.bin"/><Relationship Id="rId129" Type="http://schemas.openxmlformats.org/officeDocument/2006/relationships/image" Target="media/image66.png"/><Relationship Id="rId54" Type="http://schemas.openxmlformats.org/officeDocument/2006/relationships/image" Target="media/image26.wmf"/><Relationship Id="rId70" Type="http://schemas.openxmlformats.org/officeDocument/2006/relationships/oleObject" Target="embeddings/oleObject28.bin"/><Relationship Id="rId75" Type="http://schemas.openxmlformats.org/officeDocument/2006/relationships/image" Target="media/image37.wmf"/><Relationship Id="rId91" Type="http://schemas.openxmlformats.org/officeDocument/2006/relationships/image" Target="media/image44.jpeg"/><Relationship Id="rId96" Type="http://schemas.openxmlformats.org/officeDocument/2006/relationships/image" Target="media/image47.wmf"/><Relationship Id="rId140" Type="http://schemas.openxmlformats.org/officeDocument/2006/relationships/image" Target="media/image73.jpeg"/><Relationship Id="rId145" Type="http://schemas.openxmlformats.org/officeDocument/2006/relationships/oleObject" Target="embeddings/oleObject58.bin"/><Relationship Id="rId161" Type="http://schemas.openxmlformats.org/officeDocument/2006/relationships/oleObject" Target="embeddings/oleObject64.bin"/><Relationship Id="rId166" Type="http://schemas.openxmlformats.org/officeDocument/2006/relationships/hyperlink" Target="https://www.satec-global.com/sites/default/files/PM130-PLUS-Modbus.pdf" TargetMode="External"/><Relationship Id="rId182" Type="http://schemas.microsoft.com/office/2007/relationships/hdphoto" Target="media/hdphoto4.wdp"/><Relationship Id="rId187" Type="http://schemas.openxmlformats.org/officeDocument/2006/relationships/image" Target="media/image98.jpeg"/><Relationship Id="rId217" Type="http://schemas.openxmlformats.org/officeDocument/2006/relationships/image" Target="media/image116.pn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113.png"/><Relationship Id="rId233" Type="http://schemas.microsoft.com/office/2007/relationships/hdphoto" Target="media/hdphoto20.wdp"/><Relationship Id="rId238" Type="http://schemas.openxmlformats.org/officeDocument/2006/relationships/image" Target="media/image129.png"/><Relationship Id="rId23" Type="http://schemas.openxmlformats.org/officeDocument/2006/relationships/oleObject" Target="embeddings/oleObject5.bin"/><Relationship Id="rId28" Type="http://schemas.openxmlformats.org/officeDocument/2006/relationships/image" Target="media/image13.emf"/><Relationship Id="rId49" Type="http://schemas.openxmlformats.org/officeDocument/2006/relationships/oleObject" Target="embeddings/oleObject18.bin"/><Relationship Id="rId114" Type="http://schemas.openxmlformats.org/officeDocument/2006/relationships/oleObject" Target="embeddings/oleObject48.bin"/><Relationship Id="rId119" Type="http://schemas.openxmlformats.org/officeDocument/2006/relationships/image" Target="media/image61.emf"/><Relationship Id="rId44" Type="http://schemas.openxmlformats.org/officeDocument/2006/relationships/image" Target="media/image21.wmf"/><Relationship Id="rId60" Type="http://schemas.openxmlformats.org/officeDocument/2006/relationships/image" Target="media/image29.wmf"/><Relationship Id="rId65" Type="http://schemas.openxmlformats.org/officeDocument/2006/relationships/oleObject" Target="embeddings/oleObject26.bin"/><Relationship Id="rId81" Type="http://schemas.openxmlformats.org/officeDocument/2006/relationships/image" Target="media/image39.png"/><Relationship Id="rId86" Type="http://schemas.openxmlformats.org/officeDocument/2006/relationships/oleObject" Target="embeddings/oleObject37.bin"/><Relationship Id="rId130" Type="http://schemas.openxmlformats.org/officeDocument/2006/relationships/image" Target="media/image67.png"/><Relationship Id="rId135" Type="http://schemas.openxmlformats.org/officeDocument/2006/relationships/oleObject" Target="embeddings/oleObject57.bin"/><Relationship Id="rId151" Type="http://schemas.openxmlformats.org/officeDocument/2006/relationships/image" Target="media/image80.jpeg"/><Relationship Id="rId156" Type="http://schemas.openxmlformats.org/officeDocument/2006/relationships/image" Target="media/image83.emf"/><Relationship Id="rId177" Type="http://schemas.openxmlformats.org/officeDocument/2006/relationships/image" Target="media/image92.emf"/><Relationship Id="rId198" Type="http://schemas.microsoft.com/office/2007/relationships/hdphoto" Target="media/hdphoto8.wdp"/><Relationship Id="rId172" Type="http://schemas.openxmlformats.org/officeDocument/2006/relationships/hyperlink" Target="https://insat.ru/products/?category=9" TargetMode="External"/><Relationship Id="rId193" Type="http://schemas.openxmlformats.org/officeDocument/2006/relationships/image" Target="media/image102.png"/><Relationship Id="rId202" Type="http://schemas.microsoft.com/office/2007/relationships/hdphoto" Target="media/hdphoto9.wdp"/><Relationship Id="rId207" Type="http://schemas.openxmlformats.org/officeDocument/2006/relationships/image" Target="media/image110.png"/><Relationship Id="rId223" Type="http://schemas.openxmlformats.org/officeDocument/2006/relationships/image" Target="media/image119.gif"/><Relationship Id="rId228" Type="http://schemas.openxmlformats.org/officeDocument/2006/relationships/image" Target="media/image123.png"/><Relationship Id="rId244" Type="http://schemas.openxmlformats.org/officeDocument/2006/relationships/hyperlink" Target="https://masterscada.ru/video4" TargetMode="External"/><Relationship Id="rId13" Type="http://schemas.openxmlformats.org/officeDocument/2006/relationships/image" Target="media/image5.wmf"/><Relationship Id="rId18" Type="http://schemas.openxmlformats.org/officeDocument/2006/relationships/oleObject" Target="embeddings/oleObject3.bin"/><Relationship Id="rId39" Type="http://schemas.openxmlformats.org/officeDocument/2006/relationships/oleObject" Target="embeddings/oleObject13.bin"/><Relationship Id="rId109" Type="http://schemas.openxmlformats.org/officeDocument/2006/relationships/image" Target="media/image56.emf"/><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oleObject" Target="embeddings/oleObject21.bin"/><Relationship Id="rId76" Type="http://schemas.openxmlformats.org/officeDocument/2006/relationships/oleObject" Target="embeddings/oleObject31.bin"/><Relationship Id="rId97" Type="http://schemas.openxmlformats.org/officeDocument/2006/relationships/oleObject" Target="embeddings/oleObject42.bin"/><Relationship Id="rId104" Type="http://schemas.openxmlformats.org/officeDocument/2006/relationships/oleObject" Target="embeddings/oleObject44.bin"/><Relationship Id="rId120" Type="http://schemas.openxmlformats.org/officeDocument/2006/relationships/oleObject" Target="embeddings/oleObject51.bin"/><Relationship Id="rId125" Type="http://schemas.openxmlformats.org/officeDocument/2006/relationships/image" Target="media/image64.wmf"/><Relationship Id="rId141" Type="http://schemas.openxmlformats.org/officeDocument/2006/relationships/image" Target="media/image74.png"/><Relationship Id="rId146" Type="http://schemas.openxmlformats.org/officeDocument/2006/relationships/image" Target="media/image77.emf"/><Relationship Id="rId167" Type="http://schemas.openxmlformats.org/officeDocument/2006/relationships/image" Target="media/image88.gif"/><Relationship Id="rId188" Type="http://schemas.openxmlformats.org/officeDocument/2006/relationships/image" Target="media/image99.png"/><Relationship Id="rId7" Type="http://schemas.openxmlformats.org/officeDocument/2006/relationships/footnotes" Target="footnotes.xml"/><Relationship Id="rId71" Type="http://schemas.openxmlformats.org/officeDocument/2006/relationships/image" Target="media/image35.wmf"/><Relationship Id="rId92" Type="http://schemas.openxmlformats.org/officeDocument/2006/relationships/image" Target="media/image45.wmf"/><Relationship Id="rId162" Type="http://schemas.openxmlformats.org/officeDocument/2006/relationships/image" Target="media/image86.emf"/><Relationship Id="rId183" Type="http://schemas.openxmlformats.org/officeDocument/2006/relationships/image" Target="media/image95.png"/><Relationship Id="rId213" Type="http://schemas.openxmlformats.org/officeDocument/2006/relationships/image" Target="media/image114.png"/><Relationship Id="rId218" Type="http://schemas.microsoft.com/office/2007/relationships/hdphoto" Target="media/hdphoto16.wdp"/><Relationship Id="rId234" Type="http://schemas.openxmlformats.org/officeDocument/2006/relationships/image" Target="media/image126.png"/><Relationship Id="rId239" Type="http://schemas.microsoft.com/office/2007/relationships/hdphoto" Target="media/hdphoto22.wdp"/><Relationship Id="rId2" Type="http://schemas.openxmlformats.org/officeDocument/2006/relationships/numbering" Target="numbering.xml"/><Relationship Id="rId29" Type="http://schemas.openxmlformats.org/officeDocument/2006/relationships/oleObject" Target="embeddings/oleObject8.bin"/><Relationship Id="rId24" Type="http://schemas.openxmlformats.org/officeDocument/2006/relationships/image" Target="media/image11.wmf"/><Relationship Id="rId40" Type="http://schemas.openxmlformats.org/officeDocument/2006/relationships/image" Target="media/image19.emf"/><Relationship Id="rId45" Type="http://schemas.openxmlformats.org/officeDocument/2006/relationships/oleObject" Target="embeddings/oleObject16.bin"/><Relationship Id="rId66" Type="http://schemas.openxmlformats.org/officeDocument/2006/relationships/image" Target="media/image32.png"/><Relationship Id="rId87" Type="http://schemas.openxmlformats.org/officeDocument/2006/relationships/image" Target="media/image42.wmf"/><Relationship Id="rId110" Type="http://schemas.openxmlformats.org/officeDocument/2006/relationships/oleObject" Target="embeddings/oleObject46.bin"/><Relationship Id="rId115" Type="http://schemas.openxmlformats.org/officeDocument/2006/relationships/image" Target="media/image59.emf"/><Relationship Id="rId131" Type="http://schemas.microsoft.com/office/2007/relationships/hdphoto" Target="media/hdphoto1.wdp"/><Relationship Id="rId136" Type="http://schemas.openxmlformats.org/officeDocument/2006/relationships/image" Target="media/image70.jpeg"/><Relationship Id="rId157" Type="http://schemas.openxmlformats.org/officeDocument/2006/relationships/oleObject" Target="embeddings/oleObject63.bin"/><Relationship Id="rId178" Type="http://schemas.openxmlformats.org/officeDocument/2006/relationships/oleObject" Target="embeddings/oleObject66.bin"/><Relationship Id="rId61" Type="http://schemas.openxmlformats.org/officeDocument/2006/relationships/oleObject" Target="embeddings/oleObject24.bin"/><Relationship Id="rId82" Type="http://schemas.openxmlformats.org/officeDocument/2006/relationships/oleObject" Target="embeddings/oleObject35.bin"/><Relationship Id="rId152" Type="http://schemas.openxmlformats.org/officeDocument/2006/relationships/image" Target="media/image81.emf"/><Relationship Id="rId173" Type="http://schemas.openxmlformats.org/officeDocument/2006/relationships/image" Target="media/image90.gif"/><Relationship Id="rId194" Type="http://schemas.openxmlformats.org/officeDocument/2006/relationships/footer" Target="footer2.xml"/><Relationship Id="rId199" Type="http://schemas.openxmlformats.org/officeDocument/2006/relationships/image" Target="media/image105.png"/><Relationship Id="rId203" Type="http://schemas.openxmlformats.org/officeDocument/2006/relationships/image" Target="media/image108.png"/><Relationship Id="rId208" Type="http://schemas.microsoft.com/office/2007/relationships/hdphoto" Target="media/hdphoto12.wdp"/><Relationship Id="rId229" Type="http://schemas.microsoft.com/office/2007/relationships/hdphoto" Target="media/hdphoto18.wdp"/><Relationship Id="rId19" Type="http://schemas.openxmlformats.org/officeDocument/2006/relationships/image" Target="media/image8.wmf"/><Relationship Id="rId224" Type="http://schemas.openxmlformats.org/officeDocument/2006/relationships/image" Target="media/image120.png"/><Relationship Id="rId240" Type="http://schemas.openxmlformats.org/officeDocument/2006/relationships/image" Target="media/image130.png"/><Relationship Id="rId245" Type="http://schemas.openxmlformats.org/officeDocument/2006/relationships/fontTable" Target="fontTable.xml"/><Relationship Id="rId14" Type="http://schemas.openxmlformats.org/officeDocument/2006/relationships/oleObject" Target="embeddings/oleObject1.bin"/><Relationship Id="rId30" Type="http://schemas.openxmlformats.org/officeDocument/2006/relationships/image" Target="media/image14.wmf"/><Relationship Id="rId35" Type="http://schemas.openxmlformats.org/officeDocument/2006/relationships/oleObject" Target="embeddings/oleObject11.bin"/><Relationship Id="rId56" Type="http://schemas.openxmlformats.org/officeDocument/2006/relationships/image" Target="media/image27.wmf"/><Relationship Id="rId77" Type="http://schemas.openxmlformats.org/officeDocument/2006/relationships/image" Target="media/image38.png"/><Relationship Id="rId100" Type="http://schemas.openxmlformats.org/officeDocument/2006/relationships/image" Target="media/image49.emf"/><Relationship Id="rId105" Type="http://schemas.openxmlformats.org/officeDocument/2006/relationships/image" Target="media/image53.emf"/><Relationship Id="rId126" Type="http://schemas.openxmlformats.org/officeDocument/2006/relationships/oleObject" Target="embeddings/oleObject54.bin"/><Relationship Id="rId147" Type="http://schemas.openxmlformats.org/officeDocument/2006/relationships/oleObject" Target="embeddings/oleObject59.bin"/><Relationship Id="rId168" Type="http://schemas.openxmlformats.org/officeDocument/2006/relationships/hyperlink" Target="https://clck.ru/32w6rN" TargetMode="External"/><Relationship Id="rId8" Type="http://schemas.openxmlformats.org/officeDocument/2006/relationships/endnotes" Target="endnotes.xml"/><Relationship Id="rId51" Type="http://schemas.openxmlformats.org/officeDocument/2006/relationships/oleObject" Target="embeddings/oleObject19.bin"/><Relationship Id="rId72" Type="http://schemas.openxmlformats.org/officeDocument/2006/relationships/oleObject" Target="embeddings/oleObject29.bin"/><Relationship Id="rId93" Type="http://schemas.openxmlformats.org/officeDocument/2006/relationships/oleObject" Target="embeddings/oleObject40.bin"/><Relationship Id="rId98" Type="http://schemas.openxmlformats.org/officeDocument/2006/relationships/image" Target="media/image48.wmf"/><Relationship Id="rId121" Type="http://schemas.openxmlformats.org/officeDocument/2006/relationships/image" Target="media/image62.wmf"/><Relationship Id="rId142" Type="http://schemas.openxmlformats.org/officeDocument/2006/relationships/hyperlink" Target="https://www.dynamics.com.ru/userfiles/file/support/retometrm2.pdf" TargetMode="External"/><Relationship Id="rId163" Type="http://schemas.openxmlformats.org/officeDocument/2006/relationships/oleObject" Target="embeddings/oleObject65.bin"/><Relationship Id="rId184" Type="http://schemas.openxmlformats.org/officeDocument/2006/relationships/footer" Target="footer1.xml"/><Relationship Id="rId189" Type="http://schemas.microsoft.com/office/2007/relationships/hdphoto" Target="media/hdphoto5.wdp"/><Relationship Id="rId219" Type="http://schemas.openxmlformats.org/officeDocument/2006/relationships/image" Target="media/image117.png"/><Relationship Id="rId3" Type="http://schemas.openxmlformats.org/officeDocument/2006/relationships/styles" Target="styles.xml"/><Relationship Id="rId214" Type="http://schemas.microsoft.com/office/2007/relationships/hdphoto" Target="media/hdphoto14.wdp"/><Relationship Id="rId230" Type="http://schemas.openxmlformats.org/officeDocument/2006/relationships/image" Target="media/image124.png"/><Relationship Id="rId235" Type="http://schemas.openxmlformats.org/officeDocument/2006/relationships/image" Target="media/image127.png"/><Relationship Id="rId25" Type="http://schemas.openxmlformats.org/officeDocument/2006/relationships/oleObject" Target="embeddings/oleObject6.bin"/><Relationship Id="rId46" Type="http://schemas.openxmlformats.org/officeDocument/2006/relationships/image" Target="media/image22.wmf"/><Relationship Id="rId67" Type="http://schemas.openxmlformats.org/officeDocument/2006/relationships/image" Target="media/image33.wmf"/><Relationship Id="rId116" Type="http://schemas.openxmlformats.org/officeDocument/2006/relationships/oleObject" Target="embeddings/oleObject49.bin"/><Relationship Id="rId137" Type="http://schemas.openxmlformats.org/officeDocument/2006/relationships/image" Target="media/image71.jpeg"/><Relationship Id="rId158" Type="http://schemas.openxmlformats.org/officeDocument/2006/relationships/image" Target="media/image84.png"/><Relationship Id="rId20" Type="http://schemas.openxmlformats.org/officeDocument/2006/relationships/oleObject" Target="embeddings/oleObject4.bin"/><Relationship Id="rId41" Type="http://schemas.openxmlformats.org/officeDocument/2006/relationships/oleObject" Target="embeddings/oleObject14.bin"/><Relationship Id="rId62" Type="http://schemas.openxmlformats.org/officeDocument/2006/relationships/image" Target="media/image30.wmf"/><Relationship Id="rId83" Type="http://schemas.openxmlformats.org/officeDocument/2006/relationships/image" Target="media/image40.wmf"/><Relationship Id="rId88" Type="http://schemas.openxmlformats.org/officeDocument/2006/relationships/oleObject" Target="embeddings/oleObject38.bin"/><Relationship Id="rId111" Type="http://schemas.openxmlformats.org/officeDocument/2006/relationships/image" Target="media/image57.emf"/><Relationship Id="rId132" Type="http://schemas.openxmlformats.org/officeDocument/2006/relationships/image" Target="media/image68.emf"/><Relationship Id="rId153" Type="http://schemas.openxmlformats.org/officeDocument/2006/relationships/oleObject" Target="embeddings/oleObject61.bin"/><Relationship Id="rId174" Type="http://schemas.openxmlformats.org/officeDocument/2006/relationships/hyperlink" Target="https://clck.ru/32w7ND" TargetMode="External"/><Relationship Id="rId179" Type="http://schemas.openxmlformats.org/officeDocument/2006/relationships/image" Target="media/image93.png"/><Relationship Id="rId195" Type="http://schemas.openxmlformats.org/officeDocument/2006/relationships/image" Target="media/image103.png"/><Relationship Id="rId209" Type="http://schemas.openxmlformats.org/officeDocument/2006/relationships/image" Target="media/image111.png"/><Relationship Id="rId190" Type="http://schemas.openxmlformats.org/officeDocument/2006/relationships/image" Target="media/image100.png"/><Relationship Id="rId204" Type="http://schemas.microsoft.com/office/2007/relationships/hdphoto" Target="media/hdphoto10.wdp"/><Relationship Id="rId220" Type="http://schemas.openxmlformats.org/officeDocument/2006/relationships/image" Target="media/image118.png"/><Relationship Id="rId225" Type="http://schemas.openxmlformats.org/officeDocument/2006/relationships/image" Target="media/image121.png"/><Relationship Id="rId241" Type="http://schemas.openxmlformats.org/officeDocument/2006/relationships/hyperlink" Target="https://clck.ru/33DV2s" TargetMode="External"/><Relationship Id="rId246" Type="http://schemas.openxmlformats.org/officeDocument/2006/relationships/theme" Target="theme/theme1.xml"/><Relationship Id="rId15" Type="http://schemas.openxmlformats.org/officeDocument/2006/relationships/image" Target="media/image6.wmf"/><Relationship Id="rId36" Type="http://schemas.openxmlformats.org/officeDocument/2006/relationships/image" Target="media/image17.emf"/><Relationship Id="rId57" Type="http://schemas.openxmlformats.org/officeDocument/2006/relationships/oleObject" Target="embeddings/oleObject22.bin"/><Relationship Id="rId106" Type="http://schemas.openxmlformats.org/officeDocument/2006/relationships/oleObject" Target="embeddings/oleObject45.bin"/><Relationship Id="rId127" Type="http://schemas.openxmlformats.org/officeDocument/2006/relationships/image" Target="media/image65.emf"/><Relationship Id="rId10" Type="http://schemas.openxmlformats.org/officeDocument/2006/relationships/image" Target="media/image2.png"/><Relationship Id="rId31" Type="http://schemas.openxmlformats.org/officeDocument/2006/relationships/oleObject" Target="embeddings/oleObject9.bin"/><Relationship Id="rId52" Type="http://schemas.openxmlformats.org/officeDocument/2006/relationships/image" Target="media/image25.wmf"/><Relationship Id="rId73" Type="http://schemas.openxmlformats.org/officeDocument/2006/relationships/image" Target="media/image36.wmf"/><Relationship Id="rId78" Type="http://schemas.openxmlformats.org/officeDocument/2006/relationships/oleObject" Target="embeddings/oleObject32.bin"/><Relationship Id="rId94" Type="http://schemas.openxmlformats.org/officeDocument/2006/relationships/image" Target="media/image46.wmf"/><Relationship Id="rId99" Type="http://schemas.openxmlformats.org/officeDocument/2006/relationships/oleObject" Target="embeddings/oleObject43.bin"/><Relationship Id="rId101" Type="http://schemas.openxmlformats.org/officeDocument/2006/relationships/image" Target="media/image50.wmf"/><Relationship Id="rId122" Type="http://schemas.openxmlformats.org/officeDocument/2006/relationships/oleObject" Target="embeddings/oleObject52.bin"/><Relationship Id="rId143" Type="http://schemas.openxmlformats.org/officeDocument/2006/relationships/image" Target="media/image75.jpeg"/><Relationship Id="rId148" Type="http://schemas.openxmlformats.org/officeDocument/2006/relationships/image" Target="media/image78.emf"/><Relationship Id="rId164" Type="http://schemas.openxmlformats.org/officeDocument/2006/relationships/image" Target="media/image87.png"/><Relationship Id="rId169" Type="http://schemas.openxmlformats.org/officeDocument/2006/relationships/hyperlink" Target="https://www.satec-global.com/sites/default/files/PM130-PLUS-MANUAL-RUS.pdf" TargetMode="External"/><Relationship Id="rId185" Type="http://schemas.openxmlformats.org/officeDocument/2006/relationships/image" Target="media/image96.jpeg"/><Relationship Id="rId4" Type="http://schemas.microsoft.com/office/2007/relationships/stylesWithEffects" Target="stylesWithEffects.xml"/><Relationship Id="rId9" Type="http://schemas.openxmlformats.org/officeDocument/2006/relationships/image" Target="media/image1.png"/><Relationship Id="rId180" Type="http://schemas.microsoft.com/office/2007/relationships/hdphoto" Target="media/hdphoto3.wdp"/><Relationship Id="rId210" Type="http://schemas.openxmlformats.org/officeDocument/2006/relationships/image" Target="media/image112.png"/><Relationship Id="rId215" Type="http://schemas.openxmlformats.org/officeDocument/2006/relationships/image" Target="media/image115.png"/><Relationship Id="rId236" Type="http://schemas.microsoft.com/office/2007/relationships/hdphoto" Target="media/hdphoto21.wdp"/><Relationship Id="rId26" Type="http://schemas.openxmlformats.org/officeDocument/2006/relationships/image" Target="media/image12.wmf"/><Relationship Id="rId231" Type="http://schemas.microsoft.com/office/2007/relationships/hdphoto" Target="media/hdphoto19.wdp"/><Relationship Id="rId47" Type="http://schemas.openxmlformats.org/officeDocument/2006/relationships/oleObject" Target="embeddings/oleObject17.bin"/><Relationship Id="rId68" Type="http://schemas.openxmlformats.org/officeDocument/2006/relationships/oleObject" Target="embeddings/oleObject27.bin"/><Relationship Id="rId89" Type="http://schemas.openxmlformats.org/officeDocument/2006/relationships/image" Target="media/image43.wmf"/><Relationship Id="rId112" Type="http://schemas.openxmlformats.org/officeDocument/2006/relationships/oleObject" Target="embeddings/oleObject47.bin"/><Relationship Id="rId133" Type="http://schemas.openxmlformats.org/officeDocument/2006/relationships/oleObject" Target="embeddings/oleObject56.bin"/><Relationship Id="rId154" Type="http://schemas.openxmlformats.org/officeDocument/2006/relationships/image" Target="media/image82.emf"/><Relationship Id="rId175" Type="http://schemas.openxmlformats.org/officeDocument/2006/relationships/hyperlink" Target="http://pc-controllers.ru/product_info.php/products_id/41373" TargetMode="External"/><Relationship Id="rId196" Type="http://schemas.microsoft.com/office/2007/relationships/hdphoto" Target="media/hdphoto7.wdp"/><Relationship Id="rId200" Type="http://schemas.openxmlformats.org/officeDocument/2006/relationships/image" Target="media/image106.png"/><Relationship Id="rId16" Type="http://schemas.openxmlformats.org/officeDocument/2006/relationships/oleObject" Target="embeddings/oleObject2.bin"/><Relationship Id="rId221" Type="http://schemas.openxmlformats.org/officeDocument/2006/relationships/hyperlink" Target="https://clck.ru/33DV2s" TargetMode="External"/><Relationship Id="rId242" Type="http://schemas.openxmlformats.org/officeDocument/2006/relationships/hyperlink" Target="https://dispace.edu.nstu.ru/didesk/course/show/9145/5" TargetMode="External"/><Relationship Id="rId37" Type="http://schemas.openxmlformats.org/officeDocument/2006/relationships/oleObject" Target="embeddings/oleObject12.bin"/><Relationship Id="rId58" Type="http://schemas.openxmlformats.org/officeDocument/2006/relationships/image" Target="media/image28.wmf"/><Relationship Id="rId79" Type="http://schemas.openxmlformats.org/officeDocument/2006/relationships/oleObject" Target="embeddings/oleObject33.bin"/><Relationship Id="rId102" Type="http://schemas.openxmlformats.org/officeDocument/2006/relationships/image" Target="media/image51.emf"/><Relationship Id="rId123" Type="http://schemas.openxmlformats.org/officeDocument/2006/relationships/image" Target="media/image63.wmf"/><Relationship Id="rId144" Type="http://schemas.openxmlformats.org/officeDocument/2006/relationships/image" Target="media/image76.emf"/><Relationship Id="rId90" Type="http://schemas.openxmlformats.org/officeDocument/2006/relationships/oleObject" Target="embeddings/oleObject39.bin"/><Relationship Id="rId165" Type="http://schemas.openxmlformats.org/officeDocument/2006/relationships/hyperlink" Target="https://clck.ru/32w6qG" TargetMode="External"/><Relationship Id="rId186" Type="http://schemas.openxmlformats.org/officeDocument/2006/relationships/image" Target="media/image97.jpeg"/><Relationship Id="rId211" Type="http://schemas.microsoft.com/office/2007/relationships/hdphoto" Target="media/hdphoto13.wdp"/><Relationship Id="rId232" Type="http://schemas.openxmlformats.org/officeDocument/2006/relationships/image" Target="media/image125.png"/><Relationship Id="rId27" Type="http://schemas.openxmlformats.org/officeDocument/2006/relationships/oleObject" Target="embeddings/oleObject7.bin"/><Relationship Id="rId48" Type="http://schemas.openxmlformats.org/officeDocument/2006/relationships/image" Target="media/image23.wmf"/><Relationship Id="rId69" Type="http://schemas.openxmlformats.org/officeDocument/2006/relationships/image" Target="media/image34.wmf"/><Relationship Id="rId113" Type="http://schemas.openxmlformats.org/officeDocument/2006/relationships/image" Target="media/image58.emf"/><Relationship Id="rId134" Type="http://schemas.openxmlformats.org/officeDocument/2006/relationships/image" Target="media/image69.emf"/><Relationship Id="rId80" Type="http://schemas.openxmlformats.org/officeDocument/2006/relationships/oleObject" Target="embeddings/oleObject34.bin"/><Relationship Id="rId155" Type="http://schemas.openxmlformats.org/officeDocument/2006/relationships/oleObject" Target="embeddings/oleObject62.bin"/><Relationship Id="rId176" Type="http://schemas.openxmlformats.org/officeDocument/2006/relationships/image" Target="media/image91.gif"/><Relationship Id="rId197" Type="http://schemas.openxmlformats.org/officeDocument/2006/relationships/image" Target="media/image10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CB179-78CF-411B-BC11-48F71B555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108</Pages>
  <Words>17715</Words>
  <Characters>100981</Characters>
  <Application>Microsoft Office Word</Application>
  <DocSecurity>0</DocSecurity>
  <Lines>841</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dc:creator>
  <cp:lastModifiedBy>илья</cp:lastModifiedBy>
  <cp:revision>10</cp:revision>
  <dcterms:created xsi:type="dcterms:W3CDTF">2023-01-09T08:14:00Z</dcterms:created>
  <dcterms:modified xsi:type="dcterms:W3CDTF">2023-01-09T10:08:00Z</dcterms:modified>
</cp:coreProperties>
</file>