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7341" w:rsidRPr="0070769A" w:rsidRDefault="0029508E" w:rsidP="00CF31C3">
      <w:pPr>
        <w:spacing w:after="0" w:line="240" w:lineRule="auto"/>
        <w:ind w:firstLine="709"/>
        <w:jc w:val="both"/>
        <w:rPr>
          <w:rFonts w:ascii="Times New Roman" w:hAnsi="Times New Roman" w:cs="Times New Roman"/>
          <w:b/>
          <w:sz w:val="24"/>
          <w:szCs w:val="24"/>
          <w:lang w:val="en-US"/>
        </w:rPr>
      </w:pPr>
      <w:r w:rsidRPr="0070769A">
        <w:rPr>
          <w:rFonts w:ascii="Times New Roman" w:hAnsi="Times New Roman" w:cs="Times New Roman"/>
          <w:b/>
          <w:sz w:val="24"/>
          <w:szCs w:val="24"/>
          <w:lang w:val="en-US"/>
        </w:rPr>
        <w:t>Novosibirsk State Technical University</w:t>
      </w:r>
      <w:r w:rsidR="009104C3">
        <w:rPr>
          <w:rFonts w:ascii="Times New Roman" w:hAnsi="Times New Roman" w:cs="Times New Roman"/>
          <w:b/>
          <w:sz w:val="24"/>
          <w:szCs w:val="24"/>
          <w:lang w:val="en-US"/>
        </w:rPr>
        <w:t xml:space="preserve"> (NSTU)</w:t>
      </w:r>
    </w:p>
    <w:p w:rsidR="009104C3" w:rsidRDefault="009104C3" w:rsidP="00CF31C3">
      <w:pPr>
        <w:pStyle w:val="a5"/>
        <w:spacing w:before="0" w:beforeAutospacing="0" w:after="0" w:afterAutospacing="0"/>
        <w:ind w:firstLine="709"/>
        <w:jc w:val="both"/>
        <w:rPr>
          <w:b/>
          <w:lang w:val="en-US"/>
        </w:rPr>
      </w:pPr>
      <w:bookmarkStart w:id="0" w:name="2"/>
    </w:p>
    <w:p w:rsidR="00923112" w:rsidRPr="00531319" w:rsidRDefault="00923112" w:rsidP="00CF31C3">
      <w:pPr>
        <w:pStyle w:val="a5"/>
        <w:spacing w:before="0" w:beforeAutospacing="0" w:after="0" w:afterAutospacing="0"/>
        <w:ind w:firstLine="709"/>
        <w:jc w:val="both"/>
        <w:rPr>
          <w:lang w:val="en-US"/>
        </w:rPr>
      </w:pPr>
      <w:r w:rsidRPr="00531319">
        <w:rPr>
          <w:b/>
          <w:lang w:val="en-US"/>
        </w:rPr>
        <w:t>Higher education in Russia</w:t>
      </w:r>
      <w:r w:rsidRPr="00531319">
        <w:rPr>
          <w:lang w:val="en-US"/>
        </w:rPr>
        <w:t xml:space="preserve"> is offered by </w:t>
      </w:r>
      <w:r w:rsidR="00E43E02" w:rsidRPr="00531319">
        <w:rPr>
          <w:lang w:val="en-US"/>
        </w:rPr>
        <w:t>state</w:t>
      </w:r>
      <w:r w:rsidRPr="00531319">
        <w:rPr>
          <w:lang w:val="en-US"/>
        </w:rPr>
        <w:t xml:space="preserve"> and private higher educational institutions. They must possess</w:t>
      </w:r>
      <w:r w:rsidR="0029508E" w:rsidRPr="00531319">
        <w:rPr>
          <w:lang w:val="en-US"/>
        </w:rPr>
        <w:t xml:space="preserve"> </w:t>
      </w:r>
      <w:r w:rsidRPr="00531319">
        <w:rPr>
          <w:lang w:val="en-US"/>
        </w:rPr>
        <w:t>a license for educational activity</w:t>
      </w:r>
      <w:r w:rsidR="0029508E" w:rsidRPr="00531319">
        <w:rPr>
          <w:lang w:val="en-US"/>
        </w:rPr>
        <w:t xml:space="preserve"> and </w:t>
      </w:r>
      <w:r w:rsidRPr="00531319">
        <w:rPr>
          <w:lang w:val="en-US"/>
        </w:rPr>
        <w:t>a national accreditation certificate which gives the right to issue state-recogni</w:t>
      </w:r>
      <w:r w:rsidR="0029508E" w:rsidRPr="00531319">
        <w:rPr>
          <w:lang w:val="en-US"/>
        </w:rPr>
        <w:t>z</w:t>
      </w:r>
      <w:r w:rsidRPr="00531319">
        <w:rPr>
          <w:lang w:val="en-US"/>
        </w:rPr>
        <w:t>ed degrees.</w:t>
      </w:r>
    </w:p>
    <w:p w:rsidR="00923112" w:rsidRPr="00531319" w:rsidRDefault="00923112" w:rsidP="00CF31C3">
      <w:pPr>
        <w:pStyle w:val="a5"/>
        <w:spacing w:before="0" w:beforeAutospacing="0" w:after="0" w:afterAutospacing="0"/>
        <w:ind w:firstLine="709"/>
        <w:jc w:val="both"/>
        <w:rPr>
          <w:lang w:val="en-US"/>
        </w:rPr>
      </w:pPr>
      <w:r w:rsidRPr="00531319">
        <w:rPr>
          <w:lang w:val="en-US"/>
        </w:rPr>
        <w:t>In 2011 all Russian universities adopted a two-level system of higher education. Since then, they have been offering Bachelor’s and Master’s programs. At present, specialist degree programs are preserved for a limited number of fields of study.</w:t>
      </w:r>
    </w:p>
    <w:bookmarkEnd w:id="0"/>
    <w:p w:rsidR="00923112" w:rsidRPr="00531319" w:rsidRDefault="00923112" w:rsidP="00CF31C3">
      <w:pPr>
        <w:pStyle w:val="3"/>
        <w:spacing w:before="0"/>
        <w:ind w:firstLine="709"/>
        <w:jc w:val="both"/>
        <w:rPr>
          <w:rFonts w:ascii="Times New Roman" w:hAnsi="Times New Roman"/>
          <w:color w:val="auto"/>
          <w:lang w:val="en-US"/>
        </w:rPr>
      </w:pPr>
      <w:r w:rsidRPr="00531319">
        <w:rPr>
          <w:rFonts w:ascii="Times New Roman" w:hAnsi="Times New Roman"/>
          <w:b w:val="0"/>
          <w:bCs w:val="0"/>
          <w:color w:val="auto"/>
          <w:lang w:val="en-US"/>
        </w:rPr>
        <w:t xml:space="preserve">Duration of </w:t>
      </w:r>
      <w:r w:rsidR="00531319" w:rsidRPr="00531319">
        <w:rPr>
          <w:rFonts w:ascii="Times New Roman" w:hAnsi="Times New Roman"/>
          <w:b w:val="0"/>
          <w:bCs w:val="0"/>
          <w:color w:val="auto"/>
          <w:lang w:val="en-US"/>
        </w:rPr>
        <w:t>s</w:t>
      </w:r>
      <w:r w:rsidRPr="00531319">
        <w:rPr>
          <w:rFonts w:ascii="Times New Roman" w:hAnsi="Times New Roman"/>
          <w:b w:val="0"/>
          <w:bCs w:val="0"/>
          <w:color w:val="auto"/>
          <w:lang w:val="en-US"/>
        </w:rPr>
        <w:t xml:space="preserve">tudy </w:t>
      </w:r>
      <w:r w:rsidR="00897152" w:rsidRPr="00531319">
        <w:rPr>
          <w:rFonts w:ascii="Times New Roman" w:hAnsi="Times New Roman"/>
          <w:b w:val="0"/>
          <w:bCs w:val="0"/>
          <w:color w:val="auto"/>
          <w:lang w:val="en-US"/>
        </w:rPr>
        <w:t xml:space="preserve">for a </w:t>
      </w:r>
      <w:r w:rsidRPr="00531319">
        <w:rPr>
          <w:rFonts w:ascii="Times New Roman" w:hAnsi="Times New Roman"/>
          <w:b w:val="0"/>
          <w:color w:val="auto"/>
          <w:lang w:val="en-US"/>
        </w:rPr>
        <w:t xml:space="preserve">Bachelor’s degree is 4 years, for Master’s degree </w:t>
      </w:r>
      <w:r w:rsidR="00897152" w:rsidRPr="00531319">
        <w:rPr>
          <w:rFonts w:ascii="Times New Roman" w:hAnsi="Times New Roman"/>
          <w:b w:val="0"/>
          <w:color w:val="auto"/>
          <w:lang w:val="en-US"/>
        </w:rPr>
        <w:t xml:space="preserve">- </w:t>
      </w:r>
      <w:r w:rsidRPr="00531319">
        <w:rPr>
          <w:rFonts w:ascii="Times New Roman" w:hAnsi="Times New Roman"/>
          <w:b w:val="0"/>
          <w:color w:val="auto"/>
          <w:lang w:val="en-US"/>
        </w:rPr>
        <w:t>2 years, for Specialist degree</w:t>
      </w:r>
      <w:r w:rsidR="00897152" w:rsidRPr="00531319">
        <w:rPr>
          <w:rFonts w:ascii="Times New Roman" w:hAnsi="Times New Roman"/>
          <w:b w:val="0"/>
          <w:color w:val="auto"/>
          <w:lang w:val="en-US"/>
        </w:rPr>
        <w:t xml:space="preserve"> - </w:t>
      </w:r>
      <w:r w:rsidRPr="00531319">
        <w:rPr>
          <w:rFonts w:ascii="Times New Roman" w:hAnsi="Times New Roman"/>
          <w:b w:val="0"/>
          <w:color w:val="auto"/>
          <w:lang w:val="en-US"/>
        </w:rPr>
        <w:t>5 years.  PhD program l</w:t>
      </w:r>
      <w:r w:rsidR="00A92419" w:rsidRPr="00531319">
        <w:rPr>
          <w:rFonts w:ascii="Times New Roman" w:hAnsi="Times New Roman"/>
          <w:b w:val="0"/>
          <w:color w:val="auto"/>
          <w:lang w:val="en-US"/>
        </w:rPr>
        <w:t xml:space="preserve">asts </w:t>
      </w:r>
      <w:r w:rsidR="00897152" w:rsidRPr="00531319">
        <w:rPr>
          <w:rFonts w:ascii="Times New Roman" w:hAnsi="Times New Roman"/>
          <w:b w:val="0"/>
          <w:color w:val="auto"/>
          <w:lang w:val="en-US"/>
        </w:rPr>
        <w:t xml:space="preserve">for </w:t>
      </w:r>
      <w:r w:rsidRPr="00531319">
        <w:rPr>
          <w:rFonts w:ascii="Times New Roman" w:hAnsi="Times New Roman"/>
          <w:b w:val="0"/>
          <w:color w:val="auto"/>
          <w:lang w:val="en-US"/>
        </w:rPr>
        <w:t>3-4 years</w:t>
      </w:r>
      <w:r w:rsidR="00897152" w:rsidRPr="00531319">
        <w:rPr>
          <w:rFonts w:ascii="Times New Roman" w:hAnsi="Times New Roman"/>
          <w:b w:val="0"/>
          <w:color w:val="auto"/>
          <w:lang w:val="en-US"/>
        </w:rPr>
        <w:t>.</w:t>
      </w:r>
    </w:p>
    <w:p w:rsidR="00923112" w:rsidRPr="00531319" w:rsidRDefault="00897152" w:rsidP="00CF31C3">
      <w:pPr>
        <w:pStyle w:val="3"/>
        <w:spacing w:before="0"/>
        <w:ind w:firstLine="709"/>
        <w:jc w:val="both"/>
        <w:rPr>
          <w:rFonts w:ascii="Times New Roman" w:hAnsi="Times New Roman"/>
          <w:color w:val="auto"/>
          <w:lang w:val="en-US"/>
        </w:rPr>
      </w:pPr>
      <w:bookmarkStart w:id="1" w:name="4"/>
      <w:r w:rsidRPr="00531319">
        <w:rPr>
          <w:rFonts w:ascii="Times New Roman" w:hAnsi="Times New Roman"/>
          <w:b w:val="0"/>
          <w:bCs w:val="0"/>
          <w:color w:val="auto"/>
          <w:lang w:val="en-US"/>
        </w:rPr>
        <w:t>Universities provide the following m</w:t>
      </w:r>
      <w:r w:rsidR="00923112" w:rsidRPr="00531319">
        <w:rPr>
          <w:rFonts w:ascii="Times New Roman" w:hAnsi="Times New Roman"/>
          <w:b w:val="0"/>
          <w:bCs w:val="0"/>
          <w:color w:val="auto"/>
          <w:lang w:val="en-US"/>
        </w:rPr>
        <w:t>ode</w:t>
      </w:r>
      <w:r w:rsidRPr="00531319">
        <w:rPr>
          <w:rFonts w:ascii="Times New Roman" w:hAnsi="Times New Roman"/>
          <w:b w:val="0"/>
          <w:bCs w:val="0"/>
          <w:color w:val="auto"/>
          <w:lang w:val="en-US"/>
        </w:rPr>
        <w:t>s</w:t>
      </w:r>
      <w:r w:rsidR="00923112" w:rsidRPr="00531319">
        <w:rPr>
          <w:rFonts w:ascii="Times New Roman" w:hAnsi="Times New Roman"/>
          <w:b w:val="0"/>
          <w:bCs w:val="0"/>
          <w:color w:val="auto"/>
          <w:lang w:val="en-US"/>
        </w:rPr>
        <w:t xml:space="preserve"> of </w:t>
      </w:r>
      <w:r w:rsidRPr="00531319">
        <w:rPr>
          <w:rFonts w:ascii="Times New Roman" w:hAnsi="Times New Roman"/>
          <w:b w:val="0"/>
          <w:bCs w:val="0"/>
          <w:color w:val="auto"/>
          <w:lang w:val="en-US"/>
        </w:rPr>
        <w:t>s</w:t>
      </w:r>
      <w:r w:rsidR="00923112" w:rsidRPr="00531319">
        <w:rPr>
          <w:rFonts w:ascii="Times New Roman" w:hAnsi="Times New Roman"/>
          <w:b w:val="0"/>
          <w:bCs w:val="0"/>
          <w:color w:val="auto"/>
          <w:lang w:val="en-US"/>
        </w:rPr>
        <w:t>tudy</w:t>
      </w:r>
      <w:r w:rsidRPr="00531319">
        <w:rPr>
          <w:rFonts w:ascii="Times New Roman" w:hAnsi="Times New Roman"/>
          <w:b w:val="0"/>
          <w:bCs w:val="0"/>
          <w:color w:val="auto"/>
          <w:lang w:val="en-US"/>
        </w:rPr>
        <w:t xml:space="preserve">: </w:t>
      </w:r>
      <w:r w:rsidR="00923112" w:rsidRPr="00531319">
        <w:rPr>
          <w:rFonts w:ascii="Times New Roman" w:hAnsi="Times New Roman"/>
          <w:b w:val="0"/>
          <w:color w:val="auto"/>
          <w:lang w:val="en-US"/>
        </w:rPr>
        <w:t>Full-time</w:t>
      </w:r>
      <w:r w:rsidRPr="00531319">
        <w:rPr>
          <w:rFonts w:ascii="Times New Roman" w:hAnsi="Times New Roman"/>
          <w:b w:val="0"/>
          <w:color w:val="auto"/>
          <w:lang w:val="en-US"/>
        </w:rPr>
        <w:t xml:space="preserve">, </w:t>
      </w:r>
      <w:r w:rsidR="00923112" w:rsidRPr="00531319">
        <w:rPr>
          <w:rFonts w:ascii="Times New Roman" w:hAnsi="Times New Roman"/>
          <w:b w:val="0"/>
          <w:color w:val="auto"/>
          <w:lang w:val="en-US"/>
        </w:rPr>
        <w:t>Distance</w:t>
      </w:r>
      <w:r w:rsidRPr="00531319">
        <w:rPr>
          <w:rFonts w:ascii="Times New Roman" w:hAnsi="Times New Roman"/>
          <w:b w:val="0"/>
          <w:color w:val="auto"/>
          <w:lang w:val="en-US"/>
        </w:rPr>
        <w:t xml:space="preserve"> and </w:t>
      </w:r>
      <w:r w:rsidR="00923112" w:rsidRPr="00531319">
        <w:rPr>
          <w:rFonts w:ascii="Times New Roman" w:hAnsi="Times New Roman"/>
          <w:b w:val="0"/>
          <w:color w:val="auto"/>
          <w:lang w:val="en-US"/>
        </w:rPr>
        <w:t>Blended</w:t>
      </w:r>
      <w:r w:rsidRPr="00531319">
        <w:rPr>
          <w:rFonts w:ascii="Times New Roman" w:hAnsi="Times New Roman"/>
          <w:color w:val="auto"/>
          <w:lang w:val="en-US"/>
        </w:rPr>
        <w:t>.</w:t>
      </w:r>
    </w:p>
    <w:p w:rsidR="00923112" w:rsidRPr="00531319" w:rsidRDefault="00923112" w:rsidP="00CF31C3">
      <w:pPr>
        <w:pStyle w:val="a5"/>
        <w:spacing w:before="0" w:beforeAutospacing="0" w:after="0" w:afterAutospacing="0"/>
        <w:ind w:firstLine="709"/>
        <w:jc w:val="both"/>
        <w:rPr>
          <w:lang w:val="en-US"/>
        </w:rPr>
      </w:pPr>
      <w:r w:rsidRPr="00531319">
        <w:rPr>
          <w:lang w:val="en-US"/>
        </w:rPr>
        <w:t>Since 2009 Russian secondary school graduates are admitted to universities on the basis of the results of the Unified State Exams. Students must take these exams during the last year of secondary school.</w:t>
      </w:r>
    </w:p>
    <w:p w:rsidR="00923112" w:rsidRPr="0070769A" w:rsidRDefault="00923112" w:rsidP="00CF31C3">
      <w:pPr>
        <w:pStyle w:val="a5"/>
        <w:spacing w:before="0" w:beforeAutospacing="0" w:after="0" w:afterAutospacing="0"/>
        <w:ind w:firstLine="709"/>
        <w:jc w:val="both"/>
        <w:rPr>
          <w:lang w:val="en-US"/>
        </w:rPr>
      </w:pPr>
      <w:r w:rsidRPr="00531319">
        <w:rPr>
          <w:lang w:val="en-US"/>
        </w:rPr>
        <w:t>Foreign students are obliged to take the Test of Russian as a Foreign Language. The minimal level of competence in the Russian language required for entering the University is level 1</w:t>
      </w:r>
      <w:r w:rsidRPr="0070769A">
        <w:rPr>
          <w:lang w:val="en-US"/>
        </w:rPr>
        <w:t xml:space="preserve"> (B1).</w:t>
      </w:r>
    </w:p>
    <w:p w:rsidR="00923112" w:rsidRPr="0070769A" w:rsidRDefault="00923112" w:rsidP="00CF31C3">
      <w:pPr>
        <w:pStyle w:val="a5"/>
        <w:spacing w:before="0" w:beforeAutospacing="0" w:after="0" w:afterAutospacing="0"/>
        <w:ind w:firstLine="709"/>
        <w:jc w:val="both"/>
        <w:rPr>
          <w:lang w:val="en-US"/>
        </w:rPr>
      </w:pPr>
      <w:r w:rsidRPr="0070769A">
        <w:rPr>
          <w:lang w:val="en-US"/>
        </w:rPr>
        <w:t>Admission requirements at the Master’s and Ph.D. level are determined on the basis of the state educational standards.</w:t>
      </w:r>
    </w:p>
    <w:p w:rsidR="00897152" w:rsidRPr="0070769A" w:rsidRDefault="00897152" w:rsidP="00CF31C3">
      <w:pPr>
        <w:pStyle w:val="a5"/>
        <w:spacing w:before="0" w:beforeAutospacing="0" w:after="0" w:afterAutospacing="0"/>
        <w:ind w:firstLine="709"/>
        <w:jc w:val="both"/>
        <w:rPr>
          <w:lang w:val="en-US"/>
        </w:rPr>
      </w:pPr>
      <w:r w:rsidRPr="0070769A">
        <w:rPr>
          <w:lang w:val="en-US"/>
        </w:rPr>
        <w:t>University grading system is based on combination of a 5-point scale, which is traditional for Russian educational system, a 100-point scale, and the European Credit Transfer and Accumulation System (ECTS) Grades.</w:t>
      </w:r>
    </w:p>
    <w:p w:rsidR="00897152" w:rsidRPr="0070769A" w:rsidRDefault="0070769A" w:rsidP="00CF31C3">
      <w:pPr>
        <w:pStyle w:val="a5"/>
        <w:spacing w:before="0" w:beforeAutospacing="0" w:after="0" w:afterAutospacing="0"/>
        <w:ind w:firstLine="709"/>
        <w:jc w:val="both"/>
        <w:rPr>
          <w:lang w:val="en-US"/>
        </w:rPr>
      </w:pPr>
      <w:r w:rsidRPr="0070769A">
        <w:rPr>
          <w:noProof/>
        </w:rPr>
        <w:drawing>
          <wp:anchor distT="95250" distB="95250" distL="95250" distR="95250" simplePos="0" relativeHeight="251661312" behindDoc="0" locked="0" layoutInCell="1" allowOverlap="0">
            <wp:simplePos x="0" y="0"/>
            <wp:positionH relativeFrom="column">
              <wp:posOffset>1841500</wp:posOffset>
            </wp:positionH>
            <wp:positionV relativeFrom="line">
              <wp:posOffset>168910</wp:posOffset>
            </wp:positionV>
            <wp:extent cx="2037080" cy="691515"/>
            <wp:effectExtent l="19050" t="0" r="1270" b="0"/>
            <wp:wrapSquare wrapText="bothSides"/>
            <wp:docPr id="5" name="Рисунок 2" descr="panoram.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noram.jpg">
                      <a:hlinkClick r:id="rId7"/>
                    </pic:cNvPr>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37080" cy="691515"/>
                    </a:xfrm>
                    <a:prstGeom prst="rect">
                      <a:avLst/>
                    </a:prstGeom>
                    <a:noFill/>
                    <a:ln>
                      <a:noFill/>
                    </a:ln>
                  </pic:spPr>
                </pic:pic>
              </a:graphicData>
            </a:graphic>
          </wp:anchor>
        </w:drawing>
      </w:r>
    </w:p>
    <w:p w:rsidR="00897152" w:rsidRPr="0070769A" w:rsidRDefault="00897152" w:rsidP="00CF31C3">
      <w:pPr>
        <w:pStyle w:val="a5"/>
        <w:spacing w:before="0" w:beforeAutospacing="0" w:after="0" w:afterAutospacing="0"/>
        <w:ind w:firstLine="709"/>
        <w:jc w:val="both"/>
        <w:rPr>
          <w:lang w:val="en-US"/>
        </w:rPr>
      </w:pPr>
    </w:p>
    <w:p w:rsidR="00897152" w:rsidRPr="0070769A" w:rsidRDefault="00897152" w:rsidP="00CF31C3">
      <w:pPr>
        <w:pStyle w:val="a5"/>
        <w:spacing w:before="0" w:beforeAutospacing="0" w:after="0" w:afterAutospacing="0"/>
        <w:ind w:firstLine="709"/>
        <w:jc w:val="both"/>
        <w:rPr>
          <w:lang w:val="en-US"/>
        </w:rPr>
      </w:pPr>
    </w:p>
    <w:bookmarkEnd w:id="1"/>
    <w:p w:rsidR="00B17341" w:rsidRPr="0070769A" w:rsidRDefault="00B17341" w:rsidP="00CF31C3">
      <w:pPr>
        <w:spacing w:after="0" w:line="240" w:lineRule="auto"/>
        <w:ind w:firstLine="709"/>
        <w:jc w:val="both"/>
        <w:rPr>
          <w:rFonts w:ascii="Times New Roman" w:hAnsi="Times New Roman" w:cs="Times New Roman"/>
          <w:sz w:val="24"/>
          <w:szCs w:val="24"/>
          <w:lang w:val="en-US"/>
        </w:rPr>
      </w:pPr>
    </w:p>
    <w:p w:rsidR="00BE64EF" w:rsidRPr="0070769A" w:rsidRDefault="00BE64EF" w:rsidP="00CF31C3">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p>
    <w:p w:rsidR="00BE64EF" w:rsidRPr="0070769A" w:rsidRDefault="00BE64EF" w:rsidP="00CF31C3">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p>
    <w:p w:rsidR="00B17341" w:rsidRPr="0070769A" w:rsidRDefault="00B17341" w:rsidP="00CF31C3">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sidRPr="0070769A">
        <w:rPr>
          <w:rFonts w:ascii="Times New Roman" w:eastAsia="Times New Roman" w:hAnsi="Times New Roman" w:cs="Times New Roman"/>
          <w:b/>
          <w:sz w:val="24"/>
          <w:szCs w:val="24"/>
          <w:lang w:val="en-US" w:eastAsia="ru-RU"/>
        </w:rPr>
        <w:t>Novosibirsk State</w:t>
      </w:r>
      <w:r w:rsidR="009600EC" w:rsidRPr="0070769A">
        <w:rPr>
          <w:rFonts w:ascii="Times New Roman" w:eastAsia="Times New Roman" w:hAnsi="Times New Roman" w:cs="Times New Roman"/>
          <w:b/>
          <w:sz w:val="24"/>
          <w:szCs w:val="24"/>
          <w:lang w:val="en-US" w:eastAsia="ru-RU"/>
        </w:rPr>
        <w:t xml:space="preserve"> </w:t>
      </w:r>
      <w:r w:rsidRPr="0070769A">
        <w:rPr>
          <w:rFonts w:ascii="Times New Roman" w:eastAsia="Times New Roman" w:hAnsi="Times New Roman" w:cs="Times New Roman"/>
          <w:b/>
          <w:sz w:val="24"/>
          <w:szCs w:val="24"/>
          <w:lang w:val="en-US" w:eastAsia="ru-RU"/>
        </w:rPr>
        <w:t>Technical University</w:t>
      </w:r>
      <w:r w:rsidRPr="0070769A">
        <w:rPr>
          <w:rFonts w:ascii="Times New Roman" w:eastAsia="Times New Roman" w:hAnsi="Times New Roman" w:cs="Times New Roman"/>
          <w:sz w:val="24"/>
          <w:szCs w:val="24"/>
          <w:lang w:val="en-US" w:eastAsia="ru-RU"/>
        </w:rPr>
        <w:t xml:space="preserve"> is one of the largest universities in Siberia. It was established in 1950 as Novosibirsk Electric Technical Institute (NETI); in 1992 it was renamed into Novosibirsk State Technical University (NSTU).</w:t>
      </w:r>
    </w:p>
    <w:p w:rsidR="00B17341" w:rsidRPr="0070769A" w:rsidRDefault="00B17341" w:rsidP="00CF31C3">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sidRPr="0070769A">
        <w:rPr>
          <w:rFonts w:ascii="Times New Roman" w:eastAsia="Times New Roman" w:hAnsi="Times New Roman" w:cs="Times New Roman"/>
          <w:sz w:val="24"/>
          <w:szCs w:val="24"/>
          <w:lang w:val="en-US" w:eastAsia="ru-RU"/>
        </w:rPr>
        <w:t>Functions and powers of the founder of NSTU are performed by the </w:t>
      </w:r>
      <w:hyperlink r:id="rId9" w:history="1">
        <w:r w:rsidRPr="0070769A">
          <w:rPr>
            <w:rFonts w:ascii="Times New Roman" w:eastAsia="Times New Roman" w:hAnsi="Times New Roman" w:cs="Times New Roman"/>
            <w:sz w:val="24"/>
            <w:szCs w:val="24"/>
            <w:lang w:val="en-US" w:eastAsia="ru-RU"/>
          </w:rPr>
          <w:t>Ministry of Education and Science of the Russian Federation</w:t>
        </w:r>
      </w:hyperlink>
      <w:r w:rsidRPr="0070769A">
        <w:rPr>
          <w:rFonts w:ascii="Times New Roman" w:eastAsia="Times New Roman" w:hAnsi="Times New Roman" w:cs="Times New Roman"/>
          <w:sz w:val="24"/>
          <w:szCs w:val="24"/>
          <w:lang w:val="en-US" w:eastAsia="ru-RU"/>
        </w:rPr>
        <w:t>. </w:t>
      </w:r>
    </w:p>
    <w:p w:rsidR="00B17341" w:rsidRPr="0070769A" w:rsidRDefault="00B17341" w:rsidP="00CF31C3">
      <w:pPr>
        <w:shd w:val="clear" w:color="auto" w:fill="FFFFFF" w:themeFill="background1"/>
        <w:spacing w:after="0" w:line="240" w:lineRule="auto"/>
        <w:ind w:firstLine="709"/>
        <w:jc w:val="both"/>
        <w:rPr>
          <w:rFonts w:ascii="Times New Roman" w:eastAsia="Times New Roman" w:hAnsi="Times New Roman" w:cs="Times New Roman"/>
          <w:sz w:val="24"/>
          <w:szCs w:val="24"/>
          <w:lang w:val="en-US" w:eastAsia="ru-RU"/>
        </w:rPr>
      </w:pPr>
      <w:r w:rsidRPr="0070769A">
        <w:rPr>
          <w:rFonts w:ascii="Times New Roman" w:eastAsia="Times New Roman" w:hAnsi="Times New Roman" w:cs="Times New Roman"/>
          <w:sz w:val="24"/>
          <w:szCs w:val="24"/>
          <w:lang w:val="en-US" w:eastAsia="ru-RU"/>
        </w:rPr>
        <w:t>The university offers about 120 programs of study in technical, economic, and humanitarian fields at the Bachelor’s, Master’s, Ph. D., and post-doctoral levels. Approximately 3000 faculty members and employees work at the university. Total number of enrolled students exceeds 25 thousand.</w:t>
      </w:r>
    </w:p>
    <w:p w:rsidR="00B17341" w:rsidRPr="0070769A" w:rsidRDefault="00E177D5" w:rsidP="00CF31C3">
      <w:pPr>
        <w:spacing w:after="0" w:line="240" w:lineRule="auto"/>
        <w:ind w:firstLine="709"/>
        <w:jc w:val="both"/>
        <w:rPr>
          <w:rFonts w:ascii="Times New Roman" w:eastAsia="Times New Roman" w:hAnsi="Times New Roman" w:cs="Times New Roman"/>
          <w:sz w:val="24"/>
          <w:szCs w:val="24"/>
          <w:lang w:val="en-US" w:eastAsia="ru-RU"/>
        </w:rPr>
      </w:pPr>
      <w:r w:rsidRPr="0070769A">
        <w:rPr>
          <w:rFonts w:ascii="Times New Roman" w:eastAsia="Times New Roman" w:hAnsi="Times New Roman" w:cs="Times New Roman"/>
          <w:sz w:val="24"/>
          <w:szCs w:val="24"/>
          <w:lang w:val="en-US" w:eastAsia="ru-RU"/>
        </w:rPr>
        <w:t>The university has </w:t>
      </w:r>
      <w:hyperlink r:id="rId10" w:history="1">
        <w:r w:rsidRPr="0070769A">
          <w:rPr>
            <w:rFonts w:ascii="Times New Roman" w:eastAsia="Times New Roman" w:hAnsi="Times New Roman" w:cs="Times New Roman"/>
            <w:sz w:val="24"/>
            <w:szCs w:val="24"/>
            <w:lang w:val="en-US" w:eastAsia="ru-RU"/>
          </w:rPr>
          <w:t>17 faculties and institutes</w:t>
        </w:r>
      </w:hyperlink>
      <w:r w:rsidRPr="0070769A">
        <w:rPr>
          <w:rFonts w:ascii="Times New Roman" w:eastAsia="Times New Roman" w:hAnsi="Times New Roman" w:cs="Times New Roman"/>
          <w:sz w:val="24"/>
          <w:szCs w:val="24"/>
          <w:lang w:val="en-US" w:eastAsia="ru-RU"/>
        </w:rPr>
        <w:t xml:space="preserve">: Aircraft Faculty, Faculties of Applied Mathematics and Computer Science, Automation and Computer Engineering, Mechanical Engineering and Technologies, </w:t>
      </w:r>
      <w:proofErr w:type="spellStart"/>
      <w:r w:rsidRPr="0070769A">
        <w:rPr>
          <w:rFonts w:ascii="Times New Roman" w:eastAsia="Times New Roman" w:hAnsi="Times New Roman" w:cs="Times New Roman"/>
          <w:sz w:val="24"/>
          <w:szCs w:val="24"/>
          <w:lang w:val="en-US" w:eastAsia="ru-RU"/>
        </w:rPr>
        <w:t>Mechatronics</w:t>
      </w:r>
      <w:proofErr w:type="spellEnd"/>
      <w:r w:rsidRPr="0070769A">
        <w:rPr>
          <w:rFonts w:ascii="Times New Roman" w:eastAsia="Times New Roman" w:hAnsi="Times New Roman" w:cs="Times New Roman"/>
          <w:sz w:val="24"/>
          <w:szCs w:val="24"/>
          <w:lang w:val="en-US" w:eastAsia="ru-RU"/>
        </w:rPr>
        <w:t xml:space="preserve"> and Automation, Power Engineering, Physical Engineering, Radio Engineering and Electronics; Faculties of Business, Law, and Humanities; Institute of Distance Learning, which offer online and blended learning programs; Institute of Social Technology and Rehabilitation, the only educational institution in the region offering programs of study for people with disabilities; Institute of Further Professional Education and Training aimed at specialists working at enterprises; Faculty of Teacher Development, which provides training programs for university faculty and staff members; Faculty of Pre-university Training, Faculty of Lifelong Learning with programs for retired people.</w:t>
      </w:r>
    </w:p>
    <w:p w:rsidR="00E177D5" w:rsidRPr="0070769A" w:rsidRDefault="00E177D5" w:rsidP="00CF31C3">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sidRPr="0070769A">
        <w:rPr>
          <w:rFonts w:ascii="Times New Roman" w:eastAsia="Times New Roman" w:hAnsi="Times New Roman" w:cs="Times New Roman"/>
          <w:sz w:val="24"/>
          <w:szCs w:val="24"/>
          <w:lang w:val="en-US" w:eastAsia="ru-RU"/>
        </w:rPr>
        <w:t xml:space="preserve">More than 100 research and educational laboratories and centers operate at the university. They specialize in such fields as laser and plasma technologies, electronic microscopy, material science and nanotechnologies, </w:t>
      </w:r>
      <w:proofErr w:type="spellStart"/>
      <w:r w:rsidRPr="0070769A">
        <w:rPr>
          <w:rFonts w:ascii="Times New Roman" w:eastAsia="Times New Roman" w:hAnsi="Times New Roman" w:cs="Times New Roman"/>
          <w:sz w:val="24"/>
          <w:szCs w:val="24"/>
          <w:lang w:val="en-US" w:eastAsia="ru-RU"/>
        </w:rPr>
        <w:t>electrotechnologies</w:t>
      </w:r>
      <w:proofErr w:type="spellEnd"/>
      <w:r w:rsidRPr="0070769A">
        <w:rPr>
          <w:rFonts w:ascii="Times New Roman" w:eastAsia="Times New Roman" w:hAnsi="Times New Roman" w:cs="Times New Roman"/>
          <w:sz w:val="24"/>
          <w:szCs w:val="24"/>
          <w:lang w:val="en-US" w:eastAsia="ru-RU"/>
        </w:rPr>
        <w:t xml:space="preserve"> and information protection among others.</w:t>
      </w:r>
    </w:p>
    <w:p w:rsidR="00E177D5" w:rsidRPr="0070769A" w:rsidRDefault="00E177D5" w:rsidP="00CF31C3">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sidRPr="0070769A">
        <w:rPr>
          <w:rFonts w:ascii="Times New Roman" w:eastAsia="Times New Roman" w:hAnsi="Times New Roman" w:cs="Times New Roman"/>
          <w:sz w:val="24"/>
          <w:szCs w:val="24"/>
          <w:lang w:val="en-US" w:eastAsia="ru-RU"/>
        </w:rPr>
        <w:lastRenderedPageBreak/>
        <w:t xml:space="preserve">The university campus contains 8 academic buildings, 8 halls of residence for graduate, post-graduate, and international students; a cultural center, a sport palace, a ski depot, a sport center, a swimming pool, a clinic, summer camps on the Ob River and in </w:t>
      </w:r>
      <w:proofErr w:type="spellStart"/>
      <w:r w:rsidRPr="0070769A">
        <w:rPr>
          <w:rFonts w:ascii="Times New Roman" w:eastAsia="Times New Roman" w:hAnsi="Times New Roman" w:cs="Times New Roman"/>
          <w:sz w:val="24"/>
          <w:szCs w:val="24"/>
          <w:lang w:val="en-US" w:eastAsia="ru-RU"/>
        </w:rPr>
        <w:t>Gorny</w:t>
      </w:r>
      <w:proofErr w:type="spellEnd"/>
      <w:r w:rsidRPr="0070769A">
        <w:rPr>
          <w:rFonts w:ascii="Times New Roman" w:eastAsia="Times New Roman" w:hAnsi="Times New Roman" w:cs="Times New Roman"/>
          <w:sz w:val="24"/>
          <w:szCs w:val="24"/>
          <w:lang w:val="en-US" w:eastAsia="ru-RU"/>
        </w:rPr>
        <w:t xml:space="preserve"> Altay.</w:t>
      </w:r>
    </w:p>
    <w:p w:rsidR="00C32295" w:rsidRDefault="00C32295" w:rsidP="00CF31C3">
      <w:pPr>
        <w:shd w:val="clear" w:color="auto" w:fill="FFFFFF"/>
        <w:spacing w:after="0" w:line="240" w:lineRule="auto"/>
        <w:ind w:firstLine="709"/>
        <w:jc w:val="both"/>
        <w:rPr>
          <w:rFonts w:ascii="Times New Roman" w:hAnsi="Times New Roman" w:cs="Times New Roman"/>
          <w:b/>
          <w:sz w:val="24"/>
          <w:szCs w:val="24"/>
          <w:shd w:val="clear" w:color="auto" w:fill="FFFFFF"/>
          <w:lang w:val="en-US"/>
        </w:rPr>
      </w:pPr>
    </w:p>
    <w:p w:rsidR="00E177D5" w:rsidRPr="0070769A" w:rsidRDefault="00953FA4" w:rsidP="00CF31C3">
      <w:pPr>
        <w:shd w:val="clear" w:color="auto" w:fill="FFFFFF"/>
        <w:spacing w:after="0" w:line="240" w:lineRule="auto"/>
        <w:ind w:firstLine="709"/>
        <w:jc w:val="both"/>
        <w:rPr>
          <w:rStyle w:val="apple-converted-space"/>
          <w:rFonts w:ascii="Times New Roman" w:hAnsi="Times New Roman"/>
          <w:shd w:val="clear" w:color="auto" w:fill="FFFFFF"/>
          <w:lang w:val="en-US"/>
        </w:rPr>
      </w:pPr>
      <w:r w:rsidRPr="004644A5">
        <w:rPr>
          <w:rFonts w:ascii="Times New Roman" w:hAnsi="Times New Roman" w:cs="Times New Roman"/>
          <w:b/>
          <w:sz w:val="24"/>
          <w:szCs w:val="24"/>
          <w:shd w:val="clear" w:color="auto" w:fill="FFFFFF"/>
          <w:lang w:val="en-US"/>
        </w:rPr>
        <w:t>Faculty of Power Engineering</w:t>
      </w:r>
      <w:r w:rsidR="004644A5">
        <w:rPr>
          <w:rFonts w:ascii="Times New Roman" w:hAnsi="Times New Roman" w:cs="Times New Roman"/>
          <w:b/>
          <w:sz w:val="24"/>
          <w:szCs w:val="24"/>
          <w:shd w:val="clear" w:color="auto" w:fill="FFFFFF"/>
          <w:lang w:val="en-US"/>
        </w:rPr>
        <w:t xml:space="preserve"> </w:t>
      </w:r>
      <w:r w:rsidR="00E177D5" w:rsidRPr="0070769A">
        <w:rPr>
          <w:rFonts w:ascii="Times New Roman" w:hAnsi="Times New Roman" w:cs="Times New Roman"/>
          <w:sz w:val="24"/>
          <w:szCs w:val="24"/>
          <w:shd w:val="clear" w:color="auto" w:fill="FFFFFF"/>
          <w:lang w:val="en-US"/>
        </w:rPr>
        <w:t>was established in 1962.</w:t>
      </w:r>
      <w:r w:rsidR="004644A5">
        <w:rPr>
          <w:rFonts w:ascii="Times New Roman" w:hAnsi="Times New Roman" w:cs="Times New Roman"/>
          <w:sz w:val="24"/>
          <w:szCs w:val="24"/>
          <w:shd w:val="clear" w:color="auto" w:fill="FFFFFF"/>
          <w:lang w:val="en-US"/>
        </w:rPr>
        <w:t xml:space="preserve">  The faculty </w:t>
      </w:r>
      <w:r w:rsidR="00E177D5" w:rsidRPr="0070769A">
        <w:rPr>
          <w:rFonts w:ascii="Times New Roman" w:hAnsi="Times New Roman" w:cs="Times New Roman"/>
          <w:sz w:val="24"/>
          <w:szCs w:val="24"/>
          <w:shd w:val="clear" w:color="auto" w:fill="FFFFFF"/>
          <w:lang w:val="en-US"/>
        </w:rPr>
        <w:t>trains specialists in electrical power engineering, heat and power engineering, environmental safety.</w:t>
      </w:r>
      <w:r w:rsidR="00E177D5" w:rsidRPr="0070769A">
        <w:rPr>
          <w:rFonts w:ascii="Times New Roman" w:hAnsi="Times New Roman" w:cs="Times New Roman"/>
          <w:sz w:val="24"/>
          <w:szCs w:val="24"/>
          <w:lang w:val="en-US"/>
        </w:rPr>
        <w:br/>
      </w:r>
      <w:r w:rsidR="00E177D5" w:rsidRPr="0070769A">
        <w:rPr>
          <w:rFonts w:ascii="Times New Roman" w:hAnsi="Times New Roman" w:cs="Times New Roman"/>
          <w:b/>
          <w:bCs/>
          <w:sz w:val="24"/>
          <w:szCs w:val="24"/>
          <w:shd w:val="clear" w:color="auto" w:fill="FFFFFF"/>
          <w:lang w:val="en-US"/>
        </w:rPr>
        <w:t>Departments</w:t>
      </w:r>
      <w:r w:rsidR="00C32295">
        <w:rPr>
          <w:rFonts w:ascii="Times New Roman" w:hAnsi="Times New Roman" w:cs="Times New Roman"/>
          <w:b/>
          <w:bCs/>
          <w:sz w:val="24"/>
          <w:szCs w:val="24"/>
          <w:shd w:val="clear" w:color="auto" w:fill="FFFFFF"/>
          <w:lang w:val="en-US"/>
        </w:rPr>
        <w:t xml:space="preserve"> are:</w:t>
      </w:r>
      <w:r w:rsidRPr="0070769A">
        <w:rPr>
          <w:rFonts w:ascii="Times New Roman" w:hAnsi="Times New Roman" w:cs="Times New Roman"/>
          <w:b/>
          <w:bCs/>
          <w:sz w:val="24"/>
          <w:szCs w:val="24"/>
          <w:shd w:val="clear" w:color="auto" w:fill="FFFFFF"/>
          <w:lang w:val="en-US"/>
        </w:rPr>
        <w:t xml:space="preserve"> </w:t>
      </w:r>
      <w:hyperlink r:id="rId11" w:history="1">
        <w:r w:rsidR="00E177D5" w:rsidRPr="00C32295">
          <w:rPr>
            <w:rStyle w:val="a4"/>
            <w:rFonts w:ascii="Times New Roman" w:hAnsi="Times New Roman"/>
            <w:color w:val="auto"/>
            <w:sz w:val="24"/>
            <w:szCs w:val="24"/>
            <w:u w:val="none"/>
            <w:shd w:val="clear" w:color="auto" w:fill="FFFFFF"/>
            <w:lang w:val="en-US"/>
          </w:rPr>
          <w:t>Automated Electrical Power Systems</w:t>
        </w:r>
        <w:r w:rsidR="00C32295">
          <w:rPr>
            <w:rStyle w:val="a4"/>
            <w:rFonts w:ascii="Times New Roman" w:hAnsi="Times New Roman"/>
            <w:color w:val="auto"/>
            <w:sz w:val="24"/>
            <w:szCs w:val="24"/>
            <w:u w:val="none"/>
            <w:shd w:val="clear" w:color="auto" w:fill="FFFFFF"/>
            <w:lang w:val="en-US"/>
          </w:rPr>
          <w:t xml:space="preserve">; </w:t>
        </w:r>
      </w:hyperlink>
      <w:hyperlink r:id="rId12" w:history="1">
        <w:r w:rsidR="00E177D5" w:rsidRPr="00C32295">
          <w:rPr>
            <w:rStyle w:val="a4"/>
            <w:rFonts w:ascii="Times New Roman" w:hAnsi="Times New Roman"/>
            <w:color w:val="auto"/>
            <w:sz w:val="24"/>
            <w:szCs w:val="24"/>
            <w:u w:val="none"/>
            <w:shd w:val="clear" w:color="auto" w:fill="FFFFFF"/>
            <w:lang w:val="en-US"/>
          </w:rPr>
          <w:t>Chemistry</w:t>
        </w:r>
        <w:r w:rsidR="00C32295">
          <w:rPr>
            <w:rStyle w:val="a4"/>
            <w:rFonts w:ascii="Times New Roman" w:hAnsi="Times New Roman"/>
            <w:color w:val="auto"/>
            <w:sz w:val="24"/>
            <w:szCs w:val="24"/>
            <w:u w:val="none"/>
            <w:shd w:val="clear" w:color="auto" w:fill="FFFFFF"/>
            <w:lang w:val="en-US"/>
          </w:rPr>
          <w:t xml:space="preserve">; </w:t>
        </w:r>
      </w:hyperlink>
      <w:hyperlink r:id="rId13" w:history="1">
        <w:r w:rsidR="00E177D5" w:rsidRPr="0070769A">
          <w:rPr>
            <w:rStyle w:val="a4"/>
            <w:rFonts w:ascii="Times New Roman" w:hAnsi="Times New Roman"/>
            <w:color w:val="auto"/>
            <w:sz w:val="24"/>
            <w:szCs w:val="24"/>
            <w:u w:val="none"/>
            <w:shd w:val="clear" w:color="auto" w:fill="FFFFFF"/>
            <w:lang w:val="en-US"/>
          </w:rPr>
          <w:t>Power Stations</w:t>
        </w:r>
        <w:r w:rsidR="00C32295">
          <w:rPr>
            <w:rStyle w:val="a4"/>
            <w:rFonts w:ascii="Times New Roman" w:hAnsi="Times New Roman"/>
            <w:color w:val="auto"/>
            <w:sz w:val="24"/>
            <w:szCs w:val="24"/>
            <w:u w:val="none"/>
            <w:shd w:val="clear" w:color="auto" w:fill="FFFFFF"/>
            <w:lang w:val="en-US"/>
          </w:rPr>
          <w:t xml:space="preserve">; </w:t>
        </w:r>
      </w:hyperlink>
      <w:hyperlink r:id="rId14" w:history="1">
        <w:r w:rsidR="00E177D5" w:rsidRPr="0070769A">
          <w:rPr>
            <w:rStyle w:val="a4"/>
            <w:rFonts w:ascii="Times New Roman" w:hAnsi="Times New Roman"/>
            <w:color w:val="auto"/>
            <w:sz w:val="24"/>
            <w:szCs w:val="24"/>
            <w:u w:val="none"/>
            <w:shd w:val="clear" w:color="auto" w:fill="FFFFFF"/>
            <w:lang w:val="en-US"/>
          </w:rPr>
          <w:t>Heat and Power Stations</w:t>
        </w:r>
        <w:r w:rsidR="00C32295">
          <w:rPr>
            <w:rStyle w:val="a4"/>
            <w:rFonts w:ascii="Times New Roman" w:hAnsi="Times New Roman"/>
            <w:color w:val="auto"/>
            <w:sz w:val="24"/>
            <w:szCs w:val="24"/>
            <w:u w:val="none"/>
            <w:shd w:val="clear" w:color="auto" w:fill="FFFFFF"/>
            <w:lang w:val="en-US"/>
          </w:rPr>
          <w:t xml:space="preserve">; </w:t>
        </w:r>
      </w:hyperlink>
      <w:hyperlink r:id="rId15" w:history="1">
        <w:r w:rsidR="00E177D5" w:rsidRPr="0070769A">
          <w:rPr>
            <w:rStyle w:val="a4"/>
            <w:rFonts w:ascii="Times New Roman" w:hAnsi="Times New Roman"/>
            <w:color w:val="auto"/>
            <w:sz w:val="24"/>
            <w:szCs w:val="24"/>
            <w:u w:val="none"/>
            <w:shd w:val="clear" w:color="auto" w:fill="FFFFFF"/>
            <w:lang w:val="en-US"/>
          </w:rPr>
          <w:t xml:space="preserve">High Voltage Engineering and </w:t>
        </w:r>
        <w:proofErr w:type="spellStart"/>
        <w:r w:rsidR="00E177D5" w:rsidRPr="0070769A">
          <w:rPr>
            <w:rStyle w:val="a4"/>
            <w:rFonts w:ascii="Times New Roman" w:hAnsi="Times New Roman"/>
            <w:color w:val="auto"/>
            <w:sz w:val="24"/>
            <w:szCs w:val="24"/>
            <w:u w:val="none"/>
            <w:shd w:val="clear" w:color="auto" w:fill="FFFFFF"/>
            <w:lang w:val="en-US"/>
          </w:rPr>
          <w:t>Electrophysics</w:t>
        </w:r>
        <w:proofErr w:type="spellEnd"/>
        <w:r w:rsidR="00C32295">
          <w:rPr>
            <w:rStyle w:val="a4"/>
            <w:rFonts w:ascii="Times New Roman" w:hAnsi="Times New Roman"/>
            <w:color w:val="auto"/>
            <w:sz w:val="24"/>
            <w:szCs w:val="24"/>
            <w:u w:val="none"/>
            <w:shd w:val="clear" w:color="auto" w:fill="FFFFFF"/>
            <w:lang w:val="en-US"/>
          </w:rPr>
          <w:t xml:space="preserve">; </w:t>
        </w:r>
      </w:hyperlink>
      <w:hyperlink r:id="rId16" w:history="1">
        <w:r w:rsidR="00E177D5" w:rsidRPr="0070769A">
          <w:rPr>
            <w:rStyle w:val="a4"/>
            <w:rFonts w:ascii="Times New Roman" w:hAnsi="Times New Roman"/>
            <w:color w:val="auto"/>
            <w:sz w:val="24"/>
            <w:szCs w:val="24"/>
            <w:u w:val="none"/>
            <w:shd w:val="clear" w:color="auto" w:fill="FFFFFF"/>
            <w:lang w:val="en-US"/>
          </w:rPr>
          <w:t>Industrial Power Supply Systems</w:t>
        </w:r>
        <w:r w:rsidR="00C32295">
          <w:rPr>
            <w:rStyle w:val="a4"/>
            <w:rFonts w:ascii="Times New Roman" w:hAnsi="Times New Roman"/>
            <w:color w:val="auto"/>
            <w:sz w:val="24"/>
            <w:szCs w:val="24"/>
            <w:u w:val="none"/>
            <w:shd w:val="clear" w:color="auto" w:fill="FFFFFF"/>
            <w:lang w:val="en-US"/>
          </w:rPr>
          <w:t xml:space="preserve">; </w:t>
        </w:r>
      </w:hyperlink>
      <w:hyperlink r:id="rId17" w:history="1">
        <w:r w:rsidR="00E177D5" w:rsidRPr="0070769A">
          <w:rPr>
            <w:rStyle w:val="a4"/>
            <w:rFonts w:ascii="Times New Roman" w:hAnsi="Times New Roman"/>
            <w:color w:val="auto"/>
            <w:sz w:val="24"/>
            <w:szCs w:val="24"/>
            <w:u w:val="none"/>
            <w:shd w:val="clear" w:color="auto" w:fill="FFFFFF"/>
            <w:lang w:val="en-US"/>
          </w:rPr>
          <w:t>Management and Economic Systems in Power Engineering</w:t>
        </w:r>
        <w:r w:rsidR="00C32295">
          <w:rPr>
            <w:rStyle w:val="a4"/>
            <w:rFonts w:ascii="Times New Roman" w:hAnsi="Times New Roman"/>
            <w:color w:val="auto"/>
            <w:sz w:val="24"/>
            <w:szCs w:val="24"/>
            <w:u w:val="none"/>
            <w:shd w:val="clear" w:color="auto" w:fill="FFFFFF"/>
            <w:lang w:val="en-US"/>
          </w:rPr>
          <w:t xml:space="preserve">; </w:t>
        </w:r>
      </w:hyperlink>
      <w:hyperlink r:id="rId18" w:history="1">
        <w:r w:rsidR="00E177D5" w:rsidRPr="0070769A">
          <w:rPr>
            <w:rStyle w:val="a4"/>
            <w:rFonts w:ascii="Times New Roman" w:hAnsi="Times New Roman"/>
            <w:color w:val="auto"/>
            <w:sz w:val="24"/>
            <w:szCs w:val="24"/>
            <w:u w:val="none"/>
            <w:shd w:val="clear" w:color="auto" w:fill="FFFFFF"/>
            <w:lang w:val="en-US"/>
          </w:rPr>
          <w:t>Workplace Safety</w:t>
        </w:r>
      </w:hyperlink>
      <w:r w:rsidR="00E177D5" w:rsidRPr="0070769A">
        <w:rPr>
          <w:rStyle w:val="apple-converted-space"/>
          <w:rFonts w:ascii="Times New Roman" w:hAnsi="Times New Roman" w:cs="Times New Roman"/>
          <w:sz w:val="24"/>
          <w:szCs w:val="24"/>
          <w:shd w:val="clear" w:color="auto" w:fill="FFFFFF"/>
          <w:lang w:val="en-US"/>
        </w:rPr>
        <w:t> </w:t>
      </w:r>
      <w:r w:rsidR="00E177D5" w:rsidRPr="0070769A">
        <w:rPr>
          <w:rFonts w:ascii="Times New Roman" w:hAnsi="Times New Roman" w:cs="Times New Roman"/>
          <w:sz w:val="24"/>
          <w:szCs w:val="24"/>
          <w:lang w:val="en-US"/>
        </w:rPr>
        <w:br/>
      </w:r>
      <w:proofErr w:type="spellStart"/>
      <w:r w:rsidRPr="00C32295">
        <w:rPr>
          <w:rFonts w:ascii="Times New Roman" w:hAnsi="Times New Roman"/>
          <w:b/>
          <w:lang w:val="en-US"/>
        </w:rPr>
        <w:t>Bachellor’s</w:t>
      </w:r>
      <w:proofErr w:type="spellEnd"/>
      <w:r w:rsidRPr="00C32295">
        <w:rPr>
          <w:rFonts w:ascii="Times New Roman" w:hAnsi="Times New Roman"/>
          <w:b/>
          <w:lang w:val="en-US"/>
        </w:rPr>
        <w:t xml:space="preserve"> </w:t>
      </w:r>
      <w:r w:rsidR="00E177D5" w:rsidRPr="00C32295">
        <w:rPr>
          <w:rFonts w:ascii="Times New Roman" w:hAnsi="Times New Roman"/>
          <w:b/>
          <w:lang w:val="en-US"/>
        </w:rPr>
        <w:t>Programs</w:t>
      </w:r>
      <w:r w:rsidRPr="0070769A">
        <w:rPr>
          <w:rFonts w:ascii="Times New Roman" w:hAnsi="Times New Roman"/>
          <w:lang w:val="en-US"/>
        </w:rPr>
        <w:t xml:space="preserve"> are: </w:t>
      </w:r>
      <w:r w:rsidR="00E177D5" w:rsidRPr="0070769A">
        <w:rPr>
          <w:rFonts w:ascii="Times New Roman" w:hAnsi="Times New Roman"/>
          <w:shd w:val="clear" w:color="auto" w:fill="FFFFFF"/>
          <w:lang w:val="en-US"/>
        </w:rPr>
        <w:t>Automation of Technological Processes and Manufacturing (in Fuel and Power Industry)</w:t>
      </w:r>
      <w:r w:rsidR="00C32295">
        <w:rPr>
          <w:rFonts w:ascii="Times New Roman" w:hAnsi="Times New Roman"/>
          <w:shd w:val="clear" w:color="auto" w:fill="FFFFFF"/>
          <w:lang w:val="en-US"/>
        </w:rPr>
        <w:t xml:space="preserve">; </w:t>
      </w:r>
      <w:r w:rsidR="00E177D5" w:rsidRPr="0070769A">
        <w:rPr>
          <w:rFonts w:ascii="Times New Roman" w:hAnsi="Times New Roman"/>
          <w:shd w:val="clear" w:color="auto" w:fill="FFFFFF"/>
          <w:lang w:val="en-US"/>
        </w:rPr>
        <w:t>Heat and Power and Thermal Engineering</w:t>
      </w:r>
      <w:r w:rsidR="00C32295">
        <w:rPr>
          <w:rFonts w:ascii="Times New Roman" w:hAnsi="Times New Roman"/>
          <w:shd w:val="clear" w:color="auto" w:fill="FFFFFF"/>
          <w:lang w:val="en-US"/>
        </w:rPr>
        <w:t xml:space="preserve">; </w:t>
      </w:r>
      <w:r w:rsidR="00E177D5" w:rsidRPr="0070769A">
        <w:rPr>
          <w:rFonts w:ascii="Times New Roman" w:hAnsi="Times New Roman"/>
          <w:shd w:val="clear" w:color="auto" w:fill="FFFFFF"/>
          <w:lang w:val="en-US"/>
        </w:rPr>
        <w:t>Management (in Power Industry)</w:t>
      </w:r>
      <w:r w:rsidR="00C32295">
        <w:rPr>
          <w:rFonts w:ascii="Times New Roman" w:hAnsi="Times New Roman"/>
          <w:shd w:val="clear" w:color="auto" w:fill="FFFFFF"/>
          <w:lang w:val="en-US"/>
        </w:rPr>
        <w:t xml:space="preserve">; </w:t>
      </w:r>
      <w:r w:rsidR="00E177D5" w:rsidRPr="0070769A">
        <w:rPr>
          <w:rFonts w:ascii="Times New Roman" w:hAnsi="Times New Roman"/>
          <w:shd w:val="clear" w:color="auto" w:fill="FFFFFF"/>
          <w:lang w:val="en-US"/>
        </w:rPr>
        <w:t>Power Energy and Electro Engineering</w:t>
      </w:r>
      <w:r w:rsidR="00C32295">
        <w:rPr>
          <w:rFonts w:ascii="Times New Roman" w:hAnsi="Times New Roman"/>
          <w:shd w:val="clear" w:color="auto" w:fill="FFFFFF"/>
          <w:lang w:val="en-US"/>
        </w:rPr>
        <w:t xml:space="preserve">; </w:t>
      </w:r>
      <w:r w:rsidR="00E177D5" w:rsidRPr="0070769A">
        <w:rPr>
          <w:rFonts w:ascii="Times New Roman" w:hAnsi="Times New Roman"/>
          <w:shd w:val="clear" w:color="auto" w:fill="FFFFFF"/>
          <w:lang w:val="en-US"/>
        </w:rPr>
        <w:t>Technological Environment Safety</w:t>
      </w:r>
      <w:r w:rsidR="00C32295">
        <w:rPr>
          <w:rFonts w:ascii="Times New Roman" w:hAnsi="Times New Roman"/>
          <w:shd w:val="clear" w:color="auto" w:fill="FFFFFF"/>
          <w:lang w:val="en-US"/>
        </w:rPr>
        <w:t>.</w:t>
      </w:r>
      <w:r w:rsidR="00E177D5" w:rsidRPr="0070769A">
        <w:rPr>
          <w:rStyle w:val="apple-converted-space"/>
          <w:rFonts w:ascii="Times New Roman" w:hAnsi="Times New Roman"/>
          <w:shd w:val="clear" w:color="auto" w:fill="FFFFFF"/>
          <w:lang w:val="en-US"/>
        </w:rPr>
        <w:t> </w:t>
      </w:r>
      <w:r w:rsidR="00E177D5" w:rsidRPr="0070769A">
        <w:rPr>
          <w:rFonts w:ascii="Times New Roman" w:hAnsi="Times New Roman"/>
          <w:lang w:val="en-US"/>
        </w:rPr>
        <w:br/>
      </w:r>
      <w:r w:rsidR="00E177D5" w:rsidRPr="00C32295">
        <w:rPr>
          <w:rFonts w:ascii="Times New Roman" w:hAnsi="Times New Roman"/>
          <w:b/>
          <w:shd w:val="clear" w:color="auto" w:fill="FFFFFF"/>
          <w:lang w:val="en-US"/>
        </w:rPr>
        <w:t>Master's</w:t>
      </w:r>
      <w:r w:rsidRPr="00C32295">
        <w:rPr>
          <w:rFonts w:ascii="Times New Roman" w:hAnsi="Times New Roman"/>
          <w:b/>
          <w:shd w:val="clear" w:color="auto" w:fill="FFFFFF"/>
          <w:lang w:val="en-US"/>
        </w:rPr>
        <w:t xml:space="preserve"> Programs</w:t>
      </w:r>
      <w:r w:rsidRPr="0070769A">
        <w:rPr>
          <w:rFonts w:ascii="Times New Roman" w:hAnsi="Times New Roman"/>
          <w:shd w:val="clear" w:color="auto" w:fill="FFFFFF"/>
          <w:lang w:val="en-US"/>
        </w:rPr>
        <w:t xml:space="preserve"> are:</w:t>
      </w:r>
      <w:r w:rsidR="00C32295">
        <w:rPr>
          <w:rFonts w:ascii="Times New Roman" w:hAnsi="Times New Roman"/>
          <w:shd w:val="clear" w:color="auto" w:fill="FFFFFF"/>
          <w:lang w:val="en-US"/>
        </w:rPr>
        <w:t xml:space="preserve"> </w:t>
      </w:r>
      <w:r w:rsidR="00E177D5" w:rsidRPr="0070769A">
        <w:rPr>
          <w:rFonts w:ascii="Times New Roman" w:hAnsi="Times New Roman"/>
          <w:shd w:val="clear" w:color="auto" w:fill="FFFFFF"/>
          <w:lang w:val="en-US"/>
        </w:rPr>
        <w:t xml:space="preserve">Heat and Power and Thermal </w:t>
      </w:r>
      <w:proofErr w:type="gramStart"/>
      <w:r w:rsidR="00E177D5" w:rsidRPr="0070769A">
        <w:rPr>
          <w:rFonts w:ascii="Times New Roman" w:hAnsi="Times New Roman"/>
          <w:shd w:val="clear" w:color="auto" w:fill="FFFFFF"/>
          <w:lang w:val="en-US"/>
        </w:rPr>
        <w:t>Engineering</w:t>
      </w:r>
      <w:proofErr w:type="gramEnd"/>
      <w:r w:rsidR="000B5341">
        <w:rPr>
          <w:rFonts w:ascii="Times New Roman" w:hAnsi="Times New Roman"/>
          <w:shd w:val="clear" w:color="auto" w:fill="FFFFFF"/>
          <w:lang w:val="en-US"/>
        </w:rPr>
        <w:t xml:space="preserve">; </w:t>
      </w:r>
      <w:r w:rsidR="00E177D5" w:rsidRPr="0070769A">
        <w:rPr>
          <w:rFonts w:ascii="Times New Roman" w:hAnsi="Times New Roman"/>
          <w:shd w:val="clear" w:color="auto" w:fill="FFFFFF"/>
          <w:lang w:val="en-US"/>
        </w:rPr>
        <w:t>Management (in Fuel and Power Industry)</w:t>
      </w:r>
      <w:r w:rsidR="000B5341">
        <w:rPr>
          <w:rFonts w:ascii="Times New Roman" w:hAnsi="Times New Roman"/>
          <w:shd w:val="clear" w:color="auto" w:fill="FFFFFF"/>
          <w:lang w:val="en-US"/>
        </w:rPr>
        <w:t xml:space="preserve">; </w:t>
      </w:r>
      <w:r w:rsidR="00E177D5" w:rsidRPr="0070769A">
        <w:rPr>
          <w:rFonts w:ascii="Times New Roman" w:hAnsi="Times New Roman"/>
          <w:shd w:val="clear" w:color="auto" w:fill="FFFFFF"/>
          <w:lang w:val="en-US"/>
        </w:rPr>
        <w:t>Power Energy and Electro Engineering.</w:t>
      </w:r>
      <w:r w:rsidR="00E177D5" w:rsidRPr="0070769A">
        <w:rPr>
          <w:rStyle w:val="apple-converted-space"/>
          <w:rFonts w:ascii="Times New Roman" w:hAnsi="Times New Roman"/>
          <w:shd w:val="clear" w:color="auto" w:fill="FFFFFF"/>
          <w:lang w:val="en-US"/>
        </w:rPr>
        <w:t> </w:t>
      </w:r>
    </w:p>
    <w:p w:rsidR="00953FA4" w:rsidRPr="0070769A" w:rsidRDefault="00953FA4" w:rsidP="00CF31C3">
      <w:pPr>
        <w:spacing w:after="0" w:line="240" w:lineRule="auto"/>
        <w:ind w:firstLine="709"/>
        <w:jc w:val="both"/>
        <w:rPr>
          <w:rFonts w:ascii="Times New Roman" w:hAnsi="Times New Roman" w:cs="Times New Roman"/>
          <w:sz w:val="24"/>
          <w:szCs w:val="24"/>
          <w:lang w:val="en-US" w:eastAsia="ru-RU"/>
        </w:rPr>
      </w:pPr>
    </w:p>
    <w:p w:rsidR="000B5341" w:rsidRDefault="00953FA4" w:rsidP="00CF31C3">
      <w:pPr>
        <w:spacing w:after="0" w:line="240" w:lineRule="auto"/>
        <w:ind w:firstLine="708"/>
        <w:jc w:val="both"/>
        <w:rPr>
          <w:rFonts w:ascii="Times New Roman" w:hAnsi="Times New Roman" w:cs="Times New Roman"/>
          <w:sz w:val="24"/>
          <w:szCs w:val="24"/>
          <w:lang w:val="en-US"/>
        </w:rPr>
      </w:pPr>
      <w:r w:rsidRPr="00C32295">
        <w:rPr>
          <w:rFonts w:ascii="Times New Roman" w:hAnsi="Times New Roman" w:cs="Times New Roman"/>
          <w:b/>
          <w:sz w:val="24"/>
          <w:szCs w:val="24"/>
          <w:lang w:val="en-US"/>
        </w:rPr>
        <w:t xml:space="preserve">Faculty of </w:t>
      </w:r>
      <w:proofErr w:type="spellStart"/>
      <w:r w:rsidRPr="00C32295">
        <w:rPr>
          <w:rFonts w:ascii="Times New Roman" w:hAnsi="Times New Roman" w:cs="Times New Roman"/>
          <w:b/>
          <w:sz w:val="24"/>
          <w:szCs w:val="24"/>
          <w:lang w:val="en-US"/>
        </w:rPr>
        <w:t>Mechatronics</w:t>
      </w:r>
      <w:proofErr w:type="spellEnd"/>
      <w:r w:rsidRPr="00C32295">
        <w:rPr>
          <w:rFonts w:ascii="Times New Roman" w:hAnsi="Times New Roman" w:cs="Times New Roman"/>
          <w:b/>
          <w:sz w:val="24"/>
          <w:szCs w:val="24"/>
          <w:lang w:val="en-US"/>
        </w:rPr>
        <w:t xml:space="preserve"> and Automation</w:t>
      </w:r>
      <w:r w:rsidR="00C32295">
        <w:rPr>
          <w:rFonts w:ascii="Times New Roman" w:hAnsi="Times New Roman" w:cs="Times New Roman"/>
          <w:b/>
          <w:sz w:val="24"/>
          <w:szCs w:val="24"/>
          <w:lang w:val="en-US"/>
        </w:rPr>
        <w:t xml:space="preserve"> </w:t>
      </w:r>
      <w:r w:rsidR="00E177D5" w:rsidRPr="0070769A">
        <w:rPr>
          <w:rFonts w:ascii="Times New Roman" w:hAnsi="Times New Roman" w:cs="Times New Roman"/>
          <w:sz w:val="24"/>
          <w:szCs w:val="24"/>
          <w:lang w:val="en-US"/>
        </w:rPr>
        <w:t>(until 2008 Electromechanical Faculty) was established in 1953.</w:t>
      </w:r>
      <w:r w:rsidR="00C32295">
        <w:rPr>
          <w:rFonts w:ascii="Times New Roman" w:hAnsi="Times New Roman" w:cs="Times New Roman"/>
          <w:sz w:val="24"/>
          <w:szCs w:val="24"/>
          <w:lang w:val="en-US"/>
        </w:rPr>
        <w:t xml:space="preserve">  The f</w:t>
      </w:r>
      <w:r w:rsidR="00E177D5" w:rsidRPr="0070769A">
        <w:rPr>
          <w:rFonts w:ascii="Times New Roman" w:hAnsi="Times New Roman" w:cs="Times New Roman"/>
          <w:sz w:val="24"/>
          <w:szCs w:val="24"/>
          <w:lang w:val="en-US"/>
        </w:rPr>
        <w:t>aculty trains specialists in automation of technological processes and production, electrical engineering.</w:t>
      </w:r>
      <w:r w:rsidR="00E177D5" w:rsidRPr="0070769A">
        <w:rPr>
          <w:rStyle w:val="apple-converted-space"/>
          <w:rFonts w:ascii="Times New Roman" w:hAnsi="Times New Roman" w:cs="Times New Roman"/>
          <w:sz w:val="24"/>
          <w:szCs w:val="24"/>
          <w:lang w:val="en-US"/>
        </w:rPr>
        <w:t> </w:t>
      </w:r>
      <w:r w:rsidR="00E177D5" w:rsidRPr="0070769A">
        <w:rPr>
          <w:rFonts w:ascii="Times New Roman" w:hAnsi="Times New Roman" w:cs="Times New Roman"/>
          <w:sz w:val="24"/>
          <w:szCs w:val="24"/>
          <w:lang w:val="en-US"/>
        </w:rPr>
        <w:br/>
      </w:r>
      <w:r w:rsidR="00E177D5" w:rsidRPr="0070769A">
        <w:rPr>
          <w:rFonts w:ascii="Times New Roman" w:hAnsi="Times New Roman" w:cs="Times New Roman"/>
          <w:b/>
          <w:bCs/>
          <w:sz w:val="24"/>
          <w:szCs w:val="24"/>
          <w:lang w:val="en-US"/>
        </w:rPr>
        <w:t>Departments</w:t>
      </w:r>
      <w:r w:rsidR="000B5341">
        <w:rPr>
          <w:rFonts w:ascii="Times New Roman" w:hAnsi="Times New Roman" w:cs="Times New Roman"/>
          <w:b/>
          <w:bCs/>
          <w:sz w:val="24"/>
          <w:szCs w:val="24"/>
          <w:lang w:val="en-US"/>
        </w:rPr>
        <w:t xml:space="preserve"> are: </w:t>
      </w:r>
      <w:hyperlink r:id="rId19" w:history="1">
        <w:r w:rsidR="00E177D5" w:rsidRPr="0070769A">
          <w:rPr>
            <w:rStyle w:val="a4"/>
            <w:rFonts w:ascii="Times New Roman" w:hAnsi="Times New Roman"/>
            <w:color w:val="auto"/>
            <w:sz w:val="24"/>
            <w:szCs w:val="24"/>
            <w:u w:val="none"/>
            <w:lang w:val="en-US"/>
          </w:rPr>
          <w:t>Automation of Electric Technological Installations</w:t>
        </w:r>
        <w:r w:rsidR="000B5341">
          <w:rPr>
            <w:rStyle w:val="a4"/>
            <w:rFonts w:ascii="Times New Roman" w:hAnsi="Times New Roman"/>
            <w:color w:val="auto"/>
            <w:sz w:val="24"/>
            <w:szCs w:val="24"/>
            <w:u w:val="none"/>
            <w:lang w:val="en-US"/>
          </w:rPr>
          <w:t xml:space="preserve">; </w:t>
        </w:r>
      </w:hyperlink>
      <w:hyperlink r:id="rId20" w:history="1">
        <w:r w:rsidR="00E177D5" w:rsidRPr="0070769A">
          <w:rPr>
            <w:rStyle w:val="a4"/>
            <w:rFonts w:ascii="Times New Roman" w:hAnsi="Times New Roman"/>
            <w:color w:val="auto"/>
            <w:sz w:val="24"/>
            <w:szCs w:val="24"/>
            <w:u w:val="none"/>
            <w:lang w:val="en-US"/>
          </w:rPr>
          <w:t>Electric Drive and Automation of Industrial Units</w:t>
        </w:r>
      </w:hyperlink>
      <w:r w:rsidR="000B5341">
        <w:rPr>
          <w:lang w:val="en-US"/>
        </w:rPr>
        <w:t xml:space="preserve">; </w:t>
      </w:r>
      <w:hyperlink r:id="rId21" w:history="1">
        <w:proofErr w:type="spellStart"/>
        <w:r w:rsidR="00E177D5" w:rsidRPr="0070769A">
          <w:rPr>
            <w:rStyle w:val="a4"/>
            <w:rFonts w:ascii="Times New Roman" w:hAnsi="Times New Roman"/>
            <w:color w:val="auto"/>
            <w:sz w:val="24"/>
            <w:szCs w:val="24"/>
            <w:u w:val="none"/>
            <w:lang w:val="en-US"/>
          </w:rPr>
          <w:t>Electromechanics</w:t>
        </w:r>
        <w:proofErr w:type="spellEnd"/>
      </w:hyperlink>
      <w:r w:rsidR="000B5341">
        <w:rPr>
          <w:lang w:val="en-US"/>
        </w:rPr>
        <w:t xml:space="preserve">; </w:t>
      </w:r>
      <w:hyperlink r:id="rId22" w:history="1">
        <w:proofErr w:type="spellStart"/>
        <w:r w:rsidR="00E177D5" w:rsidRPr="0070769A">
          <w:rPr>
            <w:rStyle w:val="a4"/>
            <w:rFonts w:ascii="Times New Roman" w:hAnsi="Times New Roman"/>
            <w:color w:val="auto"/>
            <w:sz w:val="24"/>
            <w:szCs w:val="24"/>
            <w:u w:val="none"/>
            <w:lang w:val="en-US"/>
          </w:rPr>
          <w:t>Electrotechnological</w:t>
        </w:r>
        <w:proofErr w:type="spellEnd"/>
        <w:r w:rsidR="00E177D5" w:rsidRPr="0070769A">
          <w:rPr>
            <w:rStyle w:val="a4"/>
            <w:rFonts w:ascii="Times New Roman" w:hAnsi="Times New Roman"/>
            <w:color w:val="auto"/>
            <w:sz w:val="24"/>
            <w:szCs w:val="24"/>
            <w:u w:val="none"/>
            <w:lang w:val="en-US"/>
          </w:rPr>
          <w:t xml:space="preserve"> Units</w:t>
        </w:r>
      </w:hyperlink>
      <w:r w:rsidR="000B5341">
        <w:rPr>
          <w:lang w:val="en-US"/>
        </w:rPr>
        <w:t xml:space="preserve">; </w:t>
      </w:r>
      <w:hyperlink r:id="rId23" w:history="1">
        <w:r w:rsidR="00E177D5" w:rsidRPr="0070769A">
          <w:rPr>
            <w:rStyle w:val="a4"/>
            <w:rFonts w:ascii="Times New Roman" w:hAnsi="Times New Roman"/>
            <w:color w:val="auto"/>
            <w:sz w:val="24"/>
            <w:szCs w:val="24"/>
            <w:u w:val="none"/>
            <w:lang w:val="en-US"/>
          </w:rPr>
          <w:t>Theoretical Fundamentals of Electrical Engineering</w:t>
        </w:r>
        <w:r w:rsidR="000B5341">
          <w:rPr>
            <w:rStyle w:val="a4"/>
            <w:rFonts w:ascii="Times New Roman" w:hAnsi="Times New Roman"/>
            <w:color w:val="auto"/>
            <w:sz w:val="24"/>
            <w:szCs w:val="24"/>
            <w:u w:val="none"/>
            <w:lang w:val="en-US"/>
          </w:rPr>
          <w:t xml:space="preserve">; </w:t>
        </w:r>
      </w:hyperlink>
      <w:hyperlink r:id="rId24" w:history="1">
        <w:r w:rsidR="00E177D5" w:rsidRPr="0070769A">
          <w:rPr>
            <w:rStyle w:val="a4"/>
            <w:rFonts w:ascii="Times New Roman" w:hAnsi="Times New Roman"/>
            <w:color w:val="auto"/>
            <w:sz w:val="24"/>
            <w:szCs w:val="24"/>
            <w:u w:val="none"/>
            <w:lang w:val="en-US"/>
          </w:rPr>
          <w:t>Technology of Food Production</w:t>
        </w:r>
        <w:r w:rsidR="000B5341">
          <w:rPr>
            <w:rStyle w:val="a4"/>
            <w:rFonts w:ascii="Times New Roman" w:hAnsi="Times New Roman"/>
            <w:color w:val="auto"/>
            <w:sz w:val="24"/>
            <w:szCs w:val="24"/>
            <w:u w:val="none"/>
            <w:lang w:val="en-US"/>
          </w:rPr>
          <w:t>.</w:t>
        </w:r>
        <w:r w:rsidR="00E177D5" w:rsidRPr="0070769A">
          <w:rPr>
            <w:rStyle w:val="apple-converted-space"/>
            <w:rFonts w:ascii="Times New Roman" w:hAnsi="Times New Roman" w:cs="Times New Roman"/>
            <w:sz w:val="24"/>
            <w:szCs w:val="24"/>
            <w:lang w:val="en-US"/>
          </w:rPr>
          <w:t> </w:t>
        </w:r>
      </w:hyperlink>
      <w:r w:rsidR="00E177D5" w:rsidRPr="0070769A">
        <w:rPr>
          <w:rFonts w:ascii="Times New Roman" w:hAnsi="Times New Roman" w:cs="Times New Roman"/>
          <w:sz w:val="24"/>
          <w:szCs w:val="24"/>
          <w:lang w:val="en-US"/>
        </w:rPr>
        <w:br/>
      </w:r>
      <w:r w:rsidR="000B5341">
        <w:rPr>
          <w:rFonts w:ascii="Times New Roman" w:hAnsi="Times New Roman" w:cs="Times New Roman"/>
          <w:bCs/>
          <w:sz w:val="24"/>
          <w:szCs w:val="24"/>
          <w:lang w:val="en-US"/>
        </w:rPr>
        <w:t xml:space="preserve">The faculty offers such </w:t>
      </w:r>
      <w:r w:rsidR="00E177D5" w:rsidRPr="0070769A">
        <w:rPr>
          <w:rFonts w:ascii="Times New Roman" w:hAnsi="Times New Roman" w:cs="Times New Roman"/>
          <w:b/>
          <w:bCs/>
          <w:sz w:val="24"/>
          <w:szCs w:val="24"/>
          <w:lang w:val="en-US"/>
        </w:rPr>
        <w:t>Bachelor's</w:t>
      </w:r>
      <w:r w:rsidR="00C32295">
        <w:rPr>
          <w:rFonts w:ascii="Times New Roman" w:hAnsi="Times New Roman" w:cs="Times New Roman"/>
          <w:b/>
          <w:bCs/>
          <w:sz w:val="24"/>
          <w:szCs w:val="24"/>
          <w:lang w:val="en-US"/>
        </w:rPr>
        <w:t xml:space="preserve"> Programs </w:t>
      </w:r>
      <w:r w:rsidR="00C32295" w:rsidRPr="00C32295">
        <w:rPr>
          <w:rFonts w:ascii="Times New Roman" w:hAnsi="Times New Roman" w:cs="Times New Roman"/>
          <w:bCs/>
          <w:sz w:val="24"/>
          <w:szCs w:val="24"/>
          <w:lang w:val="en-US"/>
        </w:rPr>
        <w:t>a</w:t>
      </w:r>
      <w:r w:rsidR="000B5341">
        <w:rPr>
          <w:rFonts w:ascii="Times New Roman" w:hAnsi="Times New Roman" w:cs="Times New Roman"/>
          <w:bCs/>
          <w:sz w:val="24"/>
          <w:szCs w:val="24"/>
          <w:lang w:val="en-US"/>
        </w:rPr>
        <w:t>s</w:t>
      </w:r>
      <w:r w:rsidR="00C32295" w:rsidRPr="00C32295">
        <w:rPr>
          <w:rFonts w:ascii="Times New Roman" w:hAnsi="Times New Roman" w:cs="Times New Roman"/>
          <w:bCs/>
          <w:sz w:val="24"/>
          <w:szCs w:val="24"/>
          <w:lang w:val="en-US"/>
        </w:rPr>
        <w:t>:</w:t>
      </w:r>
      <w:r w:rsidR="000B5341">
        <w:rPr>
          <w:rFonts w:ascii="Times New Roman" w:hAnsi="Times New Roman" w:cs="Times New Roman"/>
          <w:bCs/>
          <w:sz w:val="24"/>
          <w:szCs w:val="24"/>
          <w:lang w:val="en-US"/>
        </w:rPr>
        <w:t xml:space="preserve"> </w:t>
      </w:r>
      <w:r w:rsidR="00E177D5" w:rsidRPr="0070769A">
        <w:rPr>
          <w:rFonts w:ascii="Times New Roman" w:hAnsi="Times New Roman" w:cs="Times New Roman"/>
          <w:sz w:val="24"/>
          <w:szCs w:val="24"/>
          <w:lang w:val="en-US"/>
        </w:rPr>
        <w:t>Automation of Technological Processes and Production (in Oil and Gas Industry)</w:t>
      </w:r>
      <w:r w:rsidR="000B5341">
        <w:rPr>
          <w:rFonts w:ascii="Times New Roman" w:hAnsi="Times New Roman" w:cs="Times New Roman"/>
          <w:sz w:val="24"/>
          <w:szCs w:val="24"/>
          <w:lang w:val="en-US"/>
        </w:rPr>
        <w:t xml:space="preserve">; </w:t>
      </w:r>
      <w:r w:rsidR="00E177D5" w:rsidRPr="0070769A">
        <w:rPr>
          <w:rFonts w:ascii="Times New Roman" w:hAnsi="Times New Roman" w:cs="Times New Roman"/>
          <w:sz w:val="24"/>
          <w:szCs w:val="24"/>
          <w:lang w:val="en-US"/>
        </w:rPr>
        <w:t>Commodity Research</w:t>
      </w:r>
      <w:r w:rsidR="000B5341">
        <w:rPr>
          <w:rFonts w:ascii="Times New Roman" w:hAnsi="Times New Roman" w:cs="Times New Roman"/>
          <w:sz w:val="24"/>
          <w:szCs w:val="24"/>
          <w:lang w:val="en-US"/>
        </w:rPr>
        <w:t xml:space="preserve">; </w:t>
      </w:r>
      <w:r w:rsidR="00E177D5" w:rsidRPr="0070769A">
        <w:rPr>
          <w:rFonts w:ascii="Times New Roman" w:hAnsi="Times New Roman" w:cs="Times New Roman"/>
          <w:sz w:val="24"/>
          <w:szCs w:val="24"/>
          <w:lang w:val="en-US"/>
        </w:rPr>
        <w:t>Food Technology and Catering</w:t>
      </w:r>
      <w:r w:rsidR="000B5341">
        <w:rPr>
          <w:rFonts w:ascii="Times New Roman" w:hAnsi="Times New Roman" w:cs="Times New Roman"/>
          <w:sz w:val="24"/>
          <w:szCs w:val="24"/>
          <w:lang w:val="en-US"/>
        </w:rPr>
        <w:t xml:space="preserve">; </w:t>
      </w:r>
      <w:r w:rsidR="00E177D5" w:rsidRPr="0070769A">
        <w:rPr>
          <w:rFonts w:ascii="Times New Roman" w:hAnsi="Times New Roman" w:cs="Times New Roman"/>
          <w:sz w:val="24"/>
          <w:szCs w:val="24"/>
          <w:lang w:val="en-US"/>
        </w:rPr>
        <w:t>Management (in Electrical Mechanical Engineering)</w:t>
      </w:r>
      <w:r w:rsidR="000B5341">
        <w:rPr>
          <w:rFonts w:ascii="Times New Roman" w:hAnsi="Times New Roman" w:cs="Times New Roman"/>
          <w:sz w:val="24"/>
          <w:szCs w:val="24"/>
          <w:lang w:val="en-US"/>
        </w:rPr>
        <w:t xml:space="preserve">; </w:t>
      </w:r>
      <w:r w:rsidR="00E177D5" w:rsidRPr="0070769A">
        <w:rPr>
          <w:rFonts w:ascii="Times New Roman" w:hAnsi="Times New Roman" w:cs="Times New Roman"/>
          <w:sz w:val="24"/>
          <w:szCs w:val="24"/>
          <w:lang w:val="en-US"/>
        </w:rPr>
        <w:t>Power Energy and Electro Engineering</w:t>
      </w:r>
      <w:r w:rsidR="000B5341">
        <w:rPr>
          <w:rFonts w:ascii="Times New Roman" w:hAnsi="Times New Roman" w:cs="Times New Roman"/>
          <w:sz w:val="24"/>
          <w:szCs w:val="24"/>
          <w:lang w:val="en-US"/>
        </w:rPr>
        <w:t>.</w:t>
      </w:r>
      <w:r w:rsidR="00E177D5" w:rsidRPr="0070769A">
        <w:rPr>
          <w:rStyle w:val="apple-converted-space"/>
          <w:rFonts w:ascii="Times New Roman" w:hAnsi="Times New Roman" w:cs="Times New Roman"/>
          <w:sz w:val="24"/>
          <w:szCs w:val="24"/>
          <w:lang w:val="en-US"/>
        </w:rPr>
        <w:t> </w:t>
      </w:r>
      <w:r w:rsidR="00E177D5" w:rsidRPr="0070769A">
        <w:rPr>
          <w:rFonts w:ascii="Times New Roman" w:hAnsi="Times New Roman" w:cs="Times New Roman"/>
          <w:sz w:val="24"/>
          <w:szCs w:val="24"/>
          <w:lang w:val="en-US"/>
        </w:rPr>
        <w:br/>
      </w:r>
      <w:r w:rsidR="00E177D5" w:rsidRPr="0070769A">
        <w:rPr>
          <w:rFonts w:ascii="Times New Roman" w:hAnsi="Times New Roman" w:cs="Times New Roman"/>
          <w:b/>
          <w:bCs/>
          <w:sz w:val="24"/>
          <w:szCs w:val="24"/>
          <w:lang w:val="en-US"/>
        </w:rPr>
        <w:t>Master's</w:t>
      </w:r>
      <w:r w:rsidR="00C32295">
        <w:rPr>
          <w:rFonts w:ascii="Times New Roman" w:hAnsi="Times New Roman" w:cs="Times New Roman"/>
          <w:b/>
          <w:bCs/>
          <w:sz w:val="24"/>
          <w:szCs w:val="24"/>
          <w:lang w:val="en-US"/>
        </w:rPr>
        <w:t xml:space="preserve"> Programs </w:t>
      </w:r>
      <w:r w:rsidR="00C32295" w:rsidRPr="00C32295">
        <w:rPr>
          <w:rFonts w:ascii="Times New Roman" w:hAnsi="Times New Roman" w:cs="Times New Roman"/>
          <w:bCs/>
          <w:sz w:val="24"/>
          <w:szCs w:val="24"/>
          <w:lang w:val="en-US"/>
        </w:rPr>
        <w:t>are:</w:t>
      </w:r>
      <w:r w:rsidR="00C32295">
        <w:rPr>
          <w:rFonts w:ascii="Times New Roman" w:hAnsi="Times New Roman" w:cs="Times New Roman"/>
          <w:b/>
          <w:bCs/>
          <w:sz w:val="24"/>
          <w:szCs w:val="24"/>
          <w:lang w:val="en-US"/>
        </w:rPr>
        <w:t xml:space="preserve"> </w:t>
      </w:r>
      <w:r w:rsidR="00E177D5" w:rsidRPr="0070769A">
        <w:rPr>
          <w:rFonts w:ascii="Times New Roman" w:hAnsi="Times New Roman" w:cs="Times New Roman"/>
          <w:sz w:val="24"/>
          <w:szCs w:val="24"/>
          <w:lang w:val="en-US"/>
        </w:rPr>
        <w:t>Commodity Research</w:t>
      </w:r>
      <w:r w:rsidR="000B5341">
        <w:rPr>
          <w:rFonts w:ascii="Times New Roman" w:hAnsi="Times New Roman" w:cs="Times New Roman"/>
          <w:sz w:val="24"/>
          <w:szCs w:val="24"/>
          <w:lang w:val="en-US"/>
        </w:rPr>
        <w:t xml:space="preserve">; </w:t>
      </w:r>
      <w:r w:rsidR="00E177D5" w:rsidRPr="0070769A">
        <w:rPr>
          <w:rFonts w:ascii="Times New Roman" w:hAnsi="Times New Roman" w:cs="Times New Roman"/>
          <w:sz w:val="24"/>
          <w:szCs w:val="24"/>
          <w:lang w:val="en-US"/>
        </w:rPr>
        <w:t>Food Technology and Catering</w:t>
      </w:r>
      <w:r w:rsidR="000B5341">
        <w:rPr>
          <w:rFonts w:ascii="Times New Roman" w:hAnsi="Times New Roman" w:cs="Times New Roman"/>
          <w:sz w:val="24"/>
          <w:szCs w:val="24"/>
          <w:lang w:val="en-US"/>
        </w:rPr>
        <w:t xml:space="preserve">; </w:t>
      </w:r>
      <w:r w:rsidR="00E177D5" w:rsidRPr="0070769A">
        <w:rPr>
          <w:rFonts w:ascii="Times New Roman" w:hAnsi="Times New Roman" w:cs="Times New Roman"/>
          <w:sz w:val="24"/>
          <w:szCs w:val="24"/>
          <w:lang w:val="en-US"/>
        </w:rPr>
        <w:t>Management</w:t>
      </w:r>
      <w:r w:rsidR="000B5341">
        <w:rPr>
          <w:rFonts w:ascii="Times New Roman" w:hAnsi="Times New Roman" w:cs="Times New Roman"/>
          <w:sz w:val="24"/>
          <w:szCs w:val="24"/>
          <w:lang w:val="en-US"/>
        </w:rPr>
        <w:t xml:space="preserve">; </w:t>
      </w:r>
      <w:r w:rsidR="00E177D5" w:rsidRPr="0070769A">
        <w:rPr>
          <w:rFonts w:ascii="Times New Roman" w:hAnsi="Times New Roman" w:cs="Times New Roman"/>
          <w:sz w:val="24"/>
          <w:szCs w:val="24"/>
          <w:lang w:val="en-US"/>
        </w:rPr>
        <w:t>Control in Engineering Systems</w:t>
      </w:r>
      <w:r w:rsidR="000B5341">
        <w:rPr>
          <w:rFonts w:ascii="Times New Roman" w:hAnsi="Times New Roman" w:cs="Times New Roman"/>
          <w:sz w:val="24"/>
          <w:szCs w:val="24"/>
          <w:lang w:val="en-US"/>
        </w:rPr>
        <w:t xml:space="preserve">; </w:t>
      </w:r>
      <w:r w:rsidR="00E177D5" w:rsidRPr="0070769A">
        <w:rPr>
          <w:rFonts w:ascii="Times New Roman" w:hAnsi="Times New Roman" w:cs="Times New Roman"/>
          <w:sz w:val="24"/>
          <w:szCs w:val="24"/>
          <w:lang w:val="en-US"/>
        </w:rPr>
        <w:t>Power Energy and Electro Engineering</w:t>
      </w:r>
      <w:r w:rsidR="000B5341">
        <w:rPr>
          <w:rFonts w:ascii="Times New Roman" w:hAnsi="Times New Roman" w:cs="Times New Roman"/>
          <w:sz w:val="24"/>
          <w:szCs w:val="24"/>
          <w:lang w:val="en-US"/>
        </w:rPr>
        <w:t>.</w:t>
      </w:r>
    </w:p>
    <w:p w:rsidR="00E177D5" w:rsidRPr="0070769A" w:rsidRDefault="00E177D5" w:rsidP="00CF31C3">
      <w:pPr>
        <w:spacing w:after="0" w:line="240" w:lineRule="auto"/>
        <w:ind w:firstLine="708"/>
        <w:jc w:val="both"/>
        <w:rPr>
          <w:rFonts w:ascii="Times New Roman" w:hAnsi="Times New Roman" w:cs="Times New Roman"/>
          <w:sz w:val="24"/>
          <w:szCs w:val="24"/>
          <w:lang w:val="en-US"/>
        </w:rPr>
      </w:pPr>
      <w:r w:rsidRPr="0070769A">
        <w:rPr>
          <w:rStyle w:val="apple-converted-space"/>
          <w:rFonts w:ascii="Times New Roman" w:hAnsi="Times New Roman" w:cs="Times New Roman"/>
          <w:sz w:val="24"/>
          <w:szCs w:val="24"/>
          <w:lang w:val="en-US"/>
        </w:rPr>
        <w:t> </w:t>
      </w:r>
    </w:p>
    <w:p w:rsidR="00E177D5" w:rsidRPr="009104C3" w:rsidRDefault="00D04F03" w:rsidP="00CF31C3">
      <w:pPr>
        <w:spacing w:after="0" w:line="240" w:lineRule="auto"/>
        <w:ind w:firstLine="708"/>
        <w:jc w:val="both"/>
        <w:rPr>
          <w:rStyle w:val="apple-converted-space"/>
          <w:rFonts w:ascii="Times New Roman" w:hAnsi="Times New Roman" w:cs="Times New Roman"/>
          <w:sz w:val="20"/>
          <w:szCs w:val="20"/>
          <w:shd w:val="clear" w:color="auto" w:fill="FFFFFF"/>
          <w:lang w:val="en-US"/>
        </w:rPr>
      </w:pPr>
      <w:r w:rsidRPr="009104C3">
        <w:rPr>
          <w:rFonts w:ascii="Times New Roman" w:hAnsi="Times New Roman" w:cs="Times New Roman"/>
          <w:b/>
          <w:sz w:val="20"/>
          <w:szCs w:val="20"/>
          <w:shd w:val="clear" w:color="auto" w:fill="FFFFFF"/>
          <w:lang w:val="en-US"/>
        </w:rPr>
        <w:t>Faculty of Business</w:t>
      </w:r>
      <w:r w:rsidR="00C32295" w:rsidRPr="009104C3">
        <w:rPr>
          <w:rFonts w:ascii="Times New Roman" w:hAnsi="Times New Roman" w:cs="Times New Roman"/>
          <w:sz w:val="20"/>
          <w:szCs w:val="20"/>
          <w:shd w:val="clear" w:color="auto" w:fill="FFFFFF"/>
          <w:lang w:val="en-US"/>
        </w:rPr>
        <w:t xml:space="preserve"> </w:t>
      </w:r>
      <w:r w:rsidR="00E177D5" w:rsidRPr="009104C3">
        <w:rPr>
          <w:rFonts w:ascii="Times New Roman" w:hAnsi="Times New Roman" w:cs="Times New Roman"/>
          <w:sz w:val="20"/>
          <w:szCs w:val="20"/>
          <w:shd w:val="clear" w:color="auto" w:fill="FFFFFF"/>
          <w:lang w:val="en-US"/>
        </w:rPr>
        <w:t>was established in 1991.</w:t>
      </w:r>
      <w:r w:rsidRPr="009104C3">
        <w:rPr>
          <w:rFonts w:ascii="Times New Roman" w:hAnsi="Times New Roman" w:cs="Times New Roman"/>
          <w:sz w:val="20"/>
          <w:szCs w:val="20"/>
          <w:shd w:val="clear" w:color="auto" w:fill="FFFFFF"/>
          <w:lang w:val="en-US"/>
        </w:rPr>
        <w:t xml:space="preserve"> </w:t>
      </w:r>
      <w:r w:rsidR="00C32295" w:rsidRPr="009104C3">
        <w:rPr>
          <w:rFonts w:ascii="Times New Roman" w:hAnsi="Times New Roman" w:cs="Times New Roman"/>
          <w:sz w:val="20"/>
          <w:szCs w:val="20"/>
          <w:shd w:val="clear" w:color="auto" w:fill="FFFFFF"/>
          <w:lang w:val="en-US"/>
        </w:rPr>
        <w:t xml:space="preserve">The </w:t>
      </w:r>
      <w:r w:rsidR="00E177D5" w:rsidRPr="009104C3">
        <w:rPr>
          <w:rFonts w:ascii="Times New Roman" w:hAnsi="Times New Roman" w:cs="Times New Roman"/>
          <w:sz w:val="20"/>
          <w:szCs w:val="20"/>
          <w:shd w:val="clear" w:color="auto" w:fill="FFFFFF"/>
          <w:lang w:val="en-US"/>
        </w:rPr>
        <w:t>Faculty trains specialists in management, economy, business computing, services, and tourism.</w:t>
      </w:r>
      <w:r w:rsidR="00E177D5" w:rsidRPr="009104C3">
        <w:rPr>
          <w:rStyle w:val="apple-converted-space"/>
          <w:rFonts w:ascii="Times New Roman" w:hAnsi="Times New Roman" w:cs="Times New Roman"/>
          <w:sz w:val="20"/>
          <w:szCs w:val="20"/>
          <w:shd w:val="clear" w:color="auto" w:fill="FFFFFF"/>
          <w:lang w:val="en-US"/>
        </w:rPr>
        <w:t> </w:t>
      </w:r>
      <w:r w:rsidR="00E177D5" w:rsidRPr="009104C3">
        <w:rPr>
          <w:rFonts w:ascii="Times New Roman" w:hAnsi="Times New Roman" w:cs="Times New Roman"/>
          <w:sz w:val="20"/>
          <w:szCs w:val="20"/>
          <w:shd w:val="clear" w:color="auto" w:fill="FFFFFF"/>
          <w:lang w:val="en-US"/>
        </w:rPr>
        <w:t xml:space="preserve">The faculty works in cooperation with foreign universities from Italy, France, Holland, </w:t>
      </w:r>
      <w:proofErr w:type="gramStart"/>
      <w:r w:rsidR="00E177D5" w:rsidRPr="009104C3">
        <w:rPr>
          <w:rFonts w:ascii="Times New Roman" w:hAnsi="Times New Roman" w:cs="Times New Roman"/>
          <w:sz w:val="20"/>
          <w:szCs w:val="20"/>
          <w:shd w:val="clear" w:color="auto" w:fill="FFFFFF"/>
          <w:lang w:val="en-US"/>
        </w:rPr>
        <w:t>the</w:t>
      </w:r>
      <w:proofErr w:type="gramEnd"/>
      <w:r w:rsidR="00E177D5" w:rsidRPr="009104C3">
        <w:rPr>
          <w:rFonts w:ascii="Times New Roman" w:hAnsi="Times New Roman" w:cs="Times New Roman"/>
          <w:sz w:val="20"/>
          <w:szCs w:val="20"/>
          <w:shd w:val="clear" w:color="auto" w:fill="FFFFFF"/>
          <w:lang w:val="en-US"/>
        </w:rPr>
        <w:t xml:space="preserve"> USA.</w:t>
      </w:r>
      <w:r w:rsidR="00E177D5" w:rsidRPr="009104C3">
        <w:rPr>
          <w:rFonts w:ascii="Times New Roman" w:hAnsi="Times New Roman" w:cs="Times New Roman"/>
          <w:sz w:val="20"/>
          <w:szCs w:val="20"/>
          <w:lang w:val="en-US"/>
        </w:rPr>
        <w:br/>
      </w:r>
      <w:r w:rsidR="00E177D5" w:rsidRPr="009104C3">
        <w:rPr>
          <w:rFonts w:ascii="Times New Roman" w:hAnsi="Times New Roman" w:cs="Times New Roman"/>
          <w:b/>
          <w:bCs/>
          <w:sz w:val="20"/>
          <w:szCs w:val="20"/>
          <w:shd w:val="clear" w:color="auto" w:fill="FFFFFF"/>
          <w:lang w:val="en-US"/>
        </w:rPr>
        <w:t>Departments</w:t>
      </w:r>
      <w:r w:rsidR="00C32295" w:rsidRPr="009104C3">
        <w:rPr>
          <w:rFonts w:ascii="Times New Roman" w:hAnsi="Times New Roman" w:cs="Times New Roman"/>
          <w:b/>
          <w:bCs/>
          <w:sz w:val="20"/>
          <w:szCs w:val="20"/>
          <w:shd w:val="clear" w:color="auto" w:fill="FFFFFF"/>
          <w:lang w:val="en-US"/>
        </w:rPr>
        <w:t xml:space="preserve"> </w:t>
      </w:r>
      <w:r w:rsidR="000B5341" w:rsidRPr="009104C3">
        <w:rPr>
          <w:rFonts w:ascii="Times New Roman" w:hAnsi="Times New Roman" w:cs="Times New Roman"/>
          <w:b/>
          <w:bCs/>
          <w:sz w:val="20"/>
          <w:szCs w:val="20"/>
          <w:shd w:val="clear" w:color="auto" w:fill="FFFFFF"/>
          <w:lang w:val="en-US"/>
        </w:rPr>
        <w:t xml:space="preserve">include: </w:t>
      </w:r>
      <w:hyperlink r:id="rId25" w:history="1">
        <w:r w:rsidR="00E177D5" w:rsidRPr="009104C3">
          <w:rPr>
            <w:rStyle w:val="a4"/>
            <w:rFonts w:ascii="Times New Roman" w:hAnsi="Times New Roman"/>
            <w:color w:val="auto"/>
            <w:sz w:val="20"/>
            <w:szCs w:val="20"/>
            <w:u w:val="none"/>
            <w:shd w:val="clear" w:color="auto" w:fill="FFFFFF"/>
            <w:lang w:val="en-US"/>
          </w:rPr>
          <w:t>Accounting and Statistics</w:t>
        </w:r>
      </w:hyperlink>
      <w:r w:rsidR="000B5341" w:rsidRPr="009104C3">
        <w:rPr>
          <w:sz w:val="20"/>
          <w:szCs w:val="20"/>
          <w:lang w:val="en-US"/>
        </w:rPr>
        <w:t xml:space="preserve">; </w:t>
      </w:r>
      <w:hyperlink r:id="rId26" w:history="1">
        <w:r w:rsidR="00E177D5" w:rsidRPr="009104C3">
          <w:rPr>
            <w:rStyle w:val="a4"/>
            <w:rFonts w:ascii="Times New Roman" w:hAnsi="Times New Roman"/>
            <w:color w:val="auto"/>
            <w:sz w:val="20"/>
            <w:szCs w:val="20"/>
            <w:u w:val="none"/>
            <w:shd w:val="clear" w:color="auto" w:fill="FFFFFF"/>
            <w:lang w:val="en-US"/>
          </w:rPr>
          <w:t>Company Economics</w:t>
        </w:r>
      </w:hyperlink>
      <w:r w:rsidR="000B5341" w:rsidRPr="009104C3">
        <w:rPr>
          <w:sz w:val="20"/>
          <w:szCs w:val="20"/>
          <w:lang w:val="en-US"/>
        </w:rPr>
        <w:t xml:space="preserve">; </w:t>
      </w:r>
      <w:hyperlink r:id="rId27" w:history="1">
        <w:r w:rsidR="00E177D5" w:rsidRPr="009104C3">
          <w:rPr>
            <w:rStyle w:val="a4"/>
            <w:rFonts w:ascii="Times New Roman" w:hAnsi="Times New Roman"/>
            <w:color w:val="auto"/>
            <w:sz w:val="20"/>
            <w:szCs w:val="20"/>
            <w:u w:val="none"/>
            <w:shd w:val="clear" w:color="auto" w:fill="FFFFFF"/>
            <w:lang w:val="en-US"/>
          </w:rPr>
          <w:t>Computer Science in Economics</w:t>
        </w:r>
      </w:hyperlink>
      <w:r w:rsidR="000B5341" w:rsidRPr="009104C3">
        <w:rPr>
          <w:sz w:val="20"/>
          <w:szCs w:val="20"/>
          <w:lang w:val="en-US"/>
        </w:rPr>
        <w:t xml:space="preserve">; </w:t>
      </w:r>
      <w:hyperlink r:id="rId28" w:history="1">
        <w:r w:rsidR="00E177D5" w:rsidRPr="009104C3">
          <w:rPr>
            <w:rStyle w:val="a4"/>
            <w:rFonts w:ascii="Times New Roman" w:hAnsi="Times New Roman"/>
            <w:color w:val="auto"/>
            <w:sz w:val="20"/>
            <w:szCs w:val="20"/>
            <w:u w:val="none"/>
            <w:shd w:val="clear" w:color="auto" w:fill="FFFFFF"/>
            <w:lang w:val="en-US"/>
          </w:rPr>
          <w:t>Economic Theory</w:t>
        </w:r>
      </w:hyperlink>
      <w:r w:rsidR="000B5341" w:rsidRPr="009104C3">
        <w:rPr>
          <w:sz w:val="20"/>
          <w:szCs w:val="20"/>
          <w:lang w:val="en-US"/>
        </w:rPr>
        <w:t xml:space="preserve">; </w:t>
      </w:r>
      <w:hyperlink r:id="rId29" w:history="1">
        <w:r w:rsidR="00E177D5" w:rsidRPr="009104C3">
          <w:rPr>
            <w:rStyle w:val="a4"/>
            <w:rFonts w:ascii="Times New Roman" w:hAnsi="Times New Roman"/>
            <w:color w:val="auto"/>
            <w:sz w:val="20"/>
            <w:szCs w:val="20"/>
            <w:u w:val="none"/>
            <w:shd w:val="clear" w:color="auto" w:fill="FFFFFF"/>
            <w:lang w:val="en-US"/>
          </w:rPr>
          <w:t>Finance and Tax Policy</w:t>
        </w:r>
      </w:hyperlink>
      <w:r w:rsidR="000B5341" w:rsidRPr="009104C3">
        <w:rPr>
          <w:sz w:val="20"/>
          <w:szCs w:val="20"/>
          <w:lang w:val="en-US"/>
        </w:rPr>
        <w:t xml:space="preserve">; </w:t>
      </w:r>
      <w:hyperlink r:id="rId30" w:history="1">
        <w:r w:rsidR="00E177D5" w:rsidRPr="009104C3">
          <w:rPr>
            <w:rStyle w:val="a4"/>
            <w:rFonts w:ascii="Times New Roman" w:hAnsi="Times New Roman"/>
            <w:color w:val="auto"/>
            <w:sz w:val="20"/>
            <w:szCs w:val="20"/>
            <w:u w:val="none"/>
            <w:shd w:val="clear" w:color="auto" w:fill="FFFFFF"/>
            <w:lang w:val="en-US"/>
          </w:rPr>
          <w:t>Market Theory</w:t>
        </w:r>
      </w:hyperlink>
      <w:r w:rsidR="000B5341" w:rsidRPr="009104C3">
        <w:rPr>
          <w:sz w:val="20"/>
          <w:szCs w:val="20"/>
          <w:lang w:val="en-US"/>
        </w:rPr>
        <w:t xml:space="preserve">; </w:t>
      </w:r>
      <w:hyperlink r:id="rId31" w:history="1">
        <w:r w:rsidR="00E177D5" w:rsidRPr="009104C3">
          <w:rPr>
            <w:rStyle w:val="a4"/>
            <w:rFonts w:ascii="Times New Roman" w:hAnsi="Times New Roman"/>
            <w:color w:val="auto"/>
            <w:sz w:val="20"/>
            <w:szCs w:val="20"/>
            <w:u w:val="none"/>
            <w:shd w:val="clear" w:color="auto" w:fill="FFFFFF"/>
            <w:lang w:val="en-US"/>
          </w:rPr>
          <w:t>Management</w:t>
        </w:r>
      </w:hyperlink>
      <w:r w:rsidR="000B5341" w:rsidRPr="009104C3">
        <w:rPr>
          <w:sz w:val="20"/>
          <w:szCs w:val="20"/>
          <w:lang w:val="en-US"/>
        </w:rPr>
        <w:t xml:space="preserve">; </w:t>
      </w:r>
      <w:hyperlink r:id="rId32" w:history="1">
        <w:r w:rsidR="00E177D5" w:rsidRPr="009104C3">
          <w:rPr>
            <w:rStyle w:val="a4"/>
            <w:rFonts w:ascii="Times New Roman" w:hAnsi="Times New Roman"/>
            <w:color w:val="auto"/>
            <w:sz w:val="20"/>
            <w:szCs w:val="20"/>
            <w:u w:val="none"/>
            <w:shd w:val="clear" w:color="auto" w:fill="FFFFFF"/>
            <w:lang w:val="en-US"/>
          </w:rPr>
          <w:t>Economics of Service</w:t>
        </w:r>
      </w:hyperlink>
      <w:r w:rsidR="000B5341" w:rsidRPr="009104C3">
        <w:rPr>
          <w:sz w:val="20"/>
          <w:szCs w:val="20"/>
          <w:lang w:val="en-US"/>
        </w:rPr>
        <w:t xml:space="preserve">. </w:t>
      </w:r>
      <w:r w:rsidR="00E177D5" w:rsidRPr="009104C3">
        <w:rPr>
          <w:rStyle w:val="apple-converted-space"/>
          <w:rFonts w:ascii="Times New Roman" w:hAnsi="Times New Roman" w:cs="Times New Roman"/>
          <w:sz w:val="20"/>
          <w:szCs w:val="20"/>
          <w:shd w:val="clear" w:color="auto" w:fill="FFFFFF"/>
          <w:lang w:val="en-US"/>
        </w:rPr>
        <w:t> </w:t>
      </w:r>
      <w:r w:rsidR="00E177D5" w:rsidRPr="009104C3">
        <w:rPr>
          <w:rFonts w:ascii="Times New Roman" w:hAnsi="Times New Roman" w:cs="Times New Roman"/>
          <w:sz w:val="20"/>
          <w:szCs w:val="20"/>
          <w:lang w:val="en-US"/>
        </w:rPr>
        <w:br/>
      </w:r>
      <w:r w:rsidR="00C32295" w:rsidRPr="009104C3">
        <w:rPr>
          <w:rFonts w:ascii="Times New Roman" w:hAnsi="Times New Roman" w:cs="Times New Roman"/>
          <w:bCs/>
          <w:sz w:val="20"/>
          <w:szCs w:val="20"/>
          <w:shd w:val="clear" w:color="auto" w:fill="FFFFFF"/>
          <w:lang w:val="en-US"/>
        </w:rPr>
        <w:t>The faculty offers the following</w:t>
      </w:r>
      <w:r w:rsidR="00C32295" w:rsidRPr="009104C3">
        <w:rPr>
          <w:rFonts w:ascii="Times New Roman" w:hAnsi="Times New Roman" w:cs="Times New Roman"/>
          <w:b/>
          <w:bCs/>
          <w:sz w:val="20"/>
          <w:szCs w:val="20"/>
          <w:shd w:val="clear" w:color="auto" w:fill="FFFFFF"/>
          <w:lang w:val="en-US"/>
        </w:rPr>
        <w:t xml:space="preserve"> </w:t>
      </w:r>
      <w:r w:rsidR="00E177D5" w:rsidRPr="009104C3">
        <w:rPr>
          <w:rFonts w:ascii="Times New Roman" w:hAnsi="Times New Roman" w:cs="Times New Roman"/>
          <w:b/>
          <w:bCs/>
          <w:sz w:val="20"/>
          <w:szCs w:val="20"/>
          <w:shd w:val="clear" w:color="auto" w:fill="FFFFFF"/>
          <w:lang w:val="en-US"/>
        </w:rPr>
        <w:t>Bachelor's</w:t>
      </w:r>
      <w:r w:rsidR="00C32295" w:rsidRPr="009104C3">
        <w:rPr>
          <w:rFonts w:ascii="Times New Roman" w:hAnsi="Times New Roman" w:cs="Times New Roman"/>
          <w:b/>
          <w:bCs/>
          <w:sz w:val="20"/>
          <w:szCs w:val="20"/>
          <w:shd w:val="clear" w:color="auto" w:fill="FFFFFF"/>
          <w:lang w:val="en-US"/>
        </w:rPr>
        <w:t xml:space="preserve"> Programs</w:t>
      </w:r>
      <w:r w:rsidR="000B5341" w:rsidRPr="009104C3">
        <w:rPr>
          <w:rFonts w:ascii="Times New Roman" w:hAnsi="Times New Roman" w:cs="Times New Roman"/>
          <w:b/>
          <w:bCs/>
          <w:sz w:val="20"/>
          <w:szCs w:val="20"/>
          <w:shd w:val="clear" w:color="auto" w:fill="FFFFFF"/>
          <w:lang w:val="en-US"/>
        </w:rPr>
        <w:t xml:space="preserve">: </w:t>
      </w:r>
      <w:r w:rsidR="00E177D5" w:rsidRPr="009104C3">
        <w:rPr>
          <w:rFonts w:ascii="Times New Roman" w:hAnsi="Times New Roman" w:cs="Times New Roman"/>
          <w:sz w:val="20"/>
          <w:szCs w:val="20"/>
          <w:shd w:val="clear" w:color="auto" w:fill="FFFFFF"/>
          <w:lang w:val="en-US"/>
        </w:rPr>
        <w:t>Applied Computer Science</w:t>
      </w:r>
      <w:r w:rsidR="000B5341" w:rsidRPr="009104C3">
        <w:rPr>
          <w:rFonts w:ascii="Times New Roman" w:hAnsi="Times New Roman" w:cs="Times New Roman"/>
          <w:sz w:val="20"/>
          <w:szCs w:val="20"/>
          <w:shd w:val="clear" w:color="auto" w:fill="FFFFFF"/>
          <w:lang w:val="en-US"/>
        </w:rPr>
        <w:t xml:space="preserve">; </w:t>
      </w:r>
      <w:r w:rsidR="00E177D5" w:rsidRPr="009104C3">
        <w:rPr>
          <w:rFonts w:ascii="Times New Roman" w:hAnsi="Times New Roman" w:cs="Times New Roman"/>
          <w:sz w:val="20"/>
          <w:szCs w:val="20"/>
          <w:shd w:val="clear" w:color="auto" w:fill="FFFFFF"/>
          <w:lang w:val="en-US"/>
        </w:rPr>
        <w:t>Business</w:t>
      </w:r>
      <w:r w:rsidR="000B5341" w:rsidRPr="009104C3">
        <w:rPr>
          <w:rFonts w:ascii="Times New Roman" w:hAnsi="Times New Roman" w:cs="Times New Roman"/>
          <w:sz w:val="20"/>
          <w:szCs w:val="20"/>
          <w:shd w:val="clear" w:color="auto" w:fill="FFFFFF"/>
          <w:lang w:val="en-US"/>
        </w:rPr>
        <w:t xml:space="preserve">; </w:t>
      </w:r>
      <w:r w:rsidR="00E177D5" w:rsidRPr="009104C3">
        <w:rPr>
          <w:rFonts w:ascii="Times New Roman" w:hAnsi="Times New Roman" w:cs="Times New Roman"/>
          <w:sz w:val="20"/>
          <w:szCs w:val="20"/>
          <w:shd w:val="clear" w:color="auto" w:fill="FFFFFF"/>
          <w:lang w:val="en-US"/>
        </w:rPr>
        <w:t>Computing</w:t>
      </w:r>
      <w:r w:rsidR="000B5341" w:rsidRPr="009104C3">
        <w:rPr>
          <w:rFonts w:ascii="Times New Roman" w:hAnsi="Times New Roman" w:cs="Times New Roman"/>
          <w:sz w:val="20"/>
          <w:szCs w:val="20"/>
          <w:shd w:val="clear" w:color="auto" w:fill="FFFFFF"/>
          <w:lang w:val="en-US"/>
        </w:rPr>
        <w:t xml:space="preserve">; </w:t>
      </w:r>
      <w:r w:rsidR="00E177D5" w:rsidRPr="009104C3">
        <w:rPr>
          <w:rFonts w:ascii="Times New Roman" w:hAnsi="Times New Roman" w:cs="Times New Roman"/>
          <w:sz w:val="20"/>
          <w:szCs w:val="20"/>
          <w:shd w:val="clear" w:color="auto" w:fill="FFFFFF"/>
          <w:lang w:val="en-US"/>
        </w:rPr>
        <w:t>Economics</w:t>
      </w:r>
      <w:r w:rsidR="000B5341" w:rsidRPr="009104C3">
        <w:rPr>
          <w:rFonts w:ascii="Times New Roman" w:hAnsi="Times New Roman" w:cs="Times New Roman"/>
          <w:sz w:val="20"/>
          <w:szCs w:val="20"/>
          <w:shd w:val="clear" w:color="auto" w:fill="FFFFFF"/>
          <w:lang w:val="en-US"/>
        </w:rPr>
        <w:t xml:space="preserve">; </w:t>
      </w:r>
      <w:r w:rsidR="00E177D5" w:rsidRPr="009104C3">
        <w:rPr>
          <w:rFonts w:ascii="Times New Roman" w:hAnsi="Times New Roman" w:cs="Times New Roman"/>
          <w:sz w:val="20"/>
          <w:szCs w:val="20"/>
          <w:shd w:val="clear" w:color="auto" w:fill="FFFFFF"/>
          <w:lang w:val="en-US"/>
        </w:rPr>
        <w:t>Management</w:t>
      </w:r>
      <w:r w:rsidR="000B5341" w:rsidRPr="009104C3">
        <w:rPr>
          <w:rFonts w:ascii="Times New Roman" w:hAnsi="Times New Roman" w:cs="Times New Roman"/>
          <w:sz w:val="20"/>
          <w:szCs w:val="20"/>
          <w:shd w:val="clear" w:color="auto" w:fill="FFFFFF"/>
          <w:lang w:val="en-US"/>
        </w:rPr>
        <w:t xml:space="preserve">; </w:t>
      </w:r>
      <w:r w:rsidR="00E177D5" w:rsidRPr="009104C3">
        <w:rPr>
          <w:rFonts w:ascii="Times New Roman" w:hAnsi="Times New Roman" w:cs="Times New Roman"/>
          <w:sz w:val="20"/>
          <w:szCs w:val="20"/>
          <w:shd w:val="clear" w:color="auto" w:fill="FFFFFF"/>
          <w:lang w:val="en-US"/>
        </w:rPr>
        <w:t>Service</w:t>
      </w:r>
      <w:r w:rsidR="000B5341" w:rsidRPr="009104C3">
        <w:rPr>
          <w:rFonts w:ascii="Times New Roman" w:hAnsi="Times New Roman" w:cs="Times New Roman"/>
          <w:sz w:val="20"/>
          <w:szCs w:val="20"/>
          <w:shd w:val="clear" w:color="auto" w:fill="FFFFFF"/>
          <w:lang w:val="en-US"/>
        </w:rPr>
        <w:t xml:space="preserve">; </w:t>
      </w:r>
      <w:r w:rsidR="00E177D5" w:rsidRPr="009104C3">
        <w:rPr>
          <w:rFonts w:ascii="Times New Roman" w:hAnsi="Times New Roman" w:cs="Times New Roman"/>
          <w:sz w:val="20"/>
          <w:szCs w:val="20"/>
          <w:shd w:val="clear" w:color="auto" w:fill="FFFFFF"/>
          <w:lang w:val="en-US"/>
        </w:rPr>
        <w:t>Tourism</w:t>
      </w:r>
      <w:r w:rsidR="000B5341" w:rsidRPr="009104C3">
        <w:rPr>
          <w:rFonts w:ascii="Times New Roman" w:hAnsi="Times New Roman" w:cs="Times New Roman"/>
          <w:sz w:val="20"/>
          <w:szCs w:val="20"/>
          <w:shd w:val="clear" w:color="auto" w:fill="FFFFFF"/>
          <w:lang w:val="en-US"/>
        </w:rPr>
        <w:t>.</w:t>
      </w:r>
      <w:r w:rsidR="00E177D5" w:rsidRPr="009104C3">
        <w:rPr>
          <w:rStyle w:val="apple-converted-space"/>
          <w:rFonts w:ascii="Times New Roman" w:hAnsi="Times New Roman" w:cs="Times New Roman"/>
          <w:sz w:val="20"/>
          <w:szCs w:val="20"/>
          <w:shd w:val="clear" w:color="auto" w:fill="FFFFFF"/>
          <w:lang w:val="en-US"/>
        </w:rPr>
        <w:t> </w:t>
      </w:r>
      <w:r w:rsidR="00E177D5" w:rsidRPr="009104C3">
        <w:rPr>
          <w:rFonts w:ascii="Times New Roman" w:hAnsi="Times New Roman" w:cs="Times New Roman"/>
          <w:sz w:val="20"/>
          <w:szCs w:val="20"/>
          <w:lang w:val="en-US"/>
        </w:rPr>
        <w:br/>
      </w:r>
      <w:r w:rsidR="00E177D5" w:rsidRPr="009104C3">
        <w:rPr>
          <w:rFonts w:ascii="Times New Roman" w:hAnsi="Times New Roman" w:cs="Times New Roman"/>
          <w:b/>
          <w:bCs/>
          <w:sz w:val="20"/>
          <w:szCs w:val="20"/>
          <w:shd w:val="clear" w:color="auto" w:fill="FFFFFF"/>
          <w:lang w:val="en-US"/>
        </w:rPr>
        <w:t>Specialist (Engineer) Degree</w:t>
      </w:r>
      <w:r w:rsidR="000B5341" w:rsidRPr="009104C3">
        <w:rPr>
          <w:rFonts w:ascii="Times New Roman" w:hAnsi="Times New Roman" w:cs="Times New Roman"/>
          <w:b/>
          <w:bCs/>
          <w:sz w:val="20"/>
          <w:szCs w:val="20"/>
          <w:shd w:val="clear" w:color="auto" w:fill="FFFFFF"/>
          <w:lang w:val="en-US"/>
        </w:rPr>
        <w:t xml:space="preserve"> </w:t>
      </w:r>
      <w:r w:rsidR="000B5341" w:rsidRPr="009104C3">
        <w:rPr>
          <w:rFonts w:ascii="Times New Roman" w:hAnsi="Times New Roman" w:cs="Times New Roman"/>
          <w:bCs/>
          <w:sz w:val="20"/>
          <w:szCs w:val="20"/>
          <w:shd w:val="clear" w:color="auto" w:fill="FFFFFF"/>
          <w:lang w:val="en-US"/>
        </w:rPr>
        <w:t>is offered in</w:t>
      </w:r>
      <w:r w:rsidR="000B5341" w:rsidRPr="009104C3">
        <w:rPr>
          <w:rFonts w:ascii="Times New Roman" w:hAnsi="Times New Roman" w:cs="Times New Roman"/>
          <w:b/>
          <w:bCs/>
          <w:sz w:val="20"/>
          <w:szCs w:val="20"/>
          <w:shd w:val="clear" w:color="auto" w:fill="FFFFFF"/>
          <w:lang w:val="en-US"/>
        </w:rPr>
        <w:t xml:space="preserve"> </w:t>
      </w:r>
      <w:r w:rsidR="00E177D5" w:rsidRPr="009104C3">
        <w:rPr>
          <w:rFonts w:ascii="Times New Roman" w:hAnsi="Times New Roman" w:cs="Times New Roman"/>
          <w:sz w:val="20"/>
          <w:szCs w:val="20"/>
          <w:shd w:val="clear" w:color="auto" w:fill="FFFFFF"/>
          <w:lang w:val="en-US"/>
        </w:rPr>
        <w:t>Economic Security</w:t>
      </w:r>
      <w:r w:rsidR="000B5341" w:rsidRPr="009104C3">
        <w:rPr>
          <w:rFonts w:ascii="Times New Roman" w:hAnsi="Times New Roman" w:cs="Times New Roman"/>
          <w:sz w:val="20"/>
          <w:szCs w:val="20"/>
          <w:shd w:val="clear" w:color="auto" w:fill="FFFFFF"/>
          <w:lang w:val="en-US"/>
        </w:rPr>
        <w:t>.</w:t>
      </w:r>
      <w:r w:rsidR="00E177D5" w:rsidRPr="009104C3">
        <w:rPr>
          <w:rStyle w:val="apple-converted-space"/>
          <w:rFonts w:ascii="Times New Roman" w:hAnsi="Times New Roman" w:cs="Times New Roman"/>
          <w:sz w:val="20"/>
          <w:szCs w:val="20"/>
          <w:shd w:val="clear" w:color="auto" w:fill="FFFFFF"/>
          <w:lang w:val="en-US"/>
        </w:rPr>
        <w:t> </w:t>
      </w:r>
      <w:r w:rsidR="00E177D5" w:rsidRPr="009104C3">
        <w:rPr>
          <w:rFonts w:ascii="Times New Roman" w:hAnsi="Times New Roman" w:cs="Times New Roman"/>
          <w:sz w:val="20"/>
          <w:szCs w:val="20"/>
          <w:lang w:val="en-US"/>
        </w:rPr>
        <w:br/>
      </w:r>
      <w:r w:rsidR="00E177D5" w:rsidRPr="009104C3">
        <w:rPr>
          <w:rFonts w:ascii="Times New Roman" w:hAnsi="Times New Roman" w:cs="Times New Roman"/>
          <w:b/>
          <w:bCs/>
          <w:sz w:val="20"/>
          <w:szCs w:val="20"/>
          <w:shd w:val="clear" w:color="auto" w:fill="FFFFFF"/>
          <w:lang w:val="en-US"/>
        </w:rPr>
        <w:t>Master's</w:t>
      </w:r>
      <w:r w:rsidR="000B5341" w:rsidRPr="009104C3">
        <w:rPr>
          <w:rFonts w:ascii="Times New Roman" w:hAnsi="Times New Roman" w:cs="Times New Roman"/>
          <w:b/>
          <w:bCs/>
          <w:sz w:val="20"/>
          <w:szCs w:val="20"/>
          <w:shd w:val="clear" w:color="auto" w:fill="FFFFFF"/>
          <w:lang w:val="en-US"/>
        </w:rPr>
        <w:t xml:space="preserve"> degrees </w:t>
      </w:r>
      <w:r w:rsidR="000B5341" w:rsidRPr="009104C3">
        <w:rPr>
          <w:rFonts w:ascii="Times New Roman" w:hAnsi="Times New Roman" w:cs="Times New Roman"/>
          <w:bCs/>
          <w:sz w:val="20"/>
          <w:szCs w:val="20"/>
          <w:shd w:val="clear" w:color="auto" w:fill="FFFFFF"/>
          <w:lang w:val="en-US"/>
        </w:rPr>
        <w:t>are provided in</w:t>
      </w:r>
      <w:r w:rsidR="000B5341" w:rsidRPr="009104C3">
        <w:rPr>
          <w:rFonts w:ascii="Times New Roman" w:hAnsi="Times New Roman" w:cs="Times New Roman"/>
          <w:b/>
          <w:bCs/>
          <w:sz w:val="20"/>
          <w:szCs w:val="20"/>
          <w:shd w:val="clear" w:color="auto" w:fill="FFFFFF"/>
          <w:lang w:val="en-US"/>
        </w:rPr>
        <w:t xml:space="preserve"> </w:t>
      </w:r>
      <w:r w:rsidR="00E177D5" w:rsidRPr="009104C3">
        <w:rPr>
          <w:rFonts w:ascii="Times New Roman" w:hAnsi="Times New Roman" w:cs="Times New Roman"/>
          <w:sz w:val="20"/>
          <w:szCs w:val="20"/>
          <w:shd w:val="clear" w:color="auto" w:fill="FFFFFF"/>
          <w:lang w:val="en-US"/>
        </w:rPr>
        <w:t>Applied Computer Science</w:t>
      </w:r>
      <w:r w:rsidR="000B5341" w:rsidRPr="009104C3">
        <w:rPr>
          <w:rFonts w:ascii="Times New Roman" w:hAnsi="Times New Roman" w:cs="Times New Roman"/>
          <w:sz w:val="20"/>
          <w:szCs w:val="20"/>
          <w:shd w:val="clear" w:color="auto" w:fill="FFFFFF"/>
          <w:lang w:val="en-US"/>
        </w:rPr>
        <w:t xml:space="preserve">; </w:t>
      </w:r>
      <w:r w:rsidR="00E177D5" w:rsidRPr="009104C3">
        <w:rPr>
          <w:rFonts w:ascii="Times New Roman" w:hAnsi="Times New Roman" w:cs="Times New Roman"/>
          <w:sz w:val="20"/>
          <w:szCs w:val="20"/>
          <w:shd w:val="clear" w:color="auto" w:fill="FFFFFF"/>
          <w:lang w:val="en-US"/>
        </w:rPr>
        <w:t>Economics</w:t>
      </w:r>
      <w:r w:rsidR="000B5341" w:rsidRPr="009104C3">
        <w:rPr>
          <w:rFonts w:ascii="Times New Roman" w:hAnsi="Times New Roman" w:cs="Times New Roman"/>
          <w:sz w:val="20"/>
          <w:szCs w:val="20"/>
          <w:shd w:val="clear" w:color="auto" w:fill="FFFFFF"/>
          <w:lang w:val="en-US"/>
        </w:rPr>
        <w:t xml:space="preserve">; </w:t>
      </w:r>
      <w:r w:rsidR="00E177D5" w:rsidRPr="009104C3">
        <w:rPr>
          <w:rFonts w:ascii="Times New Roman" w:hAnsi="Times New Roman" w:cs="Times New Roman"/>
          <w:sz w:val="20"/>
          <w:szCs w:val="20"/>
          <w:shd w:val="clear" w:color="auto" w:fill="FFFFFF"/>
          <w:lang w:val="en-US"/>
        </w:rPr>
        <w:t>Management</w:t>
      </w:r>
      <w:r w:rsidR="000B5341" w:rsidRPr="009104C3">
        <w:rPr>
          <w:rFonts w:ascii="Times New Roman" w:hAnsi="Times New Roman" w:cs="Times New Roman"/>
          <w:sz w:val="20"/>
          <w:szCs w:val="20"/>
          <w:shd w:val="clear" w:color="auto" w:fill="FFFFFF"/>
          <w:lang w:val="en-US"/>
        </w:rPr>
        <w:t xml:space="preserve">; </w:t>
      </w:r>
      <w:r w:rsidR="00E177D5" w:rsidRPr="009104C3">
        <w:rPr>
          <w:rFonts w:ascii="Times New Roman" w:hAnsi="Times New Roman" w:cs="Times New Roman"/>
          <w:sz w:val="20"/>
          <w:szCs w:val="20"/>
          <w:shd w:val="clear" w:color="auto" w:fill="FFFFFF"/>
          <w:lang w:val="en-US"/>
        </w:rPr>
        <w:t>Finance and Credit</w:t>
      </w:r>
      <w:r w:rsidR="000B5341" w:rsidRPr="009104C3">
        <w:rPr>
          <w:rFonts w:ascii="Times New Roman" w:hAnsi="Times New Roman" w:cs="Times New Roman"/>
          <w:sz w:val="20"/>
          <w:szCs w:val="20"/>
          <w:shd w:val="clear" w:color="auto" w:fill="FFFFFF"/>
          <w:lang w:val="en-US"/>
        </w:rPr>
        <w:t xml:space="preserve">; </w:t>
      </w:r>
      <w:r w:rsidR="00E177D5" w:rsidRPr="009104C3">
        <w:rPr>
          <w:rFonts w:ascii="Times New Roman" w:hAnsi="Times New Roman" w:cs="Times New Roman"/>
          <w:sz w:val="20"/>
          <w:szCs w:val="20"/>
          <w:shd w:val="clear" w:color="auto" w:fill="FFFFFF"/>
          <w:lang w:val="en-US"/>
        </w:rPr>
        <w:t>State Auditing</w:t>
      </w:r>
      <w:r w:rsidR="000B5341" w:rsidRPr="009104C3">
        <w:rPr>
          <w:rFonts w:ascii="Times New Roman" w:hAnsi="Times New Roman" w:cs="Times New Roman"/>
          <w:sz w:val="20"/>
          <w:szCs w:val="20"/>
          <w:shd w:val="clear" w:color="auto" w:fill="FFFFFF"/>
          <w:lang w:val="en-US"/>
        </w:rPr>
        <w:t>.</w:t>
      </w:r>
      <w:r w:rsidR="00E177D5" w:rsidRPr="009104C3">
        <w:rPr>
          <w:rStyle w:val="apple-converted-space"/>
          <w:rFonts w:ascii="Times New Roman" w:hAnsi="Times New Roman" w:cs="Times New Roman"/>
          <w:sz w:val="20"/>
          <w:szCs w:val="20"/>
          <w:shd w:val="clear" w:color="auto" w:fill="FFFFFF"/>
          <w:lang w:val="en-US"/>
        </w:rPr>
        <w:t> </w:t>
      </w:r>
    </w:p>
    <w:p w:rsidR="00E177D5" w:rsidRDefault="00E177D5" w:rsidP="00CF31C3">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p>
    <w:p w:rsidR="00765F22" w:rsidRPr="00765F22" w:rsidRDefault="00765F22" w:rsidP="00CF31C3">
      <w:pPr>
        <w:pStyle w:val="a5"/>
        <w:shd w:val="clear" w:color="auto" w:fill="FDFDFD"/>
        <w:spacing w:before="0" w:beforeAutospacing="0" w:after="0" w:afterAutospacing="0"/>
        <w:ind w:firstLine="709"/>
        <w:jc w:val="both"/>
        <w:rPr>
          <w:lang w:val="en-US"/>
        </w:rPr>
      </w:pPr>
      <w:r w:rsidRPr="00765F22">
        <w:rPr>
          <w:b/>
          <w:lang w:val="en-US"/>
        </w:rPr>
        <w:t>Engineering education programs</w:t>
      </w:r>
      <w:r w:rsidRPr="00765F22">
        <w:rPr>
          <w:lang w:val="en-US"/>
        </w:rPr>
        <w:t xml:space="preserve"> throughout much of the 20th century offered students plentiful hands-on practice: courses </w:t>
      </w:r>
      <w:r>
        <w:rPr>
          <w:lang w:val="en-US"/>
        </w:rPr>
        <w:t>were</w:t>
      </w:r>
      <w:r w:rsidRPr="00765F22">
        <w:rPr>
          <w:lang w:val="en-US"/>
        </w:rPr>
        <w:t xml:space="preserve"> focused on solving tangible problems.</w:t>
      </w:r>
    </w:p>
    <w:p w:rsidR="00765F22" w:rsidRPr="00765F22" w:rsidRDefault="00765F22" w:rsidP="00CF31C3">
      <w:pPr>
        <w:pStyle w:val="a5"/>
        <w:shd w:val="clear" w:color="auto" w:fill="FDFDFD"/>
        <w:spacing w:before="0" w:beforeAutospacing="0" w:after="0" w:afterAutospacing="0"/>
        <w:ind w:firstLine="709"/>
        <w:jc w:val="both"/>
        <w:rPr>
          <w:lang w:val="en-US"/>
        </w:rPr>
      </w:pPr>
      <w:r w:rsidRPr="00765F22">
        <w:rPr>
          <w:lang w:val="en-US"/>
        </w:rPr>
        <w:t>But as the century progressed and scientific and technical knowledge expanded rapidly, industry in recent years has found that graduating students, while technically adept, lack many abilities required in real-world engineering situations.</w:t>
      </w:r>
    </w:p>
    <w:p w:rsidR="00765F22" w:rsidRPr="00765F22" w:rsidRDefault="00765F22" w:rsidP="00CF31C3">
      <w:pPr>
        <w:pStyle w:val="a5"/>
        <w:shd w:val="clear" w:color="auto" w:fill="FDFDFD"/>
        <w:spacing w:before="0" w:beforeAutospacing="0" w:after="0" w:afterAutospacing="0"/>
        <w:ind w:firstLine="709"/>
        <w:jc w:val="both"/>
        <w:rPr>
          <w:lang w:val="en-US"/>
        </w:rPr>
      </w:pPr>
      <w:r w:rsidRPr="00765F22">
        <w:rPr>
          <w:lang w:val="en-US"/>
        </w:rPr>
        <w:t xml:space="preserve">Major companies created lists of abilities they wanted their engineers to possess (e.g. Boeing's Desired Attributes of an Engineer). </w:t>
      </w:r>
      <w:r>
        <w:rPr>
          <w:lang w:val="en-US"/>
        </w:rPr>
        <w:t>T</w:t>
      </w:r>
      <w:r w:rsidRPr="00765F22">
        <w:rPr>
          <w:lang w:val="en-US"/>
        </w:rPr>
        <w:t>he</w:t>
      </w:r>
      <w:r w:rsidRPr="00765F22">
        <w:rPr>
          <w:rStyle w:val="apple-converted-space"/>
          <w:rFonts w:eastAsia="Calibri"/>
          <w:lang w:val="en-US"/>
        </w:rPr>
        <w:t> </w:t>
      </w:r>
      <w:r w:rsidR="00C30A23">
        <w:rPr>
          <w:rStyle w:val="apple-converted-space"/>
          <w:rFonts w:eastAsia="Calibri"/>
          <w:lang w:val="en-US"/>
        </w:rPr>
        <w:t xml:space="preserve">International </w:t>
      </w:r>
      <w:hyperlink r:id="rId33" w:tgtFrame="_blank" w:history="1">
        <w:r w:rsidRPr="00765F22">
          <w:rPr>
            <w:rStyle w:val="a4"/>
            <w:color w:val="auto"/>
            <w:u w:val="none"/>
            <w:lang w:val="en-US"/>
          </w:rPr>
          <w:t>Accreditation Board of Engineering and Technology</w:t>
        </w:r>
      </w:hyperlink>
      <w:r w:rsidRPr="00765F22">
        <w:rPr>
          <w:lang w:val="en-US"/>
        </w:rPr>
        <w:t>, ABET, listed its expectations for graduating engineers.</w:t>
      </w:r>
    </w:p>
    <w:p w:rsidR="00765F22" w:rsidRPr="00765F22" w:rsidRDefault="00765F22" w:rsidP="00CF31C3">
      <w:pPr>
        <w:pStyle w:val="a5"/>
        <w:shd w:val="clear" w:color="auto" w:fill="FDFDFD"/>
        <w:spacing w:before="0" w:beforeAutospacing="0" w:after="0" w:afterAutospacing="0"/>
        <w:ind w:firstLine="709"/>
        <w:jc w:val="both"/>
        <w:rPr>
          <w:lang w:val="en-US"/>
        </w:rPr>
      </w:pPr>
      <w:r w:rsidRPr="00765F22">
        <w:rPr>
          <w:lang w:val="en-US"/>
        </w:rPr>
        <w:t>The result of the endeavor is the worldwide CDIO Initiative</w:t>
      </w:r>
      <w:r w:rsidR="002B4E9A">
        <w:rPr>
          <w:lang w:val="en-US"/>
        </w:rPr>
        <w:t xml:space="preserve"> (Conceive</w:t>
      </w:r>
      <w:r w:rsidRPr="00765F22">
        <w:rPr>
          <w:lang w:val="en-US"/>
        </w:rPr>
        <w:t>.</w:t>
      </w:r>
      <w:r w:rsidR="002B4E9A">
        <w:rPr>
          <w:lang w:val="en-US"/>
        </w:rPr>
        <w:t xml:space="preserve"> </w:t>
      </w:r>
      <w:proofErr w:type="gramStart"/>
      <w:r w:rsidR="002B4E9A">
        <w:rPr>
          <w:lang w:val="en-US"/>
        </w:rPr>
        <w:t>Design.</w:t>
      </w:r>
      <w:proofErr w:type="gramEnd"/>
      <w:r w:rsidR="002B4E9A">
        <w:rPr>
          <w:lang w:val="en-US"/>
        </w:rPr>
        <w:t xml:space="preserve"> Implement. Operate.) These are </w:t>
      </w:r>
      <w:r w:rsidRPr="00765F22">
        <w:rPr>
          <w:lang w:val="en-US"/>
        </w:rPr>
        <w:t>the Essential Functions of an Engineer</w:t>
      </w:r>
      <w:r w:rsidR="002B4E9A">
        <w:rPr>
          <w:lang w:val="en-US"/>
        </w:rPr>
        <w:t>.</w:t>
      </w:r>
    </w:p>
    <w:p w:rsidR="00B17341" w:rsidRPr="00765F22" w:rsidRDefault="002B4E9A" w:rsidP="00CF31C3">
      <w:pPr>
        <w:pStyle w:val="3"/>
        <w:shd w:val="clear" w:color="auto" w:fill="FDFDFD"/>
        <w:spacing w:before="0"/>
        <w:ind w:firstLine="709"/>
        <w:jc w:val="both"/>
        <w:rPr>
          <w:rFonts w:ascii="Times New Roman" w:hAnsi="Times New Roman"/>
          <w:color w:val="auto"/>
          <w:lang w:val="en-US"/>
        </w:rPr>
      </w:pPr>
      <w:r>
        <w:rPr>
          <w:rFonts w:ascii="Times New Roman" w:hAnsi="Times New Roman"/>
          <w:b w:val="0"/>
          <w:bCs w:val="0"/>
          <w:color w:val="auto"/>
          <w:lang w:val="en-US"/>
        </w:rPr>
        <w:t>So, g</w:t>
      </w:r>
      <w:r w:rsidR="00765F22" w:rsidRPr="00765F22">
        <w:rPr>
          <w:rFonts w:ascii="Times New Roman" w:hAnsi="Times New Roman"/>
          <w:b w:val="0"/>
          <w:bCs w:val="0"/>
          <w:color w:val="auto"/>
          <w:lang w:val="en-US"/>
        </w:rPr>
        <w:t>raduating engineers should be able to</w:t>
      </w:r>
      <w:r>
        <w:rPr>
          <w:rFonts w:ascii="Times New Roman" w:hAnsi="Times New Roman"/>
          <w:b w:val="0"/>
          <w:bCs w:val="0"/>
          <w:color w:val="auto"/>
          <w:lang w:val="en-US"/>
        </w:rPr>
        <w:t xml:space="preserve"> </w:t>
      </w:r>
      <w:r w:rsidR="00765F22" w:rsidRPr="00D348CA">
        <w:rPr>
          <w:rFonts w:ascii="Times New Roman" w:hAnsi="Times New Roman"/>
          <w:b w:val="0"/>
          <w:color w:val="auto"/>
          <w:lang w:val="en-US"/>
        </w:rPr>
        <w:t>con</w:t>
      </w:r>
      <w:r w:rsidRPr="00D348CA">
        <w:rPr>
          <w:rFonts w:ascii="Times New Roman" w:hAnsi="Times New Roman"/>
          <w:b w:val="0"/>
          <w:color w:val="auto"/>
          <w:lang w:val="en-US"/>
        </w:rPr>
        <w:t xml:space="preserve">ceive-design-implement-operate engineering systems, they should have technical knowledge, they should also have good interpersonal skills to be able to work </w:t>
      </w:r>
      <w:r w:rsidR="00765F22" w:rsidRPr="00D348CA">
        <w:rPr>
          <w:rFonts w:ascii="Times New Roman" w:hAnsi="Times New Roman"/>
          <w:b w:val="0"/>
          <w:color w:val="auto"/>
          <w:lang w:val="en-US"/>
        </w:rPr>
        <w:t xml:space="preserve">in a modern team-based </w:t>
      </w:r>
      <w:r w:rsidRPr="00D348CA">
        <w:rPr>
          <w:rFonts w:ascii="Times New Roman" w:hAnsi="Times New Roman"/>
          <w:b w:val="0"/>
          <w:color w:val="auto"/>
          <w:lang w:val="en-US"/>
        </w:rPr>
        <w:t xml:space="preserve">cross-cultural </w:t>
      </w:r>
      <w:r w:rsidR="00765F22" w:rsidRPr="00D348CA">
        <w:rPr>
          <w:rFonts w:ascii="Times New Roman" w:hAnsi="Times New Roman"/>
          <w:b w:val="0"/>
          <w:color w:val="auto"/>
          <w:lang w:val="en-US"/>
        </w:rPr>
        <w:t xml:space="preserve">environment and </w:t>
      </w:r>
      <w:r w:rsidRPr="00D348CA">
        <w:rPr>
          <w:rFonts w:ascii="Times New Roman" w:hAnsi="Times New Roman"/>
          <w:b w:val="0"/>
          <w:color w:val="auto"/>
          <w:lang w:val="en-US"/>
        </w:rPr>
        <w:t xml:space="preserve">have certain personal qualities and skills (critical thinking, responsibility, </w:t>
      </w:r>
      <w:r w:rsidR="00571C03" w:rsidRPr="00D348CA">
        <w:rPr>
          <w:rFonts w:ascii="Times New Roman" w:hAnsi="Times New Roman"/>
          <w:b w:val="0"/>
          <w:color w:val="auto"/>
          <w:lang w:val="en-US"/>
        </w:rPr>
        <w:t>entrepreneurial</w:t>
      </w:r>
      <w:r w:rsidRPr="00D348CA">
        <w:rPr>
          <w:rFonts w:ascii="Times New Roman" w:hAnsi="Times New Roman"/>
          <w:b w:val="0"/>
          <w:color w:val="auto"/>
          <w:lang w:val="en-US"/>
        </w:rPr>
        <w:t xml:space="preserve"> </w:t>
      </w:r>
      <w:r w:rsidR="00571C03" w:rsidRPr="00D348CA">
        <w:rPr>
          <w:rFonts w:ascii="Times New Roman" w:hAnsi="Times New Roman"/>
          <w:b w:val="0"/>
          <w:color w:val="auto"/>
          <w:lang w:val="en-US"/>
        </w:rPr>
        <w:t>skills, creativity, intelligence)</w:t>
      </w:r>
      <w:r w:rsidR="00C30A23" w:rsidRPr="00D348CA">
        <w:rPr>
          <w:rFonts w:ascii="Times New Roman" w:hAnsi="Times New Roman"/>
          <w:b w:val="0"/>
          <w:color w:val="auto"/>
          <w:lang w:val="en-US"/>
        </w:rPr>
        <w:t>.</w:t>
      </w:r>
    </w:p>
    <w:sectPr w:rsidR="00B17341" w:rsidRPr="00765F22" w:rsidSect="009104C3">
      <w:footerReference w:type="default" r:id="rId34"/>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29D7" w:rsidRDefault="00E329D7" w:rsidP="001855ED">
      <w:pPr>
        <w:spacing w:after="0" w:line="240" w:lineRule="auto"/>
      </w:pPr>
      <w:r>
        <w:separator/>
      </w:r>
    </w:p>
  </w:endnote>
  <w:endnote w:type="continuationSeparator" w:id="0">
    <w:p w:rsidR="00E329D7" w:rsidRDefault="00E329D7" w:rsidP="001855E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484601"/>
      <w:docPartObj>
        <w:docPartGallery w:val="Общ"/>
        <w:docPartUnique/>
      </w:docPartObj>
    </w:sdtPr>
    <w:sdtContent>
      <w:p w:rsidR="001855ED" w:rsidRDefault="001855ED">
        <w:pPr>
          <w:pStyle w:val="a8"/>
          <w:jc w:val="center"/>
        </w:pPr>
        <w:fldSimple w:instr=" PAGE   \* MERGEFORMAT ">
          <w:r w:rsidR="00CF31C3">
            <w:rPr>
              <w:noProof/>
            </w:rPr>
            <w:t>2</w:t>
          </w:r>
        </w:fldSimple>
      </w:p>
    </w:sdtContent>
  </w:sdt>
  <w:p w:rsidR="001855ED" w:rsidRDefault="001855ED">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29D7" w:rsidRDefault="00E329D7" w:rsidP="001855ED">
      <w:pPr>
        <w:spacing w:after="0" w:line="240" w:lineRule="auto"/>
      </w:pPr>
      <w:r>
        <w:separator/>
      </w:r>
    </w:p>
  </w:footnote>
  <w:footnote w:type="continuationSeparator" w:id="0">
    <w:p w:rsidR="00E329D7" w:rsidRDefault="00E329D7" w:rsidP="001855E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FB7DD2"/>
    <w:multiLevelType w:val="multilevel"/>
    <w:tmpl w:val="54CA2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35073EB"/>
    <w:multiLevelType w:val="multilevel"/>
    <w:tmpl w:val="909EA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374354D"/>
    <w:multiLevelType w:val="multilevel"/>
    <w:tmpl w:val="1DD00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B4A5743"/>
    <w:multiLevelType w:val="multilevel"/>
    <w:tmpl w:val="B622A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92"/>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B17341"/>
    <w:rsid w:val="000A692A"/>
    <w:rsid w:val="000B5341"/>
    <w:rsid w:val="001855ED"/>
    <w:rsid w:val="0029064E"/>
    <w:rsid w:val="0029508E"/>
    <w:rsid w:val="002B4E9A"/>
    <w:rsid w:val="0043464F"/>
    <w:rsid w:val="004644A5"/>
    <w:rsid w:val="00531319"/>
    <w:rsid w:val="00571C03"/>
    <w:rsid w:val="0070769A"/>
    <w:rsid w:val="00765F22"/>
    <w:rsid w:val="00897152"/>
    <w:rsid w:val="008A409D"/>
    <w:rsid w:val="009104C3"/>
    <w:rsid w:val="00923112"/>
    <w:rsid w:val="00953FA4"/>
    <w:rsid w:val="00956900"/>
    <w:rsid w:val="009600EC"/>
    <w:rsid w:val="00A92419"/>
    <w:rsid w:val="00AC41E7"/>
    <w:rsid w:val="00B17341"/>
    <w:rsid w:val="00BE64EF"/>
    <w:rsid w:val="00C30A23"/>
    <w:rsid w:val="00C32295"/>
    <w:rsid w:val="00CD7996"/>
    <w:rsid w:val="00CF31C3"/>
    <w:rsid w:val="00D04F03"/>
    <w:rsid w:val="00D348CA"/>
    <w:rsid w:val="00E177D5"/>
    <w:rsid w:val="00E329D7"/>
    <w:rsid w:val="00E43E02"/>
    <w:rsid w:val="00F81041"/>
    <w:rsid w:val="00FA446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7341"/>
  </w:style>
  <w:style w:type="paragraph" w:styleId="2">
    <w:name w:val="heading 2"/>
    <w:basedOn w:val="a"/>
    <w:next w:val="a"/>
    <w:link w:val="20"/>
    <w:uiPriority w:val="9"/>
    <w:semiHidden/>
    <w:unhideWhenUsed/>
    <w:qFormat/>
    <w:rsid w:val="00765F2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qFormat/>
    <w:rsid w:val="00E177D5"/>
    <w:pPr>
      <w:keepNext/>
      <w:keepLines/>
      <w:spacing w:before="200" w:after="0" w:line="240" w:lineRule="auto"/>
      <w:outlineLvl w:val="2"/>
    </w:pPr>
    <w:rPr>
      <w:rFonts w:ascii="Cambria" w:eastAsia="Calibri" w:hAnsi="Cambria" w:cs="Times New Roman"/>
      <w:b/>
      <w:bCs/>
      <w:color w:val="4F81BD"/>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1734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rsid w:val="00E177D5"/>
    <w:rPr>
      <w:rFonts w:ascii="Cambria" w:eastAsia="Calibri" w:hAnsi="Cambria" w:cs="Times New Roman"/>
      <w:b/>
      <w:bCs/>
      <w:color w:val="4F81BD"/>
      <w:sz w:val="24"/>
      <w:szCs w:val="24"/>
      <w:lang w:eastAsia="ru-RU"/>
    </w:rPr>
  </w:style>
  <w:style w:type="character" w:styleId="a4">
    <w:name w:val="Hyperlink"/>
    <w:uiPriority w:val="99"/>
    <w:rsid w:val="00E177D5"/>
    <w:rPr>
      <w:rFonts w:cs="Times New Roman"/>
      <w:color w:val="0000FF"/>
      <w:u w:val="single"/>
    </w:rPr>
  </w:style>
  <w:style w:type="character" w:customStyle="1" w:styleId="apple-converted-space">
    <w:name w:val="apple-converted-space"/>
    <w:rsid w:val="00E177D5"/>
  </w:style>
  <w:style w:type="character" w:customStyle="1" w:styleId="textspeciality">
    <w:name w:val="text_speciality"/>
    <w:basedOn w:val="a0"/>
    <w:rsid w:val="00E177D5"/>
  </w:style>
  <w:style w:type="paragraph" w:styleId="a5">
    <w:name w:val="Normal (Web)"/>
    <w:basedOn w:val="a"/>
    <w:uiPriority w:val="99"/>
    <w:unhideWhenUsed/>
    <w:rsid w:val="0092311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765F22"/>
    <w:rPr>
      <w:rFonts w:asciiTheme="majorHAnsi" w:eastAsiaTheme="majorEastAsia" w:hAnsiTheme="majorHAnsi" w:cstheme="majorBidi"/>
      <w:b/>
      <w:bCs/>
      <w:color w:val="4F81BD" w:themeColor="accent1"/>
      <w:sz w:val="26"/>
      <w:szCs w:val="26"/>
    </w:rPr>
  </w:style>
  <w:style w:type="paragraph" w:styleId="a6">
    <w:name w:val="header"/>
    <w:basedOn w:val="a"/>
    <w:link w:val="a7"/>
    <w:uiPriority w:val="99"/>
    <w:unhideWhenUsed/>
    <w:rsid w:val="001855E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1855ED"/>
  </w:style>
  <w:style w:type="paragraph" w:styleId="a8">
    <w:name w:val="footer"/>
    <w:basedOn w:val="a"/>
    <w:link w:val="a9"/>
    <w:uiPriority w:val="99"/>
    <w:unhideWhenUsed/>
    <w:rsid w:val="001855ED"/>
    <w:pPr>
      <w:tabs>
        <w:tab w:val="center" w:pos="4677"/>
        <w:tab w:val="right" w:pos="9355"/>
      </w:tabs>
      <w:spacing w:after="0" w:line="240" w:lineRule="auto"/>
    </w:pPr>
  </w:style>
  <w:style w:type="character" w:customStyle="1" w:styleId="a9">
    <w:name w:val="Нижний колонтитул Знак"/>
    <w:basedOn w:val="a0"/>
    <w:link w:val="a8"/>
    <w:uiPriority w:val="99"/>
    <w:rsid w:val="001855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ciu.nstu.ru/chair_sites/elst" TargetMode="External"/><Relationship Id="rId18" Type="http://schemas.openxmlformats.org/officeDocument/2006/relationships/hyperlink" Target="http://ciu.nstu.ru/chair_sites/bt" TargetMode="External"/><Relationship Id="rId26" Type="http://schemas.openxmlformats.org/officeDocument/2006/relationships/hyperlink" Target="http://ciu.nstu.ru/chair_sites/ekpr" TargetMode="External"/><Relationship Id="rId3" Type="http://schemas.openxmlformats.org/officeDocument/2006/relationships/settings" Target="settings.xml"/><Relationship Id="rId21" Type="http://schemas.openxmlformats.org/officeDocument/2006/relationships/hyperlink" Target="http://ciu.nstu.ru/chair_sites/em" TargetMode="External"/><Relationship Id="rId34" Type="http://schemas.openxmlformats.org/officeDocument/2006/relationships/footer" Target="footer1.xml"/><Relationship Id="rId7" Type="http://schemas.openxmlformats.org/officeDocument/2006/relationships/hyperlink" Target="http://en.nstu.ru/upload/medialibrary/2a1/2a148f00b941ec1d7ef0207e5024020a.jpg" TargetMode="External"/><Relationship Id="rId12" Type="http://schemas.openxmlformats.org/officeDocument/2006/relationships/hyperlink" Target="http://ciu.nstu.ru/chair_sites/himii" TargetMode="External"/><Relationship Id="rId17" Type="http://schemas.openxmlformats.org/officeDocument/2006/relationships/hyperlink" Target="http://ciu.nstu.ru/chair_sites/suiee" TargetMode="External"/><Relationship Id="rId25" Type="http://schemas.openxmlformats.org/officeDocument/2006/relationships/hyperlink" Target="http://ciu.nstu.ru/chair_sites/uis" TargetMode="External"/><Relationship Id="rId33" Type="http://schemas.openxmlformats.org/officeDocument/2006/relationships/hyperlink" Target="http://www.abet.org/" TargetMode="External"/><Relationship Id="rId2" Type="http://schemas.openxmlformats.org/officeDocument/2006/relationships/styles" Target="styles.xml"/><Relationship Id="rId16" Type="http://schemas.openxmlformats.org/officeDocument/2006/relationships/hyperlink" Target="http://ciu.nstu.ru/chair_sites/sesp" TargetMode="External"/><Relationship Id="rId20" Type="http://schemas.openxmlformats.org/officeDocument/2006/relationships/hyperlink" Target="http://ciu.nstu.ru/chair_sites/eapu" TargetMode="External"/><Relationship Id="rId29" Type="http://schemas.openxmlformats.org/officeDocument/2006/relationships/hyperlink" Target="http://ciu.nstu.ru/chair_sites/finp"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ciu.nstu.ru/chair_sites/aees" TargetMode="External"/><Relationship Id="rId24" Type="http://schemas.openxmlformats.org/officeDocument/2006/relationships/hyperlink" Target="http://ciu.nstu.ru/chair_sites/topp" TargetMode="External"/><Relationship Id="rId32" Type="http://schemas.openxmlformats.org/officeDocument/2006/relationships/hyperlink" Target="http://ciu.nstu.ru/chair_sites/eks" TargetMode="External"/><Relationship Id="rId5" Type="http://schemas.openxmlformats.org/officeDocument/2006/relationships/footnotes" Target="footnotes.xml"/><Relationship Id="rId15" Type="http://schemas.openxmlformats.org/officeDocument/2006/relationships/hyperlink" Target="http://ciu.nstu.ru/chair_sites/tevn" TargetMode="External"/><Relationship Id="rId23" Type="http://schemas.openxmlformats.org/officeDocument/2006/relationships/hyperlink" Target="http://ciu.nstu.ru/chair_sites/toe" TargetMode="External"/><Relationship Id="rId28" Type="http://schemas.openxmlformats.org/officeDocument/2006/relationships/hyperlink" Target="http://ciu.nstu.ru/chair_sites/et" TargetMode="External"/><Relationship Id="rId36" Type="http://schemas.openxmlformats.org/officeDocument/2006/relationships/theme" Target="theme/theme1.xml"/><Relationship Id="rId10" Type="http://schemas.openxmlformats.org/officeDocument/2006/relationships/hyperlink" Target="http://en.nstu.ru/faculties/" TargetMode="External"/><Relationship Id="rId19" Type="http://schemas.openxmlformats.org/officeDocument/2006/relationships/hyperlink" Target="http://ciu.nstu.ru/chair_sites/aetu" TargetMode="External"/><Relationship Id="rId31" Type="http://schemas.openxmlformats.org/officeDocument/2006/relationships/hyperlink" Target="http://ciu.nstu.ru/chair_sites/opr" TargetMode="External"/><Relationship Id="rId4" Type="http://schemas.openxmlformats.org/officeDocument/2006/relationships/webSettings" Target="webSettings.xml"/><Relationship Id="rId9" Type="http://schemas.openxmlformats.org/officeDocument/2006/relationships/hyperlink" Target="http://xn--80abucjiibhv9a.xn--p1ai/" TargetMode="External"/><Relationship Id="rId14" Type="http://schemas.openxmlformats.org/officeDocument/2006/relationships/hyperlink" Target="http://ciu.nstu.ru/chair_sites/tes" TargetMode="External"/><Relationship Id="rId22" Type="http://schemas.openxmlformats.org/officeDocument/2006/relationships/hyperlink" Target="http://ciu.nstu.ru/chair_sites/etk" TargetMode="External"/><Relationship Id="rId27" Type="http://schemas.openxmlformats.org/officeDocument/2006/relationships/hyperlink" Target="http://ciu.nstu.ru/chair_sites/ei" TargetMode="External"/><Relationship Id="rId30" Type="http://schemas.openxmlformats.org/officeDocument/2006/relationships/hyperlink" Target="http://ciu.nstu.ru/chair_sites/tr"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2748</TotalTime>
  <Pages>2</Pages>
  <Words>1269</Words>
  <Characters>7234</Characters>
  <Application>Microsoft Office Word</Application>
  <DocSecurity>0</DocSecurity>
  <Lines>60</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Евгения</dc:creator>
  <cp:keywords/>
  <dc:description/>
  <cp:lastModifiedBy>Evgenia</cp:lastModifiedBy>
  <cp:revision>24</cp:revision>
  <dcterms:created xsi:type="dcterms:W3CDTF">2016-12-16T07:01:00Z</dcterms:created>
  <dcterms:modified xsi:type="dcterms:W3CDTF">2016-12-22T03:45:00Z</dcterms:modified>
</cp:coreProperties>
</file>