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1F1B" w:rsidRPr="00241F1B" w:rsidRDefault="00241F1B" w:rsidP="00241F1B">
      <w:pPr>
        <w:jc w:val="center"/>
        <w:rPr>
          <w:b/>
          <w:lang w:val="en-US"/>
        </w:rPr>
      </w:pPr>
      <w:r w:rsidRPr="00241F1B">
        <w:rPr>
          <w:b/>
          <w:lang w:val="en-US"/>
        </w:rPr>
        <w:t>Electricity</w:t>
      </w:r>
    </w:p>
    <w:p w:rsidR="00E909CA" w:rsidRPr="00E909CA" w:rsidRDefault="00E909CA" w:rsidP="00226509">
      <w:pPr>
        <w:ind w:firstLine="708"/>
        <w:rPr>
          <w:lang w:val="en-US"/>
        </w:rPr>
      </w:pPr>
      <w:r w:rsidRPr="00E909CA">
        <w:rPr>
          <w:lang w:val="en-US"/>
        </w:rPr>
        <w:t xml:space="preserve">Electricity is the set of </w:t>
      </w:r>
      <w:r w:rsidRPr="00FB0477">
        <w:rPr>
          <w:i/>
          <w:lang w:val="en-US"/>
        </w:rPr>
        <w:t>physical phenomena</w:t>
      </w:r>
      <w:r w:rsidRPr="00E909CA">
        <w:rPr>
          <w:lang w:val="en-US"/>
        </w:rPr>
        <w:t xml:space="preserve"> associated with the presence and flow of electric </w:t>
      </w:r>
      <w:r w:rsidRPr="00FB0477">
        <w:rPr>
          <w:i/>
          <w:lang w:val="en-US"/>
        </w:rPr>
        <w:t>charge</w:t>
      </w:r>
      <w:r w:rsidRPr="00E909CA">
        <w:rPr>
          <w:lang w:val="en-US"/>
        </w:rPr>
        <w:t xml:space="preserve">. Electricity gives a wide variety of well-known effects, such as </w:t>
      </w:r>
      <w:r w:rsidRPr="00FB0477">
        <w:rPr>
          <w:i/>
          <w:lang w:val="en-US"/>
        </w:rPr>
        <w:t>lightning, static electricity, electromagnetic induction</w:t>
      </w:r>
      <w:r w:rsidRPr="00E909CA">
        <w:rPr>
          <w:lang w:val="en-US"/>
        </w:rPr>
        <w:t xml:space="preserve"> and electrical </w:t>
      </w:r>
      <w:r w:rsidRPr="00FB0477">
        <w:rPr>
          <w:i/>
          <w:lang w:val="en-US"/>
        </w:rPr>
        <w:t>current</w:t>
      </w:r>
      <w:r w:rsidRPr="00E909CA">
        <w:rPr>
          <w:lang w:val="en-US"/>
        </w:rPr>
        <w:t xml:space="preserve">. In addition, electricity permits the creation and reception of </w:t>
      </w:r>
      <w:r w:rsidRPr="00FB0477">
        <w:rPr>
          <w:i/>
          <w:lang w:val="en-US"/>
        </w:rPr>
        <w:t>electromagnetic radiation</w:t>
      </w:r>
      <w:r w:rsidRPr="00E909CA">
        <w:rPr>
          <w:lang w:val="en-US"/>
        </w:rPr>
        <w:t xml:space="preserve"> such as </w:t>
      </w:r>
      <w:r w:rsidRPr="00FB0477">
        <w:rPr>
          <w:i/>
          <w:lang w:val="en-US"/>
        </w:rPr>
        <w:t>radio waves</w:t>
      </w:r>
      <w:r w:rsidRPr="00E909CA">
        <w:rPr>
          <w:lang w:val="en-US"/>
        </w:rPr>
        <w:t>.</w:t>
      </w:r>
    </w:p>
    <w:p w:rsidR="00E909CA" w:rsidRPr="00E909CA" w:rsidRDefault="00E909CA" w:rsidP="00226509">
      <w:pPr>
        <w:ind w:firstLine="708"/>
        <w:rPr>
          <w:lang w:val="en-US"/>
        </w:rPr>
      </w:pPr>
      <w:r w:rsidRPr="00E909CA">
        <w:rPr>
          <w:lang w:val="en-US"/>
        </w:rPr>
        <w:t xml:space="preserve">In electricity, charges produce electromagnetic fields which act on other charges. </w:t>
      </w:r>
      <w:r w:rsidRPr="00FB0477">
        <w:rPr>
          <w:i/>
          <w:lang w:val="en-US"/>
        </w:rPr>
        <w:t>Electricity occurs due to</w:t>
      </w:r>
      <w:r w:rsidRPr="00E909CA">
        <w:rPr>
          <w:lang w:val="en-US"/>
        </w:rPr>
        <w:t xml:space="preserve"> several types of physics:</w:t>
      </w:r>
    </w:p>
    <w:p w:rsidR="00E909CA" w:rsidRPr="00226509" w:rsidRDefault="00E909CA" w:rsidP="00226509">
      <w:pPr>
        <w:pStyle w:val="a8"/>
        <w:numPr>
          <w:ilvl w:val="0"/>
          <w:numId w:val="1"/>
        </w:numPr>
        <w:spacing w:line="240" w:lineRule="auto"/>
        <w:rPr>
          <w:sz w:val="24"/>
          <w:szCs w:val="24"/>
        </w:rPr>
      </w:pPr>
      <w:proofErr w:type="gramStart"/>
      <w:r w:rsidRPr="00226509">
        <w:rPr>
          <w:sz w:val="24"/>
          <w:szCs w:val="24"/>
        </w:rPr>
        <w:t>electric</w:t>
      </w:r>
      <w:proofErr w:type="gramEnd"/>
      <w:r w:rsidRPr="00226509">
        <w:rPr>
          <w:sz w:val="24"/>
          <w:szCs w:val="24"/>
        </w:rPr>
        <w:t xml:space="preserve"> charge: a </w:t>
      </w:r>
      <w:r w:rsidRPr="00FB0477">
        <w:rPr>
          <w:i/>
          <w:sz w:val="24"/>
          <w:szCs w:val="24"/>
        </w:rPr>
        <w:t>property</w:t>
      </w:r>
      <w:r w:rsidRPr="00226509">
        <w:rPr>
          <w:sz w:val="24"/>
          <w:szCs w:val="24"/>
        </w:rPr>
        <w:t xml:space="preserve"> of some </w:t>
      </w:r>
      <w:r w:rsidRPr="00FB0477">
        <w:rPr>
          <w:i/>
          <w:sz w:val="24"/>
          <w:szCs w:val="24"/>
        </w:rPr>
        <w:t>subatomic particles</w:t>
      </w:r>
      <w:r w:rsidRPr="00226509">
        <w:rPr>
          <w:sz w:val="24"/>
          <w:szCs w:val="24"/>
        </w:rPr>
        <w:t xml:space="preserve">, which determines their electromagnetic interactions. </w:t>
      </w:r>
      <w:r w:rsidRPr="00FB0477">
        <w:rPr>
          <w:i/>
          <w:sz w:val="24"/>
          <w:szCs w:val="24"/>
        </w:rPr>
        <w:t>Electrically charged matter</w:t>
      </w:r>
      <w:r w:rsidRPr="00226509">
        <w:rPr>
          <w:sz w:val="24"/>
          <w:szCs w:val="24"/>
        </w:rPr>
        <w:t xml:space="preserve"> is influenced by, and produces, electromagnetic fields.</w:t>
      </w:r>
    </w:p>
    <w:p w:rsidR="00E909CA" w:rsidRPr="00226509" w:rsidRDefault="00226509" w:rsidP="00226509">
      <w:pPr>
        <w:pStyle w:val="a8"/>
        <w:numPr>
          <w:ilvl w:val="0"/>
          <w:numId w:val="1"/>
        </w:numPr>
        <w:spacing w:line="240" w:lineRule="auto"/>
        <w:rPr>
          <w:sz w:val="24"/>
          <w:szCs w:val="24"/>
        </w:rPr>
      </w:pPr>
      <w:proofErr w:type="gramStart"/>
      <w:r w:rsidRPr="00226509">
        <w:rPr>
          <w:sz w:val="24"/>
          <w:szCs w:val="24"/>
        </w:rPr>
        <w:t>electric</w:t>
      </w:r>
      <w:proofErr w:type="gramEnd"/>
      <w:r w:rsidRPr="00226509">
        <w:rPr>
          <w:sz w:val="24"/>
          <w:szCs w:val="24"/>
        </w:rPr>
        <w:t xml:space="preserve"> field</w:t>
      </w:r>
      <w:r w:rsidR="00E909CA" w:rsidRPr="00226509">
        <w:rPr>
          <w:sz w:val="24"/>
          <w:szCs w:val="24"/>
        </w:rPr>
        <w:t xml:space="preserve">: an especially simple type of electromagnetic field produced by an electric charge even when it is not moving (i.e., there is no electric current). The electric field produces a force on other charges </w:t>
      </w:r>
      <w:r w:rsidR="00E909CA" w:rsidRPr="00FB0477">
        <w:rPr>
          <w:i/>
          <w:sz w:val="24"/>
          <w:szCs w:val="24"/>
        </w:rPr>
        <w:t>in its vicinity</w:t>
      </w:r>
      <w:r w:rsidR="00E909CA" w:rsidRPr="00226509">
        <w:rPr>
          <w:sz w:val="24"/>
          <w:szCs w:val="24"/>
        </w:rPr>
        <w:t>.</w:t>
      </w:r>
    </w:p>
    <w:p w:rsidR="00E909CA" w:rsidRPr="00226509" w:rsidRDefault="00E909CA" w:rsidP="00226509">
      <w:pPr>
        <w:pStyle w:val="a8"/>
        <w:numPr>
          <w:ilvl w:val="0"/>
          <w:numId w:val="1"/>
        </w:numPr>
        <w:spacing w:line="240" w:lineRule="auto"/>
        <w:rPr>
          <w:sz w:val="24"/>
          <w:szCs w:val="24"/>
        </w:rPr>
      </w:pPr>
      <w:proofErr w:type="gramStart"/>
      <w:r w:rsidRPr="00FB0477">
        <w:rPr>
          <w:i/>
          <w:sz w:val="24"/>
          <w:szCs w:val="24"/>
        </w:rPr>
        <w:t>electric</w:t>
      </w:r>
      <w:proofErr w:type="gramEnd"/>
      <w:r w:rsidRPr="00FB0477">
        <w:rPr>
          <w:i/>
          <w:sz w:val="24"/>
          <w:szCs w:val="24"/>
        </w:rPr>
        <w:t xml:space="preserve"> potential</w:t>
      </w:r>
      <w:r w:rsidRPr="00226509">
        <w:rPr>
          <w:sz w:val="24"/>
          <w:szCs w:val="24"/>
        </w:rPr>
        <w:t xml:space="preserve">: the </w:t>
      </w:r>
      <w:r w:rsidRPr="00FB0477">
        <w:rPr>
          <w:i/>
          <w:sz w:val="24"/>
          <w:szCs w:val="24"/>
        </w:rPr>
        <w:t>capacity</w:t>
      </w:r>
      <w:r w:rsidRPr="00226509">
        <w:rPr>
          <w:sz w:val="24"/>
          <w:szCs w:val="24"/>
        </w:rPr>
        <w:t xml:space="preserve"> of an electric field to do work on an electric charge, typically </w:t>
      </w:r>
      <w:r w:rsidRPr="00FB0477">
        <w:rPr>
          <w:i/>
          <w:sz w:val="24"/>
          <w:szCs w:val="24"/>
        </w:rPr>
        <w:t>measured in volts</w:t>
      </w:r>
      <w:r w:rsidRPr="00226509">
        <w:rPr>
          <w:sz w:val="24"/>
          <w:szCs w:val="24"/>
        </w:rPr>
        <w:t>.</w:t>
      </w:r>
    </w:p>
    <w:p w:rsidR="00E909CA" w:rsidRPr="00226509" w:rsidRDefault="00E909CA" w:rsidP="00226509">
      <w:pPr>
        <w:pStyle w:val="a8"/>
        <w:numPr>
          <w:ilvl w:val="0"/>
          <w:numId w:val="1"/>
        </w:numPr>
        <w:spacing w:line="240" w:lineRule="auto"/>
        <w:rPr>
          <w:sz w:val="24"/>
          <w:szCs w:val="24"/>
        </w:rPr>
      </w:pPr>
      <w:proofErr w:type="gramStart"/>
      <w:r w:rsidRPr="00226509">
        <w:rPr>
          <w:sz w:val="24"/>
          <w:szCs w:val="24"/>
        </w:rPr>
        <w:t>electric</w:t>
      </w:r>
      <w:proofErr w:type="gramEnd"/>
      <w:r w:rsidRPr="00226509">
        <w:rPr>
          <w:sz w:val="24"/>
          <w:szCs w:val="24"/>
        </w:rPr>
        <w:t xml:space="preserve"> current: a movement or flow of electrically charged particles, typically measured in </w:t>
      </w:r>
      <w:r w:rsidRPr="00FB0477">
        <w:rPr>
          <w:i/>
          <w:sz w:val="24"/>
          <w:szCs w:val="24"/>
        </w:rPr>
        <w:t>amperes</w:t>
      </w:r>
      <w:r w:rsidRPr="00226509">
        <w:rPr>
          <w:sz w:val="24"/>
          <w:szCs w:val="24"/>
        </w:rPr>
        <w:t>.</w:t>
      </w:r>
    </w:p>
    <w:p w:rsidR="00E909CA" w:rsidRPr="00226509" w:rsidRDefault="00E909CA" w:rsidP="00226509">
      <w:pPr>
        <w:pStyle w:val="a8"/>
        <w:numPr>
          <w:ilvl w:val="0"/>
          <w:numId w:val="1"/>
        </w:numPr>
        <w:spacing w:line="240" w:lineRule="auto"/>
        <w:rPr>
          <w:sz w:val="24"/>
          <w:szCs w:val="24"/>
        </w:rPr>
      </w:pPr>
      <w:proofErr w:type="gramStart"/>
      <w:r w:rsidRPr="00FB0477">
        <w:rPr>
          <w:i/>
          <w:sz w:val="24"/>
          <w:szCs w:val="24"/>
        </w:rPr>
        <w:t>electromagnet</w:t>
      </w:r>
      <w:r w:rsidRPr="00226509">
        <w:rPr>
          <w:sz w:val="24"/>
          <w:szCs w:val="24"/>
        </w:rPr>
        <w:t>s</w:t>
      </w:r>
      <w:proofErr w:type="gramEnd"/>
      <w:r w:rsidRPr="00226509">
        <w:rPr>
          <w:sz w:val="24"/>
          <w:szCs w:val="24"/>
        </w:rPr>
        <w:t xml:space="preserve">: </w:t>
      </w:r>
      <w:r w:rsidR="00226509" w:rsidRPr="00226509">
        <w:rPr>
          <w:sz w:val="24"/>
          <w:szCs w:val="24"/>
        </w:rPr>
        <w:t>m</w:t>
      </w:r>
      <w:r w:rsidRPr="00226509">
        <w:rPr>
          <w:sz w:val="24"/>
          <w:szCs w:val="24"/>
        </w:rPr>
        <w:t>oving charges produce a magnetic field. Electrical currents generate magnetic fields, and changing magnetic fields generate electrical currents.</w:t>
      </w:r>
    </w:p>
    <w:p w:rsidR="00E909CA" w:rsidRPr="00E909CA" w:rsidRDefault="00E909CA" w:rsidP="00226509">
      <w:pPr>
        <w:ind w:firstLine="360"/>
        <w:rPr>
          <w:lang w:val="en-US"/>
        </w:rPr>
      </w:pPr>
      <w:r w:rsidRPr="00E909CA">
        <w:rPr>
          <w:lang w:val="en-US"/>
        </w:rPr>
        <w:t xml:space="preserve">In </w:t>
      </w:r>
      <w:r w:rsidRPr="00FB0477">
        <w:rPr>
          <w:i/>
          <w:lang w:val="en-US"/>
        </w:rPr>
        <w:t>electrical engineering</w:t>
      </w:r>
      <w:r w:rsidRPr="00E909CA">
        <w:rPr>
          <w:lang w:val="en-US"/>
        </w:rPr>
        <w:t>, electricity is used for:</w:t>
      </w:r>
    </w:p>
    <w:p w:rsidR="00E909CA" w:rsidRPr="00E909CA" w:rsidRDefault="00E909CA" w:rsidP="00E909CA">
      <w:pPr>
        <w:rPr>
          <w:lang w:val="en-US"/>
        </w:rPr>
      </w:pPr>
      <w:proofErr w:type="gramStart"/>
      <w:r w:rsidRPr="00E909CA">
        <w:rPr>
          <w:lang w:val="en-US"/>
        </w:rPr>
        <w:t>electric</w:t>
      </w:r>
      <w:proofErr w:type="gramEnd"/>
      <w:r w:rsidRPr="00E909CA">
        <w:rPr>
          <w:lang w:val="en-US"/>
        </w:rPr>
        <w:t xml:space="preserve"> power where electric current is used </w:t>
      </w:r>
      <w:r w:rsidRPr="00FB0477">
        <w:rPr>
          <w:i/>
          <w:lang w:val="en-US"/>
        </w:rPr>
        <w:t>to energi</w:t>
      </w:r>
      <w:r w:rsidR="009602FD" w:rsidRPr="00FB0477">
        <w:rPr>
          <w:i/>
          <w:lang w:val="en-US"/>
        </w:rPr>
        <w:t>z</w:t>
      </w:r>
      <w:r w:rsidRPr="00FB0477">
        <w:rPr>
          <w:i/>
          <w:lang w:val="en-US"/>
        </w:rPr>
        <w:t>e equipment</w:t>
      </w:r>
      <w:r w:rsidRPr="00E909CA">
        <w:rPr>
          <w:lang w:val="en-US"/>
        </w:rPr>
        <w:t>;</w:t>
      </w:r>
    </w:p>
    <w:p w:rsidR="00E909CA" w:rsidRPr="00E909CA" w:rsidRDefault="00E909CA" w:rsidP="00E909CA">
      <w:pPr>
        <w:rPr>
          <w:lang w:val="en-US"/>
        </w:rPr>
      </w:pPr>
      <w:proofErr w:type="gramStart"/>
      <w:r w:rsidRPr="00FB0477">
        <w:rPr>
          <w:i/>
          <w:lang w:val="en-US"/>
        </w:rPr>
        <w:t>electronics</w:t>
      </w:r>
      <w:proofErr w:type="gramEnd"/>
      <w:r w:rsidRPr="00E909CA">
        <w:rPr>
          <w:lang w:val="en-US"/>
        </w:rPr>
        <w:t xml:space="preserve"> which deals with </w:t>
      </w:r>
      <w:r w:rsidRPr="00FB0477">
        <w:rPr>
          <w:i/>
          <w:lang w:val="en-US"/>
        </w:rPr>
        <w:t>electrical circuits</w:t>
      </w:r>
      <w:r w:rsidRPr="00E909CA">
        <w:rPr>
          <w:lang w:val="en-US"/>
        </w:rPr>
        <w:t xml:space="preserve"> that involve active electrical </w:t>
      </w:r>
      <w:r w:rsidRPr="00FB0477">
        <w:rPr>
          <w:i/>
          <w:lang w:val="en-US"/>
        </w:rPr>
        <w:t>component</w:t>
      </w:r>
      <w:r w:rsidRPr="00E909CA">
        <w:rPr>
          <w:lang w:val="en-US"/>
        </w:rPr>
        <w:t xml:space="preserve">s such as </w:t>
      </w:r>
      <w:r w:rsidRPr="00FB0477">
        <w:rPr>
          <w:i/>
          <w:lang w:val="en-US"/>
        </w:rPr>
        <w:t>vacuum tubes, transistors, diodes and integrated circuits</w:t>
      </w:r>
      <w:r w:rsidRPr="00E909CA">
        <w:rPr>
          <w:lang w:val="en-US"/>
        </w:rPr>
        <w:t>, and associated passive interconnection technologies.</w:t>
      </w:r>
    </w:p>
    <w:p w:rsidR="00E909CA" w:rsidRPr="00E909CA" w:rsidRDefault="00E909CA" w:rsidP="00226509">
      <w:pPr>
        <w:ind w:firstLine="708"/>
        <w:rPr>
          <w:lang w:val="en-US"/>
        </w:rPr>
      </w:pPr>
      <w:r w:rsidRPr="00E909CA">
        <w:rPr>
          <w:lang w:val="en-US"/>
        </w:rPr>
        <w:t xml:space="preserve">Electrical phenomena have been studied since </w:t>
      </w:r>
      <w:proofErr w:type="gramStart"/>
      <w:r w:rsidRPr="00E909CA">
        <w:rPr>
          <w:lang w:val="en-US"/>
        </w:rPr>
        <w:t>antiquity,</w:t>
      </w:r>
      <w:proofErr w:type="gramEnd"/>
      <w:r w:rsidRPr="00E909CA">
        <w:rPr>
          <w:lang w:val="en-US"/>
        </w:rPr>
        <w:t xml:space="preserve"> though progress in theoretical understanding remained slow until the seventeenth and eighteenth centuries. Even then, </w:t>
      </w:r>
      <w:r w:rsidRPr="00FB0477">
        <w:rPr>
          <w:i/>
          <w:lang w:val="en-US"/>
        </w:rPr>
        <w:t>practical applications for electricity</w:t>
      </w:r>
      <w:r w:rsidRPr="00E909CA">
        <w:rPr>
          <w:lang w:val="en-US"/>
        </w:rPr>
        <w:t xml:space="preserve"> were few, and it would not be until the late nineteenth century that engineers were able to put it to </w:t>
      </w:r>
      <w:r w:rsidRPr="00FB0477">
        <w:rPr>
          <w:i/>
          <w:lang w:val="en-US"/>
        </w:rPr>
        <w:t>industrial and residential use</w:t>
      </w:r>
      <w:r w:rsidRPr="00E909CA">
        <w:rPr>
          <w:lang w:val="en-US"/>
        </w:rPr>
        <w:t xml:space="preserve">. The </w:t>
      </w:r>
      <w:r w:rsidRPr="00FB0477">
        <w:rPr>
          <w:i/>
          <w:lang w:val="en-US"/>
        </w:rPr>
        <w:t>rapid expansion</w:t>
      </w:r>
      <w:r w:rsidRPr="00E909CA">
        <w:rPr>
          <w:lang w:val="en-US"/>
        </w:rPr>
        <w:t xml:space="preserve"> in electrical technology at this time transformed industry and society. Electricity's extraordinary </w:t>
      </w:r>
      <w:r w:rsidRPr="00FB0477">
        <w:rPr>
          <w:i/>
          <w:lang w:val="en-US"/>
        </w:rPr>
        <w:t>versatility</w:t>
      </w:r>
      <w:r w:rsidRPr="00E909CA">
        <w:rPr>
          <w:lang w:val="en-US"/>
        </w:rPr>
        <w:t xml:space="preserve"> means it can be put to an almost limitless set of applications which include transport, </w:t>
      </w:r>
      <w:r w:rsidRPr="00FB0477">
        <w:rPr>
          <w:i/>
          <w:lang w:val="en-US"/>
        </w:rPr>
        <w:t>heating, lighting, communications, and computation</w:t>
      </w:r>
      <w:r w:rsidRPr="00E909CA">
        <w:rPr>
          <w:lang w:val="en-US"/>
        </w:rPr>
        <w:t>. Electrical power is now the backbone of modern industrial society.</w:t>
      </w:r>
    </w:p>
    <w:p w:rsidR="00E909CA" w:rsidRPr="009602FD" w:rsidRDefault="00E909CA" w:rsidP="006566A7">
      <w:pPr>
        <w:rPr>
          <w:lang w:val="en-US"/>
        </w:rPr>
      </w:pPr>
    </w:p>
    <w:p w:rsidR="00E909CA" w:rsidRPr="00E909CA" w:rsidRDefault="00E909CA" w:rsidP="00E909CA">
      <w:pPr>
        <w:rPr>
          <w:b/>
          <w:lang w:val="en-US"/>
        </w:rPr>
      </w:pPr>
      <w:r w:rsidRPr="00E909CA">
        <w:rPr>
          <w:b/>
          <w:lang w:val="en-US"/>
        </w:rPr>
        <w:t>Electric charge</w:t>
      </w:r>
    </w:p>
    <w:p w:rsidR="00E909CA" w:rsidRPr="00241F1B" w:rsidRDefault="00E909CA" w:rsidP="00E909CA">
      <w:pPr>
        <w:rPr>
          <w:lang w:val="en-US"/>
        </w:rPr>
      </w:pPr>
      <w:r w:rsidRPr="00E909CA">
        <w:rPr>
          <w:lang w:val="en-US"/>
        </w:rPr>
        <w:t xml:space="preserve">The presence of charge gives rise to an </w:t>
      </w:r>
      <w:r w:rsidRPr="00FB0477">
        <w:rPr>
          <w:i/>
          <w:lang w:val="en-US"/>
        </w:rPr>
        <w:t>electrostatic force</w:t>
      </w:r>
      <w:r w:rsidRPr="00E909CA">
        <w:rPr>
          <w:lang w:val="en-US"/>
        </w:rPr>
        <w:t xml:space="preserve">: charges </w:t>
      </w:r>
      <w:r w:rsidRPr="00FB0477">
        <w:rPr>
          <w:i/>
          <w:lang w:val="en-US"/>
        </w:rPr>
        <w:t>exert a force on each other</w:t>
      </w:r>
      <w:r w:rsidRPr="00E909CA">
        <w:rPr>
          <w:lang w:val="en-US"/>
        </w:rPr>
        <w:t>, an effect that was known, though not understood, in antiquity</w:t>
      </w:r>
      <w:r w:rsidR="00241F1B" w:rsidRPr="00241F1B">
        <w:rPr>
          <w:lang w:val="en-US"/>
        </w:rPr>
        <w:t>.</w:t>
      </w:r>
    </w:p>
    <w:p w:rsidR="00241F1B" w:rsidRPr="009602FD" w:rsidRDefault="00241F1B" w:rsidP="00E909CA">
      <w:pPr>
        <w:rPr>
          <w:lang w:val="en-US"/>
        </w:rPr>
      </w:pPr>
      <w:r w:rsidRPr="00FB0477">
        <w:rPr>
          <w:i/>
          <w:lang w:val="en-US"/>
        </w:rPr>
        <w:t>Study has shown</w:t>
      </w:r>
      <w:r w:rsidRPr="00241F1B">
        <w:rPr>
          <w:lang w:val="en-US"/>
        </w:rPr>
        <w:t xml:space="preserve"> that the </w:t>
      </w:r>
      <w:r w:rsidRPr="00FB0477">
        <w:rPr>
          <w:i/>
          <w:lang w:val="en-US"/>
        </w:rPr>
        <w:t>origin of charge</w:t>
      </w:r>
      <w:r w:rsidRPr="00241F1B">
        <w:rPr>
          <w:lang w:val="en-US"/>
        </w:rPr>
        <w:t xml:space="preserve"> is from certain types of subatomic particles which have the property of electric charge. Electric charge </w:t>
      </w:r>
      <w:r w:rsidRPr="00FB0477">
        <w:rPr>
          <w:i/>
          <w:lang w:val="en-US"/>
        </w:rPr>
        <w:t>gives rise to</w:t>
      </w:r>
      <w:r w:rsidRPr="00241F1B">
        <w:rPr>
          <w:lang w:val="en-US"/>
        </w:rPr>
        <w:t xml:space="preserve"> and interacts with the electromagnetic force, one of the four fundamental forces of nature. The most </w:t>
      </w:r>
      <w:r w:rsidRPr="00FB0477">
        <w:rPr>
          <w:i/>
          <w:lang w:val="en-US"/>
        </w:rPr>
        <w:t>familiar carriers</w:t>
      </w:r>
      <w:r w:rsidRPr="00241F1B">
        <w:rPr>
          <w:lang w:val="en-US"/>
        </w:rPr>
        <w:t xml:space="preserve"> of electrical charge are the </w:t>
      </w:r>
      <w:r w:rsidRPr="00FB0477">
        <w:rPr>
          <w:i/>
          <w:lang w:val="en-US"/>
        </w:rPr>
        <w:t>electron and proton</w:t>
      </w:r>
      <w:r w:rsidRPr="00241F1B">
        <w:rPr>
          <w:lang w:val="en-US"/>
        </w:rPr>
        <w:t xml:space="preserve">. Experiment has shown charge to be a </w:t>
      </w:r>
      <w:r w:rsidRPr="00814FB5">
        <w:rPr>
          <w:i/>
          <w:lang w:val="en-US"/>
        </w:rPr>
        <w:t>conserved quantity</w:t>
      </w:r>
      <w:r w:rsidRPr="00241F1B">
        <w:rPr>
          <w:lang w:val="en-US"/>
        </w:rPr>
        <w:t xml:space="preserve">, that is, the </w:t>
      </w:r>
      <w:r w:rsidRPr="00814FB5">
        <w:rPr>
          <w:i/>
          <w:lang w:val="en-US"/>
        </w:rPr>
        <w:t>net charge</w:t>
      </w:r>
      <w:r w:rsidRPr="00241F1B">
        <w:rPr>
          <w:lang w:val="en-US"/>
        </w:rPr>
        <w:t xml:space="preserve"> </w:t>
      </w:r>
      <w:r w:rsidRPr="00814FB5">
        <w:rPr>
          <w:i/>
          <w:lang w:val="en-US"/>
        </w:rPr>
        <w:t>within an isolated system</w:t>
      </w:r>
      <w:r w:rsidRPr="00241F1B">
        <w:rPr>
          <w:lang w:val="en-US"/>
        </w:rPr>
        <w:t xml:space="preserve"> will always remain constant </w:t>
      </w:r>
      <w:r w:rsidRPr="00814FB5">
        <w:rPr>
          <w:i/>
          <w:lang w:val="en-US"/>
        </w:rPr>
        <w:t>regardless of any changes</w:t>
      </w:r>
      <w:r w:rsidRPr="00241F1B">
        <w:rPr>
          <w:lang w:val="en-US"/>
        </w:rPr>
        <w:t xml:space="preserve"> taking place within that system. The charge on electrons and protons is </w:t>
      </w:r>
      <w:r w:rsidRPr="00814FB5">
        <w:rPr>
          <w:i/>
          <w:lang w:val="en-US"/>
        </w:rPr>
        <w:t>opposite in sign</w:t>
      </w:r>
      <w:r w:rsidRPr="00241F1B">
        <w:rPr>
          <w:lang w:val="en-US"/>
        </w:rPr>
        <w:t xml:space="preserve">, hence an </w:t>
      </w:r>
      <w:r w:rsidRPr="00814FB5">
        <w:rPr>
          <w:i/>
          <w:lang w:val="en-US"/>
        </w:rPr>
        <w:t>amount of charge</w:t>
      </w:r>
      <w:r w:rsidRPr="00241F1B">
        <w:rPr>
          <w:lang w:val="en-US"/>
        </w:rPr>
        <w:t xml:space="preserve"> may be expressed as being </w:t>
      </w:r>
      <w:r w:rsidRPr="00814FB5">
        <w:rPr>
          <w:i/>
          <w:lang w:val="en-US"/>
        </w:rPr>
        <w:t>either negative or positive</w:t>
      </w:r>
      <w:r w:rsidRPr="00241F1B">
        <w:rPr>
          <w:lang w:val="en-US"/>
        </w:rPr>
        <w:t>.</w:t>
      </w:r>
    </w:p>
    <w:p w:rsidR="00241F1B" w:rsidRPr="009602FD" w:rsidRDefault="00241F1B" w:rsidP="00E909CA">
      <w:pPr>
        <w:rPr>
          <w:lang w:val="en-US"/>
        </w:rPr>
      </w:pPr>
    </w:p>
    <w:p w:rsidR="00241F1B" w:rsidRPr="00241F1B" w:rsidRDefault="00241F1B" w:rsidP="00241F1B">
      <w:pPr>
        <w:rPr>
          <w:b/>
          <w:lang w:val="en-US"/>
        </w:rPr>
      </w:pPr>
      <w:r w:rsidRPr="00241F1B">
        <w:rPr>
          <w:b/>
          <w:lang w:val="en-US"/>
        </w:rPr>
        <w:t>Electric current</w:t>
      </w:r>
    </w:p>
    <w:p w:rsidR="00241F1B" w:rsidRPr="009602FD" w:rsidRDefault="00241F1B" w:rsidP="00241F1B">
      <w:pPr>
        <w:rPr>
          <w:lang w:val="en-US"/>
        </w:rPr>
      </w:pPr>
      <w:r w:rsidRPr="00241F1B">
        <w:rPr>
          <w:lang w:val="en-US"/>
        </w:rPr>
        <w:t xml:space="preserve">The movement of electric charge is known as an electric current, the intensity of which is usually measured in amperes. Current can </w:t>
      </w:r>
      <w:r w:rsidRPr="00814FB5">
        <w:rPr>
          <w:i/>
          <w:lang w:val="en-US"/>
        </w:rPr>
        <w:t>consist of</w:t>
      </w:r>
      <w:r w:rsidRPr="00241F1B">
        <w:rPr>
          <w:lang w:val="en-US"/>
        </w:rPr>
        <w:t xml:space="preserve"> any moving charged particles; most commonly these are electrons, but any charge in motion constitutes a current. The process by which electric </w:t>
      </w:r>
      <w:r w:rsidRPr="00814FB5">
        <w:rPr>
          <w:i/>
          <w:lang w:val="en-US"/>
        </w:rPr>
        <w:t>current passes through a material</w:t>
      </w:r>
      <w:r w:rsidRPr="00241F1B">
        <w:rPr>
          <w:lang w:val="en-US"/>
        </w:rPr>
        <w:t xml:space="preserve"> is termed electrical conduction, and </w:t>
      </w:r>
      <w:r w:rsidRPr="00814FB5">
        <w:rPr>
          <w:lang w:val="en-US"/>
        </w:rPr>
        <w:t>its nature varies</w:t>
      </w:r>
      <w:r w:rsidRPr="00241F1B">
        <w:rPr>
          <w:lang w:val="en-US"/>
        </w:rPr>
        <w:t xml:space="preserve"> with that of the charged particles and the material through which they are travelling. Examples of electric currents include metallic </w:t>
      </w:r>
      <w:r w:rsidRPr="00814FB5">
        <w:rPr>
          <w:i/>
          <w:lang w:val="en-US"/>
        </w:rPr>
        <w:t>conduction</w:t>
      </w:r>
      <w:r w:rsidRPr="00241F1B">
        <w:rPr>
          <w:lang w:val="en-US"/>
        </w:rPr>
        <w:t xml:space="preserve">, where electrons flow through a conductor such as metal, and </w:t>
      </w:r>
      <w:r w:rsidRPr="00814FB5">
        <w:rPr>
          <w:i/>
          <w:lang w:val="en-US"/>
        </w:rPr>
        <w:lastRenderedPageBreak/>
        <w:t>electrolysis</w:t>
      </w:r>
      <w:r w:rsidRPr="00241F1B">
        <w:rPr>
          <w:lang w:val="en-US"/>
        </w:rPr>
        <w:t xml:space="preserve">, where </w:t>
      </w:r>
      <w:r w:rsidRPr="00814FB5">
        <w:rPr>
          <w:i/>
          <w:lang w:val="en-US"/>
        </w:rPr>
        <w:t>ions</w:t>
      </w:r>
      <w:r w:rsidRPr="00241F1B">
        <w:rPr>
          <w:lang w:val="en-US"/>
        </w:rPr>
        <w:t xml:space="preserve"> (charged </w:t>
      </w:r>
      <w:r w:rsidRPr="00814FB5">
        <w:rPr>
          <w:i/>
          <w:lang w:val="en-US"/>
        </w:rPr>
        <w:t>atom</w:t>
      </w:r>
      <w:r w:rsidRPr="00241F1B">
        <w:rPr>
          <w:lang w:val="en-US"/>
        </w:rPr>
        <w:t xml:space="preserve">s) flow through </w:t>
      </w:r>
      <w:r w:rsidRPr="00814FB5">
        <w:rPr>
          <w:i/>
          <w:lang w:val="en-US"/>
        </w:rPr>
        <w:t>liquid</w:t>
      </w:r>
      <w:r w:rsidRPr="00241F1B">
        <w:rPr>
          <w:lang w:val="en-US"/>
        </w:rPr>
        <w:t xml:space="preserve">s, or through </w:t>
      </w:r>
      <w:r w:rsidRPr="00814FB5">
        <w:rPr>
          <w:i/>
          <w:lang w:val="en-US"/>
        </w:rPr>
        <w:t>plasmas</w:t>
      </w:r>
      <w:r w:rsidRPr="00241F1B">
        <w:rPr>
          <w:lang w:val="en-US"/>
        </w:rPr>
        <w:t xml:space="preserve"> such as electrical </w:t>
      </w:r>
      <w:r w:rsidRPr="00814FB5">
        <w:rPr>
          <w:i/>
          <w:lang w:val="en-US"/>
        </w:rPr>
        <w:t>spark</w:t>
      </w:r>
      <w:r w:rsidRPr="00241F1B">
        <w:rPr>
          <w:lang w:val="en-US"/>
        </w:rPr>
        <w:t>s.</w:t>
      </w:r>
    </w:p>
    <w:p w:rsidR="00241F1B" w:rsidRPr="00814FB5" w:rsidRDefault="00241F1B" w:rsidP="003D322E">
      <w:pPr>
        <w:ind w:firstLine="708"/>
        <w:rPr>
          <w:i/>
          <w:lang w:val="en-US"/>
        </w:rPr>
      </w:pPr>
      <w:r w:rsidRPr="00241F1B">
        <w:rPr>
          <w:lang w:val="en-US"/>
        </w:rPr>
        <w:t xml:space="preserve">In </w:t>
      </w:r>
      <w:r w:rsidRPr="00814FB5">
        <w:rPr>
          <w:i/>
          <w:lang w:val="en-US"/>
        </w:rPr>
        <w:t>engineering or household applications</w:t>
      </w:r>
      <w:r w:rsidRPr="00241F1B">
        <w:rPr>
          <w:lang w:val="en-US"/>
        </w:rPr>
        <w:t xml:space="preserve">, current is often described as being either </w:t>
      </w:r>
      <w:r w:rsidRPr="00814FB5">
        <w:rPr>
          <w:i/>
          <w:lang w:val="en-US"/>
        </w:rPr>
        <w:t>direct current (DC) or alternating current (AC)</w:t>
      </w:r>
      <w:r w:rsidRPr="00241F1B">
        <w:rPr>
          <w:lang w:val="en-US"/>
        </w:rPr>
        <w:t xml:space="preserve">. These terms refer to how the current </w:t>
      </w:r>
      <w:r w:rsidRPr="00814FB5">
        <w:rPr>
          <w:i/>
          <w:lang w:val="en-US"/>
        </w:rPr>
        <w:t>varies in time</w:t>
      </w:r>
      <w:r w:rsidRPr="00241F1B">
        <w:rPr>
          <w:lang w:val="en-US"/>
        </w:rPr>
        <w:t xml:space="preserve">. Direct current, as produced by example from a battery and required by most electronic devices, is a </w:t>
      </w:r>
      <w:r w:rsidRPr="00814FB5">
        <w:rPr>
          <w:i/>
          <w:lang w:val="en-US"/>
        </w:rPr>
        <w:t>unidirectional flow</w:t>
      </w:r>
      <w:r w:rsidRPr="00241F1B">
        <w:rPr>
          <w:lang w:val="en-US"/>
        </w:rPr>
        <w:t xml:space="preserve"> from the positive part of a circuit to the negative. If, as is most common, this flow is carried by electrons, they will be travelling in the opposite direction. Alternating current is any current that </w:t>
      </w:r>
      <w:r w:rsidRPr="00814FB5">
        <w:rPr>
          <w:i/>
          <w:lang w:val="en-US"/>
        </w:rPr>
        <w:t>reverses direction repeatedly</w:t>
      </w:r>
      <w:r w:rsidRPr="00241F1B">
        <w:rPr>
          <w:lang w:val="en-US"/>
        </w:rPr>
        <w:t xml:space="preserve">; almost always this takes the form of a </w:t>
      </w:r>
      <w:r w:rsidRPr="00814FB5">
        <w:rPr>
          <w:i/>
          <w:lang w:val="en-US"/>
        </w:rPr>
        <w:t>sine wave</w:t>
      </w:r>
      <w:r w:rsidRPr="00241F1B">
        <w:rPr>
          <w:lang w:val="en-US"/>
        </w:rPr>
        <w:t xml:space="preserve">. Alternating current thus </w:t>
      </w:r>
      <w:r w:rsidRPr="00814FB5">
        <w:rPr>
          <w:i/>
          <w:lang w:val="en-US"/>
        </w:rPr>
        <w:t>pulses back and forth</w:t>
      </w:r>
      <w:r w:rsidRPr="00241F1B">
        <w:rPr>
          <w:lang w:val="en-US"/>
        </w:rPr>
        <w:t xml:space="preserve"> within a conductor without the charge moving any net distance over time. The </w:t>
      </w:r>
      <w:r w:rsidRPr="00814FB5">
        <w:rPr>
          <w:i/>
          <w:lang w:val="en-US"/>
        </w:rPr>
        <w:t>time-averaged value</w:t>
      </w:r>
      <w:r w:rsidRPr="00241F1B">
        <w:rPr>
          <w:lang w:val="en-US"/>
        </w:rPr>
        <w:t xml:space="preserve"> of an alternating current is zero, but it </w:t>
      </w:r>
      <w:r w:rsidRPr="00814FB5">
        <w:rPr>
          <w:i/>
          <w:lang w:val="en-US"/>
        </w:rPr>
        <w:t>delivers energy</w:t>
      </w:r>
      <w:r w:rsidRPr="00241F1B">
        <w:rPr>
          <w:lang w:val="en-US"/>
        </w:rPr>
        <w:t xml:space="preserve"> in first one direction, and then the reverse. Alternating </w:t>
      </w:r>
      <w:r w:rsidRPr="00814FB5">
        <w:rPr>
          <w:i/>
          <w:lang w:val="en-US"/>
        </w:rPr>
        <w:t>current is affected by</w:t>
      </w:r>
      <w:r w:rsidRPr="00241F1B">
        <w:rPr>
          <w:lang w:val="en-US"/>
        </w:rPr>
        <w:t xml:space="preserve"> electrical properties that are not observed under </w:t>
      </w:r>
      <w:r w:rsidRPr="00814FB5">
        <w:rPr>
          <w:i/>
          <w:lang w:val="en-US"/>
        </w:rPr>
        <w:t>steady state direct current</w:t>
      </w:r>
      <w:r w:rsidRPr="00241F1B">
        <w:rPr>
          <w:lang w:val="en-US"/>
        </w:rPr>
        <w:t xml:space="preserve">, such as </w:t>
      </w:r>
      <w:r w:rsidRPr="00814FB5">
        <w:rPr>
          <w:i/>
          <w:lang w:val="en-US"/>
        </w:rPr>
        <w:t>inductance and capacitance.</w:t>
      </w:r>
    </w:p>
    <w:p w:rsidR="00241F1B" w:rsidRPr="009602FD" w:rsidRDefault="00241F1B" w:rsidP="00241F1B">
      <w:pPr>
        <w:rPr>
          <w:lang w:val="en-US"/>
        </w:rPr>
      </w:pPr>
    </w:p>
    <w:p w:rsidR="00241F1B" w:rsidRPr="009602FD" w:rsidRDefault="00241F1B" w:rsidP="00241F1B">
      <w:pPr>
        <w:rPr>
          <w:b/>
          <w:lang w:val="en-US"/>
        </w:rPr>
      </w:pPr>
      <w:r w:rsidRPr="00241F1B">
        <w:rPr>
          <w:b/>
          <w:lang w:val="en-US"/>
        </w:rPr>
        <w:t>Electric circuits</w:t>
      </w:r>
    </w:p>
    <w:p w:rsidR="00241F1B" w:rsidRPr="00241F1B" w:rsidRDefault="00241F1B" w:rsidP="003D322E">
      <w:pPr>
        <w:ind w:firstLine="708"/>
        <w:rPr>
          <w:lang w:val="en-US"/>
        </w:rPr>
      </w:pPr>
      <w:r w:rsidRPr="00241F1B">
        <w:rPr>
          <w:lang w:val="en-US"/>
        </w:rPr>
        <w:t xml:space="preserve">An electric circuit is an interconnection of electric components such that electric charge is made to flow along </w:t>
      </w:r>
      <w:r w:rsidRPr="00814FB5">
        <w:rPr>
          <w:i/>
          <w:lang w:val="en-US"/>
        </w:rPr>
        <w:t>a closed path (a circuit)</w:t>
      </w:r>
      <w:r w:rsidRPr="00241F1B">
        <w:rPr>
          <w:lang w:val="en-US"/>
        </w:rPr>
        <w:t>, usually to perform some useful task.</w:t>
      </w:r>
    </w:p>
    <w:p w:rsidR="00241F1B" w:rsidRPr="00241F1B" w:rsidRDefault="00241F1B" w:rsidP="003D322E">
      <w:pPr>
        <w:ind w:firstLine="708"/>
        <w:rPr>
          <w:lang w:val="en-US"/>
        </w:rPr>
      </w:pPr>
      <w:r w:rsidRPr="00241F1B">
        <w:rPr>
          <w:lang w:val="en-US"/>
        </w:rPr>
        <w:t xml:space="preserve">The components in an electric circuit can take many forms, which can include elements such as </w:t>
      </w:r>
      <w:r w:rsidRPr="00814FB5">
        <w:rPr>
          <w:i/>
          <w:lang w:val="en-US"/>
        </w:rPr>
        <w:t>resistors, capacitors, switches, transformers</w:t>
      </w:r>
      <w:r w:rsidRPr="00241F1B">
        <w:rPr>
          <w:lang w:val="en-US"/>
        </w:rPr>
        <w:t xml:space="preserve"> and electronics. Electronic circuits contain active components, usually </w:t>
      </w:r>
      <w:r w:rsidRPr="00814FB5">
        <w:rPr>
          <w:i/>
          <w:lang w:val="en-US"/>
        </w:rPr>
        <w:t>semiconductors</w:t>
      </w:r>
      <w:r w:rsidRPr="00241F1B">
        <w:rPr>
          <w:lang w:val="en-US"/>
        </w:rPr>
        <w:t xml:space="preserve">, and typically exhibit non-linear </w:t>
      </w:r>
      <w:proofErr w:type="spellStart"/>
      <w:r w:rsidRPr="00241F1B">
        <w:rPr>
          <w:lang w:val="en-US"/>
        </w:rPr>
        <w:t>behaviour</w:t>
      </w:r>
      <w:proofErr w:type="spellEnd"/>
      <w:r w:rsidRPr="00241F1B">
        <w:rPr>
          <w:lang w:val="en-US"/>
        </w:rPr>
        <w:t xml:space="preserve">, requiring complex analysis. The simplest electric components are those that are termed </w:t>
      </w:r>
      <w:r w:rsidRPr="00814FB5">
        <w:rPr>
          <w:i/>
          <w:lang w:val="en-US"/>
        </w:rPr>
        <w:t>passive and linear</w:t>
      </w:r>
      <w:r w:rsidRPr="00241F1B">
        <w:rPr>
          <w:lang w:val="en-US"/>
        </w:rPr>
        <w:t xml:space="preserve">: while they may </w:t>
      </w:r>
      <w:r w:rsidRPr="00814FB5">
        <w:rPr>
          <w:i/>
          <w:lang w:val="en-US"/>
        </w:rPr>
        <w:t>temporarily store energy</w:t>
      </w:r>
      <w:r w:rsidRPr="00241F1B">
        <w:rPr>
          <w:lang w:val="en-US"/>
        </w:rPr>
        <w:t>, they contain no sources of it, and exhibit linear responses to stimuli</w:t>
      </w:r>
    </w:p>
    <w:p w:rsidR="00241F1B" w:rsidRPr="00241F1B" w:rsidRDefault="00241F1B" w:rsidP="00241F1B">
      <w:pPr>
        <w:rPr>
          <w:lang w:val="en-US"/>
        </w:rPr>
      </w:pPr>
      <w:r w:rsidRPr="00241F1B">
        <w:rPr>
          <w:lang w:val="en-US"/>
        </w:rPr>
        <w:t xml:space="preserve">The resistor is perhaps the simplest of passive circuit elements: as its name suggests, it resists the current through it, </w:t>
      </w:r>
      <w:r w:rsidRPr="00814FB5">
        <w:rPr>
          <w:i/>
          <w:lang w:val="en-US"/>
        </w:rPr>
        <w:t>dissipating its energy as heat</w:t>
      </w:r>
      <w:r w:rsidRPr="00241F1B">
        <w:rPr>
          <w:lang w:val="en-US"/>
        </w:rPr>
        <w:t>.</w:t>
      </w:r>
    </w:p>
    <w:p w:rsidR="00E909CA" w:rsidRPr="00E909CA" w:rsidRDefault="00E909CA" w:rsidP="006566A7">
      <w:pPr>
        <w:rPr>
          <w:lang w:val="en-US"/>
        </w:rPr>
      </w:pPr>
    </w:p>
    <w:p w:rsidR="006566A7" w:rsidRPr="00226509" w:rsidRDefault="006566A7" w:rsidP="006566A7">
      <w:pPr>
        <w:rPr>
          <w:b/>
          <w:lang w:val="en-US"/>
        </w:rPr>
      </w:pPr>
      <w:r w:rsidRPr="00226509">
        <w:rPr>
          <w:b/>
          <w:lang w:val="en-US"/>
        </w:rPr>
        <w:t xml:space="preserve">Basics of electric power </w:t>
      </w:r>
    </w:p>
    <w:p w:rsidR="006566A7" w:rsidRPr="006566A7" w:rsidRDefault="006566A7" w:rsidP="00226509">
      <w:pPr>
        <w:ind w:firstLine="708"/>
        <w:rPr>
          <w:lang w:val="en-US"/>
        </w:rPr>
      </w:pPr>
      <w:r w:rsidRPr="006566A7">
        <w:rPr>
          <w:lang w:val="en-US"/>
        </w:rPr>
        <w:t xml:space="preserve">Electric power is the </w:t>
      </w:r>
      <w:r w:rsidRPr="00814FB5">
        <w:rPr>
          <w:i/>
          <w:lang w:val="en-US"/>
        </w:rPr>
        <w:t>mathematical product of two quantities</w:t>
      </w:r>
      <w:r w:rsidRPr="006566A7">
        <w:rPr>
          <w:lang w:val="en-US"/>
        </w:rPr>
        <w:t xml:space="preserve">: current and </w:t>
      </w:r>
      <w:r w:rsidRPr="00814FB5">
        <w:rPr>
          <w:i/>
          <w:lang w:val="en-US"/>
        </w:rPr>
        <w:t>voltage</w:t>
      </w:r>
      <w:r w:rsidRPr="006566A7">
        <w:rPr>
          <w:lang w:val="en-US"/>
        </w:rPr>
        <w:t>. These two quantities can vary with respect to time (AC power) or can be kept at constant levels (DC power).</w:t>
      </w:r>
    </w:p>
    <w:p w:rsidR="006566A7" w:rsidRPr="006566A7" w:rsidRDefault="006566A7" w:rsidP="00226509">
      <w:pPr>
        <w:ind w:firstLine="708"/>
        <w:rPr>
          <w:lang w:val="en-US"/>
        </w:rPr>
      </w:pPr>
      <w:r w:rsidRPr="006566A7">
        <w:rPr>
          <w:lang w:val="en-US"/>
        </w:rPr>
        <w:t xml:space="preserve">Most </w:t>
      </w:r>
      <w:r w:rsidRPr="00C711E2">
        <w:rPr>
          <w:i/>
          <w:lang w:val="en-US"/>
        </w:rPr>
        <w:t>refrigerators, air conditioners, pumps and industrial machinery</w:t>
      </w:r>
      <w:r w:rsidRPr="006566A7">
        <w:rPr>
          <w:lang w:val="en-US"/>
        </w:rPr>
        <w:t xml:space="preserve"> use AC power whereas computers and </w:t>
      </w:r>
      <w:r w:rsidRPr="00C711E2">
        <w:rPr>
          <w:i/>
          <w:lang w:val="en-US"/>
        </w:rPr>
        <w:t>digital equipment</w:t>
      </w:r>
      <w:r w:rsidRPr="006566A7">
        <w:rPr>
          <w:lang w:val="en-US"/>
        </w:rPr>
        <w:t xml:space="preserve"> use DC power (the digital devices you </w:t>
      </w:r>
      <w:r w:rsidRPr="00C711E2">
        <w:rPr>
          <w:i/>
          <w:lang w:val="en-US"/>
        </w:rPr>
        <w:t>plug into the mains</w:t>
      </w:r>
      <w:r w:rsidRPr="006566A7">
        <w:rPr>
          <w:lang w:val="en-US"/>
        </w:rPr>
        <w:t xml:space="preserve"> typically have an </w:t>
      </w:r>
      <w:r w:rsidRPr="00C711E2">
        <w:rPr>
          <w:i/>
          <w:lang w:val="en-US"/>
        </w:rPr>
        <w:t>internal or external power adapter</w:t>
      </w:r>
      <w:r w:rsidRPr="006566A7">
        <w:rPr>
          <w:lang w:val="en-US"/>
        </w:rPr>
        <w:t xml:space="preserve"> to convert from AC to DC power). AC power has the advantage of being easy to transform between voltages and is able </w:t>
      </w:r>
      <w:r w:rsidRPr="009B3518">
        <w:rPr>
          <w:i/>
          <w:lang w:val="en-US"/>
        </w:rPr>
        <w:t xml:space="preserve">to be generated and </w:t>
      </w:r>
      <w:proofErr w:type="spellStart"/>
      <w:r w:rsidRPr="009B3518">
        <w:rPr>
          <w:i/>
          <w:lang w:val="en-US"/>
        </w:rPr>
        <w:t>utilised</w:t>
      </w:r>
      <w:proofErr w:type="spellEnd"/>
      <w:r w:rsidRPr="006566A7">
        <w:rPr>
          <w:lang w:val="en-US"/>
        </w:rPr>
        <w:t xml:space="preserve"> by </w:t>
      </w:r>
      <w:r w:rsidRPr="00C711E2">
        <w:rPr>
          <w:i/>
          <w:lang w:val="en-US"/>
        </w:rPr>
        <w:t>brushless machinery</w:t>
      </w:r>
      <w:r w:rsidRPr="006566A7">
        <w:rPr>
          <w:lang w:val="en-US"/>
        </w:rPr>
        <w:t xml:space="preserve">. DC power remains the only practical choice in digital systems and can be more economical </w:t>
      </w:r>
      <w:r w:rsidRPr="00C711E2">
        <w:rPr>
          <w:i/>
          <w:lang w:val="en-US"/>
        </w:rPr>
        <w:t xml:space="preserve">to transmit over long </w:t>
      </w:r>
      <w:r w:rsidR="00226509" w:rsidRPr="00C711E2">
        <w:rPr>
          <w:i/>
          <w:lang w:val="en-US"/>
        </w:rPr>
        <w:t>distances at very high voltages</w:t>
      </w:r>
      <w:r w:rsidR="00226509">
        <w:rPr>
          <w:lang w:val="en-US"/>
        </w:rPr>
        <w:t>.</w:t>
      </w:r>
    </w:p>
    <w:p w:rsidR="006566A7" w:rsidRPr="006566A7" w:rsidRDefault="006566A7" w:rsidP="00226509">
      <w:pPr>
        <w:ind w:firstLine="708"/>
        <w:rPr>
          <w:lang w:val="en-US"/>
        </w:rPr>
      </w:pPr>
      <w:r w:rsidRPr="006566A7">
        <w:rPr>
          <w:lang w:val="en-US"/>
        </w:rPr>
        <w:t xml:space="preserve">The ability to easily transform the voltage of AC power </w:t>
      </w:r>
      <w:r w:rsidRPr="00C711E2">
        <w:rPr>
          <w:i/>
          <w:lang w:val="en-US"/>
        </w:rPr>
        <w:t>is important for two reasons</w:t>
      </w:r>
      <w:r w:rsidRPr="006566A7">
        <w:rPr>
          <w:lang w:val="en-US"/>
        </w:rPr>
        <w:t xml:space="preserve">: Firstly, power can be transmitted over long distances </w:t>
      </w:r>
      <w:r w:rsidRPr="00C711E2">
        <w:rPr>
          <w:i/>
          <w:lang w:val="en-US"/>
        </w:rPr>
        <w:t>with less loss</w:t>
      </w:r>
      <w:r w:rsidRPr="006566A7">
        <w:rPr>
          <w:lang w:val="en-US"/>
        </w:rPr>
        <w:t xml:space="preserve"> at higher voltages. So in power networks where </w:t>
      </w:r>
      <w:r w:rsidRPr="00C711E2">
        <w:rPr>
          <w:i/>
          <w:lang w:val="en-US"/>
        </w:rPr>
        <w:t>generation</w:t>
      </w:r>
      <w:r w:rsidRPr="006566A7">
        <w:rPr>
          <w:lang w:val="en-US"/>
        </w:rPr>
        <w:t xml:space="preserve"> is distant from the </w:t>
      </w:r>
      <w:r w:rsidRPr="00C711E2">
        <w:rPr>
          <w:i/>
          <w:lang w:val="en-US"/>
        </w:rPr>
        <w:t>load</w:t>
      </w:r>
      <w:r w:rsidRPr="006566A7">
        <w:rPr>
          <w:lang w:val="en-US"/>
        </w:rPr>
        <w:t xml:space="preserve">, it is desirable </w:t>
      </w:r>
      <w:r w:rsidRPr="009B3518">
        <w:rPr>
          <w:i/>
          <w:lang w:val="en-US"/>
        </w:rPr>
        <w:t>to step-up the voltage</w:t>
      </w:r>
      <w:r w:rsidRPr="006566A7">
        <w:rPr>
          <w:lang w:val="en-US"/>
        </w:rPr>
        <w:t xml:space="preserve"> of power at the generation point and then </w:t>
      </w:r>
      <w:r w:rsidRPr="009B3518">
        <w:rPr>
          <w:i/>
          <w:lang w:val="en-US"/>
        </w:rPr>
        <w:t>step-down the voltage</w:t>
      </w:r>
      <w:r w:rsidRPr="006566A7">
        <w:rPr>
          <w:lang w:val="en-US"/>
        </w:rPr>
        <w:t xml:space="preserve"> near the load. Secondly, it is often more economical </w:t>
      </w:r>
      <w:r w:rsidRPr="009B3518">
        <w:rPr>
          <w:i/>
          <w:lang w:val="en-US"/>
        </w:rPr>
        <w:t>to install turbines</w:t>
      </w:r>
      <w:r w:rsidRPr="006566A7">
        <w:rPr>
          <w:lang w:val="en-US"/>
        </w:rPr>
        <w:t xml:space="preserve"> that produce higher voltages tha</w:t>
      </w:r>
      <w:r w:rsidR="009B3518">
        <w:rPr>
          <w:lang w:val="en-US"/>
        </w:rPr>
        <w:t>t</w:t>
      </w:r>
      <w:r w:rsidRPr="006566A7">
        <w:rPr>
          <w:lang w:val="en-US"/>
        </w:rPr>
        <w:t xml:space="preserve"> would be used by most </w:t>
      </w:r>
      <w:r w:rsidRPr="009B3518">
        <w:rPr>
          <w:i/>
          <w:lang w:val="en-US"/>
        </w:rPr>
        <w:t>appliances</w:t>
      </w:r>
      <w:r w:rsidRPr="006566A7">
        <w:rPr>
          <w:lang w:val="en-US"/>
        </w:rPr>
        <w:t xml:space="preserve">, so the ability to easily transform voltages means this </w:t>
      </w:r>
      <w:r w:rsidRPr="009B3518">
        <w:rPr>
          <w:i/>
          <w:lang w:val="en-US"/>
        </w:rPr>
        <w:t>mismatch between voltages</w:t>
      </w:r>
      <w:r w:rsidRPr="006566A7">
        <w:rPr>
          <w:lang w:val="en-US"/>
        </w:rPr>
        <w:t xml:space="preserve"> can be </w:t>
      </w:r>
      <w:r w:rsidRPr="009B3518">
        <w:rPr>
          <w:i/>
          <w:lang w:val="en-US"/>
        </w:rPr>
        <w:t>easily managed</w:t>
      </w:r>
      <w:r w:rsidRPr="006566A7">
        <w:rPr>
          <w:lang w:val="en-US"/>
        </w:rPr>
        <w:t>.</w:t>
      </w:r>
    </w:p>
    <w:p w:rsidR="006566A7" w:rsidRPr="006566A7" w:rsidRDefault="006566A7" w:rsidP="00226509">
      <w:pPr>
        <w:ind w:firstLine="708"/>
        <w:rPr>
          <w:lang w:val="en-US"/>
        </w:rPr>
      </w:pPr>
      <w:r w:rsidRPr="009B3518">
        <w:rPr>
          <w:i/>
          <w:lang w:val="en-US"/>
        </w:rPr>
        <w:t>Solid state devices</w:t>
      </w:r>
      <w:r w:rsidRPr="006566A7">
        <w:rPr>
          <w:lang w:val="en-US"/>
        </w:rPr>
        <w:t xml:space="preserve">, which are products of the semiconductor revolution, make it possible to transform DC power to different voltages, build brushless DC machines and convert between AC and DC power. Nevertheless devices </w:t>
      </w:r>
      <w:proofErr w:type="spellStart"/>
      <w:r w:rsidRPr="006566A7">
        <w:rPr>
          <w:lang w:val="en-US"/>
        </w:rPr>
        <w:t>utilising</w:t>
      </w:r>
      <w:proofErr w:type="spellEnd"/>
      <w:r w:rsidRPr="006566A7">
        <w:rPr>
          <w:lang w:val="en-US"/>
        </w:rPr>
        <w:t xml:space="preserve"> solid state technology are often more expensive than their </w:t>
      </w:r>
      <w:r w:rsidRPr="009B3518">
        <w:rPr>
          <w:i/>
          <w:lang w:val="en-US"/>
        </w:rPr>
        <w:t>traditional counterparts</w:t>
      </w:r>
      <w:r w:rsidRPr="006566A7">
        <w:rPr>
          <w:lang w:val="en-US"/>
        </w:rPr>
        <w:t xml:space="preserve">, so AC power </w:t>
      </w:r>
      <w:r w:rsidRPr="009B3518">
        <w:rPr>
          <w:i/>
          <w:lang w:val="en-US"/>
        </w:rPr>
        <w:t>remains in widespread use</w:t>
      </w:r>
      <w:r w:rsidRPr="006566A7">
        <w:rPr>
          <w:lang w:val="en-US"/>
        </w:rPr>
        <w:t>.</w:t>
      </w:r>
    </w:p>
    <w:p w:rsidR="00226509" w:rsidRDefault="00226509" w:rsidP="006566A7">
      <w:pPr>
        <w:rPr>
          <w:lang w:val="en-US"/>
        </w:rPr>
      </w:pPr>
    </w:p>
    <w:p w:rsidR="00226509" w:rsidRDefault="00226509" w:rsidP="006566A7">
      <w:pPr>
        <w:rPr>
          <w:lang w:val="en-US"/>
        </w:rPr>
      </w:pPr>
      <w:bookmarkStart w:id="0" w:name="_GoBack"/>
      <w:bookmarkEnd w:id="0"/>
    </w:p>
    <w:p w:rsidR="00226509" w:rsidRDefault="00226509" w:rsidP="006566A7">
      <w:pPr>
        <w:rPr>
          <w:lang w:val="en-US"/>
        </w:rPr>
      </w:pPr>
    </w:p>
    <w:p w:rsidR="00226509" w:rsidRDefault="00226509" w:rsidP="006566A7">
      <w:pPr>
        <w:rPr>
          <w:lang w:val="en-US"/>
        </w:rPr>
      </w:pPr>
    </w:p>
    <w:p w:rsidR="00226509" w:rsidRDefault="00226509" w:rsidP="006566A7">
      <w:pPr>
        <w:rPr>
          <w:lang w:val="en-US"/>
        </w:rPr>
      </w:pPr>
    </w:p>
    <w:p w:rsidR="00226509" w:rsidRDefault="00226509" w:rsidP="006566A7">
      <w:pPr>
        <w:rPr>
          <w:lang w:val="en-US"/>
        </w:rPr>
      </w:pPr>
    </w:p>
    <w:p w:rsidR="00226509" w:rsidRDefault="00226509" w:rsidP="006566A7">
      <w:pPr>
        <w:rPr>
          <w:lang w:val="en-US"/>
        </w:rPr>
      </w:pPr>
    </w:p>
    <w:sectPr w:rsidR="00226509" w:rsidSect="006566A7">
      <w:headerReference w:type="default" r:id="rId8"/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31F6" w:rsidRDefault="00E131F6" w:rsidP="00E151C7">
      <w:r>
        <w:separator/>
      </w:r>
    </w:p>
  </w:endnote>
  <w:endnote w:type="continuationSeparator" w:id="0">
    <w:p w:rsidR="00E131F6" w:rsidRDefault="00E131F6" w:rsidP="00E151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31F6" w:rsidRDefault="00E131F6" w:rsidP="00E151C7">
      <w:r>
        <w:separator/>
      </w:r>
    </w:p>
  </w:footnote>
  <w:footnote w:type="continuationSeparator" w:id="0">
    <w:p w:rsidR="00E131F6" w:rsidRDefault="00E131F6" w:rsidP="00E151C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583513"/>
    </w:sdtPr>
    <w:sdtEndPr/>
    <w:sdtContent>
      <w:p w:rsidR="00E151C7" w:rsidRDefault="00E131F6">
        <w:pPr>
          <w:pStyle w:val="a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B3518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E151C7" w:rsidRDefault="00E151C7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2204DD"/>
    <w:multiLevelType w:val="hybridMultilevel"/>
    <w:tmpl w:val="A1B65C14"/>
    <w:lvl w:ilvl="0" w:tplc="19DA490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566A7"/>
    <w:rsid w:val="0019145D"/>
    <w:rsid w:val="00197187"/>
    <w:rsid w:val="001B618F"/>
    <w:rsid w:val="00217980"/>
    <w:rsid w:val="00226509"/>
    <w:rsid w:val="00241F1B"/>
    <w:rsid w:val="002B1E19"/>
    <w:rsid w:val="003D322E"/>
    <w:rsid w:val="00426FEF"/>
    <w:rsid w:val="00504262"/>
    <w:rsid w:val="00530B46"/>
    <w:rsid w:val="00577424"/>
    <w:rsid w:val="005B75A9"/>
    <w:rsid w:val="00605D59"/>
    <w:rsid w:val="0064157A"/>
    <w:rsid w:val="006566A7"/>
    <w:rsid w:val="007970DE"/>
    <w:rsid w:val="00814FB5"/>
    <w:rsid w:val="008A4B3D"/>
    <w:rsid w:val="009602FD"/>
    <w:rsid w:val="009B3518"/>
    <w:rsid w:val="00A55FBB"/>
    <w:rsid w:val="00BE6A7F"/>
    <w:rsid w:val="00C304AD"/>
    <w:rsid w:val="00C711E2"/>
    <w:rsid w:val="00CA4D92"/>
    <w:rsid w:val="00CE458E"/>
    <w:rsid w:val="00CF37C8"/>
    <w:rsid w:val="00E131F6"/>
    <w:rsid w:val="00E151C7"/>
    <w:rsid w:val="00E662C6"/>
    <w:rsid w:val="00E909CA"/>
    <w:rsid w:val="00FB0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7187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197187"/>
    <w:pPr>
      <w:keepNext/>
      <w:jc w:val="center"/>
      <w:outlineLvl w:val="0"/>
    </w:pPr>
    <w:rPr>
      <w:rFonts w:eastAsia="Times New Roman"/>
      <w:b/>
      <w:bCs/>
      <w:kern w:val="32"/>
      <w:sz w:val="28"/>
      <w:szCs w:val="32"/>
    </w:rPr>
  </w:style>
  <w:style w:type="paragraph" w:styleId="2">
    <w:name w:val="heading 2"/>
    <w:basedOn w:val="a"/>
    <w:next w:val="a"/>
    <w:link w:val="20"/>
    <w:unhideWhenUsed/>
    <w:qFormat/>
    <w:rsid w:val="00197187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nhideWhenUsed/>
    <w:qFormat/>
    <w:rsid w:val="00197187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semiHidden/>
    <w:unhideWhenUsed/>
    <w:qFormat/>
    <w:rsid w:val="005B75A9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5">
    <w:name w:val="heading 5"/>
    <w:basedOn w:val="a"/>
    <w:next w:val="a"/>
    <w:link w:val="50"/>
    <w:semiHidden/>
    <w:unhideWhenUsed/>
    <w:qFormat/>
    <w:rsid w:val="005B75A9"/>
    <w:p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semiHidden/>
    <w:unhideWhenUsed/>
    <w:qFormat/>
    <w:rsid w:val="005B75A9"/>
    <w:pPr>
      <w:spacing w:before="240" w:after="60"/>
      <w:outlineLvl w:val="5"/>
    </w:pPr>
    <w:rPr>
      <w:rFonts w:asciiTheme="minorHAnsi" w:eastAsiaTheme="minorEastAsia" w:hAnsiTheme="minorHAnsi" w:cstheme="minorBidi"/>
      <w:b/>
      <w:bCs/>
      <w:sz w:val="22"/>
      <w:szCs w:val="22"/>
    </w:rPr>
  </w:style>
  <w:style w:type="paragraph" w:styleId="8">
    <w:name w:val="heading 8"/>
    <w:basedOn w:val="a"/>
    <w:next w:val="a"/>
    <w:link w:val="80"/>
    <w:semiHidden/>
    <w:unhideWhenUsed/>
    <w:qFormat/>
    <w:rsid w:val="005B75A9"/>
    <w:pPr>
      <w:spacing w:before="240" w:after="60"/>
      <w:outlineLvl w:val="7"/>
    </w:pPr>
    <w:rPr>
      <w:rFonts w:asciiTheme="minorHAnsi" w:eastAsiaTheme="minorEastAsia" w:hAnsiTheme="minorHAnsi" w:cstheme="minorBidi"/>
      <w:i/>
      <w:iCs/>
    </w:rPr>
  </w:style>
  <w:style w:type="paragraph" w:styleId="9">
    <w:name w:val="heading 9"/>
    <w:basedOn w:val="a"/>
    <w:next w:val="a"/>
    <w:link w:val="90"/>
    <w:semiHidden/>
    <w:unhideWhenUsed/>
    <w:qFormat/>
    <w:rsid w:val="005B75A9"/>
    <w:p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197187"/>
    <w:rPr>
      <w:rFonts w:eastAsia="Times New Roman" w:cs="Times New Roman"/>
      <w:b/>
      <w:bCs/>
      <w:kern w:val="32"/>
      <w:sz w:val="28"/>
      <w:szCs w:val="32"/>
    </w:rPr>
  </w:style>
  <w:style w:type="character" w:customStyle="1" w:styleId="20">
    <w:name w:val="Заголовок 2 Знак"/>
    <w:basedOn w:val="a0"/>
    <w:link w:val="2"/>
    <w:rsid w:val="00197187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link w:val="3"/>
    <w:rsid w:val="00197187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semiHidden/>
    <w:rsid w:val="005B75A9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semiHidden/>
    <w:rsid w:val="005B75A9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60">
    <w:name w:val="Заголовок 6 Знак"/>
    <w:basedOn w:val="a0"/>
    <w:link w:val="6"/>
    <w:semiHidden/>
    <w:rsid w:val="005B75A9"/>
    <w:rPr>
      <w:rFonts w:asciiTheme="minorHAnsi" w:eastAsiaTheme="minorEastAsia" w:hAnsiTheme="minorHAnsi" w:cstheme="minorBidi"/>
      <w:b/>
      <w:bCs/>
      <w:sz w:val="22"/>
      <w:szCs w:val="22"/>
    </w:rPr>
  </w:style>
  <w:style w:type="character" w:customStyle="1" w:styleId="80">
    <w:name w:val="Заголовок 8 Знак"/>
    <w:basedOn w:val="a0"/>
    <w:link w:val="8"/>
    <w:semiHidden/>
    <w:rsid w:val="005B75A9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90">
    <w:name w:val="Заголовок 9 Знак"/>
    <w:basedOn w:val="a0"/>
    <w:link w:val="9"/>
    <w:semiHidden/>
    <w:rsid w:val="005B75A9"/>
    <w:rPr>
      <w:rFonts w:asciiTheme="majorHAnsi" w:eastAsiaTheme="majorEastAsia" w:hAnsiTheme="majorHAnsi" w:cstheme="majorBidi"/>
      <w:sz w:val="22"/>
      <w:szCs w:val="22"/>
    </w:rPr>
  </w:style>
  <w:style w:type="paragraph" w:styleId="31">
    <w:name w:val="toc 3"/>
    <w:basedOn w:val="a"/>
    <w:next w:val="a"/>
    <w:autoRedefine/>
    <w:uiPriority w:val="39"/>
    <w:unhideWhenUsed/>
    <w:rsid w:val="005B75A9"/>
    <w:pPr>
      <w:ind w:left="560"/>
    </w:pPr>
    <w:rPr>
      <w:rFonts w:asciiTheme="minorHAnsi" w:eastAsia="Times New Roman" w:hAnsiTheme="minorHAnsi"/>
      <w:i/>
      <w:iCs/>
      <w:color w:val="000000"/>
      <w:sz w:val="20"/>
      <w:szCs w:val="20"/>
    </w:rPr>
  </w:style>
  <w:style w:type="paragraph" w:styleId="a3">
    <w:name w:val="Title"/>
    <w:basedOn w:val="a"/>
    <w:link w:val="a4"/>
    <w:qFormat/>
    <w:rsid w:val="005B75A9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a4">
    <w:name w:val="Название Знак"/>
    <w:basedOn w:val="a0"/>
    <w:link w:val="a3"/>
    <w:rsid w:val="005B75A9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styleId="a5">
    <w:name w:val="Strong"/>
    <w:basedOn w:val="a0"/>
    <w:qFormat/>
    <w:rsid w:val="005B75A9"/>
    <w:rPr>
      <w:b/>
      <w:bCs/>
    </w:rPr>
  </w:style>
  <w:style w:type="character" w:styleId="a6">
    <w:name w:val="Emphasis"/>
    <w:basedOn w:val="a0"/>
    <w:qFormat/>
    <w:rsid w:val="005B75A9"/>
    <w:rPr>
      <w:i/>
      <w:iCs/>
    </w:rPr>
  </w:style>
  <w:style w:type="paragraph" w:styleId="a7">
    <w:name w:val="No Spacing"/>
    <w:uiPriority w:val="1"/>
    <w:qFormat/>
    <w:rsid w:val="00197187"/>
    <w:rPr>
      <w:rFonts w:ascii="Calibri" w:eastAsia="Courier New" w:hAnsi="Calibri" w:cs="Courier New"/>
      <w:sz w:val="22"/>
      <w:szCs w:val="22"/>
    </w:rPr>
  </w:style>
  <w:style w:type="paragraph" w:styleId="a8">
    <w:name w:val="List Paragraph"/>
    <w:basedOn w:val="a"/>
    <w:uiPriority w:val="99"/>
    <w:qFormat/>
    <w:rsid w:val="00197187"/>
    <w:pPr>
      <w:spacing w:line="360" w:lineRule="auto"/>
      <w:ind w:left="720"/>
      <w:contextualSpacing/>
      <w:jc w:val="both"/>
    </w:pPr>
    <w:rPr>
      <w:sz w:val="28"/>
      <w:szCs w:val="22"/>
      <w:lang w:val="en-US" w:bidi="en-US"/>
    </w:rPr>
  </w:style>
  <w:style w:type="character" w:styleId="a9">
    <w:name w:val="Intense Emphasis"/>
    <w:basedOn w:val="a0"/>
    <w:uiPriority w:val="21"/>
    <w:qFormat/>
    <w:rsid w:val="005B75A9"/>
    <w:rPr>
      <w:b/>
      <w:bCs/>
      <w:i/>
      <w:iCs/>
      <w:color w:val="4F81BD" w:themeColor="accent1"/>
    </w:rPr>
  </w:style>
  <w:style w:type="paragraph" w:styleId="aa">
    <w:name w:val="header"/>
    <w:basedOn w:val="a"/>
    <w:link w:val="ab"/>
    <w:uiPriority w:val="99"/>
    <w:unhideWhenUsed/>
    <w:rsid w:val="00E151C7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E151C7"/>
    <w:rPr>
      <w:sz w:val="24"/>
      <w:szCs w:val="24"/>
    </w:rPr>
  </w:style>
  <w:style w:type="paragraph" w:styleId="ac">
    <w:name w:val="footer"/>
    <w:basedOn w:val="a"/>
    <w:link w:val="ad"/>
    <w:uiPriority w:val="99"/>
    <w:semiHidden/>
    <w:unhideWhenUsed/>
    <w:rsid w:val="00E151C7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E151C7"/>
    <w:rPr>
      <w:sz w:val="24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9602FD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9602F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1107</Words>
  <Characters>6315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Evgenia</dc:creator>
  <cp:lastModifiedBy>Evgenia</cp:lastModifiedBy>
  <cp:revision>4</cp:revision>
  <cp:lastPrinted>2016-03-16T15:40:00Z</cp:lastPrinted>
  <dcterms:created xsi:type="dcterms:W3CDTF">2018-03-26T02:35:00Z</dcterms:created>
  <dcterms:modified xsi:type="dcterms:W3CDTF">2018-03-26T03:12:00Z</dcterms:modified>
</cp:coreProperties>
</file>