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25216">
      <w:pPr>
        <w:tabs>
          <w:tab w:val="left" w:pos="0"/>
          <w:tab w:val="left" w:pos="1560"/>
        </w:tabs>
        <w:jc w:val="center"/>
        <w:rPr>
          <w:sz w:val="24"/>
        </w:rPr>
      </w:pPr>
      <w:r>
        <w:rPr>
          <w:sz w:val="24"/>
        </w:rPr>
        <w:t>Министерство общего и профессионального образования</w:t>
      </w:r>
    </w:p>
    <w:p w:rsidR="00000000" w:rsidRDefault="00025216">
      <w:pPr>
        <w:tabs>
          <w:tab w:val="left" w:pos="0"/>
          <w:tab w:val="left" w:pos="1560"/>
        </w:tabs>
        <w:jc w:val="center"/>
        <w:rPr>
          <w:sz w:val="24"/>
        </w:rPr>
      </w:pPr>
      <w:r>
        <w:rPr>
          <w:sz w:val="24"/>
        </w:rPr>
        <w:t>Российской Федерации</w:t>
      </w:r>
    </w:p>
    <w:p w:rsidR="00000000" w:rsidRDefault="00025216">
      <w:pPr>
        <w:tabs>
          <w:tab w:val="left" w:pos="0"/>
          <w:tab w:val="left" w:pos="1560"/>
        </w:tabs>
        <w:jc w:val="center"/>
        <w:rPr>
          <w:sz w:val="24"/>
        </w:rPr>
      </w:pPr>
    </w:p>
    <w:p w:rsidR="00000000" w:rsidRPr="001D5169" w:rsidRDefault="00025216">
      <w:pPr>
        <w:tabs>
          <w:tab w:val="left" w:pos="0"/>
          <w:tab w:val="left" w:pos="1560"/>
        </w:tabs>
        <w:jc w:val="center"/>
        <w:rPr>
          <w:sz w:val="24"/>
        </w:rPr>
      </w:pPr>
      <w:r>
        <w:rPr>
          <w:sz w:val="24"/>
        </w:rPr>
        <w:t>НОВОСИБИРСКИЙ ГОСУДАРСТВЕННЫЙ ТЕХНИЧЕСКИЙ УНИВЕРСИТЕТ</w:t>
      </w:r>
    </w:p>
    <w:p w:rsidR="00000000" w:rsidRPr="001D5169" w:rsidRDefault="00025216">
      <w:pPr>
        <w:tabs>
          <w:tab w:val="left" w:pos="0"/>
          <w:tab w:val="left" w:pos="1560"/>
        </w:tabs>
        <w:jc w:val="center"/>
        <w:rPr>
          <w:sz w:val="28"/>
        </w:rPr>
      </w:pPr>
      <w:r>
        <w:rPr>
          <w:sz w:val="28"/>
        </w:rPr>
        <w:t>=======================================================</w:t>
      </w:r>
    </w:p>
    <w:p w:rsidR="00000000" w:rsidRPr="001D5169" w:rsidRDefault="00025216">
      <w:pPr>
        <w:tabs>
          <w:tab w:val="left" w:pos="0"/>
          <w:tab w:val="left" w:pos="1560"/>
        </w:tabs>
        <w:ind w:firstLine="680"/>
        <w:jc w:val="center"/>
        <w:rPr>
          <w:sz w:val="28"/>
        </w:rPr>
      </w:pPr>
    </w:p>
    <w:p w:rsidR="00000000" w:rsidRPr="001D5169" w:rsidRDefault="00025216">
      <w:pPr>
        <w:tabs>
          <w:tab w:val="left" w:pos="0"/>
          <w:tab w:val="left" w:pos="1560"/>
        </w:tabs>
        <w:ind w:firstLine="680"/>
        <w:jc w:val="center"/>
        <w:rPr>
          <w:sz w:val="28"/>
        </w:rPr>
      </w:pPr>
    </w:p>
    <w:p w:rsidR="00000000" w:rsidRPr="001D5169" w:rsidRDefault="00025216">
      <w:pPr>
        <w:tabs>
          <w:tab w:val="left" w:pos="0"/>
          <w:tab w:val="left" w:pos="1560"/>
        </w:tabs>
        <w:ind w:firstLine="680"/>
        <w:jc w:val="center"/>
        <w:rPr>
          <w:sz w:val="28"/>
        </w:rPr>
      </w:pPr>
    </w:p>
    <w:p w:rsidR="00000000" w:rsidRPr="001D5169" w:rsidRDefault="00025216">
      <w:pPr>
        <w:tabs>
          <w:tab w:val="left" w:pos="0"/>
          <w:tab w:val="left" w:pos="1560"/>
        </w:tabs>
        <w:ind w:firstLine="680"/>
        <w:jc w:val="center"/>
        <w:rPr>
          <w:sz w:val="28"/>
        </w:rPr>
      </w:pPr>
    </w:p>
    <w:p w:rsidR="00000000" w:rsidRPr="001D5169" w:rsidRDefault="00025216">
      <w:pPr>
        <w:tabs>
          <w:tab w:val="left" w:pos="0"/>
          <w:tab w:val="left" w:pos="1560"/>
        </w:tabs>
        <w:ind w:firstLine="680"/>
        <w:jc w:val="center"/>
        <w:rPr>
          <w:sz w:val="28"/>
        </w:rPr>
      </w:pPr>
    </w:p>
    <w:p w:rsidR="00000000" w:rsidRPr="001D5169" w:rsidRDefault="00025216">
      <w:pPr>
        <w:tabs>
          <w:tab w:val="left" w:pos="0"/>
          <w:tab w:val="left" w:pos="1560"/>
        </w:tabs>
        <w:ind w:firstLine="680"/>
        <w:jc w:val="center"/>
        <w:rPr>
          <w:sz w:val="28"/>
        </w:rPr>
      </w:pPr>
    </w:p>
    <w:p w:rsidR="00000000" w:rsidRPr="001D5169" w:rsidRDefault="00025216">
      <w:pPr>
        <w:tabs>
          <w:tab w:val="left" w:pos="0"/>
          <w:tab w:val="left" w:pos="1560"/>
        </w:tabs>
        <w:ind w:firstLine="680"/>
        <w:jc w:val="center"/>
        <w:rPr>
          <w:sz w:val="28"/>
        </w:rPr>
      </w:pPr>
    </w:p>
    <w:p w:rsidR="00000000" w:rsidRPr="001D5169" w:rsidRDefault="00025216">
      <w:pPr>
        <w:tabs>
          <w:tab w:val="left" w:pos="0"/>
          <w:tab w:val="left" w:pos="1560"/>
        </w:tabs>
        <w:ind w:firstLine="680"/>
        <w:jc w:val="center"/>
        <w:rPr>
          <w:sz w:val="28"/>
        </w:rPr>
      </w:pPr>
    </w:p>
    <w:p w:rsidR="00000000" w:rsidRPr="001D5169" w:rsidRDefault="00025216">
      <w:pPr>
        <w:tabs>
          <w:tab w:val="left" w:pos="0"/>
          <w:tab w:val="left" w:pos="1560"/>
        </w:tabs>
        <w:ind w:firstLine="680"/>
        <w:jc w:val="center"/>
        <w:rPr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52"/>
        </w:rPr>
      </w:pPr>
      <w:r>
        <w:rPr>
          <w:b/>
          <w:sz w:val="52"/>
        </w:rPr>
        <w:t>УСТАНОВОЧНЫЕ ЛЕКЦИИ</w:t>
      </w: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52"/>
        </w:rPr>
      </w:pPr>
      <w:r>
        <w:rPr>
          <w:b/>
          <w:sz w:val="52"/>
        </w:rPr>
        <w:t>по</w:t>
      </w: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52"/>
        </w:rPr>
      </w:pPr>
      <w:r>
        <w:rPr>
          <w:b/>
          <w:sz w:val="52"/>
        </w:rPr>
        <w:t>ВЫСШЕЙ МАТЕМАТИКЕ</w:t>
      </w: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8"/>
        </w:rPr>
      </w:pPr>
      <w:r>
        <w:rPr>
          <w:b/>
          <w:sz w:val="28"/>
        </w:rPr>
        <w:t xml:space="preserve">для студентов-заочников 1-2 курсов </w:t>
      </w: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8"/>
        </w:rPr>
      </w:pPr>
      <w:r>
        <w:rPr>
          <w:b/>
          <w:sz w:val="28"/>
        </w:rPr>
        <w:t xml:space="preserve">Контрольная работа </w:t>
      </w:r>
      <w:r>
        <w:rPr>
          <w:b/>
          <w:sz w:val="28"/>
        </w:rPr>
        <w:sym w:font="Times New Roman" w:char="2116"/>
      </w:r>
      <w:r>
        <w:rPr>
          <w:b/>
          <w:sz w:val="28"/>
        </w:rPr>
        <w:t>2</w:t>
      </w: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8"/>
        </w:rPr>
      </w:pPr>
      <w:r>
        <w:rPr>
          <w:b/>
          <w:sz w:val="28"/>
        </w:rPr>
        <w:t>Введение в ан</w:t>
      </w:r>
      <w:r>
        <w:rPr>
          <w:b/>
          <w:sz w:val="28"/>
        </w:rPr>
        <w:t>ализ</w:t>
      </w: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4"/>
        </w:rPr>
      </w:pPr>
      <w:r>
        <w:rPr>
          <w:b/>
          <w:sz w:val="24"/>
        </w:rPr>
        <w:t>Новосибирск</w:t>
      </w: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4"/>
        </w:rPr>
      </w:pPr>
      <w:r>
        <w:rPr>
          <w:b/>
          <w:sz w:val="24"/>
        </w:rPr>
        <w:t>1999</w:t>
      </w:r>
    </w:p>
    <w:p w:rsidR="00000000" w:rsidRDefault="00025216">
      <w:pPr>
        <w:tabs>
          <w:tab w:val="left" w:pos="0"/>
          <w:tab w:val="left" w:pos="1560"/>
        </w:tabs>
        <w:ind w:firstLine="680"/>
        <w:jc w:val="center"/>
        <w:rPr>
          <w:b/>
          <w:sz w:val="24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rPr>
          <w:b/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both"/>
        <w:rPr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both"/>
        <w:rPr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both"/>
        <w:rPr>
          <w:sz w:val="24"/>
        </w:rPr>
      </w:pPr>
      <w:r>
        <w:rPr>
          <w:sz w:val="24"/>
        </w:rPr>
        <w:t xml:space="preserve">В серии учебных пособий, состоящей из восьми частей, приводится основной теоретический материал и решение типовых задач контрольных работ по высшей математике, предлагаемых студентам - заочникам экономических и пищевых специальностей на </w:t>
      </w:r>
      <w:r>
        <w:rPr>
          <w:sz w:val="24"/>
          <w:lang w:val="en-US"/>
        </w:rPr>
        <w:t>I</w:t>
      </w:r>
      <w:r w:rsidRPr="001D5169">
        <w:rPr>
          <w:sz w:val="24"/>
        </w:rPr>
        <w:t xml:space="preserve"> </w:t>
      </w:r>
      <w:r>
        <w:rPr>
          <w:sz w:val="24"/>
        </w:rPr>
        <w:t xml:space="preserve">и </w:t>
      </w:r>
      <w:r>
        <w:rPr>
          <w:sz w:val="24"/>
          <w:lang w:val="en-US"/>
        </w:rPr>
        <w:t>II</w:t>
      </w:r>
      <w:r>
        <w:rPr>
          <w:sz w:val="24"/>
        </w:rPr>
        <w:t xml:space="preserve"> курсах. Не заменяя подробных изложений курса высшей математики, изучение которых необходимо для подготовки к сдаче экзаменов, пособия позволяют выполнить контрольные работы. Правила оформления контрольных работ описаны в первой</w:t>
      </w:r>
      <w:r>
        <w:rPr>
          <w:sz w:val="24"/>
        </w:rPr>
        <w:t xml:space="preserve"> части.</w:t>
      </w:r>
    </w:p>
    <w:p w:rsidR="00000000" w:rsidRDefault="00025216">
      <w:pPr>
        <w:tabs>
          <w:tab w:val="left" w:pos="0"/>
          <w:tab w:val="left" w:pos="1560"/>
        </w:tabs>
        <w:ind w:firstLine="680"/>
        <w:jc w:val="both"/>
        <w:rPr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both"/>
        <w:rPr>
          <w:sz w:val="28"/>
        </w:rPr>
      </w:pPr>
    </w:p>
    <w:p w:rsidR="00000000" w:rsidRDefault="00025216">
      <w:pPr>
        <w:tabs>
          <w:tab w:val="left" w:pos="0"/>
          <w:tab w:val="left" w:pos="1560"/>
        </w:tabs>
        <w:ind w:firstLine="680"/>
        <w:jc w:val="both"/>
        <w:rPr>
          <w:sz w:val="28"/>
        </w:rPr>
      </w:pPr>
    </w:p>
    <w:p w:rsidR="00000000" w:rsidRDefault="00025216">
      <w:pPr>
        <w:tabs>
          <w:tab w:val="left" w:pos="1560"/>
        </w:tabs>
        <w:ind w:firstLine="680"/>
        <w:jc w:val="center"/>
        <w:rPr>
          <w:i/>
          <w:sz w:val="24"/>
        </w:rPr>
      </w:pPr>
      <w:r>
        <w:rPr>
          <w:sz w:val="24"/>
        </w:rPr>
        <w:t xml:space="preserve">Составители: </w:t>
      </w:r>
      <w:r>
        <w:rPr>
          <w:i/>
          <w:sz w:val="24"/>
        </w:rPr>
        <w:t xml:space="preserve">И.Я. Глазычев, А.М. Ивлева, Л.В. Ковалевская, </w:t>
      </w:r>
    </w:p>
    <w:p w:rsidR="00000000" w:rsidRDefault="00025216">
      <w:pPr>
        <w:tabs>
          <w:tab w:val="left" w:pos="1560"/>
        </w:tabs>
        <w:jc w:val="center"/>
        <w:rPr>
          <w:i/>
          <w:sz w:val="24"/>
        </w:rPr>
      </w:pPr>
      <w:r>
        <w:rPr>
          <w:i/>
          <w:sz w:val="24"/>
        </w:rPr>
        <w:t xml:space="preserve">Е.В.  Овчинникова, А.Г. Пинус, К.Н Пономарев, С.В. Судоплатов, </w:t>
      </w:r>
    </w:p>
    <w:p w:rsidR="00000000" w:rsidRDefault="00025216">
      <w:pPr>
        <w:tabs>
          <w:tab w:val="left" w:pos="1560"/>
        </w:tabs>
        <w:jc w:val="center"/>
        <w:rPr>
          <w:i/>
          <w:sz w:val="24"/>
        </w:rPr>
      </w:pPr>
      <w:r>
        <w:rPr>
          <w:i/>
          <w:sz w:val="24"/>
        </w:rPr>
        <w:t>И.Д. Черных, А.В. Чехонадских, В.Г Шихова.</w:t>
      </w:r>
    </w:p>
    <w:p w:rsidR="00000000" w:rsidRDefault="00025216">
      <w:pPr>
        <w:tabs>
          <w:tab w:val="left" w:pos="1560"/>
        </w:tabs>
        <w:ind w:firstLine="680"/>
        <w:jc w:val="both"/>
        <w:rPr>
          <w:sz w:val="24"/>
        </w:rPr>
      </w:pPr>
    </w:p>
    <w:p w:rsidR="00000000" w:rsidRDefault="00025216">
      <w:pPr>
        <w:tabs>
          <w:tab w:val="left" w:pos="1560"/>
        </w:tabs>
        <w:ind w:firstLine="680"/>
        <w:jc w:val="both"/>
        <w:rPr>
          <w:sz w:val="24"/>
        </w:rPr>
      </w:pPr>
    </w:p>
    <w:p w:rsidR="00000000" w:rsidRDefault="00025216">
      <w:pPr>
        <w:tabs>
          <w:tab w:val="left" w:pos="1560"/>
        </w:tabs>
        <w:ind w:firstLine="680"/>
        <w:jc w:val="center"/>
        <w:rPr>
          <w:sz w:val="24"/>
        </w:rPr>
      </w:pPr>
      <w:r>
        <w:rPr>
          <w:sz w:val="24"/>
        </w:rPr>
        <w:t xml:space="preserve">Рецензент: д.ф.-м.н., профессор </w:t>
      </w:r>
      <w:r>
        <w:rPr>
          <w:i/>
          <w:sz w:val="24"/>
        </w:rPr>
        <w:t>В.А.Селезнев</w:t>
      </w:r>
      <w:r>
        <w:rPr>
          <w:sz w:val="24"/>
        </w:rPr>
        <w:t xml:space="preserve"> </w:t>
      </w:r>
    </w:p>
    <w:p w:rsidR="00000000" w:rsidRDefault="00025216">
      <w:pPr>
        <w:tabs>
          <w:tab w:val="left" w:pos="1560"/>
        </w:tabs>
        <w:ind w:firstLine="680"/>
        <w:jc w:val="both"/>
        <w:rPr>
          <w:sz w:val="24"/>
        </w:rPr>
      </w:pPr>
    </w:p>
    <w:p w:rsidR="00000000" w:rsidRDefault="00025216">
      <w:pPr>
        <w:tabs>
          <w:tab w:val="left" w:pos="1560"/>
        </w:tabs>
        <w:ind w:firstLine="680"/>
        <w:jc w:val="both"/>
        <w:rPr>
          <w:sz w:val="28"/>
        </w:rPr>
      </w:pPr>
    </w:p>
    <w:p w:rsidR="00000000" w:rsidRDefault="00025216">
      <w:pPr>
        <w:tabs>
          <w:tab w:val="left" w:pos="1560"/>
        </w:tabs>
        <w:ind w:firstLine="680"/>
        <w:jc w:val="both"/>
        <w:rPr>
          <w:sz w:val="28"/>
        </w:rPr>
      </w:pPr>
    </w:p>
    <w:p w:rsidR="00000000" w:rsidRDefault="00025216">
      <w:pPr>
        <w:tabs>
          <w:tab w:val="left" w:pos="1560"/>
        </w:tabs>
        <w:ind w:firstLine="680"/>
        <w:jc w:val="both"/>
        <w:rPr>
          <w:sz w:val="28"/>
        </w:rPr>
      </w:pPr>
    </w:p>
    <w:p w:rsidR="00000000" w:rsidRDefault="00025216">
      <w:pPr>
        <w:tabs>
          <w:tab w:val="left" w:pos="1560"/>
        </w:tabs>
        <w:ind w:firstLine="680"/>
        <w:jc w:val="both"/>
        <w:rPr>
          <w:sz w:val="28"/>
        </w:rPr>
      </w:pPr>
    </w:p>
    <w:p w:rsidR="00000000" w:rsidRDefault="00025216">
      <w:pPr>
        <w:tabs>
          <w:tab w:val="left" w:pos="1560"/>
        </w:tabs>
        <w:ind w:firstLine="680"/>
        <w:jc w:val="center"/>
        <w:rPr>
          <w:sz w:val="24"/>
        </w:rPr>
      </w:pPr>
      <w:r>
        <w:rPr>
          <w:sz w:val="24"/>
        </w:rPr>
        <w:t>Работа подготовлена на кафедре алгебры и математической логики НГТУ.</w:t>
      </w:r>
    </w:p>
    <w:p w:rsidR="00000000" w:rsidRDefault="00025216">
      <w:pPr>
        <w:tabs>
          <w:tab w:val="left" w:pos="1560"/>
        </w:tabs>
        <w:ind w:firstLine="680"/>
        <w:jc w:val="both"/>
        <w:rPr>
          <w:sz w:val="28"/>
        </w:rPr>
      </w:pPr>
    </w:p>
    <w:p w:rsidR="00000000" w:rsidRDefault="00025216">
      <w:pPr>
        <w:tabs>
          <w:tab w:val="left" w:pos="1560"/>
        </w:tabs>
        <w:ind w:firstLine="680"/>
        <w:jc w:val="both"/>
        <w:rPr>
          <w:sz w:val="28"/>
        </w:rPr>
      </w:pPr>
    </w:p>
    <w:p w:rsidR="00000000" w:rsidRDefault="00025216">
      <w:pPr>
        <w:tabs>
          <w:tab w:val="left" w:pos="1560"/>
        </w:tabs>
        <w:ind w:firstLine="680"/>
        <w:jc w:val="both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right"/>
        <w:rPr>
          <w:sz w:val="24"/>
        </w:rPr>
      </w:pPr>
      <w:r>
        <w:rPr>
          <w:sz w:val="24"/>
        </w:rPr>
        <w:sym w:font="Times New Roman" w:char="00A9"/>
      </w:r>
      <w:r>
        <w:rPr>
          <w:sz w:val="24"/>
        </w:rPr>
        <w:t xml:space="preserve"> Новосибирский государственный</w:t>
      </w:r>
    </w:p>
    <w:p w:rsidR="00000000" w:rsidRDefault="00025216" w:rsidP="001D5169">
      <w:pPr>
        <w:numPr>
          <w:ilvl w:val="12"/>
          <w:numId w:val="0"/>
        </w:numPr>
        <w:ind w:firstLine="680"/>
        <w:jc w:val="right"/>
        <w:rPr>
          <w:sz w:val="24"/>
        </w:rPr>
      </w:pPr>
      <w:r>
        <w:rPr>
          <w:sz w:val="24"/>
        </w:rPr>
        <w:t>технический университет, 1999 г.</w:t>
      </w: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sz w:val="28"/>
        </w:rPr>
      </w:pPr>
    </w:p>
    <w:p w:rsidR="00000000" w:rsidRDefault="00025216" w:rsidP="001D5169">
      <w:pPr>
        <w:numPr>
          <w:ilvl w:val="0"/>
          <w:numId w:val="1"/>
        </w:numPr>
        <w:ind w:left="0" w:firstLine="680"/>
        <w:jc w:val="center"/>
        <w:rPr>
          <w:sz w:val="28"/>
        </w:rPr>
      </w:pPr>
      <w:r>
        <w:rPr>
          <w:sz w:val="28"/>
        </w:rPr>
        <w:t>КОМПЛЕКСНЫЕ ЧИСЛА</w:t>
      </w:r>
    </w:p>
    <w:p w:rsidR="00000000" w:rsidRDefault="00025216">
      <w:pPr>
        <w:ind w:firstLine="680"/>
        <w:jc w:val="center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Напомним, что числа 1, 2, 3, ... образуют множество </w:t>
      </w:r>
      <w:r>
        <w:rPr>
          <w:i/>
          <w:sz w:val="28"/>
        </w:rPr>
        <w:t xml:space="preserve">натуральных чисел </w:t>
      </w:r>
      <w:r>
        <w:rPr>
          <w:b/>
          <w:i/>
          <w:sz w:val="28"/>
          <w:lang w:val="en-US"/>
        </w:rPr>
        <w:t>N</w:t>
      </w:r>
      <w:r>
        <w:rPr>
          <w:i/>
          <w:sz w:val="28"/>
        </w:rPr>
        <w:t xml:space="preserve">, </w:t>
      </w:r>
      <w:r>
        <w:rPr>
          <w:sz w:val="28"/>
        </w:rPr>
        <w:t xml:space="preserve">числа </w:t>
      </w:r>
      <w:r>
        <w:rPr>
          <w:position w:val="-10"/>
          <w:sz w:val="28"/>
        </w:rPr>
        <w:object w:dxaOrig="174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87pt;height:17.25pt" o:ole="">
            <v:imagedata r:id="rId7" o:title=""/>
          </v:shape>
          <o:OLEObject Type="Embed" ProgID="Equation.2" ShapeID="_x0000_i1028" DrawAspect="Content" ObjectID="_1726841259" r:id="rId8"/>
        </w:object>
      </w:r>
      <w:r>
        <w:rPr>
          <w:sz w:val="28"/>
        </w:rPr>
        <w:t xml:space="preserve"> - мн</w:t>
      </w:r>
      <w:r>
        <w:rPr>
          <w:sz w:val="28"/>
        </w:rPr>
        <w:t xml:space="preserve">ожество </w:t>
      </w:r>
      <w:r>
        <w:rPr>
          <w:i/>
          <w:sz w:val="28"/>
        </w:rPr>
        <w:t>целых чисел</w:t>
      </w:r>
      <w:r>
        <w:rPr>
          <w:sz w:val="28"/>
        </w:rPr>
        <w:t xml:space="preserve"> </w:t>
      </w:r>
      <w:r>
        <w:rPr>
          <w:b/>
          <w:i/>
          <w:sz w:val="28"/>
          <w:lang w:val="en-US"/>
        </w:rPr>
        <w:t>Z</w:t>
      </w:r>
      <w:r>
        <w:rPr>
          <w:sz w:val="28"/>
        </w:rPr>
        <w:t xml:space="preserve">, дроби </w:t>
      </w:r>
      <w:r>
        <w:rPr>
          <w:position w:val="-26"/>
          <w:sz w:val="28"/>
        </w:rPr>
        <w:object w:dxaOrig="300" w:dyaOrig="700">
          <v:shape id="_x0000_i1029" type="#_x0000_t75" style="width:15pt;height:35.25pt" o:ole="">
            <v:imagedata r:id="rId9" o:title=""/>
          </v:shape>
          <o:OLEObject Type="Embed" ProgID="Equation.2" ShapeID="_x0000_i1029" DrawAspect="Content" ObjectID="_1726841260" r:id="rId10"/>
        </w:object>
      </w:r>
      <w:r>
        <w:rPr>
          <w:sz w:val="28"/>
        </w:rPr>
        <w:t xml:space="preserve">, где </w:t>
      </w:r>
      <w:r>
        <w:rPr>
          <w:i/>
          <w:sz w:val="28"/>
          <w:lang w:val="en-US"/>
        </w:rPr>
        <w:t>m</w:t>
      </w:r>
      <w:r w:rsidRPr="001D5169">
        <w:rPr>
          <w:i/>
          <w:sz w:val="28"/>
        </w:rPr>
        <w:t xml:space="preserve">, </w:t>
      </w:r>
      <w:r>
        <w:rPr>
          <w:i/>
          <w:sz w:val="28"/>
          <w:lang w:val="en-US"/>
        </w:rPr>
        <w:t>n</w:t>
      </w:r>
      <w:r w:rsidRPr="001D5169">
        <w:rPr>
          <w:i/>
          <w:sz w:val="28"/>
        </w:rPr>
        <w:t xml:space="preserve"> - </w:t>
      </w:r>
      <w:r>
        <w:rPr>
          <w:sz w:val="28"/>
        </w:rPr>
        <w:t xml:space="preserve">целые числа и </w:t>
      </w:r>
      <w:r>
        <w:rPr>
          <w:position w:val="-6"/>
          <w:sz w:val="28"/>
        </w:rPr>
        <w:object w:dxaOrig="620" w:dyaOrig="300">
          <v:shape id="_x0000_i1030" type="#_x0000_t75" style="width:30.75pt;height:15pt" o:ole="">
            <v:imagedata r:id="rId11" o:title=""/>
          </v:shape>
          <o:OLEObject Type="Embed" ProgID="Equation.2" ShapeID="_x0000_i1030" DrawAspect="Content" ObjectID="_1726841261" r:id="rId12"/>
        </w:object>
      </w:r>
      <w:r>
        <w:rPr>
          <w:sz w:val="28"/>
        </w:rPr>
        <w:t xml:space="preserve"> - множество </w:t>
      </w:r>
      <w:r>
        <w:rPr>
          <w:i/>
          <w:sz w:val="28"/>
        </w:rPr>
        <w:t>рациональных чисел</w:t>
      </w:r>
      <w:r>
        <w:rPr>
          <w:sz w:val="28"/>
        </w:rPr>
        <w:t xml:space="preserve"> </w:t>
      </w:r>
      <w:r>
        <w:rPr>
          <w:b/>
          <w:i/>
          <w:sz w:val="28"/>
          <w:lang w:val="en-US"/>
        </w:rPr>
        <w:t>Q</w:t>
      </w:r>
      <w:r w:rsidRPr="001D5169">
        <w:rPr>
          <w:sz w:val="28"/>
        </w:rPr>
        <w:t>,</w:t>
      </w:r>
      <w:r>
        <w:rPr>
          <w:sz w:val="28"/>
        </w:rPr>
        <w:t xml:space="preserve"> рациональные и иррациональные числа - множество </w:t>
      </w:r>
      <w:r>
        <w:rPr>
          <w:i/>
          <w:sz w:val="28"/>
        </w:rPr>
        <w:t xml:space="preserve">действительных </w:t>
      </w:r>
      <w:r>
        <w:rPr>
          <w:sz w:val="28"/>
        </w:rPr>
        <w:t>(</w:t>
      </w:r>
      <w:r>
        <w:rPr>
          <w:i/>
          <w:sz w:val="28"/>
        </w:rPr>
        <w:t>вещественных</w:t>
      </w:r>
      <w:r>
        <w:rPr>
          <w:sz w:val="28"/>
        </w:rPr>
        <w:t xml:space="preserve">) </w:t>
      </w:r>
      <w:r>
        <w:rPr>
          <w:i/>
          <w:sz w:val="28"/>
        </w:rPr>
        <w:t>чисел</w:t>
      </w:r>
      <w:r>
        <w:rPr>
          <w:sz w:val="28"/>
        </w:rPr>
        <w:t xml:space="preserve"> </w:t>
      </w:r>
      <w:r>
        <w:rPr>
          <w:b/>
          <w:i/>
          <w:sz w:val="28"/>
          <w:lang w:val="en-US"/>
        </w:rPr>
        <w:t>R</w:t>
      </w:r>
      <w:r>
        <w:rPr>
          <w:sz w:val="28"/>
        </w:rPr>
        <w:t>.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i/>
          <w:sz w:val="28"/>
        </w:rPr>
        <w:t>Комплексным числом</w:t>
      </w:r>
      <w:r>
        <w:rPr>
          <w:sz w:val="28"/>
        </w:rPr>
        <w:t xml:space="preserve"> называется выражение вида  </w:t>
      </w:r>
      <w:r>
        <w:rPr>
          <w:position w:val="-12"/>
          <w:sz w:val="28"/>
        </w:rPr>
        <w:object w:dxaOrig="1660" w:dyaOrig="340">
          <v:shape id="_x0000_i1031" type="#_x0000_t75" style="width:83.25pt;height:17.25pt" o:ole="">
            <v:imagedata r:id="rId13" o:title=""/>
          </v:shape>
          <o:OLEObject Type="Embed" ProgID="Equation.2" ShapeID="_x0000_i1031" DrawAspect="Content" ObjectID="_1726841262" r:id="rId14"/>
        </w:object>
      </w:r>
      <w:r>
        <w:rPr>
          <w:sz w:val="28"/>
        </w:rPr>
        <w:t xml:space="preserve"> </w:t>
      </w:r>
      <w:r>
        <w:rPr>
          <w:b/>
          <w:i/>
          <w:sz w:val="28"/>
          <w:lang w:val="en-US"/>
        </w:rPr>
        <w:t>R</w:t>
      </w:r>
      <w:r w:rsidRPr="001D5169">
        <w:rPr>
          <w:sz w:val="28"/>
        </w:rPr>
        <w:t xml:space="preserve">, </w:t>
      </w:r>
      <w:r>
        <w:rPr>
          <w:i/>
          <w:sz w:val="28"/>
          <w:lang w:val="en-US"/>
        </w:rPr>
        <w:t>i</w:t>
      </w:r>
      <w:r>
        <w:rPr>
          <w:i/>
          <w:sz w:val="28"/>
        </w:rPr>
        <w:t>-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 символ, называемый </w:t>
      </w:r>
      <w:r>
        <w:rPr>
          <w:i/>
          <w:sz w:val="28"/>
        </w:rPr>
        <w:t xml:space="preserve">мнимой единицей </w:t>
      </w:r>
      <w:r>
        <w:rPr>
          <w:sz w:val="28"/>
        </w:rPr>
        <w:t xml:space="preserve">и обладающий свойством </w:t>
      </w:r>
      <w:r>
        <w:rPr>
          <w:position w:val="-10"/>
          <w:sz w:val="28"/>
        </w:rPr>
        <w:object w:dxaOrig="1180" w:dyaOrig="420">
          <v:shape id="_x0000_i1032" type="#_x0000_t75" style="width:59.25pt;height:21pt" o:ole="">
            <v:imagedata r:id="rId15" o:title=""/>
          </v:shape>
          <o:OLEObject Type="Embed" ProgID="Equation.2" ShapeID="_x0000_i1032" DrawAspect="Content" ObjectID="_1726841263" r:id="rId16"/>
        </w:object>
      </w:r>
      <w:r>
        <w:rPr>
          <w:sz w:val="28"/>
        </w:rPr>
        <w:t xml:space="preserve"> - знак принадлежности, и </w:t>
      </w:r>
      <w:r>
        <w:rPr>
          <w:position w:val="-4"/>
          <w:sz w:val="28"/>
        </w:rPr>
        <w:object w:dxaOrig="420" w:dyaOrig="220">
          <v:shape id="_x0000_i1033" type="#_x0000_t75" style="width:21pt;height:11.25pt" o:ole="">
            <v:imagedata r:id="rId17" o:title=""/>
          </v:shape>
          <o:OLEObject Type="Embed" ProgID="Equation.2" ShapeID="_x0000_i1033" DrawAspect="Content" ObjectID="_1726841264" r:id="rId18"/>
        </w:object>
      </w:r>
      <w:r>
        <w:rPr>
          <w:sz w:val="28"/>
        </w:rPr>
        <w:t xml:space="preserve"> </w:t>
      </w:r>
      <w:r>
        <w:rPr>
          <w:b/>
          <w:i/>
          <w:sz w:val="28"/>
          <w:lang w:val="en-US"/>
        </w:rPr>
        <w:t>R</w:t>
      </w:r>
      <w:r>
        <w:rPr>
          <w:sz w:val="28"/>
        </w:rPr>
        <w:t xml:space="preserve"> означает, что </w:t>
      </w:r>
      <w:r>
        <w:rPr>
          <w:i/>
          <w:sz w:val="28"/>
          <w:lang w:val="en-US"/>
        </w:rPr>
        <w:t>x</w:t>
      </w:r>
      <w:r>
        <w:rPr>
          <w:sz w:val="28"/>
        </w:rPr>
        <w:t xml:space="preserve"> является элементом множества </w:t>
      </w:r>
      <w:r>
        <w:rPr>
          <w:b/>
          <w:i/>
          <w:sz w:val="28"/>
          <w:lang w:val="en-US"/>
        </w:rPr>
        <w:t>R</w:t>
      </w:r>
      <w:r>
        <w:rPr>
          <w:sz w:val="28"/>
        </w:rPr>
        <w:t xml:space="preserve">). Действительные числа  </w:t>
      </w:r>
      <w:r>
        <w:rPr>
          <w:i/>
          <w:sz w:val="28"/>
          <w:lang w:val="en-US"/>
        </w:rPr>
        <w:t>x</w:t>
      </w:r>
      <w:r>
        <w:rPr>
          <w:i/>
          <w:sz w:val="28"/>
        </w:rPr>
        <w:t xml:space="preserve"> 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и 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y</w:t>
      </w:r>
      <w:r>
        <w:rPr>
          <w:i/>
          <w:sz w:val="28"/>
        </w:rPr>
        <w:t xml:space="preserve"> </w:t>
      </w:r>
      <w:r>
        <w:rPr>
          <w:sz w:val="28"/>
        </w:rPr>
        <w:t xml:space="preserve"> называются </w:t>
      </w:r>
      <w:r>
        <w:rPr>
          <w:i/>
          <w:sz w:val="28"/>
        </w:rPr>
        <w:t xml:space="preserve">действительной </w:t>
      </w:r>
      <w:r>
        <w:rPr>
          <w:sz w:val="28"/>
        </w:rPr>
        <w:t xml:space="preserve">и </w:t>
      </w:r>
      <w:r>
        <w:rPr>
          <w:i/>
          <w:sz w:val="28"/>
        </w:rPr>
        <w:t xml:space="preserve"> мнимой </w:t>
      </w:r>
      <w:r>
        <w:rPr>
          <w:sz w:val="28"/>
        </w:rPr>
        <w:t xml:space="preserve"> частями комплексного числа </w:t>
      </w:r>
      <w:r>
        <w:rPr>
          <w:position w:val="-12"/>
          <w:sz w:val="28"/>
        </w:rPr>
        <w:object w:dxaOrig="1100" w:dyaOrig="340">
          <v:shape id="_x0000_i1034" type="#_x0000_t75" style="width:54.75pt;height:17.25pt" o:ole="">
            <v:imagedata r:id="rId19" o:title=""/>
          </v:shape>
          <o:OLEObject Type="Embed" ProgID="Equation.2" ShapeID="_x0000_i1034" DrawAspect="Content" ObjectID="_1726841265" r:id="rId20"/>
        </w:object>
      </w:r>
      <w:r>
        <w:rPr>
          <w:sz w:val="28"/>
        </w:rPr>
        <w:t xml:space="preserve"> и обозначаются через </w:t>
      </w:r>
      <w:r w:rsidRPr="001D5169">
        <w:rPr>
          <w:sz w:val="28"/>
        </w:rPr>
        <w:t xml:space="preserve"> </w:t>
      </w:r>
      <w:r>
        <w:rPr>
          <w:sz w:val="28"/>
          <w:lang w:val="en-US"/>
        </w:rPr>
        <w:t>Re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z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и </w:t>
      </w:r>
      <w:r>
        <w:rPr>
          <w:sz w:val="28"/>
          <w:lang w:val="en-US"/>
        </w:rPr>
        <w:t>Im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z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соответственно.         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Всякое комплексное число </w:t>
      </w:r>
      <w:r>
        <w:rPr>
          <w:position w:val="-12"/>
          <w:sz w:val="28"/>
        </w:rPr>
        <w:object w:dxaOrig="1100" w:dyaOrig="340">
          <v:shape id="_x0000_i1035" type="#_x0000_t75" style="width:54.75pt;height:17.25pt" o:ole="">
            <v:imagedata r:id="rId19" o:title=""/>
          </v:shape>
          <o:OLEObject Type="Embed" ProgID="Equation.2" ShapeID="_x0000_i1035" DrawAspect="Content" ObjectID="_1726841266" r:id="rId21"/>
        </w:object>
      </w:r>
      <w:r>
        <w:rPr>
          <w:sz w:val="28"/>
        </w:rPr>
        <w:t xml:space="preserve"> может быть изображено точкой </w:t>
      </w:r>
      <w:r>
        <w:rPr>
          <w:position w:val="-12"/>
          <w:sz w:val="28"/>
        </w:rPr>
        <w:object w:dxaOrig="980" w:dyaOrig="360">
          <v:shape id="_x0000_i1036" type="#_x0000_t75" style="width:48.75pt;height:18pt" o:ole="">
            <v:imagedata r:id="rId22" o:title=""/>
          </v:shape>
          <o:OLEObject Type="Embed" ProgID="Equation.2" ShapeID="_x0000_i1036" DrawAspect="Content" ObjectID="_1726841267" r:id="rId23"/>
        </w:object>
      </w:r>
      <w:r>
        <w:rPr>
          <w:sz w:val="28"/>
        </w:rPr>
        <w:t xml:space="preserve"> с абсциссой </w:t>
      </w:r>
      <w:r>
        <w:rPr>
          <w:i/>
          <w:sz w:val="28"/>
          <w:lang w:val="en-US"/>
        </w:rPr>
        <w:t>x</w:t>
      </w:r>
      <w:r>
        <w:rPr>
          <w:i/>
          <w:sz w:val="28"/>
        </w:rPr>
        <w:t xml:space="preserve"> </w:t>
      </w:r>
      <w:r>
        <w:rPr>
          <w:sz w:val="28"/>
        </w:rPr>
        <w:t xml:space="preserve">и ординатой </w:t>
      </w:r>
      <w:r>
        <w:rPr>
          <w:i/>
          <w:sz w:val="28"/>
          <w:lang w:val="en-US"/>
        </w:rPr>
        <w:t>y</w:t>
      </w:r>
      <w:r>
        <w:rPr>
          <w:sz w:val="28"/>
        </w:rPr>
        <w:t xml:space="preserve"> в координатной плоскости, называемой </w:t>
      </w:r>
      <w:r>
        <w:rPr>
          <w:i/>
          <w:sz w:val="28"/>
        </w:rPr>
        <w:t xml:space="preserve">комплексной </w:t>
      </w:r>
      <w:r>
        <w:rPr>
          <w:sz w:val="28"/>
        </w:rPr>
        <w:t>(см. рис. 1).</w:t>
      </w:r>
    </w:p>
    <w:p w:rsidR="00000000" w:rsidRDefault="001D5169">
      <w:pPr>
        <w:ind w:firstLine="680"/>
        <w:jc w:val="center"/>
        <w:rPr>
          <w:sz w:val="28"/>
        </w:rPr>
      </w:pPr>
      <w:r>
        <w:rPr>
          <w:noProof/>
          <w:sz w:val="28"/>
        </w:rPr>
        <w:drawing>
          <wp:inline distT="0" distB="0" distL="0" distR="0">
            <wp:extent cx="3819525" cy="2314575"/>
            <wp:effectExtent l="19050" t="0" r="952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525" cy="231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025216">
      <w:pPr>
        <w:ind w:firstLine="680"/>
        <w:jc w:val="center"/>
        <w:rPr>
          <w:sz w:val="28"/>
        </w:rPr>
      </w:pPr>
      <w:r>
        <w:rPr>
          <w:sz w:val="28"/>
        </w:rPr>
        <w:t>Рис. 1</w:t>
      </w:r>
    </w:p>
    <w:p w:rsidR="00000000" w:rsidRDefault="00025216">
      <w:pPr>
        <w:ind w:firstLine="680"/>
        <w:jc w:val="center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>Заметим, что любое вещественное число является комплексным, мнимая часть которого равна 0. На комплексной плоскости вещественным числам соответствуют</w:t>
      </w:r>
      <w:r>
        <w:rPr>
          <w:sz w:val="28"/>
        </w:rPr>
        <w:t xml:space="preserve"> точки, лежащие на оси </w:t>
      </w:r>
      <w:r>
        <w:rPr>
          <w:i/>
          <w:sz w:val="28"/>
          <w:lang w:val="en-US"/>
        </w:rPr>
        <w:t>Ox</w:t>
      </w:r>
      <w:r w:rsidRPr="001D5169">
        <w:rPr>
          <w:sz w:val="28"/>
        </w:rPr>
        <w:t>.</w:t>
      </w:r>
    </w:p>
    <w:p w:rsidR="00000000" w:rsidRPr="001D5169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Число </w:t>
      </w:r>
      <w:r>
        <w:rPr>
          <w:position w:val="-14"/>
          <w:sz w:val="28"/>
        </w:rPr>
        <w:object w:dxaOrig="1560" w:dyaOrig="520">
          <v:shape id="_x0000_i1037" type="#_x0000_t75" style="width:78pt;height:26.25pt" o:ole="">
            <v:imagedata r:id="rId25" o:title=""/>
          </v:shape>
          <o:OLEObject Type="Embed" ProgID="Equation.2" ShapeID="_x0000_i1037" DrawAspect="Content" ObjectID="_1726841268" r:id="rId26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модулем </w:t>
      </w:r>
      <w:r>
        <w:rPr>
          <w:sz w:val="28"/>
        </w:rPr>
        <w:t xml:space="preserve">комплексного числа </w:t>
      </w:r>
      <w:r>
        <w:rPr>
          <w:position w:val="-12"/>
          <w:sz w:val="28"/>
        </w:rPr>
        <w:object w:dxaOrig="1100" w:dyaOrig="340">
          <v:shape id="_x0000_i1038" type="#_x0000_t75" style="width:54.75pt;height:17.25pt" o:ole="">
            <v:imagedata r:id="rId19" o:title=""/>
          </v:shape>
          <o:OLEObject Type="Embed" ProgID="Equation.2" ShapeID="_x0000_i1038" DrawAspect="Content" ObjectID="_1726841269" r:id="rId27"/>
        </w:object>
      </w:r>
      <w:r>
        <w:rPr>
          <w:sz w:val="28"/>
        </w:rPr>
        <w:t xml:space="preserve">, обозначается символом </w:t>
      </w:r>
      <w:r w:rsidRPr="001D5169">
        <w:rPr>
          <w:sz w:val="28"/>
        </w:rPr>
        <w:t>|</w:t>
      </w:r>
      <w:r>
        <w:rPr>
          <w:i/>
          <w:sz w:val="28"/>
          <w:lang w:val="en-US"/>
        </w:rPr>
        <w:t>z</w:t>
      </w:r>
      <w:r w:rsidRPr="001D5169">
        <w:rPr>
          <w:sz w:val="28"/>
        </w:rPr>
        <w:t xml:space="preserve">| </w:t>
      </w:r>
      <w:r>
        <w:rPr>
          <w:sz w:val="28"/>
        </w:rPr>
        <w:t xml:space="preserve">и равно расстоянию от начала координат </w:t>
      </w:r>
      <w:r>
        <w:rPr>
          <w:i/>
          <w:sz w:val="28"/>
        </w:rPr>
        <w:t xml:space="preserve">О </w:t>
      </w:r>
      <w:r>
        <w:rPr>
          <w:sz w:val="28"/>
        </w:rPr>
        <w:t xml:space="preserve">до точки </w:t>
      </w:r>
      <w:r>
        <w:rPr>
          <w:i/>
          <w:sz w:val="28"/>
          <w:lang w:val="en-US"/>
        </w:rPr>
        <w:t>M</w:t>
      </w:r>
      <w:r w:rsidRPr="001D5169">
        <w:rPr>
          <w:sz w:val="28"/>
        </w:rPr>
        <w:t xml:space="preserve">, </w:t>
      </w:r>
      <w:r>
        <w:rPr>
          <w:sz w:val="28"/>
        </w:rPr>
        <w:t xml:space="preserve">изображающей число </w:t>
      </w:r>
      <w:r>
        <w:rPr>
          <w:i/>
          <w:sz w:val="28"/>
          <w:lang w:val="en-US"/>
        </w:rPr>
        <w:t>z</w:t>
      </w:r>
      <w:r w:rsidRPr="001D5169">
        <w:rPr>
          <w:i/>
          <w:sz w:val="28"/>
        </w:rPr>
        <w:t>.</w:t>
      </w:r>
    </w:p>
    <w:p w:rsidR="00000000" w:rsidRPr="001D5169" w:rsidRDefault="00025216">
      <w:pPr>
        <w:ind w:firstLine="680"/>
        <w:jc w:val="both"/>
        <w:rPr>
          <w:i/>
          <w:sz w:val="28"/>
        </w:rPr>
      </w:pPr>
      <w:r>
        <w:rPr>
          <w:sz w:val="28"/>
        </w:rPr>
        <w:t xml:space="preserve">Угол </w:t>
      </w:r>
      <w:r>
        <w:rPr>
          <w:position w:val="-12"/>
          <w:sz w:val="28"/>
        </w:rPr>
        <w:object w:dxaOrig="240" w:dyaOrig="300">
          <v:shape id="_x0000_i1039" type="#_x0000_t75" style="width:12pt;height:15pt" o:ole="">
            <v:imagedata r:id="rId28" o:title=""/>
          </v:shape>
          <o:OLEObject Type="Embed" ProgID="Equation.2" ShapeID="_x0000_i1039" DrawAspect="Content" ObjectID="_1726841270" r:id="rId29"/>
        </w:object>
      </w:r>
      <w:r>
        <w:rPr>
          <w:sz w:val="28"/>
        </w:rPr>
        <w:t xml:space="preserve"> между положительным направлением оси </w:t>
      </w:r>
      <w:r>
        <w:rPr>
          <w:i/>
          <w:sz w:val="28"/>
        </w:rPr>
        <w:t>О</w:t>
      </w:r>
      <w:r>
        <w:rPr>
          <w:i/>
          <w:sz w:val="28"/>
          <w:lang w:val="en-US"/>
        </w:rPr>
        <w:t>x</w:t>
      </w:r>
      <w:r w:rsidRPr="001D5169">
        <w:rPr>
          <w:sz w:val="28"/>
        </w:rPr>
        <w:t xml:space="preserve"> </w:t>
      </w:r>
      <w:r>
        <w:rPr>
          <w:sz w:val="28"/>
        </w:rPr>
        <w:t xml:space="preserve">и вектором </w:t>
      </w:r>
      <w:r>
        <w:rPr>
          <w:position w:val="-4"/>
          <w:sz w:val="28"/>
        </w:rPr>
        <w:object w:dxaOrig="540" w:dyaOrig="499">
          <v:shape id="_x0000_i1040" type="#_x0000_t75" style="width:27pt;height:24.75pt" o:ole="">
            <v:imagedata r:id="rId30" o:title=""/>
          </v:shape>
          <o:OLEObject Type="Embed" ProgID="Equation.2" ShapeID="_x0000_i1040" DrawAspect="Content" ObjectID="_1726841271" r:id="rId31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аргументом </w:t>
      </w:r>
      <w:r>
        <w:rPr>
          <w:sz w:val="28"/>
          <w:lang w:val="en-US"/>
        </w:rPr>
        <w:t>Arg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z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комплексного числа </w:t>
      </w:r>
      <w:r>
        <w:rPr>
          <w:position w:val="-6"/>
          <w:sz w:val="28"/>
        </w:rPr>
        <w:object w:dxaOrig="660" w:dyaOrig="300">
          <v:shape id="_x0000_i1041" type="#_x0000_t75" style="width:33pt;height:15pt" o:ole="">
            <v:imagedata r:id="rId32" o:title=""/>
          </v:shape>
          <o:OLEObject Type="Embed" ProgID="Equation.2" ShapeID="_x0000_i1041" DrawAspect="Content" ObjectID="_1726841272" r:id="rId33"/>
        </w:object>
      </w:r>
      <w:r>
        <w:rPr>
          <w:sz w:val="28"/>
        </w:rPr>
        <w:t xml:space="preserve"> При этом </w:t>
      </w:r>
      <w:r>
        <w:rPr>
          <w:position w:val="-12"/>
          <w:sz w:val="28"/>
        </w:rPr>
        <w:object w:dxaOrig="720" w:dyaOrig="360">
          <v:shape id="_x0000_i1042" type="#_x0000_t75" style="width:36pt;height:18pt" o:ole="">
            <v:imagedata r:id="rId34" o:title=""/>
          </v:shape>
          <o:OLEObject Type="Embed" ProgID="Equation.2" ShapeID="_x0000_i1042" DrawAspect="Content" ObjectID="_1726841273" r:id="rId35"/>
        </w:object>
      </w:r>
      <w:r>
        <w:rPr>
          <w:sz w:val="28"/>
        </w:rPr>
        <w:t xml:space="preserve"> если </w:t>
      </w:r>
      <w:r>
        <w:rPr>
          <w:sz w:val="28"/>
        </w:rPr>
        <w:lastRenderedPageBreak/>
        <w:t xml:space="preserve">движение от оси </w:t>
      </w:r>
      <w:r>
        <w:rPr>
          <w:i/>
          <w:sz w:val="28"/>
          <w:lang w:val="en-US"/>
        </w:rPr>
        <w:t>Ox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осуществляется против часовой стрелки, и </w:t>
      </w:r>
      <w:r>
        <w:rPr>
          <w:position w:val="-12"/>
          <w:sz w:val="28"/>
        </w:rPr>
        <w:object w:dxaOrig="639" w:dyaOrig="360">
          <v:shape id="_x0000_i1043" type="#_x0000_t75" style="width:32.25pt;height:18pt" o:ole="">
            <v:imagedata r:id="rId36" o:title=""/>
          </v:shape>
          <o:OLEObject Type="Embed" ProgID="Equation.2" ShapeID="_x0000_i1043" DrawAspect="Content" ObjectID="_1726841274" r:id="rId37"/>
        </w:object>
      </w:r>
      <w:r>
        <w:rPr>
          <w:sz w:val="28"/>
        </w:rPr>
        <w:t xml:space="preserve"> с противном случае. Значения </w:t>
      </w:r>
      <w:r>
        <w:rPr>
          <w:sz w:val="28"/>
          <w:lang w:val="en-US"/>
        </w:rPr>
        <w:t>Arg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z</w:t>
      </w:r>
      <w:r>
        <w:rPr>
          <w:i/>
          <w:sz w:val="28"/>
        </w:rPr>
        <w:t xml:space="preserve"> </w:t>
      </w:r>
      <w:r>
        <w:rPr>
          <w:sz w:val="28"/>
        </w:rPr>
        <w:t xml:space="preserve"> определяется неоднозначно, с точностью до слагаемых, кратных </w:t>
      </w:r>
      <w:r>
        <w:rPr>
          <w:position w:val="-6"/>
          <w:sz w:val="28"/>
        </w:rPr>
        <w:object w:dxaOrig="420" w:dyaOrig="300">
          <v:shape id="_x0000_i1044" type="#_x0000_t75" style="width:21pt;height:15pt" o:ole="">
            <v:imagedata r:id="rId38" o:title=""/>
          </v:shape>
          <o:OLEObject Type="Embed" ProgID="Equation.2" ShapeID="_x0000_i1044" DrawAspect="Content" ObjectID="_1726841275" r:id="rId39"/>
        </w:object>
      </w:r>
      <w:r>
        <w:rPr>
          <w:sz w:val="28"/>
        </w:rPr>
        <w:t xml:space="preserve"> Поэтому из всех значений </w:t>
      </w:r>
      <w:r>
        <w:rPr>
          <w:sz w:val="28"/>
          <w:lang w:val="en-US"/>
        </w:rPr>
        <w:t>Arg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z</w:t>
      </w:r>
      <w:r>
        <w:rPr>
          <w:i/>
          <w:sz w:val="28"/>
        </w:rPr>
        <w:t xml:space="preserve"> </w:t>
      </w:r>
      <w:r>
        <w:rPr>
          <w:sz w:val="28"/>
        </w:rPr>
        <w:t xml:space="preserve">выбирается </w:t>
      </w:r>
      <w:r>
        <w:rPr>
          <w:i/>
          <w:sz w:val="28"/>
        </w:rPr>
        <w:t xml:space="preserve">главное </w:t>
      </w:r>
      <w:r>
        <w:rPr>
          <w:sz w:val="28"/>
        </w:rPr>
        <w:t xml:space="preserve">значение, которое лежит в интервале </w:t>
      </w:r>
      <w:r>
        <w:rPr>
          <w:position w:val="-14"/>
          <w:sz w:val="28"/>
        </w:rPr>
        <w:object w:dxaOrig="960" w:dyaOrig="420">
          <v:shape id="_x0000_i1045" type="#_x0000_t75" style="width:48pt;height:21pt" o:ole="">
            <v:imagedata r:id="rId40" o:title=""/>
          </v:shape>
          <o:OLEObject Type="Embed" ProgID="Equation.2" ShapeID="_x0000_i1045" DrawAspect="Content" ObjectID="_1726841276" r:id="rId41"/>
        </w:object>
      </w:r>
      <w:r>
        <w:rPr>
          <w:sz w:val="28"/>
        </w:rPr>
        <w:t xml:space="preserve"> и обозначается через </w:t>
      </w:r>
      <w:r>
        <w:rPr>
          <w:position w:val="-12"/>
          <w:sz w:val="28"/>
        </w:rPr>
        <w:object w:dxaOrig="660" w:dyaOrig="300">
          <v:shape id="_x0000_i1046" type="#_x0000_t75" style="width:33pt;height:15pt" o:ole="">
            <v:imagedata r:id="rId42" o:title=""/>
          </v:shape>
          <o:OLEObject Type="Embed" ProgID="Equation.2" ShapeID="_x0000_i1046" DrawAspect="Content" ObjectID="_1726841277" r:id="rId43"/>
        </w:object>
      </w:r>
      <w:r w:rsidRPr="001D5169">
        <w:rPr>
          <w:i/>
          <w:sz w:val="28"/>
        </w:rPr>
        <w:t>.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Главное значение  </w:t>
      </w:r>
      <w:r>
        <w:rPr>
          <w:sz w:val="28"/>
          <w:lang w:val="en-US"/>
        </w:rPr>
        <w:t>arg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z</w:t>
      </w:r>
      <w:r>
        <w:rPr>
          <w:i/>
          <w:sz w:val="28"/>
        </w:rPr>
        <w:t xml:space="preserve"> </w:t>
      </w:r>
      <w:r w:rsidRPr="001D5169">
        <w:rPr>
          <w:i/>
          <w:sz w:val="28"/>
        </w:rPr>
        <w:t xml:space="preserve"> </w:t>
      </w:r>
      <w:r>
        <w:rPr>
          <w:sz w:val="28"/>
        </w:rPr>
        <w:t>вычисляется по формуле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position w:val="-144"/>
          <w:sz w:val="28"/>
        </w:rPr>
        <w:object w:dxaOrig="4880" w:dyaOrig="3000">
          <v:shape id="_x0000_i1047" type="#_x0000_t75" style="width:243.75pt;height:150pt" o:ole="">
            <v:imagedata r:id="rId44" o:title=""/>
          </v:shape>
          <o:OLEObject Type="Embed" ProgID="Equation.2" ShapeID="_x0000_i1047" DrawAspect="Content" ObjectID="_1726841278" r:id="rId45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Например, для числа </w:t>
      </w:r>
      <w:r>
        <w:rPr>
          <w:position w:val="-6"/>
          <w:sz w:val="28"/>
        </w:rPr>
        <w:object w:dxaOrig="1540" w:dyaOrig="360">
          <v:shape id="_x0000_i1048" type="#_x0000_t75" style="width:77.25pt;height:18pt" o:ole="">
            <v:imagedata r:id="rId46" o:title=""/>
          </v:shape>
          <o:OLEObject Type="Embed" ProgID="Equation.2" ShapeID="_x0000_i1048" DrawAspect="Content" ObjectID="_1726841279" r:id="rId47"/>
        </w:object>
      </w:r>
      <w:r>
        <w:rPr>
          <w:sz w:val="28"/>
        </w:rPr>
        <w:t xml:space="preserve"> имеем  </w:t>
      </w:r>
      <w:r>
        <w:rPr>
          <w:position w:val="-12"/>
          <w:sz w:val="28"/>
        </w:rPr>
        <w:object w:dxaOrig="2960" w:dyaOrig="499">
          <v:shape id="_x0000_i1049" type="#_x0000_t75" style="width:147.75pt;height:24.75pt" o:ole="">
            <v:imagedata r:id="rId48" o:title=""/>
          </v:shape>
          <o:OLEObject Type="Embed" ProgID="Equation.2" ShapeID="_x0000_i1049" DrawAspect="Content" ObjectID="_1726841280" r:id="rId49"/>
        </w:object>
      </w:r>
    </w:p>
    <w:p w:rsidR="00000000" w:rsidRPr="001D5169" w:rsidRDefault="00025216">
      <w:pPr>
        <w:ind w:firstLine="680"/>
        <w:jc w:val="both"/>
        <w:rPr>
          <w:sz w:val="28"/>
        </w:rPr>
      </w:pPr>
      <w:r>
        <w:rPr>
          <w:sz w:val="28"/>
          <w:lang w:val="en-US"/>
        </w:rPr>
        <w:t>arg</w:t>
      </w:r>
      <w:r w:rsidRPr="001D5169">
        <w:rPr>
          <w:sz w:val="28"/>
        </w:rPr>
        <w:t xml:space="preserve"> </w:t>
      </w:r>
      <w:r>
        <w:rPr>
          <w:i/>
          <w:sz w:val="28"/>
          <w:lang w:val="en-US"/>
        </w:rPr>
        <w:t>z</w:t>
      </w:r>
      <w:r w:rsidRPr="001D5169">
        <w:rPr>
          <w:sz w:val="28"/>
        </w:rPr>
        <w:t xml:space="preserve"> =</w:t>
      </w:r>
      <w:r>
        <w:rPr>
          <w:position w:val="-26"/>
          <w:sz w:val="28"/>
          <w:lang w:val="en-US"/>
        </w:rPr>
        <w:object w:dxaOrig="5420" w:dyaOrig="740">
          <v:shape id="_x0000_i1050" type="#_x0000_t75" style="width:270.75pt;height:36.75pt" o:ole="">
            <v:imagedata r:id="rId50" o:title=""/>
          </v:shape>
          <o:OLEObject Type="Embed" ProgID="Equation.2" ShapeID="_x0000_i1050" DrawAspect="Content" ObjectID="_1726841281" r:id="rId51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Запись </w:t>
      </w:r>
      <w:r>
        <w:rPr>
          <w:position w:val="-12"/>
          <w:sz w:val="28"/>
        </w:rPr>
        <w:object w:dxaOrig="700" w:dyaOrig="340">
          <v:shape id="_x0000_i1051" type="#_x0000_t75" style="width:35.25pt;height:17.25pt" o:ole="">
            <v:imagedata r:id="rId52" o:title=""/>
          </v:shape>
          <o:OLEObject Type="Embed" ProgID="Equation.2" ShapeID="_x0000_i1051" DrawAspect="Content" ObjectID="_1726841282" r:id="rId53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алгебраической формой </w:t>
      </w:r>
      <w:r>
        <w:rPr>
          <w:sz w:val="28"/>
        </w:rPr>
        <w:t xml:space="preserve">числа </w:t>
      </w:r>
      <w:r>
        <w:rPr>
          <w:i/>
          <w:sz w:val="28"/>
          <w:lang w:val="en-US"/>
        </w:rPr>
        <w:t>z</w:t>
      </w:r>
      <w:r w:rsidRPr="001D5169">
        <w:rPr>
          <w:i/>
          <w:sz w:val="28"/>
        </w:rPr>
        <w:t xml:space="preserve">. </w:t>
      </w:r>
      <w:r>
        <w:rPr>
          <w:sz w:val="28"/>
        </w:rPr>
        <w:t xml:space="preserve">Из прямоугольного треугольника </w:t>
      </w:r>
      <w:r>
        <w:rPr>
          <w:i/>
          <w:sz w:val="28"/>
          <w:lang w:val="en-US"/>
        </w:rPr>
        <w:t>OAM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>(</w:t>
      </w:r>
      <w:r>
        <w:rPr>
          <w:sz w:val="28"/>
        </w:rPr>
        <w:t xml:space="preserve">см. рис. 1) получаем </w:t>
      </w:r>
      <w:r>
        <w:rPr>
          <w:position w:val="-12"/>
          <w:sz w:val="28"/>
        </w:rPr>
        <w:object w:dxaOrig="2680" w:dyaOrig="360">
          <v:shape id="_x0000_i1052" type="#_x0000_t75" style="width:134.25pt;height:18pt" o:ole="">
            <v:imagedata r:id="rId54" o:title=""/>
          </v:shape>
          <o:OLEObject Type="Embed" ProgID="Equation.2" ShapeID="_x0000_i1052" DrawAspect="Content" ObjectID="_1726841283" r:id="rId55"/>
        </w:object>
      </w:r>
      <w:r>
        <w:rPr>
          <w:sz w:val="28"/>
        </w:rPr>
        <w:t xml:space="preserve"> Таким образом, справедливо равенство </w:t>
      </w:r>
    </w:p>
    <w:p w:rsidR="00000000" w:rsidRDefault="00025216">
      <w:pPr>
        <w:ind w:firstLine="680"/>
        <w:jc w:val="center"/>
        <w:rPr>
          <w:sz w:val="28"/>
        </w:rPr>
      </w:pPr>
      <w:r>
        <w:rPr>
          <w:position w:val="-12"/>
          <w:sz w:val="28"/>
        </w:rPr>
        <w:object w:dxaOrig="2380" w:dyaOrig="360">
          <v:shape id="_x0000_i1053" type="#_x0000_t75" style="width:119.25pt;height:18pt" o:ole="">
            <v:imagedata r:id="rId56" o:title=""/>
          </v:shape>
          <o:OLEObject Type="Embed" ProgID="Equation.2" ShapeID="_x0000_i1053" DrawAspect="Content" ObjectID="_1726841284" r:id="rId57"/>
        </w:object>
      </w:r>
      <w:r>
        <w:rPr>
          <w:sz w:val="28"/>
        </w:rPr>
        <w:t xml:space="preserve"> 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представляющее </w:t>
      </w:r>
      <w:r>
        <w:rPr>
          <w:i/>
          <w:sz w:val="28"/>
        </w:rPr>
        <w:t xml:space="preserve">тригонометрическую форму </w:t>
      </w:r>
      <w:r>
        <w:rPr>
          <w:sz w:val="28"/>
        </w:rPr>
        <w:t xml:space="preserve">числа </w:t>
      </w:r>
      <w:r>
        <w:rPr>
          <w:i/>
          <w:sz w:val="28"/>
          <w:lang w:val="en-US"/>
        </w:rPr>
        <w:t>z</w:t>
      </w:r>
      <w:r w:rsidRPr="001D5169">
        <w:rPr>
          <w:i/>
          <w:sz w:val="28"/>
        </w:rPr>
        <w:t xml:space="preserve">. </w:t>
      </w:r>
      <w:r>
        <w:rPr>
          <w:sz w:val="28"/>
        </w:rPr>
        <w:t xml:space="preserve">Обозначив символом </w:t>
      </w:r>
      <w:r>
        <w:rPr>
          <w:position w:val="-4"/>
          <w:sz w:val="28"/>
        </w:rPr>
        <w:object w:dxaOrig="380" w:dyaOrig="360">
          <v:shape id="_x0000_i1054" type="#_x0000_t75" style="width:18.75pt;height:18pt" o:ole="">
            <v:imagedata r:id="rId58" o:title=""/>
          </v:shape>
          <o:OLEObject Type="Embed" ProgID="Equation.2" ShapeID="_x0000_i1054" DrawAspect="Content" ObjectID="_1726841285" r:id="rId59"/>
        </w:object>
      </w:r>
      <w:r>
        <w:rPr>
          <w:sz w:val="28"/>
        </w:rPr>
        <w:t xml:space="preserve"> выражение  </w:t>
      </w:r>
      <w:r>
        <w:rPr>
          <w:position w:val="-12"/>
          <w:sz w:val="28"/>
        </w:rPr>
        <w:object w:dxaOrig="1540" w:dyaOrig="360">
          <v:shape id="_x0000_i1055" type="#_x0000_t75" style="width:77.25pt;height:18pt" o:ole="">
            <v:imagedata r:id="rId60" o:title=""/>
          </v:shape>
          <o:OLEObject Type="Embed" ProgID="Equation.2" ShapeID="_x0000_i1055" DrawAspect="Content" ObjectID="_1726841286" r:id="rId61"/>
        </w:object>
      </w:r>
      <w:r>
        <w:rPr>
          <w:sz w:val="28"/>
        </w:rPr>
        <w:t xml:space="preserve">, получаем </w:t>
      </w:r>
      <w:r>
        <w:rPr>
          <w:i/>
          <w:sz w:val="28"/>
        </w:rPr>
        <w:t xml:space="preserve">показательную форму </w:t>
      </w:r>
      <w:r>
        <w:rPr>
          <w:sz w:val="28"/>
        </w:rPr>
        <w:t xml:space="preserve">комплексного числа </w:t>
      </w:r>
      <w:r>
        <w:rPr>
          <w:i/>
          <w:sz w:val="28"/>
          <w:lang w:val="en-US"/>
        </w:rPr>
        <w:t>z</w:t>
      </w:r>
      <w:r>
        <w:rPr>
          <w:sz w:val="28"/>
        </w:rPr>
        <w:t xml:space="preserve"> </w:t>
      </w:r>
    </w:p>
    <w:p w:rsidR="00000000" w:rsidRDefault="00025216">
      <w:pPr>
        <w:ind w:firstLine="680"/>
        <w:jc w:val="center"/>
        <w:rPr>
          <w:sz w:val="28"/>
        </w:rPr>
      </w:pPr>
      <w:r>
        <w:rPr>
          <w:position w:val="-12"/>
          <w:sz w:val="28"/>
        </w:rPr>
        <w:object w:dxaOrig="1080" w:dyaOrig="440">
          <v:shape id="_x0000_i1056" type="#_x0000_t75" style="width:54pt;height:21.75pt" o:ole="">
            <v:imagedata r:id="rId62" o:title=""/>
          </v:shape>
          <o:OLEObject Type="Embed" ProgID="Equation.2" ShapeID="_x0000_i1056" DrawAspect="Content" ObjectID="_1726841287" r:id="rId63"/>
        </w:object>
      </w:r>
      <w:r>
        <w:rPr>
          <w:position w:val="-12"/>
          <w:sz w:val="28"/>
        </w:rPr>
        <w:object w:dxaOrig="200" w:dyaOrig="380">
          <v:shape id="_x0000_i1057" type="#_x0000_t75" style="width:9.75pt;height:18.75pt" o:ole="">
            <v:imagedata r:id="rId64" o:title=""/>
          </v:shape>
          <o:OLEObject Type="Embed" ProgID="Equation.2" ShapeID="_x0000_i1057" DrawAspect="Content" ObjectID="_1726841288" r:id="rId65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Например, </w:t>
      </w:r>
      <w:r>
        <w:rPr>
          <w:position w:val="-26"/>
          <w:sz w:val="28"/>
        </w:rPr>
        <w:object w:dxaOrig="4780" w:dyaOrig="820">
          <v:shape id="_x0000_i1058" type="#_x0000_t75" style="width:239.25pt;height:41.25pt" o:ole="">
            <v:imagedata r:id="rId66" o:title=""/>
          </v:shape>
          <o:OLEObject Type="Embed" ProgID="Equation.2" ShapeID="_x0000_i1058" DrawAspect="Content" ObjectID="_1726841289" r:id="rId67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Для числа </w:t>
      </w:r>
      <w:r>
        <w:rPr>
          <w:position w:val="-12"/>
          <w:sz w:val="28"/>
        </w:rPr>
        <w:object w:dxaOrig="1100" w:dyaOrig="340">
          <v:shape id="_x0000_i1059" type="#_x0000_t75" style="width:54.75pt;height:17.25pt" o:ole="">
            <v:imagedata r:id="rId19" o:title=""/>
          </v:shape>
          <o:OLEObject Type="Embed" ProgID="Equation.2" ShapeID="_x0000_i1059" DrawAspect="Content" ObjectID="_1726841290" r:id="rId68"/>
        </w:object>
      </w:r>
      <w:r>
        <w:rPr>
          <w:sz w:val="28"/>
        </w:rPr>
        <w:t xml:space="preserve">число </w:t>
      </w:r>
      <w:r>
        <w:rPr>
          <w:position w:val="-12"/>
          <w:sz w:val="28"/>
        </w:rPr>
        <w:object w:dxaOrig="1120" w:dyaOrig="340">
          <v:shape id="_x0000_i1060" type="#_x0000_t75" style="width:56.25pt;height:17.25pt" o:ole="">
            <v:imagedata r:id="rId69" o:title=""/>
          </v:shape>
          <o:OLEObject Type="Embed" ProgID="Equation.2" ShapeID="_x0000_i1060" DrawAspect="Content" ObjectID="_1726841291" r:id="rId70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>сопряженным</w:t>
      </w:r>
      <w:r>
        <w:rPr>
          <w:sz w:val="28"/>
        </w:rPr>
        <w:t xml:space="preserve">, а число </w:t>
      </w:r>
      <w:r>
        <w:rPr>
          <w:position w:val="-12"/>
          <w:sz w:val="28"/>
        </w:rPr>
        <w:object w:dxaOrig="1500" w:dyaOrig="340">
          <v:shape id="_x0000_i1061" type="#_x0000_t75" style="width:75pt;height:17.25pt" o:ole="">
            <v:imagedata r:id="rId71" o:title=""/>
          </v:shape>
          <o:OLEObject Type="Embed" ProgID="Equation.2" ShapeID="_x0000_i1061" DrawAspect="Content" ObjectID="_1726841292" r:id="rId72"/>
        </w:object>
      </w:r>
      <w:r>
        <w:rPr>
          <w:sz w:val="28"/>
        </w:rPr>
        <w:t xml:space="preserve"> - </w:t>
      </w:r>
      <w:r>
        <w:rPr>
          <w:i/>
          <w:sz w:val="28"/>
        </w:rPr>
        <w:t>противоположным</w:t>
      </w:r>
      <w:r>
        <w:rPr>
          <w:sz w:val="28"/>
        </w:rPr>
        <w:t>.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Операция </w:t>
      </w:r>
      <w:r>
        <w:rPr>
          <w:i/>
          <w:sz w:val="28"/>
        </w:rPr>
        <w:t>сложения</w:t>
      </w:r>
      <w:r>
        <w:rPr>
          <w:sz w:val="28"/>
        </w:rPr>
        <w:t xml:space="preserve"> комплексных чисел </w:t>
      </w:r>
      <w:r>
        <w:rPr>
          <w:position w:val="-12"/>
          <w:sz w:val="28"/>
        </w:rPr>
        <w:object w:dxaOrig="1359" w:dyaOrig="380">
          <v:shape id="_x0000_i1062" type="#_x0000_t75" style="width:68.25pt;height:18.75pt" o:ole="">
            <v:imagedata r:id="rId73" o:title=""/>
          </v:shape>
          <o:OLEObject Type="Embed" ProgID="Equation.2" ShapeID="_x0000_i1062" DrawAspect="Content" ObjectID="_1726841293" r:id="rId74"/>
        </w:object>
      </w:r>
      <w:r>
        <w:rPr>
          <w:sz w:val="28"/>
        </w:rPr>
        <w:t xml:space="preserve"> и </w:t>
      </w:r>
      <w:r>
        <w:rPr>
          <w:position w:val="-12"/>
          <w:sz w:val="28"/>
        </w:rPr>
        <w:object w:dxaOrig="1460" w:dyaOrig="380">
          <v:shape id="_x0000_i1063" type="#_x0000_t75" style="width:72.75pt;height:18.75pt" o:ole="">
            <v:imagedata r:id="rId75" o:title=""/>
          </v:shape>
          <o:OLEObject Type="Embed" ProgID="Equation.2" ShapeID="_x0000_i1063" DrawAspect="Content" ObjectID="_1726841294" r:id="rId76"/>
        </w:object>
      </w:r>
      <w:r>
        <w:rPr>
          <w:sz w:val="28"/>
        </w:rPr>
        <w:t xml:space="preserve"> определяется равенством</w:t>
      </w:r>
    </w:p>
    <w:p w:rsidR="00000000" w:rsidRDefault="00025216">
      <w:pPr>
        <w:ind w:firstLine="680"/>
        <w:jc w:val="center"/>
        <w:rPr>
          <w:sz w:val="28"/>
        </w:rPr>
      </w:pPr>
      <w:r>
        <w:rPr>
          <w:position w:val="-12"/>
          <w:sz w:val="28"/>
        </w:rPr>
        <w:object w:dxaOrig="3560" w:dyaOrig="380">
          <v:shape id="_x0000_i1064" type="#_x0000_t75" style="width:177.75pt;height:18.75pt" o:ole="">
            <v:imagedata r:id="rId77" o:title=""/>
          </v:shape>
          <o:OLEObject Type="Embed" ProgID="Equation.2" ShapeID="_x0000_i1064" DrawAspect="Content" ObjectID="_1726841295" r:id="rId78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i/>
          <w:sz w:val="28"/>
        </w:rPr>
        <w:t xml:space="preserve">Произведение </w:t>
      </w:r>
      <w:r>
        <w:rPr>
          <w:sz w:val="28"/>
        </w:rPr>
        <w:t xml:space="preserve">чисел </w:t>
      </w:r>
      <w:r>
        <w:rPr>
          <w:i/>
          <w:sz w:val="28"/>
          <w:lang w:val="en-US"/>
        </w:rPr>
        <w:t>z</w:t>
      </w:r>
      <w:r w:rsidRPr="001D5169">
        <w:rPr>
          <w:sz w:val="28"/>
          <w:vertAlign w:val="subscript"/>
        </w:rPr>
        <w:t>1</w:t>
      </w:r>
      <w:r w:rsidRPr="001D5169">
        <w:rPr>
          <w:sz w:val="28"/>
        </w:rPr>
        <w:t xml:space="preserve"> </w:t>
      </w:r>
      <w:r>
        <w:rPr>
          <w:sz w:val="28"/>
        </w:rPr>
        <w:t xml:space="preserve">и </w:t>
      </w:r>
      <w:r>
        <w:rPr>
          <w:i/>
          <w:sz w:val="28"/>
          <w:lang w:val="en-US"/>
        </w:rPr>
        <w:t>z</w:t>
      </w:r>
      <w:r w:rsidRPr="001D5169">
        <w:rPr>
          <w:sz w:val="28"/>
          <w:vertAlign w:val="subscript"/>
        </w:rPr>
        <w:t>2</w:t>
      </w:r>
      <w:r w:rsidRPr="001D5169">
        <w:rPr>
          <w:sz w:val="28"/>
        </w:rPr>
        <w:t xml:space="preserve"> </w:t>
      </w:r>
      <w:r>
        <w:rPr>
          <w:sz w:val="28"/>
        </w:rPr>
        <w:t xml:space="preserve">вычисляется по обычным законам умножения двучленов с учетом соотношения </w:t>
      </w:r>
      <w:r>
        <w:rPr>
          <w:position w:val="-4"/>
          <w:sz w:val="28"/>
        </w:rPr>
        <w:object w:dxaOrig="859" w:dyaOrig="360">
          <v:shape id="_x0000_i1065" type="#_x0000_t75" style="width:42.75pt;height:18pt" o:ole="">
            <v:imagedata r:id="rId79" o:title=""/>
          </v:shape>
          <o:OLEObject Type="Embed" ProgID="Equation.2" ShapeID="_x0000_i1065" DrawAspect="Content" ObjectID="_1726841296" r:id="rId80"/>
        </w:object>
      </w:r>
      <w:r>
        <w:rPr>
          <w:sz w:val="28"/>
        </w:rPr>
        <w:t xml:space="preserve">. 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Например, </w:t>
      </w:r>
      <w:r>
        <w:rPr>
          <w:position w:val="-10"/>
          <w:sz w:val="28"/>
        </w:rPr>
        <w:object w:dxaOrig="7699" w:dyaOrig="420">
          <v:shape id="_x0000_i1066" type="#_x0000_t75" style="width:384.75pt;height:21pt" o:ole="">
            <v:imagedata r:id="rId81" o:title=""/>
          </v:shape>
          <o:OLEObject Type="Embed" ProgID="Equation.2" ShapeID="_x0000_i1066" DrawAspect="Content" ObjectID="_1726841297" r:id="rId82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i/>
          <w:sz w:val="28"/>
        </w:rPr>
        <w:t xml:space="preserve">Деление </w:t>
      </w:r>
      <w:r>
        <w:rPr>
          <w:sz w:val="28"/>
        </w:rPr>
        <w:t xml:space="preserve">числа </w:t>
      </w:r>
      <w:r>
        <w:rPr>
          <w:i/>
          <w:sz w:val="28"/>
          <w:lang w:val="en-US"/>
        </w:rPr>
        <w:t>z</w:t>
      </w:r>
      <w:r w:rsidRPr="001D5169">
        <w:rPr>
          <w:sz w:val="28"/>
          <w:vertAlign w:val="subscript"/>
        </w:rPr>
        <w:t xml:space="preserve">1 </w:t>
      </w:r>
      <w:r>
        <w:rPr>
          <w:sz w:val="28"/>
          <w:vertAlign w:val="subscript"/>
        </w:rPr>
        <w:t xml:space="preserve"> </w:t>
      </w:r>
      <w:r>
        <w:rPr>
          <w:sz w:val="28"/>
        </w:rPr>
        <w:t>на</w:t>
      </w:r>
      <w:r w:rsidRPr="001D5169">
        <w:rPr>
          <w:i/>
          <w:sz w:val="28"/>
        </w:rPr>
        <w:t xml:space="preserve">  </w:t>
      </w:r>
      <w:r>
        <w:rPr>
          <w:i/>
          <w:sz w:val="28"/>
          <w:lang w:val="en-US"/>
        </w:rPr>
        <w:t>z</w:t>
      </w:r>
      <w:r w:rsidRPr="001D5169">
        <w:rPr>
          <w:sz w:val="28"/>
          <w:vertAlign w:val="subscript"/>
        </w:rPr>
        <w:t>2</w:t>
      </w:r>
      <w:r>
        <w:rPr>
          <w:sz w:val="28"/>
          <w:vertAlign w:val="subscript"/>
        </w:rPr>
        <w:t xml:space="preserve"> </w:t>
      </w:r>
      <w:r>
        <w:rPr>
          <w:sz w:val="28"/>
        </w:rPr>
        <w:t xml:space="preserve"> происходит по следующему правилу: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position w:val="-80"/>
          <w:sz w:val="28"/>
        </w:rPr>
        <w:object w:dxaOrig="7600" w:dyaOrig="1719">
          <v:shape id="_x0000_i1067" type="#_x0000_t75" style="width:380.25pt;height:86.25pt" o:ole="">
            <v:imagedata r:id="rId83" o:title=""/>
          </v:shape>
          <o:OLEObject Type="Embed" ProgID="Equation.2" ShapeID="_x0000_i1067" DrawAspect="Content" ObjectID="_1726841298" r:id="rId84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>Например</w:t>
      </w:r>
      <w:r>
        <w:rPr>
          <w:sz w:val="28"/>
        </w:rPr>
        <w:t>,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position w:val="-32"/>
          <w:sz w:val="28"/>
        </w:rPr>
        <w:object w:dxaOrig="7540" w:dyaOrig="820">
          <v:shape id="_x0000_i1068" type="#_x0000_t75" style="width:377.25pt;height:41.25pt" o:ole="">
            <v:imagedata r:id="rId85" o:title=""/>
          </v:shape>
          <o:OLEObject Type="Embed" ProgID="Equation.2" ShapeID="_x0000_i1068" DrawAspect="Content" ObjectID="_1726841299" r:id="rId86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Нетрудно проверить, что при умножении комплексных чисел </w:t>
      </w:r>
      <w:r>
        <w:rPr>
          <w:i/>
          <w:sz w:val="28"/>
          <w:lang w:val="en-US"/>
        </w:rPr>
        <w:t>z</w:t>
      </w:r>
      <w:r w:rsidRPr="001D5169">
        <w:rPr>
          <w:sz w:val="28"/>
          <w:vertAlign w:val="subscript"/>
        </w:rPr>
        <w:t>1</w:t>
      </w:r>
      <w:r w:rsidRPr="001D5169">
        <w:rPr>
          <w:sz w:val="28"/>
        </w:rPr>
        <w:t xml:space="preserve"> </w:t>
      </w:r>
      <w:r>
        <w:rPr>
          <w:sz w:val="28"/>
        </w:rPr>
        <w:t xml:space="preserve">и </w:t>
      </w:r>
      <w:r>
        <w:rPr>
          <w:i/>
          <w:sz w:val="28"/>
          <w:lang w:val="en-US"/>
        </w:rPr>
        <w:t>z</w:t>
      </w:r>
      <w:r w:rsidRPr="001D5169">
        <w:rPr>
          <w:sz w:val="28"/>
          <w:vertAlign w:val="subscript"/>
        </w:rPr>
        <w:t>2</w:t>
      </w:r>
      <w:r>
        <w:rPr>
          <w:sz w:val="28"/>
        </w:rPr>
        <w:t xml:space="preserve"> их модули перемнож</w:t>
      </w:r>
      <w:r>
        <w:rPr>
          <w:sz w:val="28"/>
        </w:rPr>
        <w:t>аются, а аргументы складываются</w:t>
      </w:r>
    </w:p>
    <w:p w:rsidR="00000000" w:rsidRDefault="00025216">
      <w:pPr>
        <w:ind w:firstLine="680"/>
        <w:jc w:val="center"/>
        <w:rPr>
          <w:sz w:val="28"/>
        </w:rPr>
      </w:pPr>
      <w:r>
        <w:rPr>
          <w:position w:val="-12"/>
          <w:sz w:val="28"/>
        </w:rPr>
        <w:object w:dxaOrig="7160" w:dyaOrig="440">
          <v:shape id="_x0000_i1069" type="#_x0000_t75" style="width:357.75pt;height:21.75pt" o:ole="">
            <v:imagedata r:id="rId87" o:title=""/>
          </v:shape>
          <o:OLEObject Type="Embed" ProgID="Equation.2" ShapeID="_x0000_i1069" DrawAspect="Content" ObjectID="_1726841300" r:id="rId88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>При делении комплексных чисел наоборот происходит деление модулей и вычитание аргументов.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Из формулы умножения следует </w:t>
      </w:r>
      <w:r>
        <w:rPr>
          <w:i/>
          <w:sz w:val="28"/>
        </w:rPr>
        <w:t>формула Муавра</w:t>
      </w:r>
      <w:r>
        <w:rPr>
          <w:sz w:val="28"/>
        </w:rPr>
        <w:t xml:space="preserve">, позволяющая возводить комплексное число </w:t>
      </w:r>
      <w:r>
        <w:rPr>
          <w:position w:val="-12"/>
          <w:sz w:val="28"/>
        </w:rPr>
        <w:object w:dxaOrig="2260" w:dyaOrig="360">
          <v:shape id="_x0000_i1070" type="#_x0000_t75" style="width:113.25pt;height:18pt" o:ole="">
            <v:imagedata r:id="rId89" o:title=""/>
          </v:shape>
          <o:OLEObject Type="Embed" ProgID="Equation.2" ShapeID="_x0000_i1070" DrawAspect="Content" ObjectID="_1726841301" r:id="rId90"/>
        </w:object>
      </w:r>
      <w:r>
        <w:rPr>
          <w:sz w:val="28"/>
        </w:rPr>
        <w:t xml:space="preserve"> в любую натуральную степень</w:t>
      </w:r>
      <w:r>
        <w:rPr>
          <w:sz w:val="28"/>
        </w:rPr>
        <w:t xml:space="preserve"> </w:t>
      </w:r>
    </w:p>
    <w:p w:rsidR="00000000" w:rsidRDefault="00025216">
      <w:pPr>
        <w:ind w:firstLine="680"/>
        <w:jc w:val="center"/>
        <w:rPr>
          <w:sz w:val="28"/>
        </w:rPr>
      </w:pPr>
      <w:r>
        <w:rPr>
          <w:position w:val="-12"/>
          <w:sz w:val="28"/>
        </w:rPr>
        <w:object w:dxaOrig="2840" w:dyaOrig="440">
          <v:shape id="_x0000_i1071" type="#_x0000_t75" style="width:141.75pt;height:21.75pt" o:ole="">
            <v:imagedata r:id="rId91" o:title=""/>
          </v:shape>
          <o:OLEObject Type="Embed" ProgID="Equation.2" ShapeID="_x0000_i1071" DrawAspect="Content" ObjectID="_1726841302" r:id="rId92"/>
        </w:object>
      </w:r>
      <w:r>
        <w:rPr>
          <w:sz w:val="28"/>
        </w:rPr>
        <w:t xml:space="preserve">, 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>или</w:t>
      </w:r>
      <w:r>
        <w:rPr>
          <w:sz w:val="28"/>
        </w:rPr>
        <w:t xml:space="preserve"> в показательной форме</w:t>
      </w:r>
      <w:r>
        <w:rPr>
          <w:sz w:val="28"/>
        </w:rPr>
        <w:t xml:space="preserve"> </w:t>
      </w:r>
    </w:p>
    <w:p w:rsidR="00000000" w:rsidRDefault="00025216">
      <w:pPr>
        <w:ind w:firstLine="680"/>
        <w:jc w:val="center"/>
        <w:rPr>
          <w:sz w:val="28"/>
        </w:rPr>
      </w:pPr>
      <w:r>
        <w:rPr>
          <w:position w:val="-4"/>
          <w:sz w:val="28"/>
        </w:rPr>
        <w:object w:dxaOrig="1359" w:dyaOrig="360">
          <v:shape id="_x0000_i1072" type="#_x0000_t75" style="width:68.25pt;height:18pt" o:ole="">
            <v:imagedata r:id="rId93" o:title=""/>
          </v:shape>
          <o:OLEObject Type="Embed" ProgID="Equation.2" ShapeID="_x0000_i1072" DrawAspect="Content" ObjectID="_1726841303" r:id="rId94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Пусть </w:t>
      </w:r>
      <w:r>
        <w:rPr>
          <w:position w:val="-4"/>
          <w:sz w:val="28"/>
        </w:rPr>
        <w:object w:dxaOrig="960" w:dyaOrig="360">
          <v:shape id="_x0000_i1073" type="#_x0000_t75" style="width:48pt;height:18pt" o:ole="">
            <v:imagedata r:id="rId95" o:title=""/>
          </v:shape>
          <o:OLEObject Type="Embed" ProgID="Equation.2" ShapeID="_x0000_i1073" DrawAspect="Content" ObjectID="_1726841304" r:id="rId96"/>
        </w:object>
      </w:r>
      <w:r>
        <w:rPr>
          <w:sz w:val="28"/>
        </w:rPr>
        <w:t xml:space="preserve"> - ненулевое ком</w:t>
      </w:r>
      <w:r>
        <w:rPr>
          <w:sz w:val="28"/>
        </w:rPr>
        <w:t xml:space="preserve">плексное число. Тогда уравнение </w:t>
      </w:r>
      <w:r>
        <w:rPr>
          <w:position w:val="-10"/>
          <w:sz w:val="28"/>
        </w:rPr>
        <w:object w:dxaOrig="1740" w:dyaOrig="420">
          <v:shape id="_x0000_i1074" type="#_x0000_t75" style="width:87pt;height:21pt" o:ole="">
            <v:imagedata r:id="rId97" o:title=""/>
          </v:shape>
          <o:OLEObject Type="Embed" ProgID="Equation.2" ShapeID="_x0000_i1074" DrawAspect="Content" ObjectID="_1726841305" r:id="rId98"/>
        </w:object>
      </w:r>
      <w:r>
        <w:rPr>
          <w:sz w:val="28"/>
        </w:rPr>
        <w:t xml:space="preserve"> </w:t>
      </w:r>
      <w:r>
        <w:rPr>
          <w:b/>
          <w:i/>
          <w:sz w:val="28"/>
          <w:lang w:val="en-US"/>
        </w:rPr>
        <w:t>N</w:t>
      </w:r>
      <w:r w:rsidRPr="001D5169">
        <w:rPr>
          <w:sz w:val="28"/>
        </w:rPr>
        <w:t>,</w:t>
      </w:r>
      <w:r>
        <w:rPr>
          <w:sz w:val="28"/>
        </w:rPr>
        <w:t xml:space="preserve"> имеет ровно </w:t>
      </w:r>
      <w:r>
        <w:rPr>
          <w:i/>
          <w:sz w:val="28"/>
          <w:lang w:val="en-US"/>
        </w:rPr>
        <w:t>n</w:t>
      </w:r>
      <w:r w:rsidRPr="001D5169">
        <w:rPr>
          <w:sz w:val="28"/>
        </w:rPr>
        <w:t xml:space="preserve"> </w:t>
      </w:r>
      <w:r>
        <w:rPr>
          <w:sz w:val="28"/>
        </w:rPr>
        <w:t xml:space="preserve">различных решений </w:t>
      </w:r>
      <w:r>
        <w:rPr>
          <w:position w:val="-12"/>
          <w:sz w:val="28"/>
        </w:rPr>
        <w:object w:dxaOrig="1800" w:dyaOrig="380">
          <v:shape id="_x0000_i1075" type="#_x0000_t75" style="width:90pt;height:18.75pt" o:ole="">
            <v:imagedata r:id="rId99" o:title=""/>
          </v:shape>
          <o:OLEObject Type="Embed" ProgID="Equation.2" ShapeID="_x0000_i1075" DrawAspect="Content" ObjectID="_1726841306" r:id="rId100"/>
        </w:object>
      </w:r>
      <w:r>
        <w:rPr>
          <w:sz w:val="28"/>
        </w:rPr>
        <w:t xml:space="preserve"> которые можно вычислить по формуле</w:t>
      </w:r>
    </w:p>
    <w:p w:rsidR="00000000" w:rsidRDefault="00025216">
      <w:pPr>
        <w:ind w:firstLine="680"/>
        <w:jc w:val="center"/>
        <w:rPr>
          <w:sz w:val="28"/>
          <w:lang w:val="en-US"/>
        </w:rPr>
      </w:pPr>
      <w:r>
        <w:rPr>
          <w:position w:val="-26"/>
          <w:sz w:val="28"/>
        </w:rPr>
        <w:object w:dxaOrig="7900" w:dyaOrig="820">
          <v:shape id="_x0000_i1076" type="#_x0000_t75" style="width:395.25pt;height:41.25pt" o:ole="">
            <v:imagedata r:id="rId101" o:title=""/>
          </v:shape>
          <o:OLEObject Type="Embed" ProgID="Equation.2" ShapeID="_x0000_i1076" DrawAspect="Content" ObjectID="_1726841307" r:id="rId102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считая </w:t>
      </w:r>
      <w:r>
        <w:rPr>
          <w:position w:val="-6"/>
          <w:sz w:val="28"/>
        </w:rPr>
        <w:object w:dxaOrig="400" w:dyaOrig="360">
          <v:shape id="_x0000_i1077" type="#_x0000_t75" style="width:20.25pt;height:18pt" o:ole="">
            <v:imagedata r:id="rId103" o:title=""/>
          </v:shape>
          <o:OLEObject Type="Embed" ProgID="Equation.2" ShapeID="_x0000_i1077" DrawAspect="Content" ObjectID="_1726841308" r:id="rId104"/>
        </w:object>
      </w:r>
      <w:r>
        <w:rPr>
          <w:sz w:val="28"/>
        </w:rPr>
        <w:t xml:space="preserve"> положительным действительным числом, равным арифметическому корню </w:t>
      </w:r>
      <w:r>
        <w:rPr>
          <w:i/>
          <w:sz w:val="28"/>
          <w:lang w:val="en-US"/>
        </w:rPr>
        <w:t>n</w:t>
      </w:r>
      <w:r w:rsidRPr="001D5169">
        <w:rPr>
          <w:sz w:val="28"/>
        </w:rPr>
        <w:t>-</w:t>
      </w:r>
      <w:r>
        <w:rPr>
          <w:sz w:val="28"/>
        </w:rPr>
        <w:t xml:space="preserve">й степени из положительного числа </w:t>
      </w:r>
      <w:r>
        <w:rPr>
          <w:i/>
          <w:sz w:val="28"/>
          <w:lang w:val="en-US"/>
        </w:rPr>
        <w:t>r</w:t>
      </w:r>
      <w:r w:rsidRPr="001D5169">
        <w:rPr>
          <w:sz w:val="28"/>
        </w:rPr>
        <w:t>.</w:t>
      </w:r>
      <w:r>
        <w:rPr>
          <w:sz w:val="28"/>
        </w:rPr>
        <w:t xml:space="preserve"> Числа </w:t>
      </w:r>
      <w:r>
        <w:rPr>
          <w:position w:val="-12"/>
          <w:sz w:val="28"/>
        </w:rPr>
        <w:object w:dxaOrig="2140" w:dyaOrig="380">
          <v:shape id="_x0000_i1078" type="#_x0000_t75" style="width:107.25pt;height:18.75pt" o:ole="">
            <v:imagedata r:id="rId105" o:title=""/>
          </v:shape>
          <o:OLEObject Type="Embed" ProgID="Equation.2" ShapeID="_x0000_i1078" DrawAspect="Content" ObjectID="_1726841309" r:id="rId106"/>
        </w:object>
      </w:r>
      <w:r>
        <w:rPr>
          <w:sz w:val="28"/>
        </w:rPr>
        <w:t xml:space="preserve">, называются </w:t>
      </w:r>
      <w:r>
        <w:rPr>
          <w:i/>
          <w:sz w:val="28"/>
        </w:rPr>
        <w:t xml:space="preserve">корнями </w:t>
      </w:r>
      <w:r>
        <w:rPr>
          <w:i/>
          <w:sz w:val="28"/>
          <w:lang w:val="en-US"/>
        </w:rPr>
        <w:t>n</w:t>
      </w:r>
      <w:r w:rsidRPr="001D5169">
        <w:rPr>
          <w:i/>
          <w:sz w:val="28"/>
        </w:rPr>
        <w:t>-</w:t>
      </w:r>
      <w:r>
        <w:rPr>
          <w:i/>
          <w:sz w:val="28"/>
        </w:rPr>
        <w:t>й степени</w:t>
      </w:r>
      <w:r>
        <w:rPr>
          <w:sz w:val="28"/>
        </w:rPr>
        <w:t xml:space="preserve"> из комплексного числа </w:t>
      </w:r>
      <w:r>
        <w:rPr>
          <w:i/>
          <w:sz w:val="28"/>
          <w:lang w:val="en-US"/>
        </w:rPr>
        <w:t>w</w:t>
      </w:r>
      <w:r w:rsidRPr="001D5169">
        <w:rPr>
          <w:sz w:val="28"/>
        </w:rPr>
        <w:t xml:space="preserve"> </w:t>
      </w:r>
      <w:r>
        <w:rPr>
          <w:sz w:val="28"/>
        </w:rPr>
        <w:t xml:space="preserve">и обозначаются символом </w:t>
      </w:r>
      <w:r>
        <w:rPr>
          <w:position w:val="-6"/>
          <w:sz w:val="28"/>
        </w:rPr>
        <w:object w:dxaOrig="520" w:dyaOrig="360">
          <v:shape id="_x0000_i1079" type="#_x0000_t75" style="width:26.25pt;height:18pt" o:ole="">
            <v:imagedata r:id="rId107" o:title=""/>
          </v:shape>
          <o:OLEObject Type="Embed" ProgID="Equation.2" ShapeID="_x0000_i1079" DrawAspect="Content" ObjectID="_1726841310" r:id="rId108"/>
        </w:object>
      </w:r>
      <w:r>
        <w:rPr>
          <w:sz w:val="28"/>
        </w:rPr>
        <w:t xml:space="preserve"> Из записи чисел </w:t>
      </w:r>
      <w:r w:rsidRPr="001D5169">
        <w:rPr>
          <w:sz w:val="28"/>
        </w:rPr>
        <w:t xml:space="preserve"> </w:t>
      </w:r>
      <w:r>
        <w:rPr>
          <w:i/>
          <w:sz w:val="28"/>
          <w:lang w:val="en-US"/>
        </w:rPr>
        <w:t>z</w:t>
      </w:r>
      <w:r>
        <w:rPr>
          <w:i/>
          <w:sz w:val="28"/>
          <w:vertAlign w:val="subscript"/>
          <w:lang w:val="en-US"/>
        </w:rPr>
        <w:t>k</w:t>
      </w:r>
      <w:r w:rsidRPr="001D5169">
        <w:rPr>
          <w:i/>
          <w:sz w:val="28"/>
          <w:vertAlign w:val="subscript"/>
        </w:rPr>
        <w:t xml:space="preserve">  </w:t>
      </w:r>
      <w:r>
        <w:rPr>
          <w:sz w:val="28"/>
        </w:rPr>
        <w:t>видно, что соответствующие им точки на компле</w:t>
      </w:r>
      <w:r>
        <w:rPr>
          <w:sz w:val="28"/>
        </w:rPr>
        <w:t xml:space="preserve">ксной плоскости лежат на окружности радиуса </w:t>
      </w:r>
      <w:r>
        <w:rPr>
          <w:position w:val="-6"/>
          <w:sz w:val="28"/>
        </w:rPr>
        <w:object w:dxaOrig="400" w:dyaOrig="360">
          <v:shape id="_x0000_i1080" type="#_x0000_t75" style="width:20.25pt;height:18pt" o:ole="">
            <v:imagedata r:id="rId103" o:title=""/>
          </v:shape>
          <o:OLEObject Type="Embed" ProgID="Equation.2" ShapeID="_x0000_i1080" DrawAspect="Content" ObjectID="_1726841311" r:id="rId109"/>
        </w:object>
      </w:r>
      <w:r>
        <w:rPr>
          <w:sz w:val="28"/>
        </w:rPr>
        <w:t xml:space="preserve"> и образуют правильный </w:t>
      </w:r>
      <w:r>
        <w:rPr>
          <w:i/>
          <w:sz w:val="28"/>
          <w:lang w:val="en-US"/>
        </w:rPr>
        <w:t>n</w:t>
      </w:r>
      <w:r w:rsidRPr="001D5169">
        <w:rPr>
          <w:sz w:val="28"/>
        </w:rPr>
        <w:t xml:space="preserve"> - </w:t>
      </w:r>
      <w:r>
        <w:rPr>
          <w:sz w:val="28"/>
        </w:rPr>
        <w:t>угольник.</w:t>
      </w:r>
    </w:p>
    <w:p w:rsidR="00000000" w:rsidRDefault="00025216">
      <w:pPr>
        <w:ind w:firstLine="680"/>
        <w:jc w:val="both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>Пример</w:t>
      </w:r>
      <w:r>
        <w:rPr>
          <w:sz w:val="28"/>
        </w:rPr>
        <w:t xml:space="preserve"> 1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Дано комплексное число </w:t>
      </w:r>
      <w:r>
        <w:rPr>
          <w:position w:val="-30"/>
          <w:sz w:val="28"/>
        </w:rPr>
        <w:object w:dxaOrig="1440" w:dyaOrig="780">
          <v:shape id="_x0000_i1081" type="#_x0000_t75" style="width:1in;height:39pt" o:ole="">
            <v:imagedata r:id="rId110" o:title=""/>
          </v:shape>
          <o:OLEObject Type="Embed" ProgID="Equation.2" ShapeID="_x0000_i1081" DrawAspect="Content" ObjectID="_1726841312" r:id="rId111"/>
        </w:object>
      </w:r>
      <w:r>
        <w:rPr>
          <w:sz w:val="28"/>
        </w:rPr>
        <w:t xml:space="preserve"> Требуется: </w:t>
      </w:r>
    </w:p>
    <w:p w:rsidR="00000000" w:rsidRPr="001D5169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1) записать число </w:t>
      </w:r>
      <w:r>
        <w:rPr>
          <w:i/>
          <w:sz w:val="28"/>
          <w:lang w:val="en-US"/>
        </w:rPr>
        <w:t>a</w:t>
      </w:r>
      <w:r w:rsidRPr="001D5169">
        <w:rPr>
          <w:sz w:val="28"/>
        </w:rPr>
        <w:t xml:space="preserve"> </w:t>
      </w:r>
      <w:r>
        <w:rPr>
          <w:sz w:val="28"/>
        </w:rPr>
        <w:t xml:space="preserve">в алгебраической, тригонометрической и показательной формах, изобразить число </w:t>
      </w:r>
      <w:r>
        <w:rPr>
          <w:i/>
          <w:sz w:val="28"/>
          <w:lang w:val="en-US"/>
        </w:rPr>
        <w:t>a</w:t>
      </w:r>
      <w:r>
        <w:rPr>
          <w:i/>
          <w:sz w:val="28"/>
        </w:rPr>
        <w:t xml:space="preserve"> </w:t>
      </w:r>
      <w:r>
        <w:rPr>
          <w:sz w:val="28"/>
        </w:rPr>
        <w:t>точкой на комплексной плоскости</w:t>
      </w:r>
      <w:r w:rsidRPr="001D5169">
        <w:rPr>
          <w:sz w:val="28"/>
        </w:rPr>
        <w:t>;</w:t>
      </w:r>
    </w:p>
    <w:p w:rsidR="00000000" w:rsidRPr="001D5169" w:rsidRDefault="00025216" w:rsidP="001D5169">
      <w:pPr>
        <w:numPr>
          <w:ilvl w:val="0"/>
          <w:numId w:val="2"/>
        </w:numPr>
        <w:ind w:left="0" w:firstLine="680"/>
        <w:jc w:val="both"/>
        <w:rPr>
          <w:sz w:val="28"/>
        </w:rPr>
      </w:pPr>
      <w:r>
        <w:rPr>
          <w:sz w:val="28"/>
        </w:rPr>
        <w:t xml:space="preserve">вычислить </w:t>
      </w:r>
      <w:r>
        <w:rPr>
          <w:position w:val="-4"/>
          <w:sz w:val="28"/>
        </w:rPr>
        <w:object w:dxaOrig="400" w:dyaOrig="360">
          <v:shape id="_x0000_i1082" type="#_x0000_t75" style="width:20.25pt;height:18pt" o:ole="">
            <v:imagedata r:id="rId112" o:title=""/>
          </v:shape>
          <o:OLEObject Type="Embed" ProgID="Equation.2" ShapeID="_x0000_i1082" DrawAspect="Content" ObjectID="_1726841313" r:id="rId113"/>
        </w:object>
      </w:r>
      <w:r>
        <w:rPr>
          <w:sz w:val="28"/>
        </w:rPr>
        <w:t xml:space="preserve"> и записать ответ в алгебраической, тригонометрической, показательной формах</w:t>
      </w:r>
      <w:r w:rsidRPr="001D5169">
        <w:rPr>
          <w:sz w:val="28"/>
        </w:rPr>
        <w:t>;</w:t>
      </w:r>
    </w:p>
    <w:p w:rsidR="00000000" w:rsidRDefault="00025216" w:rsidP="001D5169">
      <w:pPr>
        <w:numPr>
          <w:ilvl w:val="0"/>
          <w:numId w:val="3"/>
        </w:numPr>
        <w:ind w:left="0" w:firstLine="680"/>
        <w:jc w:val="both"/>
        <w:rPr>
          <w:sz w:val="28"/>
        </w:rPr>
      </w:pPr>
      <w:r>
        <w:rPr>
          <w:sz w:val="28"/>
        </w:rPr>
        <w:lastRenderedPageBreak/>
        <w:t xml:space="preserve">решить уравнение </w:t>
      </w:r>
      <w:r>
        <w:rPr>
          <w:position w:val="-10"/>
          <w:sz w:val="28"/>
        </w:rPr>
        <w:object w:dxaOrig="1240" w:dyaOrig="420">
          <v:shape id="_x0000_i1083" type="#_x0000_t75" style="width:62.25pt;height:21pt" o:ole="">
            <v:imagedata r:id="rId114" o:title=""/>
          </v:shape>
          <o:OLEObject Type="Embed" ProgID="Equation.2" ShapeID="_x0000_i1083" DrawAspect="Content" ObjectID="_1726841314" r:id="rId115"/>
        </w:object>
      </w:r>
      <w:r>
        <w:rPr>
          <w:sz w:val="28"/>
        </w:rPr>
        <w:t xml:space="preserve"> записать корни в алгебраической, тригонометрической,</w:t>
      </w:r>
      <w:r>
        <w:rPr>
          <w:sz w:val="28"/>
        </w:rPr>
        <w:t xml:space="preserve"> показательной формах и изобразить точками на комплексной плоскости.</w:t>
      </w:r>
    </w:p>
    <w:p w:rsidR="00000000" w:rsidRDefault="00025216">
      <w:pPr>
        <w:ind w:firstLine="680"/>
        <w:jc w:val="both"/>
        <w:rPr>
          <w:sz w:val="28"/>
          <w:u w:val="single"/>
        </w:rPr>
      </w:pPr>
      <w:r>
        <w:rPr>
          <w:sz w:val="28"/>
          <w:u w:val="single"/>
        </w:rPr>
        <w:t>Решение.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1. Найдем алгебраическую форму числа </w:t>
      </w:r>
      <w:r>
        <w:rPr>
          <w:i/>
          <w:sz w:val="28"/>
          <w:lang w:val="en-US"/>
        </w:rPr>
        <w:t>a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position w:val="-34"/>
          <w:sz w:val="28"/>
        </w:rPr>
        <w:object w:dxaOrig="7420" w:dyaOrig="820">
          <v:shape id="_x0000_i1084" type="#_x0000_t75" style="width:371.25pt;height:41.25pt" o:ole="">
            <v:imagedata r:id="rId116" o:title=""/>
          </v:shape>
          <o:OLEObject Type="Embed" ProgID="Equation.2" ShapeID="_x0000_i1084" DrawAspect="Content" ObjectID="_1726841315" r:id="rId117"/>
        </w:object>
      </w:r>
      <w:r>
        <w:rPr>
          <w:position w:val="-6"/>
          <w:sz w:val="28"/>
        </w:rPr>
        <w:object w:dxaOrig="1260" w:dyaOrig="360">
          <v:shape id="_x0000_i1085" type="#_x0000_t75" style="width:63pt;height:18pt" o:ole="">
            <v:imagedata r:id="rId118" o:title=""/>
          </v:shape>
          <o:OLEObject Type="Embed" ProgID="Equation.2" ShapeID="_x0000_i1085" DrawAspect="Content" ObjectID="_1726841316" r:id="rId119"/>
        </w:object>
      </w:r>
      <w:r>
        <w:rPr>
          <w:sz w:val="28"/>
        </w:rPr>
        <w:t xml:space="preserve">. Числу </w:t>
      </w:r>
      <w:r>
        <w:rPr>
          <w:i/>
          <w:sz w:val="28"/>
          <w:lang w:val="en-US"/>
        </w:rPr>
        <w:t>a</w:t>
      </w:r>
      <w:r w:rsidRPr="001D5169">
        <w:rPr>
          <w:sz w:val="28"/>
        </w:rPr>
        <w:t xml:space="preserve"> </w:t>
      </w:r>
      <w:r>
        <w:rPr>
          <w:sz w:val="28"/>
        </w:rPr>
        <w:t xml:space="preserve">соответствует точка </w:t>
      </w:r>
      <w:r>
        <w:rPr>
          <w:i/>
          <w:sz w:val="28"/>
          <w:lang w:val="en-US"/>
        </w:rPr>
        <w:t>M</w:t>
      </w:r>
      <w:r w:rsidRPr="001D5169">
        <w:rPr>
          <w:sz w:val="28"/>
        </w:rPr>
        <w:t>(-1;</w:t>
      </w:r>
      <w:r>
        <w:rPr>
          <w:position w:val="-6"/>
          <w:sz w:val="28"/>
          <w:lang w:val="en-US"/>
        </w:rPr>
        <w:object w:dxaOrig="400" w:dyaOrig="360">
          <v:shape id="_x0000_i1086" type="#_x0000_t75" style="width:20.25pt;height:18pt" o:ole="">
            <v:imagedata r:id="rId120" o:title=""/>
          </v:shape>
          <o:OLEObject Type="Embed" ProgID="Equation.2" ShapeID="_x0000_i1086" DrawAspect="Content" ObjectID="_1726841317" r:id="rId121"/>
        </w:object>
      </w:r>
      <w:r w:rsidRPr="001D5169">
        <w:rPr>
          <w:sz w:val="28"/>
        </w:rPr>
        <w:t>)</w:t>
      </w:r>
      <w:r>
        <w:rPr>
          <w:sz w:val="28"/>
        </w:rPr>
        <w:t>, изображенная на рис. 2</w:t>
      </w:r>
      <w:r>
        <w:rPr>
          <w:sz w:val="28"/>
        </w:rPr>
        <w:t>.</w:t>
      </w:r>
    </w:p>
    <w:p w:rsidR="00000000" w:rsidRDefault="001D5169">
      <w:pPr>
        <w:ind w:firstLine="680"/>
        <w:jc w:val="center"/>
        <w:rPr>
          <w:sz w:val="28"/>
        </w:rPr>
      </w:pPr>
      <w:r>
        <w:rPr>
          <w:noProof/>
          <w:sz w:val="28"/>
        </w:rPr>
        <w:drawing>
          <wp:inline distT="0" distB="0" distL="0" distR="0">
            <wp:extent cx="2209800" cy="1866900"/>
            <wp:effectExtent l="19050" t="0" r="0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1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1866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025216">
      <w:pPr>
        <w:ind w:firstLine="680"/>
        <w:jc w:val="center"/>
        <w:rPr>
          <w:sz w:val="28"/>
        </w:rPr>
      </w:pPr>
      <w:r>
        <w:rPr>
          <w:sz w:val="28"/>
        </w:rPr>
        <w:t>Рис. 2</w:t>
      </w:r>
    </w:p>
    <w:p w:rsidR="00000000" w:rsidRDefault="00025216">
      <w:pPr>
        <w:ind w:firstLine="680"/>
        <w:jc w:val="center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Найдем модуль и аргумент числа </w:t>
      </w:r>
      <w:r>
        <w:rPr>
          <w:i/>
          <w:sz w:val="28"/>
        </w:rPr>
        <w:t>а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position w:val="-26"/>
          <w:sz w:val="28"/>
        </w:rPr>
        <w:object w:dxaOrig="7640" w:dyaOrig="740">
          <v:shape id="_x0000_i1087" type="#_x0000_t75" style="width:381.75pt;height:36.75pt" o:ole="">
            <v:imagedata r:id="rId123" o:title=""/>
          </v:shape>
          <o:OLEObject Type="Embed" ProgID="Equation.2" ShapeID="_x0000_i1087" DrawAspect="Content" ObjectID="_1726841318" r:id="rId124"/>
        </w:object>
      </w:r>
      <w:r>
        <w:rPr>
          <w:position w:val="-26"/>
          <w:sz w:val="28"/>
        </w:rPr>
        <w:object w:dxaOrig="1560" w:dyaOrig="700">
          <v:shape id="_x0000_i1088" type="#_x0000_t75" style="width:78pt;height:35.25pt" o:ole="">
            <v:imagedata r:id="rId125" o:title=""/>
          </v:shape>
          <o:OLEObject Type="Embed" ProgID="Equation.2" ShapeID="_x0000_i1088" DrawAspect="Content" ObjectID="_1726841319" r:id="rId126"/>
        </w:object>
      </w:r>
      <w:r>
        <w:rPr>
          <w:sz w:val="28"/>
        </w:rPr>
        <w:t xml:space="preserve">. Тогда тригонометрическая и показательная формы числа </w:t>
      </w:r>
      <w:r>
        <w:rPr>
          <w:i/>
          <w:sz w:val="28"/>
        </w:rPr>
        <w:t>а</w:t>
      </w:r>
      <w:r>
        <w:rPr>
          <w:sz w:val="28"/>
        </w:rPr>
        <w:t xml:space="preserve"> определяются равенствами</w:t>
      </w:r>
    </w:p>
    <w:p w:rsidR="00000000" w:rsidRDefault="00025216">
      <w:pPr>
        <w:ind w:firstLine="680"/>
        <w:jc w:val="center"/>
        <w:rPr>
          <w:sz w:val="28"/>
        </w:rPr>
      </w:pPr>
      <w:r>
        <w:rPr>
          <w:position w:val="-26"/>
          <w:sz w:val="28"/>
        </w:rPr>
        <w:object w:dxaOrig="3640" w:dyaOrig="820">
          <v:shape id="_x0000_i1089" type="#_x0000_t75" style="width:182.25pt;height:41.25pt" o:ole="">
            <v:imagedata r:id="rId127" o:title=""/>
          </v:shape>
          <o:OLEObject Type="Embed" ProgID="Equation.2" ShapeID="_x0000_i1089" DrawAspect="Content" ObjectID="_1726841320" r:id="rId128"/>
        </w:object>
      </w:r>
    </w:p>
    <w:p w:rsidR="00000000" w:rsidRDefault="00025216" w:rsidP="001D5169">
      <w:pPr>
        <w:numPr>
          <w:ilvl w:val="0"/>
          <w:numId w:val="4"/>
        </w:numPr>
        <w:ind w:left="0" w:firstLine="680"/>
        <w:jc w:val="both"/>
        <w:rPr>
          <w:sz w:val="28"/>
        </w:rPr>
      </w:pPr>
      <w:r>
        <w:rPr>
          <w:sz w:val="28"/>
        </w:rPr>
        <w:t>По формуле Муавра имеем</w:t>
      </w:r>
      <w:r>
        <w:rPr>
          <w:sz w:val="28"/>
        </w:rPr>
        <w:t>.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position w:val="-10"/>
          <w:sz w:val="28"/>
        </w:rPr>
        <w:object w:dxaOrig="7900" w:dyaOrig="660">
          <v:shape id="_x0000_i1090" type="#_x0000_t75" style="width:395.25pt;height:33pt" o:ole="">
            <v:imagedata r:id="rId129" o:title=""/>
          </v:shape>
          <o:OLEObject Type="Embed" ProgID="Equation.2" ShapeID="_x0000_i1090" DrawAspect="Content" ObjectID="_1726841321" r:id="rId130"/>
        </w:object>
      </w:r>
      <w:r>
        <w:rPr>
          <w:position w:val="-4"/>
          <w:sz w:val="28"/>
        </w:rPr>
        <w:object w:dxaOrig="1420" w:dyaOrig="600">
          <v:shape id="_x0000_i1091" type="#_x0000_t75" style="width:71.25pt;height:30pt" o:ole="">
            <v:imagedata r:id="rId131" o:title=""/>
          </v:shape>
          <o:OLEObject Type="Embed" ProgID="Equation.2" ShapeID="_x0000_i1091" DrawAspect="Content" ObjectID="_1726841322" r:id="rId132"/>
        </w:object>
      </w:r>
      <w:r>
        <w:rPr>
          <w:sz w:val="28"/>
        </w:rPr>
        <w:t xml:space="preserve">. Из полученной показательной формы числа </w:t>
      </w:r>
      <w:r>
        <w:rPr>
          <w:position w:val="-4"/>
          <w:sz w:val="28"/>
        </w:rPr>
        <w:object w:dxaOrig="400" w:dyaOrig="360">
          <v:shape id="_x0000_i1092" type="#_x0000_t75" style="width:20.25pt;height:18pt" o:ole="">
            <v:imagedata r:id="rId112" o:title=""/>
          </v:shape>
          <o:OLEObject Type="Embed" ProgID="Equation.2" ShapeID="_x0000_i1092" DrawAspect="Content" ObjectID="_1726841323" r:id="rId133"/>
        </w:object>
      </w:r>
      <w:r>
        <w:rPr>
          <w:sz w:val="28"/>
        </w:rPr>
        <w:t xml:space="preserve"> находим тригонометрическую и алгебраическую формы</w:t>
      </w:r>
    </w:p>
    <w:p w:rsidR="00000000" w:rsidRDefault="00025216">
      <w:pPr>
        <w:ind w:firstLine="680"/>
        <w:jc w:val="center"/>
        <w:rPr>
          <w:sz w:val="28"/>
        </w:rPr>
      </w:pPr>
      <w:r>
        <w:rPr>
          <w:position w:val="-26"/>
          <w:sz w:val="28"/>
        </w:rPr>
        <w:object w:dxaOrig="3800" w:dyaOrig="700">
          <v:shape id="_x0000_i1093" type="#_x0000_t75" style="width:189.75pt;height:35.25pt" o:ole="">
            <v:imagedata r:id="rId134" o:title=""/>
          </v:shape>
          <o:OLEObject Type="Embed" ProgID="Equation.2" ShapeID="_x0000_i1093" DrawAspect="Content" ObjectID="_1726841324" r:id="rId135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position w:val="-52"/>
          <w:sz w:val="28"/>
        </w:rPr>
        <w:object w:dxaOrig="7880" w:dyaOrig="1180">
          <v:shape id="_x0000_i1094" type="#_x0000_t75" style="width:393.75pt;height:59.25pt" o:ole="">
            <v:imagedata r:id="rId136" o:title=""/>
          </v:shape>
          <o:OLEObject Type="Embed" ProgID="Equation.2" ShapeID="_x0000_i1094" DrawAspect="Content" ObjectID="_1726841325" r:id="rId137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lastRenderedPageBreak/>
        <w:t xml:space="preserve">3. Из уравнения </w:t>
      </w:r>
      <w:r>
        <w:rPr>
          <w:position w:val="-4"/>
          <w:sz w:val="28"/>
        </w:rPr>
        <w:object w:dxaOrig="1140" w:dyaOrig="320">
          <v:shape id="_x0000_i1095" type="#_x0000_t75" style="width:57pt;height:15.75pt" o:ole="">
            <v:imagedata r:id="rId138" o:title=""/>
          </v:shape>
          <o:OLEObject Type="Embed" ProgID="Equation.2" ShapeID="_x0000_i1095" DrawAspect="Content" ObjectID="_1726841326" r:id="rId139"/>
        </w:object>
      </w:r>
      <w:r>
        <w:rPr>
          <w:sz w:val="28"/>
        </w:rPr>
        <w:t xml:space="preserve"> имеем </w:t>
      </w:r>
      <w:r>
        <w:rPr>
          <w:position w:val="-6"/>
          <w:sz w:val="28"/>
        </w:rPr>
        <w:object w:dxaOrig="1100" w:dyaOrig="360">
          <v:shape id="_x0000_i1096" type="#_x0000_t75" style="width:54.75pt;height:18pt" o:ole="">
            <v:imagedata r:id="rId140" o:title=""/>
          </v:shape>
          <o:OLEObject Type="Embed" ProgID="Equation.2" ShapeID="_x0000_i1096" DrawAspect="Content" ObjectID="_1726841327" r:id="rId141"/>
        </w:object>
      </w:r>
      <w:r>
        <w:rPr>
          <w:sz w:val="28"/>
        </w:rPr>
        <w:t xml:space="preserve"> Так как </w:t>
      </w:r>
      <w:r>
        <w:rPr>
          <w:position w:val="-6"/>
          <w:sz w:val="28"/>
        </w:rPr>
        <w:object w:dxaOrig="6020" w:dyaOrig="620">
          <v:shape id="_x0000_i1097" type="#_x0000_t75" style="width:300.75pt;height:30.75pt" o:ole="">
            <v:imagedata r:id="rId142" o:title=""/>
          </v:shape>
          <o:OLEObject Type="Embed" ProgID="Equation.2" ShapeID="_x0000_i1097" DrawAspect="Content" ObjectID="_1726841328" r:id="rId143"/>
        </w:object>
      </w:r>
      <w:r>
        <w:rPr>
          <w:sz w:val="28"/>
        </w:rPr>
        <w:t xml:space="preserve">, находим корни по формуле </w:t>
      </w:r>
      <w:r>
        <w:rPr>
          <w:position w:val="-12"/>
          <w:sz w:val="28"/>
        </w:rPr>
        <w:object w:dxaOrig="4239" w:dyaOrig="680">
          <v:shape id="_x0000_i1098" type="#_x0000_t75" style="width:212.25pt;height:33.75pt" o:ole="">
            <v:imagedata r:id="rId144" o:title=""/>
          </v:shape>
          <o:OLEObject Type="Embed" ProgID="Equation.2" ShapeID="_x0000_i1098" DrawAspect="Content" ObjectID="_1726841329" r:id="rId145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Имеем: </w:t>
      </w:r>
      <w:r>
        <w:rPr>
          <w:position w:val="-48"/>
          <w:sz w:val="28"/>
        </w:rPr>
        <w:object w:dxaOrig="7100" w:dyaOrig="1100">
          <v:shape id="_x0000_i1099" type="#_x0000_t75" style="width:354.75pt;height:54.75pt" o:ole="">
            <v:imagedata r:id="rId146" o:title=""/>
          </v:shape>
          <o:OLEObject Type="Embed" ProgID="Equation.2" ShapeID="_x0000_i1099" DrawAspect="Content" ObjectID="_1726841330" r:id="rId147"/>
        </w:object>
      </w:r>
      <w:r>
        <w:rPr>
          <w:position w:val="-72"/>
          <w:sz w:val="28"/>
        </w:rPr>
        <w:object w:dxaOrig="6259" w:dyaOrig="1579">
          <v:shape id="_x0000_i1100" type="#_x0000_t75" style="width:290.25pt;height:73.5pt" o:ole="">
            <v:imagedata r:id="rId148" o:title=""/>
          </v:shape>
          <o:OLEObject Type="Embed" ProgID="Equation.2" ShapeID="_x0000_i1100" DrawAspect="Content" ObjectID="_1726841331" r:id="rId149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position w:val="-74"/>
          <w:sz w:val="28"/>
        </w:rPr>
        <w:object w:dxaOrig="7080" w:dyaOrig="1620">
          <v:shape id="_x0000_i1101" type="#_x0000_t75" style="width:354pt;height:81pt" o:ole="">
            <v:imagedata r:id="rId150" o:title=""/>
          </v:shape>
          <o:OLEObject Type="Embed" ProgID="Equation.2" ShapeID="_x0000_i1101" DrawAspect="Content" ObjectID="_1726841332" r:id="rId151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>Точки, соответствующие корням, изображены на следующем рисунке:</w:t>
      </w:r>
    </w:p>
    <w:p w:rsidR="00000000" w:rsidRDefault="001D5169">
      <w:pPr>
        <w:ind w:firstLine="680"/>
        <w:jc w:val="center"/>
        <w:rPr>
          <w:sz w:val="28"/>
        </w:rPr>
      </w:pPr>
      <w:r>
        <w:rPr>
          <w:noProof/>
          <w:sz w:val="28"/>
        </w:rPr>
        <w:drawing>
          <wp:inline distT="0" distB="0" distL="0" distR="0">
            <wp:extent cx="1590675" cy="1609725"/>
            <wp:effectExtent l="19050" t="0" r="9525" b="0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/>
                    <pic:cNvPicPr>
                      <a:picLocks noChangeAspect="1" noChangeArrowheads="1"/>
                    </pic:cNvPicPr>
                  </pic:nvPicPr>
                  <pic:blipFill>
                    <a:blip r:embed="rId1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60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025216">
      <w:pPr>
        <w:ind w:firstLine="680"/>
        <w:jc w:val="center"/>
        <w:rPr>
          <w:sz w:val="28"/>
        </w:rPr>
      </w:pPr>
      <w:r>
        <w:rPr>
          <w:sz w:val="28"/>
        </w:rPr>
        <w:t>Рис. 3</w:t>
      </w:r>
    </w:p>
    <w:p w:rsidR="00000000" w:rsidRDefault="00025216">
      <w:pPr>
        <w:ind w:firstLine="680"/>
        <w:jc w:val="both"/>
        <w:rPr>
          <w:sz w:val="28"/>
        </w:rPr>
      </w:pPr>
    </w:p>
    <w:p w:rsidR="00000000" w:rsidRDefault="00025216">
      <w:pPr>
        <w:jc w:val="center"/>
        <w:rPr>
          <w:sz w:val="28"/>
        </w:rPr>
      </w:pPr>
      <w:r>
        <w:rPr>
          <w:sz w:val="28"/>
        </w:rPr>
        <w:t>2. ФУНКЦИИ И ПОСТРОЕНИЕ ГРАФИКОВ</w:t>
      </w:r>
    </w:p>
    <w:p w:rsidR="00000000" w:rsidRDefault="00025216">
      <w:pPr>
        <w:ind w:firstLine="680"/>
        <w:jc w:val="center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Пусть даны непустые множества </w:t>
      </w:r>
      <w:r w:rsidRPr="001D5169">
        <w:rPr>
          <w:sz w:val="28"/>
        </w:rPr>
        <w:t xml:space="preserve">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>,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Y</w:t>
      </w:r>
      <w:r w:rsidRPr="001D5169">
        <w:rPr>
          <w:i/>
          <w:sz w:val="28"/>
        </w:rPr>
        <w:t xml:space="preserve"> </w:t>
      </w:r>
      <w:r>
        <w:rPr>
          <w:i/>
          <w:sz w:val="28"/>
        </w:rPr>
        <w:t xml:space="preserve"> </w:t>
      </w:r>
      <w:r>
        <w:rPr>
          <w:sz w:val="28"/>
        </w:rPr>
        <w:t xml:space="preserve">и каждому элементу </w:t>
      </w:r>
      <w:r>
        <w:rPr>
          <w:position w:val="-4"/>
          <w:sz w:val="28"/>
        </w:rPr>
        <w:object w:dxaOrig="720" w:dyaOrig="279">
          <v:shape id="_x0000_i1102" type="#_x0000_t75" style="width:36pt;height:14.25pt" o:ole="">
            <v:imagedata r:id="rId153" o:title=""/>
          </v:shape>
          <o:OLEObject Type="Embed" ProgID="Equation.2" ShapeID="_x0000_i1102" DrawAspect="Content" ObjectID="_1726841333" r:id="rId154"/>
        </w:object>
      </w:r>
      <w:r>
        <w:rPr>
          <w:sz w:val="28"/>
        </w:rPr>
        <w:t xml:space="preserve"> по некоторому правилу  </w:t>
      </w:r>
      <w:r>
        <w:rPr>
          <w:i/>
          <w:sz w:val="28"/>
          <w:lang w:val="en-US"/>
        </w:rPr>
        <w:t>f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 ставится в соответствие один единственный элемент </w:t>
      </w:r>
      <w:r>
        <w:rPr>
          <w:position w:val="-12"/>
          <w:sz w:val="28"/>
        </w:rPr>
        <w:object w:dxaOrig="660" w:dyaOrig="360">
          <v:shape id="_x0000_i1103" type="#_x0000_t75" style="width:33pt;height:18pt" o:ole="">
            <v:imagedata r:id="rId155" o:title=""/>
          </v:shape>
          <o:OLEObject Type="Embed" ProgID="Equation.2" ShapeID="_x0000_i1103" DrawAspect="Content" ObjectID="_1726841334" r:id="rId156"/>
        </w:object>
      </w:r>
      <w:r>
        <w:rPr>
          <w:sz w:val="28"/>
        </w:rPr>
        <w:t xml:space="preserve">, обозначаемый </w:t>
      </w:r>
      <w:r>
        <w:rPr>
          <w:i/>
          <w:sz w:val="28"/>
          <w:lang w:val="en-US"/>
        </w:rPr>
        <w:t>f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>(</w:t>
      </w:r>
      <w:r>
        <w:rPr>
          <w:i/>
          <w:sz w:val="28"/>
          <w:lang w:val="en-US"/>
        </w:rPr>
        <w:t>x</w:t>
      </w:r>
      <w:r w:rsidRPr="001D5169">
        <w:rPr>
          <w:sz w:val="28"/>
        </w:rPr>
        <w:t>)</w:t>
      </w:r>
      <w:r>
        <w:rPr>
          <w:sz w:val="28"/>
        </w:rPr>
        <w:t xml:space="preserve">. В этом случае говорят, что задана </w:t>
      </w:r>
      <w:r>
        <w:rPr>
          <w:i/>
          <w:sz w:val="28"/>
        </w:rPr>
        <w:t>функция</w:t>
      </w:r>
      <w:r>
        <w:rPr>
          <w:sz w:val="28"/>
        </w:rPr>
        <w:t xml:space="preserve">, или </w:t>
      </w:r>
      <w:r>
        <w:rPr>
          <w:i/>
          <w:sz w:val="28"/>
        </w:rPr>
        <w:t xml:space="preserve">отображение </w:t>
      </w:r>
      <w:r>
        <w:rPr>
          <w:i/>
          <w:sz w:val="28"/>
          <w:lang w:val="en-US"/>
        </w:rPr>
        <w:t>f</w:t>
      </w:r>
      <w:r w:rsidRPr="001D5169">
        <w:rPr>
          <w:sz w:val="28"/>
        </w:rPr>
        <w:t xml:space="preserve">  </w:t>
      </w:r>
      <w:r>
        <w:rPr>
          <w:sz w:val="28"/>
        </w:rPr>
        <w:t xml:space="preserve">из множества </w:t>
      </w:r>
      <w:r>
        <w:rPr>
          <w:i/>
          <w:sz w:val="28"/>
          <w:lang w:val="en-US"/>
        </w:rPr>
        <w:t>X</w:t>
      </w:r>
      <w:r w:rsidRPr="001D5169">
        <w:rPr>
          <w:sz w:val="28"/>
        </w:rPr>
        <w:t xml:space="preserve"> </w:t>
      </w:r>
      <w:r>
        <w:rPr>
          <w:sz w:val="28"/>
        </w:rPr>
        <w:t xml:space="preserve"> в множество </w:t>
      </w:r>
      <w:r>
        <w:rPr>
          <w:i/>
          <w:sz w:val="28"/>
          <w:lang w:val="en-US"/>
        </w:rPr>
        <w:t>Y</w:t>
      </w:r>
      <w:r w:rsidRPr="001D5169">
        <w:rPr>
          <w:sz w:val="28"/>
        </w:rPr>
        <w:t xml:space="preserve"> </w:t>
      </w:r>
      <w:r>
        <w:rPr>
          <w:sz w:val="28"/>
        </w:rPr>
        <w:t>и пишут</w:t>
      </w:r>
      <w:r w:rsidRPr="001D5169">
        <w:rPr>
          <w:sz w:val="28"/>
        </w:rPr>
        <w:t xml:space="preserve"> </w:t>
      </w:r>
      <w:r>
        <w:rPr>
          <w:position w:val="-12"/>
          <w:sz w:val="28"/>
          <w:lang w:val="en-US"/>
        </w:rPr>
        <w:object w:dxaOrig="1200" w:dyaOrig="360">
          <v:shape id="_x0000_i1104" type="#_x0000_t75" style="width:60pt;height:18pt" o:ole="">
            <v:imagedata r:id="rId157" o:title=""/>
          </v:shape>
          <o:OLEObject Type="Embed" ProgID="Equation.2" ShapeID="_x0000_i1104" DrawAspect="Content" ObjectID="_1726841335" r:id="rId158"/>
        </w:object>
      </w:r>
      <w:r w:rsidRPr="001D5169">
        <w:rPr>
          <w:sz w:val="28"/>
        </w:rPr>
        <w:t xml:space="preserve"> </w:t>
      </w:r>
      <w:r>
        <w:rPr>
          <w:sz w:val="28"/>
        </w:rPr>
        <w:t xml:space="preserve">При этом множество </w:t>
      </w:r>
      <w:r>
        <w:rPr>
          <w:i/>
          <w:sz w:val="28"/>
          <w:lang w:val="en-US"/>
        </w:rPr>
        <w:t>X</w:t>
      </w:r>
      <w:r w:rsidRPr="001D5169">
        <w:rPr>
          <w:sz w:val="28"/>
        </w:rPr>
        <w:t xml:space="preserve">  </w:t>
      </w:r>
      <w:r>
        <w:rPr>
          <w:sz w:val="28"/>
        </w:rPr>
        <w:t xml:space="preserve">называется </w:t>
      </w:r>
      <w:r>
        <w:rPr>
          <w:i/>
          <w:sz w:val="28"/>
        </w:rPr>
        <w:t xml:space="preserve">областью определения </w:t>
      </w:r>
      <w:r>
        <w:rPr>
          <w:sz w:val="28"/>
        </w:rPr>
        <w:t xml:space="preserve">функции  </w:t>
      </w:r>
      <w:r>
        <w:rPr>
          <w:i/>
          <w:sz w:val="28"/>
          <w:lang w:val="en-US"/>
        </w:rPr>
        <w:t>f</w:t>
      </w:r>
      <w:r w:rsidRPr="001D5169">
        <w:rPr>
          <w:sz w:val="28"/>
        </w:rPr>
        <w:t xml:space="preserve"> </w:t>
      </w:r>
      <w:r>
        <w:rPr>
          <w:sz w:val="28"/>
        </w:rPr>
        <w:t xml:space="preserve"> и обозначается через </w:t>
      </w:r>
      <w:r>
        <w:rPr>
          <w:i/>
          <w:sz w:val="28"/>
          <w:lang w:val="en-US"/>
        </w:rPr>
        <w:t>D</w:t>
      </w:r>
      <w:r w:rsidRPr="001D5169">
        <w:rPr>
          <w:sz w:val="28"/>
        </w:rPr>
        <w:t xml:space="preserve">( </w:t>
      </w:r>
      <w:r>
        <w:rPr>
          <w:i/>
          <w:sz w:val="28"/>
          <w:lang w:val="en-US"/>
        </w:rPr>
        <w:t>f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>)</w:t>
      </w:r>
      <w:r>
        <w:rPr>
          <w:sz w:val="28"/>
        </w:rPr>
        <w:t xml:space="preserve">. Множество всех элементов </w:t>
      </w:r>
      <w:r>
        <w:rPr>
          <w:position w:val="-12"/>
          <w:sz w:val="28"/>
        </w:rPr>
        <w:object w:dxaOrig="1060" w:dyaOrig="360">
          <v:shape id="_x0000_i1105" type="#_x0000_t75" style="width:53.25pt;height:18pt" o:ole="">
            <v:imagedata r:id="rId159" o:title=""/>
          </v:shape>
          <o:OLEObject Type="Embed" ProgID="Equation.2" ShapeID="_x0000_i1105" DrawAspect="Content" ObjectID="_1726841336" r:id="rId160"/>
        </w:object>
      </w:r>
      <w:r>
        <w:rPr>
          <w:sz w:val="28"/>
        </w:rPr>
        <w:t xml:space="preserve">  называется </w:t>
      </w:r>
      <w:r>
        <w:rPr>
          <w:i/>
          <w:sz w:val="28"/>
        </w:rPr>
        <w:t xml:space="preserve">областью значений </w:t>
      </w:r>
      <w:r>
        <w:rPr>
          <w:sz w:val="28"/>
        </w:rPr>
        <w:t xml:space="preserve">функции  </w:t>
      </w:r>
      <w:r>
        <w:rPr>
          <w:i/>
          <w:sz w:val="28"/>
          <w:lang w:val="en-US"/>
        </w:rPr>
        <w:t>f</w:t>
      </w:r>
      <w:r w:rsidRPr="001D5169">
        <w:rPr>
          <w:sz w:val="28"/>
        </w:rPr>
        <w:t xml:space="preserve"> </w:t>
      </w:r>
      <w:r>
        <w:rPr>
          <w:sz w:val="28"/>
        </w:rPr>
        <w:t xml:space="preserve"> и обозначается через </w:t>
      </w:r>
      <w:r>
        <w:rPr>
          <w:i/>
          <w:sz w:val="28"/>
          <w:lang w:val="en-US"/>
        </w:rPr>
        <w:t>E</w:t>
      </w:r>
      <w:r w:rsidRPr="001D5169">
        <w:rPr>
          <w:sz w:val="28"/>
        </w:rPr>
        <w:t xml:space="preserve">( </w:t>
      </w:r>
      <w:r>
        <w:rPr>
          <w:i/>
          <w:sz w:val="28"/>
          <w:lang w:val="en-US"/>
        </w:rPr>
        <w:t>f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>)</w:t>
      </w:r>
      <w:r>
        <w:rPr>
          <w:sz w:val="28"/>
        </w:rPr>
        <w:t>.</w:t>
      </w:r>
      <w:r w:rsidRPr="001D5169">
        <w:rPr>
          <w:sz w:val="28"/>
        </w:rPr>
        <w:t xml:space="preserve"> </w:t>
      </w:r>
      <w:r>
        <w:rPr>
          <w:sz w:val="28"/>
        </w:rPr>
        <w:t xml:space="preserve">Простейшими примерами областей определения  служат </w:t>
      </w:r>
      <w:r>
        <w:rPr>
          <w:i/>
          <w:sz w:val="28"/>
        </w:rPr>
        <w:t xml:space="preserve">интервалы </w:t>
      </w:r>
      <w:r w:rsidRPr="001D5169">
        <w:rPr>
          <w:sz w:val="28"/>
        </w:rPr>
        <w:t>(</w:t>
      </w:r>
      <w:r>
        <w:rPr>
          <w:i/>
          <w:sz w:val="28"/>
          <w:lang w:val="en-US"/>
        </w:rPr>
        <w:t>a</w:t>
      </w:r>
      <w:r w:rsidRPr="001D5169">
        <w:rPr>
          <w:sz w:val="28"/>
        </w:rPr>
        <w:t>,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b</w:t>
      </w:r>
      <w:r w:rsidRPr="001D5169">
        <w:rPr>
          <w:sz w:val="28"/>
        </w:rPr>
        <w:t>) (</w:t>
      </w:r>
      <w:r>
        <w:rPr>
          <w:sz w:val="28"/>
        </w:rPr>
        <w:t xml:space="preserve">т.е. множества элементов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>,</w:t>
      </w:r>
      <w:r>
        <w:rPr>
          <w:i/>
          <w:sz w:val="28"/>
        </w:rPr>
        <w:t xml:space="preserve"> </w:t>
      </w:r>
      <w:r>
        <w:rPr>
          <w:sz w:val="28"/>
        </w:rPr>
        <w:t xml:space="preserve">для которых </w:t>
      </w:r>
      <w:r>
        <w:rPr>
          <w:position w:val="-10"/>
          <w:sz w:val="28"/>
        </w:rPr>
        <w:object w:dxaOrig="3379" w:dyaOrig="340">
          <v:shape id="_x0000_i1106" type="#_x0000_t75" style="width:168.75pt;height:17.25pt" o:ole="">
            <v:imagedata r:id="rId161" o:title=""/>
          </v:shape>
          <o:OLEObject Type="Embed" ProgID="Equation.2" ShapeID="_x0000_i1106" DrawAspect="Content" ObjectID="_1726841337" r:id="rId162"/>
        </w:object>
      </w:r>
      <w:r>
        <w:rPr>
          <w:sz w:val="28"/>
        </w:rPr>
        <w:t xml:space="preserve"> </w:t>
      </w:r>
      <w:r>
        <w:rPr>
          <w:i/>
          <w:sz w:val="28"/>
        </w:rPr>
        <w:t xml:space="preserve">отрезки </w:t>
      </w:r>
      <w:r>
        <w:rPr>
          <w:i/>
          <w:position w:val="-14"/>
          <w:sz w:val="28"/>
        </w:rPr>
        <w:object w:dxaOrig="600" w:dyaOrig="420">
          <v:shape id="_x0000_i1107" type="#_x0000_t75" style="width:30pt;height:21pt" o:ole="">
            <v:imagedata r:id="rId163" o:title=""/>
          </v:shape>
          <o:OLEObject Type="Embed" ProgID="Equation.2" ShapeID="_x0000_i1107" DrawAspect="Content" ObjectID="_1726841338" r:id="rId164"/>
        </w:object>
      </w:r>
      <w:r>
        <w:rPr>
          <w:sz w:val="28"/>
        </w:rPr>
        <w:t xml:space="preserve"> (т.е. множества элементов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>,</w:t>
      </w:r>
      <w:r>
        <w:rPr>
          <w:i/>
          <w:sz w:val="28"/>
        </w:rPr>
        <w:t xml:space="preserve"> </w:t>
      </w:r>
      <w:r>
        <w:rPr>
          <w:sz w:val="28"/>
        </w:rPr>
        <w:t xml:space="preserve">для которых </w:t>
      </w:r>
      <w:r>
        <w:rPr>
          <w:position w:val="-10"/>
          <w:sz w:val="28"/>
        </w:rPr>
        <w:object w:dxaOrig="2000" w:dyaOrig="340">
          <v:shape id="_x0000_i1108" type="#_x0000_t75" style="width:99.75pt;height:17.25pt" o:ole="">
            <v:imagedata r:id="rId165" o:title=""/>
          </v:shape>
          <o:OLEObject Type="Embed" ProgID="Equation.2" ShapeID="_x0000_i1108" DrawAspect="Content" ObjectID="_1726841339" r:id="rId166"/>
        </w:object>
      </w:r>
      <w:r>
        <w:rPr>
          <w:sz w:val="28"/>
        </w:rPr>
        <w:t xml:space="preserve"> </w:t>
      </w:r>
      <w:r>
        <w:rPr>
          <w:i/>
          <w:sz w:val="28"/>
        </w:rPr>
        <w:t xml:space="preserve">полуинтервалы </w:t>
      </w:r>
      <w:r>
        <w:rPr>
          <w:i/>
          <w:position w:val="-14"/>
          <w:sz w:val="28"/>
        </w:rPr>
        <w:object w:dxaOrig="5240" w:dyaOrig="420">
          <v:shape id="_x0000_i1109" type="#_x0000_t75" style="width:261.75pt;height:21pt" o:ole="">
            <v:imagedata r:id="rId167" o:title=""/>
          </v:shape>
          <o:OLEObject Type="Embed" ProgID="Equation.2" ShapeID="_x0000_i1109" DrawAspect="Content" ObjectID="_1726841340" r:id="rId168"/>
        </w:object>
      </w:r>
      <w:r>
        <w:rPr>
          <w:sz w:val="28"/>
        </w:rPr>
        <w:t xml:space="preserve"> и </w:t>
      </w:r>
      <w:r>
        <w:rPr>
          <w:i/>
          <w:sz w:val="28"/>
        </w:rPr>
        <w:t xml:space="preserve">бесконечные интервалы </w:t>
      </w:r>
      <w:r>
        <w:rPr>
          <w:i/>
          <w:position w:val="-10"/>
          <w:sz w:val="28"/>
        </w:rPr>
        <w:object w:dxaOrig="4860" w:dyaOrig="340">
          <v:shape id="_x0000_i1110" type="#_x0000_t75" style="width:243pt;height:17.25pt" o:ole="">
            <v:imagedata r:id="rId169" o:title=""/>
          </v:shape>
          <o:OLEObject Type="Embed" ProgID="Equation.2" ShapeID="_x0000_i1110" DrawAspect="Content" ObjectID="_1726841341" r:id="rId170"/>
        </w:object>
      </w:r>
      <w:r>
        <w:rPr>
          <w:sz w:val="28"/>
        </w:rPr>
        <w:t xml:space="preserve"> или </w:t>
      </w:r>
      <w:r>
        <w:rPr>
          <w:position w:val="-10"/>
          <w:sz w:val="28"/>
        </w:rPr>
        <w:object w:dxaOrig="1860" w:dyaOrig="340">
          <v:shape id="_x0000_i1111" type="#_x0000_t75" style="width:93pt;height:17.25pt" o:ole="">
            <v:imagedata r:id="rId171" o:title=""/>
          </v:shape>
          <o:OLEObject Type="Embed" ProgID="Equation.2" ShapeID="_x0000_i1111" DrawAspect="Content" ObjectID="_1726841342" r:id="rId172"/>
        </w:object>
      </w:r>
      <w:r>
        <w:rPr>
          <w:sz w:val="28"/>
        </w:rPr>
        <w:t>- любое вещественное число).</w:t>
      </w:r>
    </w:p>
    <w:p w:rsidR="00000000" w:rsidRDefault="00025216">
      <w:pPr>
        <w:ind w:firstLine="720"/>
        <w:jc w:val="both"/>
        <w:rPr>
          <w:sz w:val="28"/>
        </w:rPr>
      </w:pPr>
      <w:r>
        <w:rPr>
          <w:sz w:val="28"/>
        </w:rPr>
        <w:t xml:space="preserve">Следующие функции называются </w:t>
      </w:r>
      <w:r>
        <w:rPr>
          <w:i/>
          <w:sz w:val="28"/>
        </w:rPr>
        <w:t>основными элементарными:</w:t>
      </w:r>
    </w:p>
    <w:p w:rsidR="00000000" w:rsidRDefault="00025216" w:rsidP="001D5169">
      <w:pPr>
        <w:numPr>
          <w:ilvl w:val="0"/>
          <w:numId w:val="5"/>
        </w:numPr>
        <w:ind w:left="0" w:firstLine="680"/>
        <w:jc w:val="both"/>
        <w:rPr>
          <w:sz w:val="28"/>
        </w:rPr>
      </w:pPr>
      <w:r>
        <w:rPr>
          <w:i/>
          <w:sz w:val="28"/>
        </w:rPr>
        <w:t xml:space="preserve">степенная </w:t>
      </w:r>
      <w:r>
        <w:rPr>
          <w:sz w:val="28"/>
        </w:rPr>
        <w:t xml:space="preserve">функция </w:t>
      </w:r>
      <w:r>
        <w:rPr>
          <w:position w:val="-12"/>
          <w:sz w:val="28"/>
        </w:rPr>
        <w:object w:dxaOrig="2100" w:dyaOrig="440">
          <v:shape id="_x0000_i1112" type="#_x0000_t75" style="width:105pt;height:21.75pt" o:ole="">
            <v:imagedata r:id="rId173" o:title=""/>
          </v:shape>
          <o:OLEObject Type="Embed" ProgID="Equation.2" ShapeID="_x0000_i1112" DrawAspect="Content" ObjectID="_1726841343" r:id="rId174"/>
        </w:object>
      </w:r>
    </w:p>
    <w:p w:rsidR="00000000" w:rsidRDefault="00025216" w:rsidP="001D5169">
      <w:pPr>
        <w:numPr>
          <w:ilvl w:val="0"/>
          <w:numId w:val="5"/>
        </w:numPr>
        <w:ind w:left="0" w:firstLine="680"/>
        <w:jc w:val="both"/>
        <w:rPr>
          <w:sz w:val="28"/>
        </w:rPr>
      </w:pPr>
      <w:r>
        <w:rPr>
          <w:i/>
          <w:sz w:val="28"/>
        </w:rPr>
        <w:t>показател</w:t>
      </w:r>
      <w:r>
        <w:rPr>
          <w:i/>
          <w:sz w:val="28"/>
        </w:rPr>
        <w:t xml:space="preserve">ьная </w:t>
      </w:r>
      <w:r>
        <w:rPr>
          <w:sz w:val="28"/>
        </w:rPr>
        <w:t xml:space="preserve">функция </w:t>
      </w:r>
      <w:r>
        <w:rPr>
          <w:position w:val="-12"/>
          <w:sz w:val="28"/>
        </w:rPr>
        <w:object w:dxaOrig="2880" w:dyaOrig="440">
          <v:shape id="_x0000_i1113" type="#_x0000_t75" style="width:2in;height:21.75pt" o:ole="">
            <v:imagedata r:id="rId175" o:title=""/>
          </v:shape>
          <o:OLEObject Type="Embed" ProgID="Equation.2" ShapeID="_x0000_i1113" DrawAspect="Content" ObjectID="_1726841344" r:id="rId176"/>
        </w:object>
      </w:r>
    </w:p>
    <w:p w:rsidR="00000000" w:rsidRDefault="00025216" w:rsidP="001D5169">
      <w:pPr>
        <w:numPr>
          <w:ilvl w:val="0"/>
          <w:numId w:val="5"/>
        </w:numPr>
        <w:ind w:left="0" w:firstLine="680"/>
        <w:jc w:val="both"/>
        <w:rPr>
          <w:sz w:val="28"/>
        </w:rPr>
      </w:pPr>
      <w:r>
        <w:rPr>
          <w:i/>
          <w:sz w:val="28"/>
        </w:rPr>
        <w:t xml:space="preserve">логарифмическая </w:t>
      </w:r>
      <w:r>
        <w:rPr>
          <w:sz w:val="28"/>
        </w:rPr>
        <w:t xml:space="preserve">функция </w:t>
      </w:r>
      <w:r>
        <w:rPr>
          <w:position w:val="-12"/>
          <w:sz w:val="28"/>
        </w:rPr>
        <w:object w:dxaOrig="3280" w:dyaOrig="380">
          <v:shape id="_x0000_i1114" type="#_x0000_t75" style="width:164.25pt;height:18.75pt" o:ole="">
            <v:imagedata r:id="rId177" o:title=""/>
          </v:shape>
          <o:OLEObject Type="Embed" ProgID="Equation.2" ShapeID="_x0000_i1114" DrawAspect="Content" ObjectID="_1726841345" r:id="rId178"/>
        </w:object>
      </w:r>
    </w:p>
    <w:p w:rsidR="00000000" w:rsidRDefault="00025216" w:rsidP="001D5169">
      <w:pPr>
        <w:numPr>
          <w:ilvl w:val="0"/>
          <w:numId w:val="5"/>
        </w:numPr>
        <w:ind w:left="0" w:firstLine="680"/>
        <w:jc w:val="both"/>
        <w:rPr>
          <w:sz w:val="28"/>
        </w:rPr>
      </w:pPr>
      <w:r>
        <w:rPr>
          <w:i/>
          <w:sz w:val="28"/>
        </w:rPr>
        <w:t xml:space="preserve">тригонометрические </w:t>
      </w:r>
      <w:r>
        <w:rPr>
          <w:sz w:val="28"/>
        </w:rPr>
        <w:t xml:space="preserve">функции </w:t>
      </w:r>
      <w:r>
        <w:rPr>
          <w:position w:val="-12"/>
          <w:sz w:val="28"/>
        </w:rPr>
        <w:object w:dxaOrig="2320" w:dyaOrig="360">
          <v:shape id="_x0000_i1115" type="#_x0000_t75" style="width:116.25pt;height:18pt" o:ole="">
            <v:imagedata r:id="rId179" o:title=""/>
          </v:shape>
          <o:OLEObject Type="Embed" ProgID="Equation.2" ShapeID="_x0000_i1115" DrawAspect="Content" ObjectID="_1726841346" r:id="rId180"/>
        </w:object>
      </w:r>
      <w:r>
        <w:rPr>
          <w:position w:val="-12"/>
          <w:sz w:val="28"/>
        </w:rPr>
        <w:object w:dxaOrig="980" w:dyaOrig="340">
          <v:shape id="_x0000_i1116" type="#_x0000_t75" style="width:48.75pt;height:17.25pt" o:ole="">
            <v:imagedata r:id="rId181" o:title=""/>
          </v:shape>
          <o:OLEObject Type="Embed" ProgID="Equation.2" ShapeID="_x0000_i1116" DrawAspect="Content" ObjectID="_1726841347" r:id="rId182"/>
        </w:object>
      </w:r>
      <w:r>
        <w:rPr>
          <w:position w:val="-12"/>
          <w:sz w:val="28"/>
        </w:rPr>
        <w:object w:dxaOrig="200" w:dyaOrig="380">
          <v:shape id="_x0000_i1117" type="#_x0000_t75" style="width:9.75pt;height:18.75pt" o:ole="">
            <v:imagedata r:id="rId64" o:title=""/>
          </v:shape>
          <o:OLEObject Type="Embed" ProgID="Equation.2" ShapeID="_x0000_i1117" DrawAspect="Content" ObjectID="_1726841348" r:id="rId183"/>
        </w:objec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sz w:val="28"/>
        </w:rPr>
      </w:pPr>
      <w:r>
        <w:rPr>
          <w:position w:val="-12"/>
          <w:sz w:val="28"/>
        </w:rPr>
        <w:object w:dxaOrig="1100" w:dyaOrig="340">
          <v:shape id="_x0000_i1118" type="#_x0000_t75" style="width:54.75pt;height:17.25pt" o:ole="">
            <v:imagedata r:id="rId184" o:title=""/>
          </v:shape>
          <o:OLEObject Type="Embed" ProgID="Equation.2" ShapeID="_x0000_i1118" DrawAspect="Content" ObjectID="_1726841349" r:id="rId185"/>
        </w:object>
      </w:r>
    </w:p>
    <w:p w:rsidR="00000000" w:rsidRDefault="00025216" w:rsidP="001D5169">
      <w:pPr>
        <w:numPr>
          <w:ilvl w:val="0"/>
          <w:numId w:val="5"/>
        </w:numPr>
        <w:ind w:left="0" w:firstLine="680"/>
        <w:jc w:val="both"/>
        <w:rPr>
          <w:sz w:val="28"/>
        </w:rPr>
      </w:pPr>
      <w:r>
        <w:rPr>
          <w:i/>
          <w:sz w:val="28"/>
        </w:rPr>
        <w:t xml:space="preserve">обратные тригонометрические </w:t>
      </w:r>
      <w:r>
        <w:rPr>
          <w:sz w:val="28"/>
        </w:rPr>
        <w:t xml:space="preserve">функции </w:t>
      </w:r>
      <w:r>
        <w:rPr>
          <w:position w:val="-12"/>
          <w:sz w:val="28"/>
        </w:rPr>
        <w:object w:dxaOrig="1420" w:dyaOrig="360">
          <v:shape id="_x0000_i1119" type="#_x0000_t75" style="width:71.25pt;height:18pt" o:ole="">
            <v:imagedata r:id="rId186" o:title=""/>
          </v:shape>
          <o:OLEObject Type="Embed" ProgID="Equation.2" ShapeID="_x0000_i1119" DrawAspect="Content" ObjectID="_1726841350" r:id="rId187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     </w:t>
      </w:r>
      <w:r>
        <w:rPr>
          <w:position w:val="-12"/>
          <w:sz w:val="28"/>
        </w:rPr>
        <w:object w:dxaOrig="4180" w:dyaOrig="340">
          <v:shape id="_x0000_i1120" type="#_x0000_t75" style="width:209.25pt;height:17.25pt" o:ole="">
            <v:imagedata r:id="rId188" o:title=""/>
          </v:shape>
          <o:OLEObject Type="Embed" ProgID="Equation.2" ShapeID="_x0000_i1120" DrawAspect="Content" ObjectID="_1726841351" r:id="rId189"/>
        </w:object>
      </w:r>
    </w:p>
    <w:p w:rsidR="00000000" w:rsidRPr="001D5169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Если </w:t>
      </w:r>
      <w:r>
        <w:rPr>
          <w:position w:val="-12"/>
          <w:sz w:val="28"/>
        </w:rPr>
        <w:object w:dxaOrig="1060" w:dyaOrig="360">
          <v:shape id="_x0000_i1121" type="#_x0000_t75" style="width:53.25pt;height:18pt" o:ole="">
            <v:imagedata r:id="rId159" o:title=""/>
          </v:shape>
          <o:OLEObject Type="Embed" ProgID="Equation.2" ShapeID="_x0000_i1121" DrawAspect="Content" ObjectID="_1726841352" r:id="rId190"/>
        </w:object>
      </w:r>
      <w:r>
        <w:rPr>
          <w:sz w:val="28"/>
        </w:rPr>
        <w:t xml:space="preserve">, </w:t>
      </w:r>
      <w:r>
        <w:rPr>
          <w:position w:val="-12"/>
          <w:sz w:val="28"/>
        </w:rPr>
        <w:object w:dxaOrig="999" w:dyaOrig="360">
          <v:shape id="_x0000_i1122" type="#_x0000_t75" style="width:50.25pt;height:18pt" o:ole="">
            <v:imagedata r:id="rId191" o:title=""/>
          </v:shape>
          <o:OLEObject Type="Embed" ProgID="Equation.2" ShapeID="_x0000_i1122" DrawAspect="Content" ObjectID="_1726841353" r:id="rId192"/>
        </w:object>
      </w:r>
      <w:r>
        <w:rPr>
          <w:sz w:val="28"/>
        </w:rPr>
        <w:t xml:space="preserve">- функции, то сложная функция </w:t>
      </w:r>
      <w:r>
        <w:rPr>
          <w:position w:val="-12"/>
          <w:sz w:val="28"/>
        </w:rPr>
        <w:object w:dxaOrig="1400" w:dyaOrig="360">
          <v:shape id="_x0000_i1123" type="#_x0000_t75" style="width:69.75pt;height:18pt" o:ole="">
            <v:imagedata r:id="rId193" o:title=""/>
          </v:shape>
          <o:OLEObject Type="Embed" ProgID="Equation.2" ShapeID="_x0000_i1123" DrawAspect="Content" ObjectID="_1726841354" r:id="rId194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суперпозицией функций </w:t>
      </w:r>
      <w:r>
        <w:rPr>
          <w:i/>
          <w:sz w:val="28"/>
          <w:lang w:val="en-US"/>
        </w:rPr>
        <w:t>f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 xml:space="preserve"> </w:t>
      </w:r>
      <w:r>
        <w:rPr>
          <w:sz w:val="28"/>
        </w:rPr>
        <w:t xml:space="preserve">и  </w:t>
      </w:r>
      <w:r>
        <w:rPr>
          <w:i/>
          <w:sz w:val="28"/>
          <w:lang w:val="en-US"/>
        </w:rPr>
        <w:t>g</w:t>
      </w:r>
      <w:r>
        <w:rPr>
          <w:sz w:val="28"/>
        </w:rPr>
        <w:t xml:space="preserve">. </w:t>
      </w:r>
      <w:r>
        <w:rPr>
          <w:i/>
          <w:sz w:val="28"/>
        </w:rPr>
        <w:t xml:space="preserve">Элементарной </w:t>
      </w:r>
      <w:r>
        <w:rPr>
          <w:sz w:val="28"/>
        </w:rPr>
        <w:t xml:space="preserve">называется всякая функция, которая может быть получена </w:t>
      </w:r>
      <w:r>
        <w:rPr>
          <w:sz w:val="28"/>
        </w:rPr>
        <w:t xml:space="preserve">из конечного числа </w:t>
      </w:r>
      <w:r>
        <w:rPr>
          <w:i/>
          <w:sz w:val="28"/>
        </w:rPr>
        <w:t>основных</w:t>
      </w:r>
      <w:r>
        <w:rPr>
          <w:sz w:val="28"/>
        </w:rPr>
        <w:t xml:space="preserve"> элементарных функций с помощью арифметических операций и операции суперпозиции. Например, элементарной является функция </w:t>
      </w:r>
      <w:r>
        <w:rPr>
          <w:position w:val="-12"/>
          <w:sz w:val="28"/>
        </w:rPr>
        <w:object w:dxaOrig="3260" w:dyaOrig="440">
          <v:shape id="_x0000_i1124" type="#_x0000_t75" style="width:162.75pt;height:21.75pt" o:ole="">
            <v:imagedata r:id="rId195" o:title=""/>
          </v:shape>
          <o:OLEObject Type="Embed" ProgID="Equation.2" ShapeID="_x0000_i1124" DrawAspect="Content" ObjectID="_1726841355" r:id="rId196"/>
        </w:object>
      </w:r>
      <w:r>
        <w:rPr>
          <w:sz w:val="28"/>
        </w:rPr>
        <w:t xml:space="preserve"> В качестве примера неэлементарной функции укажем </w:t>
      </w:r>
      <w:r>
        <w:rPr>
          <w:i/>
          <w:sz w:val="28"/>
        </w:rPr>
        <w:t xml:space="preserve">модуль </w:t>
      </w:r>
      <w:r>
        <w:rPr>
          <w:sz w:val="28"/>
        </w:rPr>
        <w:t xml:space="preserve">действительного числа </w:t>
      </w:r>
      <w:r>
        <w:rPr>
          <w:i/>
          <w:sz w:val="28"/>
          <w:lang w:val="en-US"/>
        </w:rPr>
        <w:t>x</w:t>
      </w:r>
    </w:p>
    <w:p w:rsidR="00000000" w:rsidRDefault="00025216">
      <w:pPr>
        <w:ind w:firstLine="680"/>
        <w:jc w:val="center"/>
        <w:rPr>
          <w:sz w:val="28"/>
          <w:lang w:val="en-US"/>
        </w:rPr>
      </w:pPr>
      <w:r>
        <w:rPr>
          <w:position w:val="-36"/>
          <w:sz w:val="28"/>
          <w:lang w:val="en-US"/>
        </w:rPr>
        <w:object w:dxaOrig="2820" w:dyaOrig="840">
          <v:shape id="_x0000_i1125" type="#_x0000_t75" style="width:141pt;height:42pt" o:ole="">
            <v:imagedata r:id="rId197" o:title=""/>
          </v:shape>
          <o:OLEObject Type="Embed" ProgID="Equation.2" ShapeID="_x0000_i1125" DrawAspect="Content" ObjectID="_1726841356" r:id="rId198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i/>
          <w:sz w:val="28"/>
        </w:rPr>
        <w:t xml:space="preserve">     Графиком </w:t>
      </w:r>
      <w:r>
        <w:rPr>
          <w:sz w:val="28"/>
        </w:rPr>
        <w:t xml:space="preserve">функции </w:t>
      </w:r>
      <w:r>
        <w:rPr>
          <w:position w:val="-12"/>
          <w:sz w:val="28"/>
        </w:rPr>
        <w:object w:dxaOrig="1060" w:dyaOrig="360">
          <v:shape id="_x0000_i1126" type="#_x0000_t75" style="width:53.25pt;height:18pt" o:ole="">
            <v:imagedata r:id="rId159" o:title=""/>
          </v:shape>
          <o:OLEObject Type="Embed" ProgID="Equation.2" ShapeID="_x0000_i1126" DrawAspect="Content" ObjectID="_1726841357" r:id="rId199"/>
        </w:object>
      </w:r>
      <w:r>
        <w:rPr>
          <w:sz w:val="28"/>
        </w:rPr>
        <w:t xml:space="preserve"> называется множество точек плоскости с координатами (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>,</w:t>
      </w:r>
      <w:r>
        <w:rPr>
          <w:sz w:val="28"/>
        </w:rPr>
        <w:t xml:space="preserve"> </w:t>
      </w:r>
      <w:r>
        <w:rPr>
          <w:position w:val="-12"/>
          <w:sz w:val="28"/>
        </w:rPr>
        <w:object w:dxaOrig="620" w:dyaOrig="360">
          <v:shape id="_x0000_i1127" type="#_x0000_t75" style="width:30.75pt;height:18pt" o:ole="">
            <v:imagedata r:id="rId200" o:title=""/>
          </v:shape>
          <o:OLEObject Type="Embed" ProgID="Equation.2" ShapeID="_x0000_i1127" DrawAspect="Content" ObjectID="_1726841358" r:id="rId201"/>
        </w:object>
      </w:r>
      <w:r w:rsidRPr="001D5169">
        <w:rPr>
          <w:sz w:val="28"/>
        </w:rPr>
        <w:t>)</w:t>
      </w:r>
      <w:r>
        <w:rPr>
          <w:sz w:val="28"/>
        </w:rPr>
        <w:t xml:space="preserve">, где </w:t>
      </w:r>
      <w:r>
        <w:rPr>
          <w:position w:val="-12"/>
          <w:sz w:val="28"/>
        </w:rPr>
        <w:object w:dxaOrig="1100" w:dyaOrig="360">
          <v:shape id="_x0000_i1128" type="#_x0000_t75" style="width:54.75pt;height:18pt" o:ole="">
            <v:imagedata r:id="rId202" o:title=""/>
          </v:shape>
          <o:OLEObject Type="Embed" ProgID="Equation.2" ShapeID="_x0000_i1128" DrawAspect="Content" ObjectID="_1726841359" r:id="rId203"/>
        </w:object>
      </w:r>
      <w:r>
        <w:rPr>
          <w:sz w:val="28"/>
        </w:rPr>
        <w:t xml:space="preserve">. Из определения функции следует, что график функции </w:t>
      </w:r>
      <w:r>
        <w:rPr>
          <w:position w:val="-12"/>
          <w:sz w:val="28"/>
        </w:rPr>
        <w:object w:dxaOrig="1060" w:dyaOrig="360">
          <v:shape id="_x0000_i1129" type="#_x0000_t75" style="width:53.25pt;height:18pt" o:ole="">
            <v:imagedata r:id="rId159" o:title=""/>
          </v:shape>
          <o:OLEObject Type="Embed" ProgID="Equation.2" ShapeID="_x0000_i1129" DrawAspect="Content" ObjectID="_1726841360" r:id="rId204"/>
        </w:object>
      </w:r>
      <w:r>
        <w:rPr>
          <w:sz w:val="28"/>
        </w:rPr>
        <w:t xml:space="preserve"> име</w:t>
      </w:r>
      <w:r>
        <w:rPr>
          <w:sz w:val="28"/>
        </w:rPr>
        <w:t xml:space="preserve">ет ровно одну точку пересечения с вертикальной прямой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 xml:space="preserve">= </w:t>
      </w:r>
      <w:r>
        <w:rPr>
          <w:i/>
          <w:sz w:val="28"/>
          <w:lang w:val="en-US"/>
        </w:rPr>
        <w:t>a</w:t>
      </w:r>
      <w:r w:rsidRPr="001D5169">
        <w:rPr>
          <w:sz w:val="28"/>
        </w:rPr>
        <w:t xml:space="preserve"> </w:t>
      </w:r>
      <w:r>
        <w:rPr>
          <w:sz w:val="28"/>
        </w:rPr>
        <w:t xml:space="preserve">для любого элемента </w:t>
      </w:r>
      <w:r>
        <w:rPr>
          <w:position w:val="-12"/>
          <w:sz w:val="28"/>
        </w:rPr>
        <w:object w:dxaOrig="1160" w:dyaOrig="360">
          <v:shape id="_x0000_i1130" type="#_x0000_t75" style="width:57.75pt;height:18pt" o:ole="">
            <v:imagedata r:id="rId205" o:title=""/>
          </v:shape>
          <o:OLEObject Type="Embed" ProgID="Equation.2" ShapeID="_x0000_i1130" DrawAspect="Content" ObjectID="_1726841361" r:id="rId206"/>
        </w:object>
      </w:r>
      <w:r>
        <w:rPr>
          <w:sz w:val="28"/>
        </w:rPr>
        <w:t xml:space="preserve"> На рис. 4,а изображен график функции </w:t>
      </w:r>
      <w:r>
        <w:rPr>
          <w:i/>
          <w:sz w:val="28"/>
          <w:lang w:val="en-US"/>
        </w:rPr>
        <w:t>y</w:t>
      </w:r>
      <w:r w:rsidRPr="001D5169">
        <w:rPr>
          <w:sz w:val="28"/>
        </w:rPr>
        <w:t>=|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 xml:space="preserve">|, </w:t>
      </w:r>
      <w:r>
        <w:rPr>
          <w:sz w:val="28"/>
        </w:rPr>
        <w:t xml:space="preserve"> а на рис. 4,б - пример кривой </w:t>
      </w:r>
      <w:r>
        <w:rPr>
          <w:i/>
          <w:sz w:val="28"/>
          <w:lang w:val="en-US"/>
        </w:rPr>
        <w:t>L</w:t>
      </w:r>
      <w:r>
        <w:rPr>
          <w:sz w:val="28"/>
        </w:rPr>
        <w:t>, не являющейся графиком никакой функции.</w:t>
      </w:r>
    </w:p>
    <w:tbl>
      <w:tblPr>
        <w:tblW w:w="0" w:type="auto"/>
        <w:tblLayout w:type="fixed"/>
        <w:tblLook w:val="0000"/>
      </w:tblPr>
      <w:tblGrid>
        <w:gridCol w:w="4261"/>
        <w:gridCol w:w="4261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4261" w:type="dxa"/>
          </w:tcPr>
          <w:p w:rsidR="00000000" w:rsidRDefault="001D5169">
            <w:pPr>
              <w:ind w:firstLine="680"/>
              <w:jc w:val="center"/>
              <w:rPr>
                <w:sz w:val="28"/>
              </w:rPr>
            </w:pPr>
            <w:r>
              <w:rPr>
                <w:noProof/>
                <w:sz w:val="28"/>
              </w:rPr>
              <w:drawing>
                <wp:inline distT="0" distB="0" distL="0" distR="0">
                  <wp:extent cx="2228850" cy="1514475"/>
                  <wp:effectExtent l="19050" t="0" r="0" b="0"/>
                  <wp:docPr id="110" name="Рисунок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0" cy="1514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000000" w:rsidRDefault="001D5169">
            <w:pPr>
              <w:ind w:firstLine="680"/>
              <w:jc w:val="center"/>
              <w:rPr>
                <w:sz w:val="28"/>
              </w:rPr>
            </w:pPr>
            <w:r>
              <w:rPr>
                <w:noProof/>
                <w:sz w:val="28"/>
              </w:rPr>
              <w:drawing>
                <wp:inline distT="0" distB="0" distL="0" distR="0">
                  <wp:extent cx="1876425" cy="1600200"/>
                  <wp:effectExtent l="19050" t="0" r="9525" b="0"/>
                  <wp:docPr id="111" name="Рисунок 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6425" cy="1600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261" w:type="dxa"/>
          </w:tcPr>
          <w:p w:rsidR="00000000" w:rsidRDefault="00025216">
            <w:pPr>
              <w:ind w:firstLine="680"/>
              <w:jc w:val="center"/>
              <w:rPr>
                <w:sz w:val="28"/>
              </w:rPr>
            </w:pPr>
            <w:r>
              <w:rPr>
                <w:i/>
                <w:sz w:val="28"/>
              </w:rPr>
              <w:t>а</w:t>
            </w:r>
          </w:p>
        </w:tc>
        <w:tc>
          <w:tcPr>
            <w:tcW w:w="4261" w:type="dxa"/>
          </w:tcPr>
          <w:p w:rsidR="00000000" w:rsidRDefault="00025216">
            <w:pPr>
              <w:ind w:firstLine="68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</w:t>
            </w:r>
            <w:r>
              <w:rPr>
                <w:i/>
                <w:sz w:val="28"/>
              </w:rPr>
              <w:t>б</w:t>
            </w:r>
          </w:p>
        </w:tc>
      </w:tr>
    </w:tbl>
    <w:p w:rsidR="00000000" w:rsidRDefault="00025216">
      <w:pPr>
        <w:jc w:val="center"/>
        <w:rPr>
          <w:sz w:val="28"/>
        </w:rPr>
      </w:pPr>
      <w:r>
        <w:rPr>
          <w:sz w:val="28"/>
        </w:rPr>
        <w:t>Рис. 4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При построении графиков используются следующие геометрические свойства: если </w:t>
      </w:r>
      <w:r>
        <w:rPr>
          <w:i/>
          <w:sz w:val="28"/>
        </w:rPr>
        <w:t xml:space="preserve">Г </w:t>
      </w:r>
      <w:r w:rsidRPr="001D5169">
        <w:rPr>
          <w:sz w:val="28"/>
        </w:rPr>
        <w:t xml:space="preserve">- </w:t>
      </w:r>
      <w:r>
        <w:rPr>
          <w:sz w:val="28"/>
        </w:rPr>
        <w:t xml:space="preserve">график функции </w:t>
      </w:r>
      <w:r>
        <w:rPr>
          <w:position w:val="-12"/>
          <w:sz w:val="28"/>
        </w:rPr>
        <w:object w:dxaOrig="1060" w:dyaOrig="360">
          <v:shape id="_x0000_i1131" type="#_x0000_t75" style="width:53.25pt;height:18pt" o:ole="">
            <v:imagedata r:id="rId159" o:title=""/>
          </v:shape>
          <o:OLEObject Type="Embed" ProgID="Equation.2" ShapeID="_x0000_i1131" DrawAspect="Content" ObjectID="_1726841362" r:id="rId209"/>
        </w:object>
      </w:r>
      <w:r>
        <w:rPr>
          <w:sz w:val="28"/>
        </w:rPr>
        <w:t>, то</w:t>
      </w:r>
    </w:p>
    <w:p w:rsidR="00000000" w:rsidRDefault="00025216" w:rsidP="001D5169">
      <w:pPr>
        <w:numPr>
          <w:ilvl w:val="0"/>
          <w:numId w:val="6"/>
        </w:numPr>
        <w:ind w:left="0" w:firstLine="680"/>
        <w:jc w:val="both"/>
        <w:rPr>
          <w:i/>
          <w:sz w:val="28"/>
        </w:rPr>
      </w:pPr>
      <w:r>
        <w:rPr>
          <w:sz w:val="28"/>
        </w:rPr>
        <w:t xml:space="preserve">график функции </w:t>
      </w:r>
      <w:r>
        <w:rPr>
          <w:position w:val="-12"/>
          <w:sz w:val="28"/>
        </w:rPr>
        <w:object w:dxaOrig="1500" w:dyaOrig="360">
          <v:shape id="_x0000_i1132" type="#_x0000_t75" style="width:75pt;height:18pt" o:ole="">
            <v:imagedata r:id="rId210" o:title=""/>
          </v:shape>
          <o:OLEObject Type="Embed" ProgID="Equation.2" ShapeID="_x0000_i1132" DrawAspect="Content" ObjectID="_1726841363" r:id="rId211"/>
        </w:object>
      </w:r>
      <w:r>
        <w:rPr>
          <w:sz w:val="28"/>
        </w:rPr>
        <w:t xml:space="preserve"> получается сдвигом графика </w:t>
      </w:r>
      <w:r>
        <w:rPr>
          <w:i/>
          <w:sz w:val="28"/>
        </w:rPr>
        <w:t>Г</w:t>
      </w:r>
      <w:r>
        <w:rPr>
          <w:sz w:val="28"/>
        </w:rPr>
        <w:t xml:space="preserve"> вдоль оси </w:t>
      </w:r>
      <w:r>
        <w:rPr>
          <w:i/>
          <w:sz w:val="28"/>
        </w:rPr>
        <w:t>О</w:t>
      </w:r>
      <w:r>
        <w:rPr>
          <w:i/>
          <w:sz w:val="28"/>
          <w:lang w:val="en-US"/>
        </w:rPr>
        <w:t>x</w:t>
      </w:r>
      <w:r>
        <w:rPr>
          <w:i/>
          <w:sz w:val="28"/>
        </w:rPr>
        <w:t xml:space="preserve"> </w:t>
      </w:r>
      <w:r>
        <w:rPr>
          <w:sz w:val="28"/>
        </w:rPr>
        <w:t xml:space="preserve">на величину </w:t>
      </w:r>
      <w:r>
        <w:rPr>
          <w:i/>
          <w:sz w:val="28"/>
        </w:rPr>
        <w:t>а</w:t>
      </w:r>
      <w:r>
        <w:rPr>
          <w:i/>
          <w:sz w:val="28"/>
        </w:rPr>
        <w:t>;</w:t>
      </w:r>
    </w:p>
    <w:p w:rsidR="00000000" w:rsidRDefault="00025216" w:rsidP="001D5169">
      <w:pPr>
        <w:numPr>
          <w:ilvl w:val="0"/>
          <w:numId w:val="6"/>
        </w:numPr>
        <w:ind w:left="0" w:firstLine="680"/>
        <w:jc w:val="both"/>
        <w:rPr>
          <w:i/>
          <w:sz w:val="28"/>
        </w:rPr>
      </w:pPr>
      <w:r>
        <w:rPr>
          <w:sz w:val="28"/>
        </w:rPr>
        <w:lastRenderedPageBreak/>
        <w:t xml:space="preserve">график функции </w:t>
      </w:r>
      <w:r>
        <w:rPr>
          <w:position w:val="-12"/>
          <w:sz w:val="28"/>
        </w:rPr>
        <w:object w:dxaOrig="1480" w:dyaOrig="360">
          <v:shape id="_x0000_i1133" type="#_x0000_t75" style="width:74.25pt;height:18pt" o:ole="">
            <v:imagedata r:id="rId212" o:title=""/>
          </v:shape>
          <o:OLEObject Type="Embed" ProgID="Equation.2" ShapeID="_x0000_i1133" DrawAspect="Content" ObjectID="_1726841364" r:id="rId213"/>
        </w:object>
      </w:r>
      <w:r>
        <w:rPr>
          <w:sz w:val="28"/>
        </w:rPr>
        <w:t xml:space="preserve"> образуется сдвигом графика </w:t>
      </w:r>
      <w:r>
        <w:rPr>
          <w:i/>
          <w:sz w:val="28"/>
        </w:rPr>
        <w:t>Г</w:t>
      </w:r>
      <w:r>
        <w:rPr>
          <w:sz w:val="28"/>
        </w:rPr>
        <w:t xml:space="preserve"> вдоль оси </w:t>
      </w:r>
      <w:r>
        <w:rPr>
          <w:i/>
          <w:sz w:val="28"/>
        </w:rPr>
        <w:t>О</w:t>
      </w:r>
      <w:r>
        <w:rPr>
          <w:i/>
          <w:sz w:val="28"/>
          <w:lang w:val="en-US"/>
        </w:rPr>
        <w:t>y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на величину </w:t>
      </w:r>
      <w:r>
        <w:rPr>
          <w:i/>
          <w:sz w:val="28"/>
        </w:rPr>
        <w:t>b</w:t>
      </w:r>
      <w:r>
        <w:rPr>
          <w:i/>
          <w:sz w:val="28"/>
        </w:rPr>
        <w:t>;</w:t>
      </w:r>
    </w:p>
    <w:p w:rsidR="00000000" w:rsidRDefault="00025216" w:rsidP="001D5169">
      <w:pPr>
        <w:numPr>
          <w:ilvl w:val="0"/>
          <w:numId w:val="6"/>
        </w:numPr>
        <w:ind w:left="0" w:firstLine="680"/>
        <w:jc w:val="both"/>
        <w:rPr>
          <w:i/>
          <w:sz w:val="28"/>
        </w:rPr>
      </w:pPr>
      <w:r>
        <w:rPr>
          <w:sz w:val="28"/>
        </w:rPr>
        <w:t xml:space="preserve">график функции </w:t>
      </w:r>
      <w:r>
        <w:rPr>
          <w:position w:val="-12"/>
          <w:sz w:val="28"/>
        </w:rPr>
        <w:object w:dxaOrig="1420" w:dyaOrig="360">
          <v:shape id="_x0000_i1134" type="#_x0000_t75" style="width:71.25pt;height:18pt" o:ole="">
            <v:imagedata r:id="rId214" o:title=""/>
          </v:shape>
          <o:OLEObject Type="Embed" ProgID="Equation.2" ShapeID="_x0000_i1134" DrawAspect="Content" ObjectID="_1726841365" r:id="rId215"/>
        </w:object>
      </w:r>
      <w:r>
        <w:rPr>
          <w:sz w:val="28"/>
        </w:rPr>
        <w:t xml:space="preserve"> - растяжение графика </w:t>
      </w:r>
      <w:r>
        <w:rPr>
          <w:i/>
          <w:sz w:val="28"/>
        </w:rPr>
        <w:t>Г</w:t>
      </w:r>
      <w:r>
        <w:rPr>
          <w:sz w:val="28"/>
        </w:rPr>
        <w:t xml:space="preserve"> вдоль оси </w:t>
      </w:r>
      <w:r>
        <w:rPr>
          <w:i/>
          <w:sz w:val="28"/>
        </w:rPr>
        <w:t>О</w:t>
      </w:r>
      <w:r>
        <w:rPr>
          <w:i/>
          <w:sz w:val="28"/>
          <w:lang w:val="en-US"/>
        </w:rPr>
        <w:t>y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в </w:t>
      </w:r>
      <w:r>
        <w:rPr>
          <w:i/>
          <w:sz w:val="28"/>
        </w:rPr>
        <w:t xml:space="preserve">А </w:t>
      </w:r>
      <w:r>
        <w:rPr>
          <w:sz w:val="28"/>
        </w:rPr>
        <w:t xml:space="preserve"> раз;</w:t>
      </w:r>
    </w:p>
    <w:p w:rsidR="00000000" w:rsidRDefault="00025216" w:rsidP="001D5169">
      <w:pPr>
        <w:numPr>
          <w:ilvl w:val="0"/>
          <w:numId w:val="6"/>
        </w:numPr>
        <w:ind w:left="0" w:firstLine="680"/>
        <w:jc w:val="both"/>
        <w:rPr>
          <w:i/>
          <w:sz w:val="28"/>
        </w:rPr>
      </w:pPr>
      <w:r>
        <w:rPr>
          <w:sz w:val="28"/>
        </w:rPr>
        <w:t xml:space="preserve">график функции </w:t>
      </w:r>
      <w:r>
        <w:rPr>
          <w:position w:val="-12"/>
          <w:sz w:val="28"/>
        </w:rPr>
        <w:object w:dxaOrig="1180" w:dyaOrig="360">
          <v:shape id="_x0000_i1135" type="#_x0000_t75" style="width:59.25pt;height:18pt" o:ole="">
            <v:imagedata r:id="rId216" o:title=""/>
          </v:shape>
          <o:OLEObject Type="Embed" ProgID="Equation.2" ShapeID="_x0000_i1135" DrawAspect="Content" ObjectID="_1726841366" r:id="rId217"/>
        </w:object>
      </w:r>
      <w:r>
        <w:rPr>
          <w:sz w:val="28"/>
        </w:rPr>
        <w:t xml:space="preserve"> - сжатие графика </w:t>
      </w:r>
      <w:r>
        <w:rPr>
          <w:i/>
          <w:sz w:val="28"/>
        </w:rPr>
        <w:t>Г</w:t>
      </w:r>
      <w:r>
        <w:rPr>
          <w:sz w:val="28"/>
        </w:rPr>
        <w:t xml:space="preserve"> вдоль оси </w:t>
      </w:r>
      <w:r>
        <w:rPr>
          <w:i/>
          <w:sz w:val="28"/>
        </w:rPr>
        <w:t>О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в </w:t>
      </w:r>
      <w:r>
        <w:rPr>
          <w:i/>
          <w:sz w:val="28"/>
        </w:rPr>
        <w:t xml:space="preserve">k </w:t>
      </w:r>
      <w:r>
        <w:rPr>
          <w:sz w:val="28"/>
        </w:rPr>
        <w:t xml:space="preserve"> раз.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В частности, график функции </w:t>
      </w:r>
      <w:r>
        <w:rPr>
          <w:position w:val="-12"/>
          <w:sz w:val="28"/>
        </w:rPr>
        <w:object w:dxaOrig="1240" w:dyaOrig="360">
          <v:shape id="_x0000_i1136" type="#_x0000_t75" style="width:62.25pt;height:18pt" o:ole="">
            <v:imagedata r:id="rId218" o:title=""/>
          </v:shape>
          <o:OLEObject Type="Embed" ProgID="Equation.2" ShapeID="_x0000_i1136" DrawAspect="Content" ObjectID="_1726841367" r:id="rId219"/>
        </w:object>
      </w:r>
      <w:r>
        <w:rPr>
          <w:sz w:val="28"/>
        </w:rPr>
        <w:t xml:space="preserve"> симметричен графику </w:t>
      </w:r>
      <w:r>
        <w:rPr>
          <w:i/>
          <w:sz w:val="28"/>
        </w:rPr>
        <w:t xml:space="preserve">Г </w:t>
      </w:r>
      <w:r>
        <w:rPr>
          <w:sz w:val="28"/>
        </w:rPr>
        <w:t xml:space="preserve">относительно оси </w:t>
      </w:r>
      <w:r>
        <w:rPr>
          <w:i/>
          <w:sz w:val="28"/>
          <w:lang w:val="en-US"/>
        </w:rPr>
        <w:t>Ox</w:t>
      </w:r>
      <w:r>
        <w:rPr>
          <w:sz w:val="28"/>
        </w:rPr>
        <w:t xml:space="preserve">, а график функции </w:t>
      </w:r>
      <w:r>
        <w:rPr>
          <w:position w:val="-12"/>
          <w:sz w:val="28"/>
        </w:rPr>
        <w:object w:dxaOrig="1240" w:dyaOrig="360">
          <v:shape id="_x0000_i1137" type="#_x0000_t75" style="width:62.25pt;height:18pt" o:ole="">
            <v:imagedata r:id="rId220" o:title=""/>
          </v:shape>
          <o:OLEObject Type="Embed" ProgID="Equation.2" ShapeID="_x0000_i1137" DrawAspect="Content" ObjectID="_1726841368" r:id="rId221"/>
        </w:object>
      </w:r>
      <w:r>
        <w:rPr>
          <w:sz w:val="28"/>
        </w:rPr>
        <w:t xml:space="preserve"> симметричен </w:t>
      </w:r>
      <w:r>
        <w:rPr>
          <w:i/>
          <w:sz w:val="28"/>
        </w:rPr>
        <w:t>Г</w:t>
      </w:r>
      <w:r>
        <w:rPr>
          <w:sz w:val="28"/>
        </w:rPr>
        <w:t xml:space="preserve"> относительно оси </w:t>
      </w:r>
      <w:r>
        <w:rPr>
          <w:i/>
          <w:sz w:val="28"/>
          <w:lang w:val="en-US"/>
        </w:rPr>
        <w:t>Oy</w:t>
      </w:r>
      <w:r w:rsidRPr="001D5169">
        <w:rPr>
          <w:i/>
          <w:sz w:val="28"/>
        </w:rPr>
        <w:t>.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Функция </w:t>
      </w:r>
      <w:r>
        <w:rPr>
          <w:position w:val="-12"/>
          <w:sz w:val="28"/>
        </w:rPr>
        <w:object w:dxaOrig="1060" w:dyaOrig="360">
          <v:shape id="_x0000_i1138" type="#_x0000_t75" style="width:53.25pt;height:18pt" o:ole="">
            <v:imagedata r:id="rId159" o:title=""/>
          </v:shape>
          <o:OLEObject Type="Embed" ProgID="Equation.2" ShapeID="_x0000_i1138" DrawAspect="Content" ObjectID="_1726841369" r:id="rId222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>четной</w:t>
      </w:r>
      <w:r>
        <w:rPr>
          <w:sz w:val="28"/>
        </w:rPr>
        <w:t xml:space="preserve">, если для всех </w:t>
      </w:r>
      <w:r>
        <w:rPr>
          <w:position w:val="-12"/>
          <w:sz w:val="28"/>
        </w:rPr>
        <w:object w:dxaOrig="1100" w:dyaOrig="360">
          <v:shape id="_x0000_i1139" type="#_x0000_t75" style="width:54.75pt;height:18pt" o:ole="">
            <v:imagedata r:id="rId202" o:title=""/>
          </v:shape>
          <o:OLEObject Type="Embed" ProgID="Equation.2" ShapeID="_x0000_i1139" DrawAspect="Content" ObjectID="_1726841370" r:id="rId223"/>
        </w:object>
      </w:r>
      <w:r>
        <w:rPr>
          <w:sz w:val="28"/>
        </w:rPr>
        <w:t xml:space="preserve"> верно </w:t>
      </w:r>
      <w:r>
        <w:rPr>
          <w:position w:val="-12"/>
          <w:sz w:val="28"/>
        </w:rPr>
        <w:object w:dxaOrig="1700" w:dyaOrig="360">
          <v:shape id="_x0000_i1140" type="#_x0000_t75" style="width:84.75pt;height:18pt" o:ole="">
            <v:imagedata r:id="rId224" o:title=""/>
          </v:shape>
          <o:OLEObject Type="Embed" ProgID="Equation.2" ShapeID="_x0000_i1140" DrawAspect="Content" ObjectID="_1726841371" r:id="rId225"/>
        </w:object>
      </w:r>
      <w:r>
        <w:rPr>
          <w:sz w:val="28"/>
        </w:rPr>
        <w:t xml:space="preserve"> т.е. график симметричен относительно оси </w:t>
      </w:r>
      <w:r>
        <w:rPr>
          <w:i/>
          <w:sz w:val="28"/>
          <w:lang w:val="en-US"/>
        </w:rPr>
        <w:t>Oy</w:t>
      </w:r>
      <w:r w:rsidRPr="001D5169">
        <w:rPr>
          <w:i/>
          <w:sz w:val="28"/>
        </w:rPr>
        <w:t>.</w:t>
      </w:r>
      <w:r>
        <w:rPr>
          <w:i/>
          <w:sz w:val="28"/>
        </w:rPr>
        <w:t xml:space="preserve"> 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Примером четной функции является функция модуля </w:t>
      </w:r>
      <w:r>
        <w:rPr>
          <w:i/>
          <w:sz w:val="28"/>
          <w:lang w:val="en-US"/>
        </w:rPr>
        <w:t>y</w:t>
      </w:r>
      <w:r w:rsidRPr="001D5169">
        <w:rPr>
          <w:sz w:val="28"/>
        </w:rPr>
        <w:t>=|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>|,</w:t>
      </w:r>
      <w:r>
        <w:rPr>
          <w:sz w:val="28"/>
        </w:rPr>
        <w:t xml:space="preserve"> так </w:t>
      </w:r>
      <w:r>
        <w:rPr>
          <w:sz w:val="28"/>
        </w:rPr>
        <w:t>к</w:t>
      </w:r>
      <w:r>
        <w:rPr>
          <w:sz w:val="28"/>
        </w:rPr>
        <w:t>ак</w:t>
      </w:r>
      <w:r>
        <w:rPr>
          <w:sz w:val="28"/>
        </w:rPr>
        <w:t xml:space="preserve"> </w:t>
      </w:r>
      <w:r w:rsidRPr="001D5169">
        <w:rPr>
          <w:sz w:val="28"/>
        </w:rPr>
        <w:t>| -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 xml:space="preserve">| = |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|.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Если график </w:t>
      </w:r>
      <w:r>
        <w:rPr>
          <w:i/>
          <w:sz w:val="28"/>
        </w:rPr>
        <w:t xml:space="preserve">Г </w:t>
      </w:r>
      <w:r>
        <w:rPr>
          <w:sz w:val="28"/>
        </w:rPr>
        <w:t xml:space="preserve">симметричен относительно начала координат, т.е. </w:t>
      </w:r>
      <w:r>
        <w:rPr>
          <w:position w:val="-12"/>
          <w:sz w:val="28"/>
        </w:rPr>
        <w:object w:dxaOrig="1800" w:dyaOrig="360">
          <v:shape id="_x0000_i1141" type="#_x0000_t75" style="width:90pt;height:18pt" o:ole="">
            <v:imagedata r:id="rId226" o:title=""/>
          </v:shape>
          <o:OLEObject Type="Embed" ProgID="Equation.2" ShapeID="_x0000_i1141" DrawAspect="Content" ObjectID="_1726841372" r:id="rId227"/>
        </w:object>
      </w:r>
      <w:r>
        <w:rPr>
          <w:sz w:val="28"/>
        </w:rPr>
        <w:t xml:space="preserve"> для всех </w:t>
      </w:r>
      <w:r>
        <w:rPr>
          <w:position w:val="-12"/>
          <w:sz w:val="28"/>
        </w:rPr>
        <w:object w:dxaOrig="1100" w:dyaOrig="360">
          <v:shape id="_x0000_i1142" type="#_x0000_t75" style="width:54.75pt;height:18pt" o:ole="">
            <v:imagedata r:id="rId202" o:title=""/>
          </v:shape>
          <o:OLEObject Type="Embed" ProgID="Equation.2" ShapeID="_x0000_i1142" DrawAspect="Content" ObjectID="_1726841373" r:id="rId228"/>
        </w:object>
      </w:r>
      <w:r>
        <w:rPr>
          <w:sz w:val="28"/>
        </w:rPr>
        <w:t xml:space="preserve">, то функция </w:t>
      </w:r>
      <w:r>
        <w:rPr>
          <w:position w:val="-12"/>
          <w:sz w:val="28"/>
        </w:rPr>
        <w:object w:dxaOrig="1060" w:dyaOrig="360">
          <v:shape id="_x0000_i1143" type="#_x0000_t75" style="width:53.25pt;height:18pt" o:ole="">
            <v:imagedata r:id="rId159" o:title=""/>
          </v:shape>
          <o:OLEObject Type="Embed" ProgID="Equation.2" ShapeID="_x0000_i1143" DrawAspect="Content" ObjectID="_1726841374" r:id="rId229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>нечетной.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Примером нечетной функции является </w:t>
      </w:r>
      <w:r>
        <w:rPr>
          <w:position w:val="-12"/>
          <w:sz w:val="28"/>
        </w:rPr>
        <w:object w:dxaOrig="4000" w:dyaOrig="360">
          <v:shape id="_x0000_i1144" type="#_x0000_t75" style="width:200.25pt;height:18pt" o:ole="">
            <v:imagedata r:id="rId230" o:title=""/>
          </v:shape>
          <o:OLEObject Type="Embed" ProgID="Equation.2" ShapeID="_x0000_i1144" DrawAspect="Content" ObjectID="_1726841375" r:id="rId231"/>
        </w:objec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Если график </w:t>
      </w:r>
      <w:r>
        <w:rPr>
          <w:i/>
          <w:sz w:val="28"/>
        </w:rPr>
        <w:t xml:space="preserve">Г </w:t>
      </w:r>
      <w:r>
        <w:rPr>
          <w:sz w:val="28"/>
        </w:rPr>
        <w:t xml:space="preserve">не меняется при сдвиге на </w:t>
      </w:r>
      <w:r>
        <w:rPr>
          <w:i/>
          <w:sz w:val="28"/>
        </w:rPr>
        <w:t xml:space="preserve">Т </w:t>
      </w:r>
      <w:r>
        <w:rPr>
          <w:sz w:val="28"/>
        </w:rPr>
        <w:t>единиц (</w:t>
      </w:r>
      <w:r>
        <w:rPr>
          <w:i/>
          <w:sz w:val="28"/>
        </w:rPr>
        <w:t>Т</w:t>
      </w:r>
      <w:r w:rsidRPr="001D5169">
        <w:rPr>
          <w:i/>
          <w:sz w:val="28"/>
        </w:rPr>
        <w:t>&gt;0</w:t>
      </w:r>
      <w:r w:rsidRPr="001D5169">
        <w:rPr>
          <w:sz w:val="28"/>
        </w:rPr>
        <w:t xml:space="preserve">) </w:t>
      </w:r>
      <w:r>
        <w:rPr>
          <w:sz w:val="28"/>
        </w:rPr>
        <w:t xml:space="preserve">вдоль оси </w:t>
      </w:r>
      <w:r>
        <w:rPr>
          <w:i/>
          <w:sz w:val="28"/>
          <w:lang w:val="en-US"/>
        </w:rPr>
        <w:t>Ox</w:t>
      </w:r>
      <w:r>
        <w:rPr>
          <w:sz w:val="28"/>
        </w:rPr>
        <w:t xml:space="preserve">, т.е. </w:t>
      </w:r>
      <w:r>
        <w:rPr>
          <w:position w:val="-12"/>
          <w:sz w:val="28"/>
        </w:rPr>
        <w:object w:dxaOrig="1920" w:dyaOrig="360">
          <v:shape id="_x0000_i1145" type="#_x0000_t75" style="width:96pt;height:18pt" o:ole="">
            <v:imagedata r:id="rId232" o:title=""/>
          </v:shape>
          <o:OLEObject Type="Embed" ProgID="Equation.2" ShapeID="_x0000_i1145" DrawAspect="Content" ObjectID="_1726841376" r:id="rId233"/>
        </w:object>
      </w:r>
      <w:r>
        <w:rPr>
          <w:sz w:val="28"/>
        </w:rPr>
        <w:t xml:space="preserve"> для всех </w:t>
      </w:r>
      <w:r>
        <w:rPr>
          <w:position w:val="-12"/>
          <w:sz w:val="28"/>
        </w:rPr>
        <w:object w:dxaOrig="1100" w:dyaOrig="360">
          <v:shape id="_x0000_i1146" type="#_x0000_t75" style="width:54.75pt;height:18pt" o:ole="">
            <v:imagedata r:id="rId202" o:title=""/>
          </v:shape>
          <o:OLEObject Type="Embed" ProgID="Equation.2" ShapeID="_x0000_i1146" DrawAspect="Content" ObjectID="_1726841377" r:id="rId234"/>
        </w:object>
      </w:r>
      <w:r>
        <w:rPr>
          <w:sz w:val="28"/>
        </w:rPr>
        <w:t xml:space="preserve">, то функция </w:t>
      </w:r>
      <w:r>
        <w:rPr>
          <w:position w:val="-12"/>
          <w:sz w:val="28"/>
        </w:rPr>
        <w:object w:dxaOrig="1060" w:dyaOrig="360">
          <v:shape id="_x0000_i1147" type="#_x0000_t75" style="width:53.25pt;height:18pt" o:ole="">
            <v:imagedata r:id="rId159" o:title=""/>
          </v:shape>
          <o:OLEObject Type="Embed" ProgID="Equation.2" ShapeID="_x0000_i1147" DrawAspect="Content" ObjectID="_1726841378" r:id="rId235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>периодической.</w:t>
      </w:r>
      <w:r>
        <w:rPr>
          <w:sz w:val="28"/>
        </w:rPr>
        <w:t xml:space="preserve"> Наименьшее такое число </w:t>
      </w:r>
      <w:r>
        <w:rPr>
          <w:i/>
          <w:sz w:val="28"/>
        </w:rPr>
        <w:t>Т</w: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периодом </w:t>
      </w:r>
      <w:r>
        <w:rPr>
          <w:sz w:val="28"/>
        </w:rPr>
        <w:t xml:space="preserve">функции. При сжатии периодической функции вдоль оси </w:t>
      </w:r>
      <w:r>
        <w:rPr>
          <w:i/>
          <w:sz w:val="28"/>
          <w:lang w:val="en-US"/>
        </w:rPr>
        <w:t>Ox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в </w:t>
      </w:r>
      <w:r>
        <w:rPr>
          <w:i/>
          <w:sz w:val="28"/>
          <w:lang w:val="en-US"/>
        </w:rPr>
        <w:t>k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 xml:space="preserve"> </w:t>
      </w:r>
      <w:r>
        <w:rPr>
          <w:sz w:val="28"/>
        </w:rPr>
        <w:t xml:space="preserve">раз период также уменьшается в </w:t>
      </w:r>
      <w:r>
        <w:rPr>
          <w:i/>
          <w:sz w:val="28"/>
          <w:lang w:val="en-US"/>
        </w:rPr>
        <w:t>k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раз и равен </w:t>
      </w:r>
      <w:r>
        <w:rPr>
          <w:position w:val="-26"/>
          <w:sz w:val="28"/>
        </w:rPr>
        <w:object w:dxaOrig="360" w:dyaOrig="700">
          <v:shape id="_x0000_i1148" type="#_x0000_t75" style="width:18pt;height:35.25pt" o:ole="">
            <v:imagedata r:id="rId236" o:title=""/>
          </v:shape>
          <o:OLEObject Type="Embed" ProgID="Equation.2" ShapeID="_x0000_i1148" DrawAspect="Content" ObjectID="_1726841379" r:id="rId237"/>
        </w:objec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Пример </w:t>
      </w:r>
      <w:r>
        <w:rPr>
          <w:sz w:val="28"/>
        </w:rPr>
        <w:t>2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>Построить графики данных функций, исходя из основных элементарных функций. Указать их области определения и области значений. Проверить, являются ли функции четными, нечетными или периодическими. В случае периодичности найти период: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1) </w:t>
      </w:r>
      <w:r>
        <w:rPr>
          <w:position w:val="-26"/>
          <w:sz w:val="28"/>
        </w:rPr>
        <w:object w:dxaOrig="2160" w:dyaOrig="700">
          <v:shape id="_x0000_i1149" type="#_x0000_t75" style="width:108pt;height:35.25pt" o:ole="">
            <v:imagedata r:id="rId238" o:title=""/>
          </v:shape>
          <o:OLEObject Type="Embed" ProgID="Equation.2" ShapeID="_x0000_i1149" DrawAspect="Content" ObjectID="_1726841380" r:id="rId239"/>
        </w:object>
      </w:r>
      <w:r>
        <w:rPr>
          <w:sz w:val="28"/>
        </w:rPr>
        <w:t>;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2) </w:t>
      </w:r>
      <w:r>
        <w:rPr>
          <w:position w:val="-26"/>
          <w:sz w:val="28"/>
        </w:rPr>
        <w:object w:dxaOrig="1400" w:dyaOrig="700">
          <v:shape id="_x0000_i1150" type="#_x0000_t75" style="width:69.75pt;height:35.25pt" o:ole="">
            <v:imagedata r:id="rId240" o:title=""/>
          </v:shape>
          <o:OLEObject Type="Embed" ProgID="Equation.2" ShapeID="_x0000_i1150" DrawAspect="Content" ObjectID="_1726841381" r:id="rId241"/>
        </w:object>
      </w:r>
      <w:r>
        <w:rPr>
          <w:sz w:val="28"/>
        </w:rPr>
        <w:t>.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  <w:u w:val="single"/>
        </w:rPr>
        <w:t>Решение</w:t>
      </w:r>
      <w:r>
        <w:rPr>
          <w:sz w:val="28"/>
        </w:rPr>
        <w:t xml:space="preserve"> 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1. Преобразуем данную функцию к виду </w:t>
      </w:r>
      <w:r>
        <w:rPr>
          <w:position w:val="-26"/>
          <w:sz w:val="28"/>
        </w:rPr>
        <w:object w:dxaOrig="2480" w:dyaOrig="700">
          <v:shape id="_x0000_i1151" type="#_x0000_t75" style="width:123.75pt;height:35.25pt" o:ole="">
            <v:imagedata r:id="rId242" o:title=""/>
          </v:shape>
          <o:OLEObject Type="Embed" ProgID="Equation.2" ShapeID="_x0000_i1151" DrawAspect="Content" ObjectID="_1726841382" r:id="rId243"/>
        </w:object>
      </w:r>
      <w:r>
        <w:rPr>
          <w:sz w:val="28"/>
        </w:rPr>
        <w:t xml:space="preserve"> В качестве исходного возьмем график функции </w:t>
      </w:r>
      <w:r>
        <w:rPr>
          <w:position w:val="-12"/>
          <w:sz w:val="28"/>
        </w:rPr>
        <w:object w:dxaOrig="1100" w:dyaOrig="300">
          <v:shape id="_x0000_i1152" type="#_x0000_t75" style="width:54.75pt;height:15pt" o:ole="">
            <v:imagedata r:id="rId244" o:title=""/>
          </v:shape>
          <o:OLEObject Type="Embed" ProgID="Equation.2" ShapeID="_x0000_i1152" DrawAspect="Content" ObjectID="_1726841383" r:id="rId245"/>
        </w:object>
      </w:r>
      <w:r>
        <w:rPr>
          <w:sz w:val="28"/>
        </w:rPr>
        <w:t xml:space="preserve"> Имеем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 </w:t>
      </w:r>
      <w:r>
        <w:rPr>
          <w:i/>
          <w:sz w:val="28"/>
          <w:lang w:val="en-US"/>
        </w:rPr>
        <w:t>k</w:t>
      </w:r>
      <w:r w:rsidRPr="001D5169">
        <w:rPr>
          <w:sz w:val="28"/>
        </w:rPr>
        <w:t>=2 (</w:t>
      </w:r>
      <w:r>
        <w:rPr>
          <w:sz w:val="28"/>
        </w:rPr>
        <w:t xml:space="preserve">сжатие в 2 раза вдоль оси </w:t>
      </w:r>
      <w:r>
        <w:rPr>
          <w:i/>
          <w:sz w:val="28"/>
          <w:lang w:val="en-US"/>
        </w:rPr>
        <w:t>Ox</w:t>
      </w:r>
      <w:r w:rsidRPr="001D5169">
        <w:rPr>
          <w:sz w:val="28"/>
        </w:rPr>
        <w:t>)</w:t>
      </w:r>
      <w:r>
        <w:rPr>
          <w:sz w:val="28"/>
        </w:rPr>
        <w:t>;</w:t>
      </w:r>
      <w:r w:rsidRPr="001D5169">
        <w:rPr>
          <w:sz w:val="28"/>
        </w:rPr>
        <w:t xml:space="preserve"> 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position w:val="-26"/>
          <w:sz w:val="28"/>
          <w:lang w:val="en-US"/>
        </w:rPr>
        <w:object w:dxaOrig="3300" w:dyaOrig="700">
          <v:shape id="_x0000_i1153" type="#_x0000_t75" style="width:165pt;height:35.25pt" o:ole="">
            <v:imagedata r:id="rId246" o:title=""/>
          </v:shape>
          <o:OLEObject Type="Embed" ProgID="Equation.2" ShapeID="_x0000_i1153" DrawAspect="Content" ObjectID="_1726841384" r:id="rId247"/>
        </w:objec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position w:val="-26"/>
          <w:sz w:val="28"/>
          <w:lang w:val="en-US"/>
        </w:rPr>
        <w:object w:dxaOrig="3000" w:dyaOrig="700">
          <v:shape id="_x0000_i1154" type="#_x0000_t75" style="width:150pt;height:35.25pt" o:ole="">
            <v:imagedata r:id="rId248" o:title=""/>
          </v:shape>
          <o:OLEObject Type="Embed" ProgID="Equation.2" ShapeID="_x0000_i1154" DrawAspect="Content" ObjectID="_1726841385" r:id="rId249"/>
        </w:object>
      </w:r>
      <w:r w:rsidRPr="001D5169">
        <w:rPr>
          <w:sz w:val="28"/>
        </w:rPr>
        <w:t xml:space="preserve"> </w:t>
      </w:r>
      <w:r>
        <w:rPr>
          <w:sz w:val="28"/>
        </w:rPr>
        <w:t xml:space="preserve">раза вдоль оси </w:t>
      </w:r>
      <w:r>
        <w:rPr>
          <w:i/>
          <w:sz w:val="28"/>
          <w:lang w:val="en-US"/>
        </w:rPr>
        <w:t>Oy</w:t>
      </w:r>
      <w:r w:rsidRPr="001D5169">
        <w:rPr>
          <w:i/>
          <w:sz w:val="28"/>
        </w:rPr>
        <w:t xml:space="preserve"> </w:t>
      </w:r>
      <w:r>
        <w:rPr>
          <w:sz w:val="28"/>
          <w:lang w:val="en-US"/>
        </w:rPr>
        <w:t>c</w:t>
      </w:r>
      <w:r w:rsidRPr="001D5169">
        <w:rPr>
          <w:sz w:val="28"/>
        </w:rPr>
        <w:t xml:space="preserve"> </w:t>
      </w:r>
      <w:r>
        <w:rPr>
          <w:sz w:val="28"/>
        </w:rPr>
        <w:t xml:space="preserve">последующей симметрией относительно оси </w:t>
      </w:r>
      <w:r>
        <w:rPr>
          <w:i/>
          <w:sz w:val="28"/>
          <w:lang w:val="en-US"/>
        </w:rPr>
        <w:t>Ox</w:t>
      </w:r>
      <w:r w:rsidRPr="001D5169">
        <w:rPr>
          <w:sz w:val="28"/>
        </w:rPr>
        <w:t xml:space="preserve"> ).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>На рис. 5 изображены последовательные преобразования, приводящие к построению искомого графика.</w:t>
      </w:r>
    </w:p>
    <w:p w:rsidR="00000000" w:rsidRDefault="001D5169" w:rsidP="001D5169">
      <w:pPr>
        <w:numPr>
          <w:ilvl w:val="12"/>
          <w:numId w:val="0"/>
        </w:numPr>
        <w:ind w:firstLine="680"/>
        <w:jc w:val="center"/>
        <w:rPr>
          <w:i/>
          <w:sz w:val="28"/>
        </w:rPr>
      </w:pPr>
      <w:r>
        <w:rPr>
          <w:noProof/>
          <w:sz w:val="28"/>
        </w:rPr>
        <w:drawing>
          <wp:inline distT="0" distB="0" distL="0" distR="0">
            <wp:extent cx="3771900" cy="1085850"/>
            <wp:effectExtent l="19050" t="0" r="0" b="0"/>
            <wp:docPr id="136" name="Рисунок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/>
                    <pic:cNvPicPr>
                      <a:picLocks noChangeAspect="1" noChangeArrowheads="1"/>
                    </pic:cNvPicPr>
                  </pic:nvPicPr>
                  <pic:blipFill>
                    <a:blip r:embed="rId2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1D5169" w:rsidP="001D5169">
      <w:pPr>
        <w:numPr>
          <w:ilvl w:val="12"/>
          <w:numId w:val="0"/>
        </w:numPr>
        <w:ind w:firstLine="680"/>
        <w:jc w:val="center"/>
        <w:rPr>
          <w:i/>
          <w:sz w:val="28"/>
        </w:rPr>
      </w:pPr>
      <w:r>
        <w:rPr>
          <w:noProof/>
          <w:sz w:val="28"/>
        </w:rPr>
        <w:drawing>
          <wp:inline distT="0" distB="0" distL="0" distR="0">
            <wp:extent cx="3848100" cy="990600"/>
            <wp:effectExtent l="19050" t="0" r="0" b="0"/>
            <wp:docPr id="137" name="Рисунок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"/>
                    <pic:cNvPicPr>
                      <a:picLocks noChangeAspect="1" noChangeArrowheads="1"/>
                    </pic:cNvPicPr>
                  </pic:nvPicPr>
                  <pic:blipFill>
                    <a:blip r:embed="rId2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99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1D5169" w:rsidP="001D5169">
      <w:pPr>
        <w:numPr>
          <w:ilvl w:val="12"/>
          <w:numId w:val="0"/>
        </w:numPr>
        <w:ind w:firstLine="680"/>
        <w:jc w:val="center"/>
        <w:rPr>
          <w:i/>
          <w:sz w:val="28"/>
        </w:rPr>
      </w:pPr>
      <w:r>
        <w:rPr>
          <w:noProof/>
          <w:sz w:val="28"/>
        </w:rPr>
        <w:drawing>
          <wp:inline distT="0" distB="0" distL="0" distR="0">
            <wp:extent cx="3867150" cy="1152525"/>
            <wp:effectExtent l="19050" t="0" r="0" b="0"/>
            <wp:docPr id="138" name="Рисунок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/>
                    <pic:cNvPicPr>
                      <a:picLocks noChangeAspect="1" noChangeArrowheads="1"/>
                    </pic:cNvPicPr>
                  </pic:nvPicPr>
                  <pic:blipFill>
                    <a:blip r:embed="rId2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1D5169" w:rsidP="001D5169">
      <w:pPr>
        <w:numPr>
          <w:ilvl w:val="12"/>
          <w:numId w:val="0"/>
        </w:numPr>
        <w:ind w:firstLine="680"/>
        <w:jc w:val="center"/>
        <w:rPr>
          <w:i/>
          <w:sz w:val="28"/>
        </w:rPr>
      </w:pPr>
      <w:r>
        <w:rPr>
          <w:noProof/>
          <w:sz w:val="28"/>
        </w:rPr>
        <w:drawing>
          <wp:inline distT="0" distB="0" distL="0" distR="0">
            <wp:extent cx="3905250" cy="1219200"/>
            <wp:effectExtent l="19050" t="0" r="0" b="0"/>
            <wp:docPr id="139" name="Рисунок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/>
                    <pic:cNvPicPr>
                      <a:picLocks noChangeAspect="1" noChangeArrowheads="1"/>
                    </pic:cNvPicPr>
                  </pic:nvPicPr>
                  <pic:blipFill>
                    <a:blip r:embed="rId2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1D5169" w:rsidP="001D5169">
      <w:pPr>
        <w:numPr>
          <w:ilvl w:val="12"/>
          <w:numId w:val="0"/>
        </w:numPr>
        <w:ind w:firstLine="680"/>
        <w:jc w:val="center"/>
        <w:rPr>
          <w:i/>
          <w:sz w:val="28"/>
        </w:rPr>
      </w:pPr>
      <w:r>
        <w:rPr>
          <w:noProof/>
          <w:sz w:val="28"/>
        </w:rPr>
        <w:drawing>
          <wp:inline distT="0" distB="0" distL="0" distR="0">
            <wp:extent cx="4019550" cy="1238250"/>
            <wp:effectExtent l="19050" t="0" r="0" b="0"/>
            <wp:docPr id="140" name="Рисунок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"/>
                    <pic:cNvPicPr>
                      <a:picLocks noChangeAspect="1" noChangeArrowheads="1"/>
                    </pic:cNvPicPr>
                  </pic:nvPicPr>
                  <pic:blipFill>
                    <a:blip r:embed="rId2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i/>
          <w:sz w:val="28"/>
        </w:rPr>
      </w:pPr>
      <w:r>
        <w:rPr>
          <w:sz w:val="28"/>
        </w:rPr>
        <w:t>Рис. 5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Очевидно, что данная функция определена на всей числовой прямой, т.е. </w:t>
      </w:r>
      <w:r>
        <w:rPr>
          <w:position w:val="-12"/>
          <w:sz w:val="28"/>
        </w:rPr>
        <w:object w:dxaOrig="1980" w:dyaOrig="360">
          <v:shape id="_x0000_i1155" type="#_x0000_t75" style="width:99pt;height:18pt" o:ole="">
            <v:imagedata r:id="rId255" o:title=""/>
          </v:shape>
          <o:OLEObject Type="Embed" ProgID="Equation.2" ShapeID="_x0000_i1155" DrawAspect="Content" ObjectID="_1726841386" r:id="rId256"/>
        </w:object>
      </w:r>
      <w:r>
        <w:rPr>
          <w:sz w:val="28"/>
        </w:rPr>
        <w:t xml:space="preserve"> и </w:t>
      </w:r>
      <w:r>
        <w:rPr>
          <w:position w:val="-26"/>
          <w:sz w:val="28"/>
          <w:lang w:val="en-US"/>
        </w:rPr>
        <w:object w:dxaOrig="1700" w:dyaOrig="700">
          <v:shape id="_x0000_i1156" type="#_x0000_t75" style="width:84.75pt;height:35.25pt" o:ole="">
            <v:imagedata r:id="rId257" o:title=""/>
          </v:shape>
          <o:OLEObject Type="Embed" ProgID="Equation.2" ShapeID="_x0000_i1156" DrawAspect="Content" ObjectID="_1726841387" r:id="rId258"/>
        </w:object>
      </w:r>
      <w:r>
        <w:rPr>
          <w:sz w:val="28"/>
          <w:lang w:val="en-US"/>
        </w:rPr>
        <w:t xml:space="preserve"> </w:t>
      </w:r>
      <w:r>
        <w:rPr>
          <w:sz w:val="28"/>
        </w:rPr>
        <w:t xml:space="preserve">для всех </w:t>
      </w:r>
      <w:r>
        <w:rPr>
          <w:i/>
          <w:sz w:val="28"/>
          <w:lang w:val="en-US"/>
        </w:rPr>
        <w:t>x</w:t>
      </w:r>
      <w:r>
        <w:rPr>
          <w:sz w:val="28"/>
        </w:rPr>
        <w:t xml:space="preserve">, т.е. </w:t>
      </w:r>
      <w:r>
        <w:rPr>
          <w:position w:val="-32"/>
          <w:sz w:val="28"/>
        </w:rPr>
        <w:object w:dxaOrig="1900" w:dyaOrig="780">
          <v:shape id="_x0000_i1157" type="#_x0000_t75" style="width:95.25pt;height:39pt" o:ole="">
            <v:imagedata r:id="rId259" o:title=""/>
          </v:shape>
          <o:OLEObject Type="Embed" ProgID="Equation.2" ShapeID="_x0000_i1157" DrawAspect="Content" ObjectID="_1726841388" r:id="rId260"/>
        </w:object>
      </w:r>
      <w:r>
        <w:rPr>
          <w:sz w:val="28"/>
        </w:rPr>
        <w:t xml:space="preserve"> 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Так как график не симметричен ни относительно оси </w:t>
      </w:r>
      <w:r>
        <w:rPr>
          <w:i/>
          <w:sz w:val="28"/>
          <w:lang w:val="en-US"/>
        </w:rPr>
        <w:t>Ox</w:t>
      </w:r>
      <w:r>
        <w:rPr>
          <w:sz w:val="28"/>
        </w:rPr>
        <w:t xml:space="preserve">, ни относительно начала координат, функция не является ни четной, ни нечетной. Из периодичности функции </w:t>
      </w:r>
      <w:r>
        <w:rPr>
          <w:position w:val="-12"/>
          <w:sz w:val="28"/>
        </w:rPr>
        <w:object w:dxaOrig="1040" w:dyaOrig="300">
          <v:shape id="_x0000_i1158" type="#_x0000_t75" style="width:51.75pt;height:15pt" o:ole="">
            <v:imagedata r:id="rId261" o:title=""/>
          </v:shape>
          <o:OLEObject Type="Embed" ProgID="Equation.2" ShapeID="_x0000_i1158" DrawAspect="Content" ObjectID="_1726841389" r:id="rId262"/>
        </w:object>
      </w:r>
      <w:r>
        <w:rPr>
          <w:sz w:val="28"/>
        </w:rPr>
        <w:t xml:space="preserve"> с периодом </w:t>
      </w:r>
      <w:r>
        <w:rPr>
          <w:position w:val="-6"/>
          <w:sz w:val="28"/>
        </w:rPr>
        <w:object w:dxaOrig="380" w:dyaOrig="300">
          <v:shape id="_x0000_i1159" type="#_x0000_t75" style="width:18.75pt;height:15pt" o:ole="">
            <v:imagedata r:id="rId263" o:title=""/>
          </v:shape>
          <o:OLEObject Type="Embed" ProgID="Equation.2" ShapeID="_x0000_i1159" DrawAspect="Content" ObjectID="_1726841390" r:id="rId264"/>
        </w:object>
      </w:r>
      <w:r>
        <w:rPr>
          <w:sz w:val="28"/>
        </w:rPr>
        <w:t xml:space="preserve"> следует периодичность данной функции с периодом </w:t>
      </w:r>
      <w:r>
        <w:rPr>
          <w:position w:val="-26"/>
          <w:sz w:val="28"/>
        </w:rPr>
        <w:object w:dxaOrig="1540" w:dyaOrig="700">
          <v:shape id="_x0000_i1160" type="#_x0000_t75" style="width:77.25pt;height:35.25pt" o:ole="">
            <v:imagedata r:id="rId265" o:title=""/>
          </v:shape>
          <o:OLEObject Type="Embed" ProgID="Equation.2" ShapeID="_x0000_i1160" DrawAspect="Content" ObjectID="_1726841391" r:id="rId266"/>
        </w:object>
      </w:r>
    </w:p>
    <w:p w:rsidR="00000000" w:rsidRDefault="00025216" w:rsidP="001D5169">
      <w:pPr>
        <w:numPr>
          <w:ilvl w:val="0"/>
          <w:numId w:val="7"/>
        </w:numPr>
        <w:ind w:left="0" w:firstLine="680"/>
        <w:jc w:val="both"/>
        <w:rPr>
          <w:i/>
          <w:sz w:val="28"/>
        </w:rPr>
      </w:pPr>
      <w:r>
        <w:rPr>
          <w:sz w:val="28"/>
        </w:rPr>
        <w:lastRenderedPageBreak/>
        <w:t xml:space="preserve">Построим сначала график функции </w:t>
      </w:r>
      <w:r>
        <w:rPr>
          <w:position w:val="-26"/>
          <w:sz w:val="28"/>
        </w:rPr>
        <w:object w:dxaOrig="1160" w:dyaOrig="700">
          <v:shape id="_x0000_i1161" type="#_x0000_t75" style="width:57.75pt;height:35.25pt" o:ole="">
            <v:imagedata r:id="rId267" o:title=""/>
          </v:shape>
          <o:OLEObject Type="Embed" ProgID="Equation.2" ShapeID="_x0000_i1161" DrawAspect="Content" ObjectID="_1726841392" r:id="rId268"/>
        </w:object>
      </w:r>
      <w:r>
        <w:rPr>
          <w:sz w:val="28"/>
        </w:rPr>
        <w:t xml:space="preserve">. Так как </w:t>
      </w:r>
      <w:r>
        <w:rPr>
          <w:sz w:val="28"/>
          <w:lang w:val="en-US"/>
        </w:rPr>
        <w:t>|-</w:t>
      </w:r>
      <w:r>
        <w:rPr>
          <w:i/>
          <w:sz w:val="28"/>
          <w:lang w:val="en-US"/>
        </w:rPr>
        <w:t>x</w:t>
      </w:r>
      <w:r>
        <w:rPr>
          <w:sz w:val="28"/>
          <w:lang w:val="en-US"/>
        </w:rPr>
        <w:t>|</w:t>
      </w:r>
      <w:r>
        <w:rPr>
          <w:sz w:val="28"/>
        </w:rPr>
        <w:t xml:space="preserve"> </w:t>
      </w:r>
      <w:r>
        <w:rPr>
          <w:sz w:val="28"/>
          <w:lang w:val="en-US"/>
        </w:rPr>
        <w:t>=</w:t>
      </w:r>
      <w:r>
        <w:rPr>
          <w:sz w:val="28"/>
        </w:rPr>
        <w:t xml:space="preserve"> </w:t>
      </w:r>
      <w:r>
        <w:rPr>
          <w:sz w:val="28"/>
          <w:lang w:val="en-US"/>
        </w:rPr>
        <w:t>|</w:t>
      </w:r>
      <w:r>
        <w:rPr>
          <w:i/>
          <w:sz w:val="28"/>
          <w:lang w:val="en-US"/>
        </w:rPr>
        <w:t>x</w:t>
      </w:r>
      <w:r>
        <w:rPr>
          <w:sz w:val="28"/>
          <w:lang w:val="en-US"/>
        </w:rPr>
        <w:t>|,</w:t>
      </w:r>
      <w:r>
        <w:rPr>
          <w:sz w:val="28"/>
        </w:rPr>
        <w:t xml:space="preserve"> то эта функция четная, и ее график получается из графика функции </w:t>
      </w:r>
      <w:r>
        <w:rPr>
          <w:position w:val="-12"/>
          <w:sz w:val="28"/>
        </w:rPr>
        <w:object w:dxaOrig="1920" w:dyaOrig="440">
          <v:shape id="_x0000_i1162" type="#_x0000_t75" style="width:96pt;height:21.75pt" o:ole="">
            <v:imagedata r:id="rId269" o:title=""/>
          </v:shape>
          <o:OLEObject Type="Embed" ProgID="Equation.2" ShapeID="_x0000_i1162" DrawAspect="Content" ObjectID="_1726841393" r:id="rId270"/>
        </w:object>
      </w:r>
      <w:r>
        <w:rPr>
          <w:sz w:val="28"/>
        </w:rPr>
        <w:t xml:space="preserve"> симметрией относительно оси </w:t>
      </w:r>
      <w:r>
        <w:rPr>
          <w:i/>
          <w:sz w:val="28"/>
          <w:lang w:val="en-US"/>
        </w:rPr>
        <w:t>Oy</w:t>
      </w:r>
      <w:r>
        <w:rPr>
          <w:sz w:val="28"/>
          <w:lang w:val="en-US"/>
        </w:rPr>
        <w:t xml:space="preserve"> </w:t>
      </w:r>
      <w:r>
        <w:rPr>
          <w:sz w:val="28"/>
        </w:rPr>
        <w:t xml:space="preserve">и сжатием в 6 раз вдоль оси </w:t>
      </w:r>
      <w:r>
        <w:rPr>
          <w:i/>
          <w:sz w:val="28"/>
          <w:lang w:val="en-US"/>
        </w:rPr>
        <w:t>Oy</w:t>
      </w:r>
      <w:r>
        <w:rPr>
          <w:sz w:val="28"/>
        </w:rPr>
        <w:t xml:space="preserve">, поскольку </w:t>
      </w:r>
      <w:r>
        <w:rPr>
          <w:position w:val="-26"/>
          <w:sz w:val="28"/>
        </w:rPr>
        <w:object w:dxaOrig="720" w:dyaOrig="700">
          <v:shape id="_x0000_i1163" type="#_x0000_t75" style="width:36pt;height:35.25pt" o:ole="">
            <v:imagedata r:id="rId271" o:title=""/>
          </v:shape>
          <o:OLEObject Type="Embed" ProgID="Equation.2" ShapeID="_x0000_i1163" DrawAspect="Content" ObjectID="_1726841394" r:id="rId272"/>
        </w:object>
      </w:r>
      <w:r>
        <w:rPr>
          <w:sz w:val="28"/>
        </w:rPr>
        <w:t xml:space="preserve"> (см. рис. 6).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</w:p>
    <w:tbl>
      <w:tblPr>
        <w:tblW w:w="0" w:type="auto"/>
        <w:tblLayout w:type="fixed"/>
        <w:tblLook w:val="0000"/>
      </w:tblPr>
      <w:tblGrid>
        <w:gridCol w:w="2840"/>
        <w:gridCol w:w="2840"/>
        <w:gridCol w:w="2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840" w:type="dxa"/>
          </w:tcPr>
          <w:p w:rsidR="00000000" w:rsidRDefault="00025216">
            <w:pPr>
              <w:ind w:firstLine="680"/>
              <w:jc w:val="center"/>
              <w:rPr>
                <w:sz w:val="28"/>
              </w:rPr>
            </w:pPr>
          </w:p>
          <w:p w:rsidR="00000000" w:rsidRDefault="00025216">
            <w:pPr>
              <w:ind w:firstLine="680"/>
              <w:jc w:val="center"/>
              <w:rPr>
                <w:sz w:val="28"/>
              </w:rPr>
            </w:pPr>
          </w:p>
          <w:p w:rsidR="00000000" w:rsidRDefault="001D5169">
            <w:pPr>
              <w:ind w:firstLine="680"/>
              <w:jc w:val="center"/>
              <w:rPr>
                <w:sz w:val="28"/>
              </w:rPr>
            </w:pPr>
            <w:r>
              <w:rPr>
                <w:noProof/>
                <w:sz w:val="28"/>
              </w:rPr>
              <w:drawing>
                <wp:inline distT="0" distB="0" distL="0" distR="0">
                  <wp:extent cx="1666875" cy="2019300"/>
                  <wp:effectExtent l="19050" t="0" r="9525" b="0"/>
                  <wp:docPr id="150" name="Рисунок 1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2019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40" w:type="dxa"/>
          </w:tcPr>
          <w:p w:rsidR="00000000" w:rsidRDefault="001D5169">
            <w:pPr>
              <w:ind w:firstLine="680"/>
              <w:jc w:val="center"/>
              <w:rPr>
                <w:sz w:val="28"/>
              </w:rPr>
            </w:pPr>
            <w:r>
              <w:rPr>
                <w:noProof/>
                <w:sz w:val="28"/>
              </w:rPr>
              <w:drawing>
                <wp:inline distT="0" distB="0" distL="0" distR="0">
                  <wp:extent cx="1600200" cy="2352675"/>
                  <wp:effectExtent l="19050" t="0" r="0" b="0"/>
                  <wp:docPr id="151" name="Рисунок 1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0200" cy="2352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40" w:type="dxa"/>
          </w:tcPr>
          <w:p w:rsidR="00000000" w:rsidRDefault="00025216">
            <w:pPr>
              <w:ind w:firstLine="680"/>
              <w:jc w:val="center"/>
              <w:rPr>
                <w:sz w:val="28"/>
              </w:rPr>
            </w:pPr>
          </w:p>
          <w:p w:rsidR="00000000" w:rsidRDefault="001D5169">
            <w:pPr>
              <w:ind w:firstLine="680"/>
              <w:jc w:val="center"/>
              <w:rPr>
                <w:sz w:val="28"/>
              </w:rPr>
            </w:pPr>
            <w:r>
              <w:rPr>
                <w:noProof/>
                <w:sz w:val="28"/>
              </w:rPr>
              <w:drawing>
                <wp:inline distT="0" distB="0" distL="0" distR="0">
                  <wp:extent cx="1485900" cy="2162175"/>
                  <wp:effectExtent l="19050" t="0" r="0" b="0"/>
                  <wp:docPr id="152" name="Рисунок 1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2162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00000" w:rsidRDefault="00025216">
      <w:pPr>
        <w:ind w:firstLine="680"/>
        <w:jc w:val="center"/>
        <w:rPr>
          <w:sz w:val="28"/>
        </w:rPr>
      </w:pPr>
      <w:r>
        <w:rPr>
          <w:sz w:val="28"/>
        </w:rPr>
        <w:t>Рис. 6</w:t>
      </w:r>
    </w:p>
    <w:p w:rsidR="00000000" w:rsidRDefault="00025216">
      <w:pPr>
        <w:ind w:firstLine="680"/>
        <w:jc w:val="center"/>
        <w:rPr>
          <w:i/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Искомый график образуется из полученного графика сдвигом на 2 единицы вправо, так как </w:t>
      </w:r>
      <w:r>
        <w:rPr>
          <w:i/>
          <w:sz w:val="28"/>
        </w:rPr>
        <w:t>а</w:t>
      </w:r>
      <w:r>
        <w:rPr>
          <w:sz w:val="28"/>
        </w:rPr>
        <w:t>=2 (см. рис. 7).</w:t>
      </w:r>
    </w:p>
    <w:p w:rsidR="00000000" w:rsidRDefault="001D5169" w:rsidP="001D5169">
      <w:pPr>
        <w:numPr>
          <w:ilvl w:val="12"/>
          <w:numId w:val="0"/>
        </w:numPr>
        <w:ind w:firstLine="680"/>
        <w:jc w:val="center"/>
        <w:rPr>
          <w:i/>
          <w:sz w:val="28"/>
        </w:rPr>
      </w:pPr>
      <w:r>
        <w:rPr>
          <w:noProof/>
          <w:sz w:val="28"/>
        </w:rPr>
        <w:drawing>
          <wp:inline distT="0" distB="0" distL="0" distR="0">
            <wp:extent cx="2695575" cy="2095500"/>
            <wp:effectExtent l="19050" t="0" r="9525" b="0"/>
            <wp:docPr id="153" name="Рисунок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3"/>
                    <pic:cNvPicPr>
                      <a:picLocks noChangeAspect="1" noChangeArrowheads="1"/>
                    </pic:cNvPicPr>
                  </pic:nvPicPr>
                  <pic:blipFill>
                    <a:blip r:embed="rId27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025216" w:rsidP="001D5169">
      <w:pPr>
        <w:numPr>
          <w:ilvl w:val="12"/>
          <w:numId w:val="0"/>
        </w:numPr>
        <w:ind w:firstLine="680"/>
        <w:jc w:val="center"/>
        <w:rPr>
          <w:i/>
          <w:sz w:val="28"/>
        </w:rPr>
      </w:pPr>
      <w:r>
        <w:rPr>
          <w:sz w:val="28"/>
        </w:rPr>
        <w:t>Рис. 7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Поскольку график функции </w:t>
      </w:r>
      <w:r>
        <w:rPr>
          <w:position w:val="-26"/>
          <w:sz w:val="28"/>
        </w:rPr>
        <w:object w:dxaOrig="1400" w:dyaOrig="700">
          <v:shape id="_x0000_i1164" type="#_x0000_t75" style="width:69.75pt;height:35.25pt" o:ole="">
            <v:imagedata r:id="rId240" o:title=""/>
          </v:shape>
          <o:OLEObject Type="Embed" ProgID="Equation.2" ShapeID="_x0000_i1164" DrawAspect="Content" ObjectID="_1726841395" r:id="rId277"/>
        </w:object>
      </w:r>
      <w:r>
        <w:rPr>
          <w:sz w:val="28"/>
        </w:rPr>
        <w:t xml:space="preserve"> не симметричен ни относительно оси </w:t>
      </w:r>
      <w:r>
        <w:rPr>
          <w:i/>
          <w:sz w:val="28"/>
          <w:lang w:val="en-US"/>
        </w:rPr>
        <w:t>Oy</w:t>
      </w:r>
      <w:r>
        <w:rPr>
          <w:sz w:val="28"/>
          <w:lang w:val="en-US"/>
        </w:rPr>
        <w:t xml:space="preserve">, </w:t>
      </w:r>
      <w:r>
        <w:rPr>
          <w:sz w:val="28"/>
        </w:rPr>
        <w:t>ни относительно начала координат, функция не является ни четной, ни нечетной.</w: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  <w:r>
        <w:rPr>
          <w:sz w:val="28"/>
        </w:rPr>
        <w:t xml:space="preserve">По графику видно, что функция непериодична, </w:t>
      </w:r>
      <w:r>
        <w:rPr>
          <w:position w:val="-12"/>
          <w:sz w:val="28"/>
        </w:rPr>
        <w:object w:dxaOrig="1980" w:dyaOrig="360">
          <v:shape id="_x0000_i1165" type="#_x0000_t75" style="width:99pt;height:18pt" o:ole="">
            <v:imagedata r:id="rId255" o:title=""/>
          </v:shape>
          <o:OLEObject Type="Embed" ProgID="Equation.2" ShapeID="_x0000_i1165" DrawAspect="Content" ObjectID="_1726841396" r:id="rId278"/>
        </w:object>
      </w:r>
      <w:r>
        <w:rPr>
          <w:position w:val="-32"/>
          <w:sz w:val="28"/>
        </w:rPr>
        <w:object w:dxaOrig="1840" w:dyaOrig="780">
          <v:shape id="_x0000_i1166" type="#_x0000_t75" style="width:92.25pt;height:39pt" o:ole="">
            <v:imagedata r:id="rId279" o:title=""/>
          </v:shape>
          <o:OLEObject Type="Embed" ProgID="Equation.2" ShapeID="_x0000_i1166" DrawAspect="Content" ObjectID="_1726841397" r:id="rId280"/>
        </w:object>
      </w:r>
    </w:p>
    <w:p w:rsidR="00000000" w:rsidRDefault="00025216" w:rsidP="001D5169">
      <w:pPr>
        <w:numPr>
          <w:ilvl w:val="12"/>
          <w:numId w:val="0"/>
        </w:numPr>
        <w:ind w:firstLine="680"/>
        <w:jc w:val="both"/>
        <w:rPr>
          <w:i/>
          <w:sz w:val="28"/>
        </w:rPr>
      </w:pPr>
    </w:p>
    <w:p w:rsidR="00000000" w:rsidRDefault="00025216" w:rsidP="001D5169">
      <w:pPr>
        <w:numPr>
          <w:ilvl w:val="0"/>
          <w:numId w:val="8"/>
        </w:numPr>
        <w:ind w:left="0" w:firstLine="680"/>
        <w:jc w:val="center"/>
        <w:rPr>
          <w:i/>
          <w:sz w:val="28"/>
        </w:rPr>
      </w:pPr>
      <w:r>
        <w:rPr>
          <w:sz w:val="28"/>
        </w:rPr>
        <w:t>ПРЕДЕ</w:t>
      </w:r>
      <w:r>
        <w:rPr>
          <w:sz w:val="28"/>
        </w:rPr>
        <w:t>ЛЫ</w:t>
      </w:r>
    </w:p>
    <w:p w:rsidR="00000000" w:rsidRDefault="00025216">
      <w:pPr>
        <w:ind w:firstLine="680"/>
        <w:jc w:val="center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  <w:r>
        <w:rPr>
          <w:i/>
          <w:sz w:val="28"/>
        </w:rPr>
        <w:t xml:space="preserve">     Последовательностью </w:t>
      </w:r>
      <w:r>
        <w:rPr>
          <w:sz w:val="28"/>
        </w:rPr>
        <w:t xml:space="preserve">действительных чисел называется всякая функция </w:t>
      </w:r>
      <w:r>
        <w:rPr>
          <w:position w:val="-12"/>
          <w:sz w:val="28"/>
        </w:rPr>
        <w:object w:dxaOrig="1300" w:dyaOrig="360">
          <v:shape id="_x0000_i1167" type="#_x0000_t75" style="width:65.25pt;height:18pt" o:ole="">
            <v:imagedata r:id="rId281" o:title=""/>
          </v:shape>
          <o:OLEObject Type="Embed" ProgID="Equation.2" ShapeID="_x0000_i1167" DrawAspect="Content" ObjectID="_1726841398" r:id="rId282"/>
        </w:object>
      </w:r>
      <w:r>
        <w:rPr>
          <w:sz w:val="28"/>
        </w:rPr>
        <w:t xml:space="preserve"> Число </w:t>
      </w:r>
      <w:r>
        <w:rPr>
          <w:i/>
          <w:sz w:val="28"/>
          <w:lang w:val="en-US"/>
        </w:rPr>
        <w:t>f</w:t>
      </w:r>
      <w:r w:rsidRPr="001D5169">
        <w:rPr>
          <w:sz w:val="28"/>
        </w:rPr>
        <w:t>(</w:t>
      </w:r>
      <w:r>
        <w:rPr>
          <w:i/>
          <w:sz w:val="28"/>
          <w:lang w:val="en-US"/>
        </w:rPr>
        <w:t>n</w:t>
      </w:r>
      <w:r w:rsidRPr="001D5169">
        <w:rPr>
          <w:sz w:val="28"/>
        </w:rPr>
        <w:t>)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называется </w:t>
      </w:r>
      <w:r>
        <w:rPr>
          <w:i/>
          <w:sz w:val="28"/>
          <w:lang w:val="en-US"/>
        </w:rPr>
        <w:t>n</w:t>
      </w:r>
      <w:r w:rsidRPr="001D5169">
        <w:rPr>
          <w:sz w:val="28"/>
        </w:rPr>
        <w:t>-</w:t>
      </w:r>
      <w:r>
        <w:rPr>
          <w:sz w:val="28"/>
        </w:rPr>
        <w:t xml:space="preserve">м членом последовательности и обозначается через </w:t>
      </w:r>
      <w:r>
        <w:rPr>
          <w:i/>
          <w:sz w:val="28"/>
          <w:lang w:val="en-US"/>
        </w:rPr>
        <w:t>x</w:t>
      </w:r>
      <w:r>
        <w:rPr>
          <w:i/>
          <w:sz w:val="28"/>
          <w:vertAlign w:val="subscript"/>
          <w:lang w:val="en-US"/>
        </w:rPr>
        <w:t>n</w:t>
      </w:r>
      <w:r>
        <w:rPr>
          <w:sz w:val="28"/>
        </w:rPr>
        <w:t xml:space="preserve">, формула </w:t>
      </w:r>
      <w:r>
        <w:rPr>
          <w:position w:val="-12"/>
          <w:sz w:val="28"/>
        </w:rPr>
        <w:object w:dxaOrig="1180" w:dyaOrig="380">
          <v:shape id="_x0000_i1168" type="#_x0000_t75" style="width:59.25pt;height:18.75pt" o:ole="">
            <v:imagedata r:id="rId283" o:title=""/>
          </v:shape>
          <o:OLEObject Type="Embed" ProgID="Equation.2" ShapeID="_x0000_i1168" DrawAspect="Content" ObjectID="_1726841399" r:id="rId284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формулой общего члена </w:t>
      </w:r>
      <w:r>
        <w:rPr>
          <w:sz w:val="28"/>
        </w:rPr>
        <w:t xml:space="preserve">последовательности </w:t>
      </w:r>
      <w:r>
        <w:rPr>
          <w:i/>
          <w:sz w:val="28"/>
          <w:lang w:val="en-US"/>
        </w:rPr>
        <w:t>f</w:t>
      </w:r>
      <w:r>
        <w:rPr>
          <w:sz w:val="28"/>
        </w:rPr>
        <w:t xml:space="preserve">, а сама последовательность </w:t>
      </w:r>
      <w:r>
        <w:rPr>
          <w:i/>
          <w:sz w:val="28"/>
          <w:lang w:val="en-US"/>
        </w:rPr>
        <w:t>f</w:t>
      </w:r>
      <w:r>
        <w:rPr>
          <w:sz w:val="28"/>
        </w:rPr>
        <w:t xml:space="preserve">  обозначается через </w:t>
      </w:r>
      <w:r>
        <w:rPr>
          <w:position w:val="-12"/>
          <w:sz w:val="28"/>
        </w:rPr>
        <w:object w:dxaOrig="1060" w:dyaOrig="380">
          <v:shape id="_x0000_i1169" type="#_x0000_t75" style="width:53.25pt;height:18.75pt" o:ole="">
            <v:imagedata r:id="rId285" o:title=""/>
          </v:shape>
          <o:OLEObject Type="Embed" ProgID="Equation.2" ShapeID="_x0000_i1169" DrawAspect="Content" ObjectID="_1726841400" r:id="rId286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     Например, последовательность </w:t>
      </w:r>
      <w:r>
        <w:rPr>
          <w:position w:val="-26"/>
          <w:sz w:val="28"/>
        </w:rPr>
        <w:object w:dxaOrig="1340" w:dyaOrig="700">
          <v:shape id="_x0000_i1170" type="#_x0000_t75" style="width:66.75pt;height:35.25pt" o:ole="">
            <v:imagedata r:id="rId287" o:title=""/>
          </v:shape>
          <o:OLEObject Type="Embed" ProgID="Equation.2" ShapeID="_x0000_i1170" DrawAspect="Content" ObjectID="_1726841401" r:id="rId288"/>
        </w:object>
      </w:r>
      <w:r>
        <w:rPr>
          <w:sz w:val="28"/>
        </w:rPr>
        <w:t xml:space="preserve"> имеет формулу общего члена </w:t>
      </w:r>
      <w:r>
        <w:rPr>
          <w:position w:val="-26"/>
          <w:sz w:val="28"/>
        </w:rPr>
        <w:object w:dxaOrig="900" w:dyaOrig="700">
          <v:shape id="_x0000_i1171" type="#_x0000_t75" style="width:45pt;height:35.25pt" o:ole="">
            <v:imagedata r:id="rId289" o:title=""/>
          </v:shape>
          <o:OLEObject Type="Embed" ProgID="Equation.2" ShapeID="_x0000_i1171" DrawAspect="Content" ObjectID="_1726841402" r:id="rId290"/>
        </w:object>
      </w:r>
      <w:r>
        <w:rPr>
          <w:sz w:val="28"/>
        </w:rPr>
        <w:t xml:space="preserve"> а последовательность </w:t>
      </w:r>
      <w:r>
        <w:rPr>
          <w:position w:val="-30"/>
          <w:sz w:val="28"/>
        </w:rPr>
        <w:object w:dxaOrig="4560" w:dyaOrig="800">
          <v:shape id="_x0000_i1172" type="#_x0000_t75" style="width:228pt;height:39.75pt" o:ole="">
            <v:imagedata r:id="rId291" o:title=""/>
          </v:shape>
          <o:OLEObject Type="Embed" ProgID="Equation.2" ShapeID="_x0000_i1172" DrawAspect="Content" ObjectID="_1726841403" r:id="rId292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     Число </w:t>
      </w:r>
      <w:r>
        <w:rPr>
          <w:i/>
          <w:sz w:val="28"/>
        </w:rPr>
        <w:t>а</w:t>
      </w:r>
      <w:r>
        <w:rPr>
          <w:sz w:val="28"/>
        </w:rPr>
        <w:t xml:space="preserve"> называетс</w:t>
      </w:r>
      <w:r>
        <w:rPr>
          <w:sz w:val="28"/>
        </w:rPr>
        <w:t xml:space="preserve">я  </w:t>
      </w:r>
      <w:r>
        <w:rPr>
          <w:i/>
          <w:sz w:val="28"/>
        </w:rPr>
        <w:t xml:space="preserve">пределом последовательности </w:t>
      </w:r>
      <w:r>
        <w:rPr>
          <w:position w:val="-12"/>
          <w:sz w:val="28"/>
        </w:rPr>
        <w:object w:dxaOrig="980" w:dyaOrig="380">
          <v:shape id="_x0000_i1173" type="#_x0000_t75" style="width:48.75pt;height:18.75pt" o:ole="">
            <v:imagedata r:id="rId293" o:title=""/>
          </v:shape>
          <o:OLEObject Type="Embed" ProgID="Equation.2" ShapeID="_x0000_i1173" DrawAspect="Content" ObjectID="_1726841404" r:id="rId294"/>
        </w:object>
      </w:r>
      <w:r>
        <w:rPr>
          <w:sz w:val="28"/>
        </w:rPr>
        <w:t xml:space="preserve">, т.е. </w:t>
      </w:r>
      <w:r>
        <w:rPr>
          <w:position w:val="-26"/>
          <w:sz w:val="28"/>
        </w:rPr>
        <w:object w:dxaOrig="1280" w:dyaOrig="520">
          <v:shape id="_x0000_i1174" type="#_x0000_t75" style="width:63.75pt;height:26.25pt" o:ole="">
            <v:imagedata r:id="rId295" o:title=""/>
          </v:shape>
          <o:OLEObject Type="Embed" ProgID="Equation.2" ShapeID="_x0000_i1174" DrawAspect="Content" ObjectID="_1726841405" r:id="rId296"/>
        </w:object>
      </w:r>
      <w:r>
        <w:rPr>
          <w:sz w:val="28"/>
        </w:rPr>
        <w:t xml:space="preserve">, если для любого </w:t>
      </w:r>
      <w:r>
        <w:rPr>
          <w:position w:val="-6"/>
          <w:sz w:val="28"/>
        </w:rPr>
        <w:object w:dxaOrig="600" w:dyaOrig="300">
          <v:shape id="_x0000_i1175" type="#_x0000_t75" style="width:30pt;height:15pt" o:ole="">
            <v:imagedata r:id="rId297" o:title=""/>
          </v:shape>
          <o:OLEObject Type="Embed" ProgID="Equation.2" ShapeID="_x0000_i1175" DrawAspect="Content" ObjectID="_1726841406" r:id="rId298"/>
        </w:object>
      </w:r>
      <w:r>
        <w:rPr>
          <w:sz w:val="28"/>
        </w:rPr>
        <w:t xml:space="preserve"> существует номер </w:t>
      </w:r>
      <w:r>
        <w:rPr>
          <w:position w:val="-10"/>
          <w:sz w:val="28"/>
        </w:rPr>
        <w:object w:dxaOrig="660" w:dyaOrig="340">
          <v:shape id="_x0000_i1176" type="#_x0000_t75" style="width:33pt;height:17.25pt" o:ole="">
            <v:imagedata r:id="rId299" o:title=""/>
          </v:shape>
          <o:OLEObject Type="Embed" ProgID="Equation.2" ShapeID="_x0000_i1176" DrawAspect="Content" ObjectID="_1726841407" r:id="rId300"/>
        </w:object>
      </w:r>
      <w:r>
        <w:rPr>
          <w:sz w:val="28"/>
        </w:rPr>
        <w:t xml:space="preserve"> такой, что при всех </w:t>
      </w:r>
      <w:r>
        <w:rPr>
          <w:position w:val="-10"/>
          <w:sz w:val="28"/>
        </w:rPr>
        <w:object w:dxaOrig="1060" w:dyaOrig="340">
          <v:shape id="_x0000_i1177" type="#_x0000_t75" style="width:53.25pt;height:17.25pt" o:ole="">
            <v:imagedata r:id="rId301" o:title=""/>
          </v:shape>
          <o:OLEObject Type="Embed" ProgID="Equation.2" ShapeID="_x0000_i1177" DrawAspect="Content" ObjectID="_1726841408" r:id="rId302"/>
        </w:object>
      </w:r>
      <w:r>
        <w:rPr>
          <w:sz w:val="28"/>
        </w:rPr>
        <w:t xml:space="preserve"> выполняется неравенство </w:t>
      </w:r>
      <w:r>
        <w:rPr>
          <w:position w:val="-12"/>
          <w:sz w:val="28"/>
        </w:rPr>
        <w:object w:dxaOrig="1240" w:dyaOrig="380">
          <v:shape id="_x0000_i1178" type="#_x0000_t75" style="width:62.25pt;height:18.75pt" o:ole="">
            <v:imagedata r:id="rId303" o:title=""/>
          </v:shape>
          <o:OLEObject Type="Embed" ProgID="Equation.2" ShapeID="_x0000_i1178" DrawAspect="Content" ObjectID="_1726841409" r:id="rId304"/>
        </w:object>
      </w:r>
      <w:r>
        <w:rPr>
          <w:sz w:val="28"/>
        </w:rPr>
        <w:t xml:space="preserve">. При этом последовательность называется </w:t>
      </w:r>
      <w:r>
        <w:rPr>
          <w:i/>
          <w:sz w:val="28"/>
        </w:rPr>
        <w:t xml:space="preserve">сходящейся. </w:t>
      </w:r>
      <w:r>
        <w:rPr>
          <w:sz w:val="28"/>
        </w:rPr>
        <w:t xml:space="preserve">В противном случае последовательность называется </w:t>
      </w:r>
      <w:r>
        <w:rPr>
          <w:i/>
          <w:sz w:val="28"/>
        </w:rPr>
        <w:t>расходящейся.</w:t>
      </w:r>
      <w:r>
        <w:rPr>
          <w:sz w:val="28"/>
        </w:rPr>
        <w:t xml:space="preserve"> Например, </w:t>
      </w:r>
      <w:r>
        <w:rPr>
          <w:position w:val="-26"/>
          <w:sz w:val="28"/>
        </w:rPr>
        <w:object w:dxaOrig="1340" w:dyaOrig="700">
          <v:shape id="_x0000_i1179" type="#_x0000_t75" style="width:66.75pt;height:35.25pt" o:ole="">
            <v:imagedata r:id="rId287" o:title=""/>
          </v:shape>
          <o:OLEObject Type="Embed" ProgID="Equation.2" ShapeID="_x0000_i1179" DrawAspect="Content" ObjectID="_1726841410" r:id="rId305"/>
        </w:object>
      </w:r>
      <w:r>
        <w:rPr>
          <w:sz w:val="28"/>
        </w:rPr>
        <w:t xml:space="preserve"> - сходящаяся последовательность, так как </w:t>
      </w:r>
      <w:r>
        <w:rPr>
          <w:position w:val="-26"/>
          <w:sz w:val="28"/>
        </w:rPr>
        <w:object w:dxaOrig="1180" w:dyaOrig="700">
          <v:shape id="_x0000_i1180" type="#_x0000_t75" style="width:59.25pt;height:35.25pt" o:ole="">
            <v:imagedata r:id="rId306" o:title=""/>
          </v:shape>
          <o:OLEObject Type="Embed" ProgID="Equation.2" ShapeID="_x0000_i1180" DrawAspect="Content" ObjectID="_1726841411" r:id="rId307"/>
        </w:object>
      </w:r>
      <w:r>
        <w:rPr>
          <w:sz w:val="28"/>
        </w:rPr>
        <w:t xml:space="preserve">, а последовательность с общим членом </w:t>
      </w:r>
      <w:r>
        <w:rPr>
          <w:position w:val="-12"/>
          <w:sz w:val="28"/>
        </w:rPr>
        <w:object w:dxaOrig="1219" w:dyaOrig="440">
          <v:shape id="_x0000_i1181" type="#_x0000_t75" style="width:60.75pt;height:21.75pt" o:ole="">
            <v:imagedata r:id="rId308" o:title=""/>
          </v:shape>
          <o:OLEObject Type="Embed" ProgID="Equation.2" ShapeID="_x0000_i1181" DrawAspect="Content" ObjectID="_1726841412" r:id="rId309"/>
        </w:object>
      </w:r>
      <w:r>
        <w:rPr>
          <w:sz w:val="28"/>
        </w:rPr>
        <w:t xml:space="preserve"> расходится, так как она поочередно принимает значение -1 и 1, не сходясь ни к какому числу.</w:t>
      </w:r>
    </w:p>
    <w:p w:rsidR="00000000" w:rsidRPr="001D5169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     Число </w:t>
      </w:r>
      <w:r>
        <w:rPr>
          <w:i/>
          <w:sz w:val="28"/>
          <w:lang w:val="en-US"/>
        </w:rPr>
        <w:t>b</w: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пределом функции </w:t>
      </w:r>
      <w:r>
        <w:rPr>
          <w:i/>
          <w:sz w:val="28"/>
          <w:lang w:val="en-US"/>
        </w:rPr>
        <w:t>f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 xml:space="preserve">(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 xml:space="preserve">) </w:t>
      </w:r>
      <w:r>
        <w:rPr>
          <w:sz w:val="28"/>
        </w:rPr>
        <w:t xml:space="preserve">при </w:t>
      </w:r>
      <w:r>
        <w:rPr>
          <w:i/>
          <w:sz w:val="28"/>
          <w:lang w:val="en-US"/>
        </w:rPr>
        <w:t>x</w:t>
      </w:r>
      <w:r>
        <w:rPr>
          <w:sz w:val="28"/>
        </w:rPr>
        <w:t xml:space="preserve">, стремящемся к </w:t>
      </w:r>
      <w:r>
        <w:rPr>
          <w:i/>
          <w:sz w:val="28"/>
        </w:rPr>
        <w:t xml:space="preserve">а </w:t>
      </w:r>
      <w:r>
        <w:rPr>
          <w:sz w:val="28"/>
        </w:rPr>
        <w:t xml:space="preserve">(или в точке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>=</w:t>
      </w:r>
      <w:r>
        <w:rPr>
          <w:i/>
          <w:sz w:val="28"/>
          <w:lang w:val="en-US"/>
        </w:rPr>
        <w:t>a</w:t>
      </w:r>
      <w:r>
        <w:rPr>
          <w:sz w:val="28"/>
        </w:rPr>
        <w:t xml:space="preserve">), т.е. </w:t>
      </w:r>
      <w:r>
        <w:rPr>
          <w:position w:val="-26"/>
          <w:sz w:val="28"/>
        </w:rPr>
        <w:object w:dxaOrig="1520" w:dyaOrig="520">
          <v:shape id="_x0000_i1182" type="#_x0000_t75" style="width:75.75pt;height:26.25pt" o:ole="">
            <v:imagedata r:id="rId310" o:title=""/>
          </v:shape>
          <o:OLEObject Type="Embed" ProgID="Equation.2" ShapeID="_x0000_i1182" DrawAspect="Content" ObjectID="_1726841413" r:id="rId311"/>
        </w:object>
      </w:r>
      <w:r>
        <w:rPr>
          <w:sz w:val="28"/>
        </w:rPr>
        <w:t xml:space="preserve">, если для любого </w:t>
      </w:r>
      <w:r>
        <w:rPr>
          <w:position w:val="-6"/>
          <w:sz w:val="28"/>
        </w:rPr>
        <w:object w:dxaOrig="600" w:dyaOrig="300">
          <v:shape id="_x0000_i1183" type="#_x0000_t75" style="width:30pt;height:15pt" o:ole="">
            <v:imagedata r:id="rId297" o:title=""/>
          </v:shape>
          <o:OLEObject Type="Embed" ProgID="Equation.2" ShapeID="_x0000_i1183" DrawAspect="Content" ObjectID="_1726841414" r:id="rId312"/>
        </w:object>
      </w:r>
      <w:r>
        <w:rPr>
          <w:sz w:val="28"/>
        </w:rPr>
        <w:t xml:space="preserve"> найдется такое </w:t>
      </w:r>
      <w:r>
        <w:rPr>
          <w:position w:val="-10"/>
          <w:sz w:val="28"/>
        </w:rPr>
        <w:object w:dxaOrig="800" w:dyaOrig="360">
          <v:shape id="_x0000_i1184" type="#_x0000_t75" style="width:39.75pt;height:18pt" o:ole="">
            <v:imagedata r:id="rId313" o:title=""/>
          </v:shape>
          <o:OLEObject Type="Embed" ProgID="Equation.2" ShapeID="_x0000_i1184" DrawAspect="Content" ObjectID="_1726841415" r:id="rId314"/>
        </w:object>
      </w:r>
      <w:r>
        <w:rPr>
          <w:sz w:val="28"/>
        </w:rPr>
        <w:t xml:space="preserve">что </w:t>
      </w:r>
      <w:r>
        <w:rPr>
          <w:position w:val="-12"/>
          <w:sz w:val="28"/>
        </w:rPr>
        <w:object w:dxaOrig="1500" w:dyaOrig="360">
          <v:shape id="_x0000_i1185" type="#_x0000_t75" style="width:75pt;height:18pt" o:ole="">
            <v:imagedata r:id="rId315" o:title=""/>
          </v:shape>
          <o:OLEObject Type="Embed" ProgID="Equation.2" ShapeID="_x0000_i1185" DrawAspect="Content" ObjectID="_1726841416" r:id="rId316"/>
        </w:object>
      </w:r>
      <w:r>
        <w:rPr>
          <w:sz w:val="28"/>
        </w:rPr>
        <w:t xml:space="preserve"> при </w:t>
      </w:r>
      <w:r>
        <w:rPr>
          <w:position w:val="-12"/>
          <w:sz w:val="28"/>
        </w:rPr>
        <w:object w:dxaOrig="1520" w:dyaOrig="380">
          <v:shape id="_x0000_i1186" type="#_x0000_t75" style="width:75.75pt;height:18.75pt" o:ole="">
            <v:imagedata r:id="rId317" o:title=""/>
          </v:shape>
          <o:OLEObject Type="Embed" ProgID="Equation.2" ShapeID="_x0000_i1186" DrawAspect="Content" ObjectID="_1726841417" r:id="rId318"/>
        </w:object>
      </w:r>
      <w:r>
        <w:rPr>
          <w:sz w:val="28"/>
        </w:rPr>
        <w:t xml:space="preserve"> Это означает, что при любом приближении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к </w:t>
      </w:r>
      <w:r>
        <w:rPr>
          <w:i/>
          <w:sz w:val="28"/>
        </w:rPr>
        <w:t xml:space="preserve">а </w:t>
      </w:r>
      <w:r>
        <w:rPr>
          <w:i/>
          <w:position w:val="-10"/>
          <w:sz w:val="28"/>
        </w:rPr>
        <w:object w:dxaOrig="960" w:dyaOrig="340">
          <v:shape id="_x0000_i1187" type="#_x0000_t75" style="width:48pt;height:17.25pt" o:ole="">
            <v:imagedata r:id="rId319" o:title=""/>
          </v:shape>
          <o:OLEObject Type="Embed" ProgID="Equation.2" ShapeID="_x0000_i1187" DrawAspect="Content" ObjectID="_1726841418" r:id="rId320"/>
        </w:object>
      </w:r>
      <w:r>
        <w:rPr>
          <w:sz w:val="28"/>
        </w:rPr>
        <w:t xml:space="preserve"> значение </w:t>
      </w:r>
      <w:r>
        <w:rPr>
          <w:i/>
          <w:sz w:val="28"/>
          <w:lang w:val="en-US"/>
        </w:rPr>
        <w:t>f</w:t>
      </w:r>
      <w:r w:rsidRPr="001D5169">
        <w:rPr>
          <w:sz w:val="28"/>
        </w:rPr>
        <w:t>(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>)</w:t>
      </w:r>
      <w:r w:rsidRPr="001D5169">
        <w:rPr>
          <w:i/>
          <w:sz w:val="28"/>
        </w:rPr>
        <w:t xml:space="preserve"> </w:t>
      </w:r>
      <w:r>
        <w:rPr>
          <w:sz w:val="28"/>
        </w:rPr>
        <w:t xml:space="preserve">приближается к </w:t>
      </w:r>
      <w:r>
        <w:rPr>
          <w:i/>
          <w:sz w:val="28"/>
          <w:lang w:val="en-US"/>
        </w:rPr>
        <w:t>b</w:t>
      </w:r>
      <w:r w:rsidRPr="001D5169">
        <w:rPr>
          <w:i/>
          <w:sz w:val="28"/>
        </w:rPr>
        <w:t xml:space="preserve"> </w:t>
      </w:r>
      <w:r>
        <w:rPr>
          <w:position w:val="-12"/>
          <w:sz w:val="28"/>
          <w:lang w:val="en-US"/>
        </w:rPr>
        <w:object w:dxaOrig="1340" w:dyaOrig="360">
          <v:shape id="_x0000_i1188" type="#_x0000_t75" style="width:66.75pt;height:18pt" o:ole="">
            <v:imagedata r:id="rId321" o:title=""/>
          </v:shape>
          <o:OLEObject Type="Embed" ProgID="Equation.2" ShapeID="_x0000_i1188" DrawAspect="Content" ObjectID="_1726841419" r:id="rId322"/>
        </w:object>
      </w:r>
      <w:r w:rsidRPr="001D5169">
        <w:rPr>
          <w:sz w:val="28"/>
        </w:rPr>
        <w:t xml:space="preserve">. </w:t>
      </w:r>
    </w:p>
    <w:p w:rsidR="00000000" w:rsidRDefault="00025216">
      <w:pPr>
        <w:ind w:firstLine="680"/>
        <w:jc w:val="both"/>
        <w:rPr>
          <w:sz w:val="28"/>
        </w:rPr>
      </w:pPr>
      <w:r w:rsidRPr="001D5169">
        <w:rPr>
          <w:sz w:val="28"/>
        </w:rPr>
        <w:t xml:space="preserve">     </w:t>
      </w:r>
      <w:r>
        <w:rPr>
          <w:sz w:val="28"/>
        </w:rPr>
        <w:t>Геометрич</w:t>
      </w:r>
      <w:r>
        <w:rPr>
          <w:sz w:val="28"/>
        </w:rPr>
        <w:t xml:space="preserve">еская интерпретация равенства </w:t>
      </w:r>
      <w:r>
        <w:rPr>
          <w:position w:val="-26"/>
          <w:sz w:val="28"/>
        </w:rPr>
        <w:object w:dxaOrig="1520" w:dyaOrig="520">
          <v:shape id="_x0000_i1189" type="#_x0000_t75" style="width:75.75pt;height:26.25pt" o:ole="">
            <v:imagedata r:id="rId310" o:title=""/>
          </v:shape>
          <o:OLEObject Type="Embed" ProgID="Equation.2" ShapeID="_x0000_i1189" DrawAspect="Content" ObjectID="_1726841420" r:id="rId323"/>
        </w:object>
      </w:r>
      <w:r>
        <w:rPr>
          <w:sz w:val="28"/>
        </w:rPr>
        <w:t xml:space="preserve"> выглядит так: если задано число </w:t>
      </w:r>
      <w:r>
        <w:rPr>
          <w:position w:val="-6"/>
          <w:sz w:val="28"/>
        </w:rPr>
        <w:object w:dxaOrig="600" w:dyaOrig="300">
          <v:shape id="_x0000_i1190" type="#_x0000_t75" style="width:30pt;height:15pt" o:ole="">
            <v:imagedata r:id="rId297" o:title=""/>
          </v:shape>
          <o:OLEObject Type="Embed" ProgID="Equation.2" ShapeID="_x0000_i1190" DrawAspect="Content" ObjectID="_1726841421" r:id="rId324"/>
        </w:object>
      </w:r>
      <w:r>
        <w:rPr>
          <w:sz w:val="28"/>
        </w:rPr>
        <w:t>, то найдется такое</w:t>
      </w:r>
      <w:r w:rsidRPr="001D5169">
        <w:rPr>
          <w:sz w:val="28"/>
        </w:rPr>
        <w:t xml:space="preserve"> </w:t>
      </w:r>
      <w:r>
        <w:rPr>
          <w:position w:val="-10"/>
          <w:sz w:val="28"/>
        </w:rPr>
        <w:object w:dxaOrig="800" w:dyaOrig="360">
          <v:shape id="_x0000_i1191" type="#_x0000_t75" style="width:38.25pt;height:18pt" o:ole="">
            <v:imagedata r:id="rId313" o:title=""/>
          </v:shape>
          <o:OLEObject Type="Embed" ProgID="Equation.2" ShapeID="_x0000_i1191" DrawAspect="Content" ObjectID="_1726841422" r:id="rId325"/>
        </w:object>
      </w:r>
      <w:r>
        <w:rPr>
          <w:sz w:val="28"/>
        </w:rPr>
        <w:t xml:space="preserve"> что если точка </w:t>
      </w:r>
      <w:r>
        <w:rPr>
          <w:position w:val="-6"/>
          <w:sz w:val="28"/>
        </w:rPr>
        <w:object w:dxaOrig="639" w:dyaOrig="260">
          <v:shape id="_x0000_i1192" type="#_x0000_t75" style="width:32.25pt;height:12.75pt" o:ole="">
            <v:imagedata r:id="rId326" o:title=""/>
          </v:shape>
          <o:OLEObject Type="Embed" ProgID="Equation.2" ShapeID="_x0000_i1192" DrawAspect="Content" ObjectID="_1726841423" r:id="rId327"/>
        </w:object>
      </w:r>
      <w:r>
        <w:rPr>
          <w:sz w:val="28"/>
        </w:rPr>
        <w:t xml:space="preserve">  берется  из  интервала  </w:t>
      </w:r>
      <w:r>
        <w:rPr>
          <w:position w:val="-10"/>
          <w:sz w:val="28"/>
        </w:rPr>
        <w:object w:dxaOrig="1579" w:dyaOrig="360">
          <v:shape id="_x0000_i1193" type="#_x0000_t75" style="width:78.75pt;height:18pt" o:ole="">
            <v:imagedata r:id="rId328" o:title=""/>
          </v:shape>
          <o:OLEObject Type="Embed" ProgID="Equation.2" ShapeID="_x0000_i1193" DrawAspect="Content" ObjectID="_1726841424" r:id="rId329"/>
        </w:object>
      </w:r>
      <w:r>
        <w:rPr>
          <w:sz w:val="28"/>
        </w:rPr>
        <w:t xml:space="preserve">,  называемого </w:t>
      </w:r>
      <w:r>
        <w:rPr>
          <w:position w:val="-6"/>
          <w:sz w:val="28"/>
        </w:rPr>
        <w:object w:dxaOrig="220" w:dyaOrig="320">
          <v:shape id="_x0000_i1194" type="#_x0000_t75" style="width:11.25pt;height:15.75pt" o:ole="">
            <v:imagedata r:id="rId330" o:title=""/>
          </v:shape>
          <o:OLEObject Type="Embed" ProgID="Equation.2" ShapeID="_x0000_i1194" DrawAspect="Content" ObjectID="_1726841425" r:id="rId331"/>
        </w:object>
      </w:r>
      <w:r>
        <w:rPr>
          <w:sz w:val="28"/>
        </w:rPr>
        <w:t>-</w:t>
      </w:r>
      <w:r>
        <w:rPr>
          <w:i/>
          <w:sz w:val="28"/>
        </w:rPr>
        <w:t>окрест-ностью</w:t>
      </w:r>
      <w:r>
        <w:rPr>
          <w:sz w:val="28"/>
        </w:rPr>
        <w:t xml:space="preserve"> точки </w:t>
      </w:r>
      <w:r>
        <w:rPr>
          <w:i/>
          <w:sz w:val="28"/>
        </w:rPr>
        <w:t>а</w:t>
      </w:r>
      <w:r>
        <w:rPr>
          <w:sz w:val="28"/>
        </w:rPr>
        <w:t xml:space="preserve">, значение </w:t>
      </w:r>
      <w:r>
        <w:rPr>
          <w:i/>
          <w:sz w:val="28"/>
          <w:lang w:val="en-US"/>
        </w:rPr>
        <w:t>f</w:t>
      </w:r>
      <w:r w:rsidRPr="001D5169">
        <w:rPr>
          <w:sz w:val="28"/>
        </w:rPr>
        <w:t>(</w:t>
      </w:r>
      <w:r>
        <w:rPr>
          <w:i/>
          <w:sz w:val="28"/>
          <w:lang w:val="en-US"/>
        </w:rPr>
        <w:t>x</w:t>
      </w:r>
      <w:r w:rsidRPr="001D5169">
        <w:rPr>
          <w:sz w:val="28"/>
        </w:rPr>
        <w:t xml:space="preserve">) </w:t>
      </w:r>
      <w:r>
        <w:rPr>
          <w:sz w:val="28"/>
        </w:rPr>
        <w:t xml:space="preserve">должно попадать в интервал </w:t>
      </w:r>
      <w:r>
        <w:rPr>
          <w:position w:val="-10"/>
          <w:sz w:val="28"/>
        </w:rPr>
        <w:object w:dxaOrig="2320" w:dyaOrig="340">
          <v:shape id="_x0000_i1195" type="#_x0000_t75" style="width:116.25pt;height:17.25pt" o:ole="">
            <v:imagedata r:id="rId332" o:title=""/>
          </v:shape>
          <o:OLEObject Type="Embed" ProgID="Equation.2" ShapeID="_x0000_i1195" DrawAspect="Content" ObjectID="_1726841426" r:id="rId333"/>
        </w:object>
      </w:r>
      <w:r>
        <w:rPr>
          <w:sz w:val="28"/>
        </w:rPr>
        <w:t>-</w:t>
      </w:r>
      <w:r>
        <w:rPr>
          <w:i/>
          <w:sz w:val="28"/>
        </w:rPr>
        <w:t>окрестность</w:t>
      </w:r>
      <w:r>
        <w:rPr>
          <w:sz w:val="28"/>
        </w:rPr>
        <w:t xml:space="preserve"> точки </w:t>
      </w:r>
      <w:r>
        <w:rPr>
          <w:i/>
          <w:sz w:val="28"/>
          <w:lang w:val="en-US"/>
        </w:rPr>
        <w:t>b</w:t>
      </w:r>
      <w:r w:rsidRPr="001D5169">
        <w:rPr>
          <w:sz w:val="28"/>
        </w:rPr>
        <w:t xml:space="preserve"> (</w:t>
      </w:r>
      <w:r>
        <w:rPr>
          <w:sz w:val="28"/>
        </w:rPr>
        <w:t>см. рис. 8).</w:t>
      </w:r>
    </w:p>
    <w:p w:rsidR="00000000" w:rsidRDefault="001D5169">
      <w:pPr>
        <w:ind w:firstLine="680"/>
        <w:jc w:val="center"/>
        <w:rPr>
          <w:sz w:val="28"/>
        </w:rPr>
      </w:pPr>
      <w:r>
        <w:rPr>
          <w:noProof/>
          <w:sz w:val="28"/>
        </w:rPr>
        <w:lastRenderedPageBreak/>
        <w:drawing>
          <wp:inline distT="0" distB="0" distL="0" distR="0">
            <wp:extent cx="3019425" cy="1847850"/>
            <wp:effectExtent l="19050" t="0" r="9525" b="0"/>
            <wp:docPr id="186" name="Рисунок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"/>
                    <pic:cNvPicPr>
                      <a:picLocks noChangeAspect="1" noChangeArrowheads="1"/>
                    </pic:cNvPicPr>
                  </pic:nvPicPr>
                  <pic:blipFill>
                    <a:blip r:embed="rId3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184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025216">
      <w:pPr>
        <w:ind w:firstLine="680"/>
        <w:jc w:val="center"/>
        <w:rPr>
          <w:sz w:val="28"/>
        </w:rPr>
      </w:pPr>
      <w:r>
        <w:rPr>
          <w:sz w:val="28"/>
        </w:rPr>
        <w:t>Рис. 8</w:t>
      </w:r>
    </w:p>
    <w:p w:rsidR="00000000" w:rsidRDefault="00025216">
      <w:pPr>
        <w:ind w:firstLine="680"/>
        <w:jc w:val="both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     Число </w:t>
      </w:r>
      <w:r>
        <w:rPr>
          <w:i/>
          <w:sz w:val="28"/>
          <w:lang w:val="en-US"/>
        </w:rPr>
        <w:t>b</w:t>
      </w:r>
      <w:r w:rsidRPr="001D5169">
        <w:rPr>
          <w:sz w:val="28"/>
        </w:rPr>
        <w:t xml:space="preserve"> </w:t>
      </w:r>
      <w:r>
        <w:rPr>
          <w:sz w:val="28"/>
        </w:rPr>
        <w:t xml:space="preserve">называется </w:t>
      </w:r>
      <w:r>
        <w:rPr>
          <w:i/>
          <w:sz w:val="28"/>
        </w:rPr>
        <w:t>пределом</w:t>
      </w:r>
      <w:r>
        <w:rPr>
          <w:sz w:val="28"/>
        </w:rPr>
        <w:t xml:space="preserve"> функции </w:t>
      </w:r>
      <w:r>
        <w:rPr>
          <w:i/>
          <w:sz w:val="28"/>
          <w:lang w:val="en-US"/>
        </w:rPr>
        <w:t>f</w:t>
      </w:r>
      <w:r w:rsidRPr="001D5169">
        <w:rPr>
          <w:sz w:val="28"/>
        </w:rPr>
        <w:t>(</w:t>
      </w:r>
      <w:r>
        <w:rPr>
          <w:i/>
          <w:sz w:val="28"/>
          <w:lang w:val="en-US"/>
        </w:rPr>
        <w:t>x</w:t>
      </w:r>
      <w:r w:rsidRPr="001D5169">
        <w:rPr>
          <w:sz w:val="28"/>
        </w:rPr>
        <w:t>)</w:t>
      </w:r>
      <w:r>
        <w:rPr>
          <w:sz w:val="28"/>
        </w:rPr>
        <w:t xml:space="preserve"> при </w:t>
      </w:r>
      <w:r>
        <w:rPr>
          <w:i/>
          <w:sz w:val="28"/>
          <w:lang w:val="en-US"/>
        </w:rPr>
        <w:t>x</w:t>
      </w:r>
      <w:r>
        <w:rPr>
          <w:sz w:val="28"/>
        </w:rPr>
        <w:t xml:space="preserve">, стремящемся  к бесконечности, т.е. </w:t>
      </w:r>
      <w:r>
        <w:rPr>
          <w:position w:val="-26"/>
          <w:sz w:val="28"/>
        </w:rPr>
        <w:object w:dxaOrig="1560" w:dyaOrig="520">
          <v:shape id="_x0000_i1196" type="#_x0000_t75" style="width:78pt;height:26.25pt" o:ole="">
            <v:imagedata r:id="rId335" o:title=""/>
          </v:shape>
          <o:OLEObject Type="Embed" ProgID="Equation.2" ShapeID="_x0000_i1196" DrawAspect="Content" ObjectID="_1726841427" r:id="rId336"/>
        </w:object>
      </w:r>
      <w:r>
        <w:rPr>
          <w:sz w:val="28"/>
        </w:rPr>
        <w:t xml:space="preserve">, если для любого </w:t>
      </w:r>
      <w:r>
        <w:rPr>
          <w:position w:val="-6"/>
          <w:sz w:val="28"/>
        </w:rPr>
        <w:object w:dxaOrig="600" w:dyaOrig="300">
          <v:shape id="_x0000_i1197" type="#_x0000_t75" style="width:30pt;height:15pt" o:ole="">
            <v:imagedata r:id="rId297" o:title=""/>
          </v:shape>
          <o:OLEObject Type="Embed" ProgID="Equation.2" ShapeID="_x0000_i1197" DrawAspect="Content" ObjectID="_1726841428" r:id="rId337"/>
        </w:object>
      </w:r>
      <w:r>
        <w:rPr>
          <w:sz w:val="28"/>
        </w:rPr>
        <w:t xml:space="preserve"> существует </w:t>
      </w:r>
      <w:r>
        <w:rPr>
          <w:position w:val="-4"/>
          <w:sz w:val="28"/>
        </w:rPr>
        <w:object w:dxaOrig="720" w:dyaOrig="279">
          <v:shape id="_x0000_i1198" type="#_x0000_t75" style="width:36pt;height:14.25pt" o:ole="">
            <v:imagedata r:id="rId338" o:title=""/>
          </v:shape>
          <o:OLEObject Type="Embed" ProgID="Equation.2" ShapeID="_x0000_i1198" DrawAspect="Content" ObjectID="_1726841429" r:id="rId339"/>
        </w:object>
      </w:r>
      <w:r>
        <w:rPr>
          <w:sz w:val="28"/>
        </w:rPr>
        <w:t xml:space="preserve"> такое, что при </w:t>
      </w:r>
      <w:r>
        <w:rPr>
          <w:position w:val="-12"/>
          <w:sz w:val="28"/>
        </w:rPr>
        <w:object w:dxaOrig="3100" w:dyaOrig="360">
          <v:shape id="_x0000_i1199" type="#_x0000_t75" style="width:155.25pt;height:18pt" o:ole="">
            <v:imagedata r:id="rId340" o:title=""/>
          </v:shape>
          <o:OLEObject Type="Embed" ProgID="Equation.2" ShapeID="_x0000_i1199" DrawAspect="Content" ObjectID="_1726841430" r:id="rId341"/>
        </w:object>
      </w:r>
      <w:r>
        <w:rPr>
          <w:sz w:val="28"/>
        </w:rPr>
        <w:t xml:space="preserve">. Пишем </w:t>
      </w:r>
      <w:r>
        <w:rPr>
          <w:position w:val="-26"/>
          <w:sz w:val="28"/>
        </w:rPr>
        <w:object w:dxaOrig="1660" w:dyaOrig="520">
          <v:shape id="_x0000_i1200" type="#_x0000_t75" style="width:83.25pt;height:26.25pt" o:ole="">
            <v:imagedata r:id="rId342" o:title=""/>
          </v:shape>
          <o:OLEObject Type="Embed" ProgID="Equation.2" ShapeID="_x0000_i1200" DrawAspect="Content" ObjectID="_1726841431" r:id="rId343"/>
        </w:object>
      </w:r>
      <w:r>
        <w:rPr>
          <w:sz w:val="28"/>
        </w:rPr>
        <w:t xml:space="preserve">, если </w:t>
      </w:r>
      <w:r>
        <w:rPr>
          <w:position w:val="-12"/>
          <w:sz w:val="28"/>
        </w:rPr>
        <w:object w:dxaOrig="2860" w:dyaOrig="360">
          <v:shape id="_x0000_i1201" type="#_x0000_t75" style="width:143.25pt;height:18pt" o:ole="">
            <v:imagedata r:id="rId344" o:title=""/>
          </v:shape>
          <o:OLEObject Type="Embed" ProgID="Equation.2" ShapeID="_x0000_i1201" DrawAspect="Content" ObjectID="_1726841432" r:id="rId345"/>
        </w:object>
      </w:r>
      <w:r>
        <w:rPr>
          <w:sz w:val="28"/>
        </w:rPr>
        <w:t xml:space="preserve"> и </w:t>
      </w:r>
      <w:r>
        <w:rPr>
          <w:position w:val="-26"/>
          <w:sz w:val="28"/>
        </w:rPr>
        <w:object w:dxaOrig="1660" w:dyaOrig="520">
          <v:shape id="_x0000_i1202" type="#_x0000_t75" style="width:83.25pt;height:26.25pt" o:ole="">
            <v:imagedata r:id="rId346" o:title=""/>
          </v:shape>
          <o:OLEObject Type="Embed" ProgID="Equation.2" ShapeID="_x0000_i1202" DrawAspect="Content" ObjectID="_1726841433" r:id="rId347"/>
        </w:object>
      </w:r>
      <w:r>
        <w:rPr>
          <w:sz w:val="28"/>
        </w:rPr>
        <w:t>, если</w:t>
      </w:r>
      <w:r>
        <w:rPr>
          <w:position w:val="-12"/>
          <w:sz w:val="28"/>
        </w:rPr>
        <w:object w:dxaOrig="3019" w:dyaOrig="360">
          <v:shape id="_x0000_i1203" type="#_x0000_t75" style="width:150.75pt;height:18pt" o:ole="">
            <v:imagedata r:id="rId348" o:title=""/>
          </v:shape>
          <o:OLEObject Type="Embed" ProgID="Equation.2" ShapeID="_x0000_i1203" DrawAspect="Content" ObjectID="_1726841434" r:id="rId349"/>
        </w:object>
      </w:r>
      <w:r>
        <w:rPr>
          <w:sz w:val="28"/>
        </w:rPr>
        <w:t xml:space="preserve">. Заметим, что если </w:t>
      </w:r>
      <w:r>
        <w:rPr>
          <w:position w:val="-26"/>
          <w:sz w:val="28"/>
        </w:rPr>
        <w:object w:dxaOrig="1560" w:dyaOrig="520">
          <v:shape id="_x0000_i1204" type="#_x0000_t75" style="width:78pt;height:26.25pt" o:ole="">
            <v:imagedata r:id="rId335" o:title=""/>
          </v:shape>
          <o:OLEObject Type="Embed" ProgID="Equation.2" ShapeID="_x0000_i1204" DrawAspect="Content" ObjectID="_1726841435" r:id="rId350"/>
        </w:object>
      </w:r>
      <w:r>
        <w:rPr>
          <w:sz w:val="28"/>
        </w:rPr>
        <w:t xml:space="preserve">, то этот предел равен пределу последовательности </w:t>
      </w:r>
      <w:r>
        <w:rPr>
          <w:position w:val="-26"/>
          <w:sz w:val="28"/>
        </w:rPr>
        <w:object w:dxaOrig="3760" w:dyaOrig="520">
          <v:shape id="_x0000_i1205" type="#_x0000_t75" style="width:188.25pt;height:26.25pt" o:ole="">
            <v:imagedata r:id="rId351" o:title=""/>
          </v:shape>
          <o:OLEObject Type="Embed" ProgID="Equation.2" ShapeID="_x0000_i1205" DrawAspect="Content" ObjectID="_1726841436" r:id="rId352"/>
        </w:object>
      </w:r>
      <w:r>
        <w:rPr>
          <w:sz w:val="28"/>
        </w:rPr>
        <w:t xml:space="preserve">. </w:t>
      </w:r>
    </w:p>
    <w:p w:rsidR="00000000" w:rsidRDefault="00025216">
      <w:pPr>
        <w:ind w:firstLine="680"/>
        <w:jc w:val="both"/>
        <w:rPr>
          <w:i/>
          <w:sz w:val="28"/>
        </w:rPr>
      </w:pPr>
      <w:r>
        <w:rPr>
          <w:sz w:val="28"/>
        </w:rPr>
        <w:t xml:space="preserve">     Если </w:t>
      </w:r>
      <w:r>
        <w:rPr>
          <w:position w:val="-26"/>
          <w:sz w:val="28"/>
        </w:rPr>
        <w:object w:dxaOrig="3340" w:dyaOrig="520">
          <v:shape id="_x0000_i1206" type="#_x0000_t75" style="width:167.25pt;height:26.25pt" o:ole="">
            <v:imagedata r:id="rId353" o:title=""/>
          </v:shape>
          <o:OLEObject Type="Embed" ProgID="Equation.2" ShapeID="_x0000_i1206" DrawAspect="Content" ObjectID="_1726841437" r:id="rId354"/>
        </w:object>
      </w:r>
      <w:r>
        <w:rPr>
          <w:sz w:val="28"/>
        </w:rPr>
        <w:t xml:space="preserve">, то функция </w:t>
      </w:r>
      <w:r>
        <w:rPr>
          <w:i/>
          <w:sz w:val="28"/>
          <w:lang w:val="en-US"/>
        </w:rPr>
        <w:t>f</w:t>
      </w:r>
      <w:r w:rsidRPr="001D5169">
        <w:rPr>
          <w:sz w:val="28"/>
        </w:rPr>
        <w:t>(</w:t>
      </w:r>
      <w:r w:rsidRPr="001D5169">
        <w:rPr>
          <w:i/>
          <w:sz w:val="28"/>
        </w:rPr>
        <w:t xml:space="preserve">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>)</w: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бесконечно малой </w:t>
      </w:r>
      <w:r>
        <w:rPr>
          <w:sz w:val="28"/>
        </w:rPr>
        <w:t xml:space="preserve">при </w:t>
      </w:r>
      <w:r>
        <w:rPr>
          <w:i/>
          <w:position w:val="-10"/>
          <w:sz w:val="28"/>
        </w:rPr>
        <w:object w:dxaOrig="1800" w:dyaOrig="340">
          <v:shape id="_x0000_i1207" type="#_x0000_t75" style="width:90pt;height:17.25pt" o:ole="">
            <v:imagedata r:id="rId355" o:title=""/>
          </v:shape>
          <o:OLEObject Type="Embed" ProgID="Equation.2" ShapeID="_x0000_i1207" DrawAspect="Content" ObjectID="_1726841438" r:id="rId356"/>
        </w:object>
      </w: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 xml:space="preserve">     Если </w:t>
      </w:r>
      <w:r>
        <w:rPr>
          <w:position w:val="-14"/>
          <w:sz w:val="28"/>
        </w:rPr>
        <w:object w:dxaOrig="4020" w:dyaOrig="420">
          <v:shape id="_x0000_i1208" type="#_x0000_t75" style="width:201pt;height:21pt" o:ole="">
            <v:imagedata r:id="rId357" o:title=""/>
          </v:shape>
          <o:OLEObject Type="Embed" ProgID="Equation.2" ShapeID="_x0000_i1208" DrawAspect="Content" ObjectID="_1726841439" r:id="rId358"/>
        </w:object>
      </w:r>
      <w:r>
        <w:rPr>
          <w:sz w:val="28"/>
        </w:rPr>
        <w:t xml:space="preserve">, где </w:t>
      </w:r>
      <w:r>
        <w:rPr>
          <w:i/>
          <w:sz w:val="28"/>
          <w:lang w:val="en-US"/>
        </w:rPr>
        <w:t>M</w:t>
      </w:r>
      <w:r w:rsidRPr="001D5169">
        <w:rPr>
          <w:sz w:val="28"/>
        </w:rPr>
        <w:t xml:space="preserve"> - </w:t>
      </w:r>
      <w:r>
        <w:rPr>
          <w:sz w:val="28"/>
        </w:rPr>
        <w:t xml:space="preserve">произвольное положительное число, пишут </w:t>
      </w:r>
      <w:r>
        <w:rPr>
          <w:position w:val="-26"/>
          <w:sz w:val="28"/>
        </w:rPr>
        <w:object w:dxaOrig="3480" w:dyaOrig="520">
          <v:shape id="_x0000_i1209" type="#_x0000_t75" style="width:174pt;height:26.25pt" o:ole="">
            <v:imagedata r:id="rId359" o:title=""/>
          </v:shape>
          <o:OLEObject Type="Embed" ProgID="Equation.2" ShapeID="_x0000_i1209" DrawAspect="Content" ObjectID="_1726841440" r:id="rId360"/>
        </w:object>
      </w:r>
      <w:r>
        <w:rPr>
          <w:sz w:val="28"/>
        </w:rPr>
        <w:t xml:space="preserve">. В этом случае функция </w:t>
      </w:r>
      <w:r>
        <w:rPr>
          <w:i/>
          <w:sz w:val="28"/>
          <w:lang w:val="en-US"/>
        </w:rPr>
        <w:t>f</w:t>
      </w:r>
      <w:r w:rsidRPr="001D5169">
        <w:rPr>
          <w:sz w:val="28"/>
        </w:rPr>
        <w:t>(</w:t>
      </w:r>
      <w:r>
        <w:rPr>
          <w:i/>
          <w:sz w:val="28"/>
          <w:lang w:val="en-US"/>
        </w:rPr>
        <w:t>x</w:t>
      </w:r>
      <w:r w:rsidRPr="001D5169">
        <w:rPr>
          <w:sz w:val="28"/>
        </w:rPr>
        <w:t>)</w: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бесконечно большой </w:t>
      </w:r>
      <w:r>
        <w:rPr>
          <w:sz w:val="28"/>
        </w:rPr>
        <w:t xml:space="preserve">при </w:t>
      </w:r>
      <w:r>
        <w:rPr>
          <w:i/>
          <w:position w:val="-10"/>
          <w:sz w:val="28"/>
        </w:rPr>
        <w:object w:dxaOrig="1800" w:dyaOrig="340">
          <v:shape id="_x0000_i1210" type="#_x0000_t75" style="width:90pt;height:17.25pt" o:ole="">
            <v:imagedata r:id="rId355" o:title=""/>
          </v:shape>
          <o:OLEObject Type="Embed" ProgID="Equation.2" ShapeID="_x0000_i1210" DrawAspect="Content" ObjectID="_1726841441" r:id="rId361"/>
        </w:object>
      </w:r>
      <w:r>
        <w:rPr>
          <w:i/>
          <w:sz w:val="28"/>
        </w:rPr>
        <w:t xml:space="preserve"> </w:t>
      </w:r>
      <w:r>
        <w:rPr>
          <w:sz w:val="28"/>
        </w:rPr>
        <w:t xml:space="preserve">Если </w:t>
      </w:r>
      <w:r>
        <w:rPr>
          <w:position w:val="-12"/>
          <w:sz w:val="28"/>
        </w:rPr>
        <w:object w:dxaOrig="1240" w:dyaOrig="360">
          <v:shape id="_x0000_i1211" type="#_x0000_t75" style="width:62.25pt;height:18pt" o:ole="">
            <v:imagedata r:id="rId362" o:title=""/>
          </v:shape>
          <o:OLEObject Type="Embed" ProgID="Equation.2" ShapeID="_x0000_i1211" DrawAspect="Content" ObjectID="_1726841442" r:id="rId363"/>
        </w:object>
      </w:r>
      <w:r>
        <w:rPr>
          <w:sz w:val="28"/>
        </w:rPr>
        <w:t xml:space="preserve">, то пишут </w:t>
      </w:r>
      <w:r>
        <w:rPr>
          <w:position w:val="-26"/>
          <w:sz w:val="28"/>
        </w:rPr>
        <w:object w:dxaOrig="3900" w:dyaOrig="520">
          <v:shape id="_x0000_i1212" type="#_x0000_t75" style="width:195pt;height:26.25pt" o:ole="">
            <v:imagedata r:id="rId364" o:title=""/>
          </v:shape>
          <o:OLEObject Type="Embed" ProgID="Equation.2" ShapeID="_x0000_i1212" DrawAspect="Content" ObjectID="_1726841443" r:id="rId365"/>
        </w:object>
      </w:r>
      <w:r>
        <w:rPr>
          <w:sz w:val="28"/>
        </w:rPr>
        <w:t xml:space="preserve">, если </w:t>
      </w:r>
      <w:r>
        <w:rPr>
          <w:position w:val="-12"/>
          <w:sz w:val="28"/>
        </w:rPr>
        <w:object w:dxaOrig="1420" w:dyaOrig="360">
          <v:shape id="_x0000_i1213" type="#_x0000_t75" style="width:71.25pt;height:18pt" o:ole="">
            <v:imagedata r:id="rId366" o:title=""/>
          </v:shape>
          <o:OLEObject Type="Embed" ProgID="Equation.2" ShapeID="_x0000_i1213" DrawAspect="Content" ObjectID="_1726841444" r:id="rId367"/>
        </w:object>
      </w:r>
      <w:r>
        <w:rPr>
          <w:sz w:val="28"/>
        </w:rPr>
        <w:t xml:space="preserve">- </w:t>
      </w:r>
      <w:r>
        <w:rPr>
          <w:position w:val="-26"/>
          <w:sz w:val="28"/>
        </w:rPr>
        <w:object w:dxaOrig="3900" w:dyaOrig="520">
          <v:shape id="_x0000_i1214" type="#_x0000_t75" style="width:195pt;height:26.25pt" o:ole="">
            <v:imagedata r:id="rId368" o:title=""/>
          </v:shape>
          <o:OLEObject Type="Embed" ProgID="Equation.2" ShapeID="_x0000_i1214" DrawAspect="Content" ObjectID="_1726841445" r:id="rId369"/>
        </w:object>
      </w:r>
      <w:r>
        <w:rPr>
          <w:sz w:val="28"/>
        </w:rPr>
        <w:t>.</w:t>
      </w:r>
    </w:p>
    <w:p w:rsidR="00000000" w:rsidRDefault="00025216">
      <w:pPr>
        <w:ind w:firstLine="680"/>
        <w:jc w:val="both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>Т</w:t>
      </w:r>
      <w:r>
        <w:rPr>
          <w:sz w:val="28"/>
        </w:rPr>
        <w:t>еорема</w:t>
      </w:r>
      <w:r>
        <w:rPr>
          <w:sz w:val="28"/>
        </w:rPr>
        <w:t xml:space="preserve"> 1</w:t>
      </w:r>
    </w:p>
    <w:p w:rsidR="00000000" w:rsidRDefault="00025216">
      <w:pPr>
        <w:ind w:firstLine="680"/>
        <w:jc w:val="both"/>
        <w:rPr>
          <w:i/>
          <w:sz w:val="28"/>
        </w:rPr>
      </w:pPr>
      <w:r>
        <w:rPr>
          <w:i/>
          <w:sz w:val="28"/>
        </w:rPr>
        <w:t xml:space="preserve">Функция </w:t>
      </w:r>
      <w:r>
        <w:rPr>
          <w:i/>
          <w:sz w:val="28"/>
          <w:lang w:val="en-US"/>
        </w:rPr>
        <w:t>f</w:t>
      </w:r>
      <w:r>
        <w:rPr>
          <w:i/>
          <w:sz w:val="28"/>
        </w:rPr>
        <w:t xml:space="preserve"> </w:t>
      </w:r>
      <w:r w:rsidRPr="001D5169">
        <w:rPr>
          <w:i/>
          <w:sz w:val="28"/>
        </w:rPr>
        <w:t>(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>)</w:t>
      </w:r>
      <w:r>
        <w:rPr>
          <w:i/>
          <w:sz w:val="28"/>
        </w:rPr>
        <w:t xml:space="preserve"> является бесконечно малой при </w:t>
      </w:r>
      <w:r>
        <w:rPr>
          <w:i/>
          <w:position w:val="-6"/>
          <w:sz w:val="28"/>
        </w:rPr>
        <w:object w:dxaOrig="820" w:dyaOrig="260">
          <v:shape id="_x0000_i1215" type="#_x0000_t75" style="width:41.25pt;height:12.75pt" o:ole="">
            <v:imagedata r:id="rId370" o:title=""/>
          </v:shape>
          <o:OLEObject Type="Embed" ProgID="Equation.2" ShapeID="_x0000_i1215" DrawAspect="Content" ObjectID="_1726841446" r:id="rId371"/>
        </w:object>
      </w:r>
      <w:r>
        <w:rPr>
          <w:i/>
          <w:sz w:val="28"/>
        </w:rPr>
        <w:t xml:space="preserve">тогда и только тогда, когда </w:t>
      </w:r>
      <w:r>
        <w:rPr>
          <w:i/>
          <w:position w:val="-34"/>
          <w:sz w:val="28"/>
        </w:rPr>
        <w:object w:dxaOrig="660" w:dyaOrig="780">
          <v:shape id="_x0000_i1216" type="#_x0000_t75" style="width:33pt;height:39pt" o:ole="">
            <v:imagedata r:id="rId372" o:title=""/>
          </v:shape>
          <o:OLEObject Type="Embed" ProgID="Equation.2" ShapeID="_x0000_i1216" DrawAspect="Content" ObjectID="_1726841447" r:id="rId373"/>
        </w:object>
      </w:r>
      <w:r>
        <w:rPr>
          <w:i/>
          <w:sz w:val="28"/>
        </w:rPr>
        <w:t xml:space="preserve"> - бесконечно большая при </w:t>
      </w:r>
      <w:r>
        <w:rPr>
          <w:i/>
          <w:position w:val="-6"/>
          <w:sz w:val="28"/>
        </w:rPr>
        <w:object w:dxaOrig="820" w:dyaOrig="260">
          <v:shape id="_x0000_i1217" type="#_x0000_t75" style="width:41.25pt;height:12.75pt" o:ole="">
            <v:imagedata r:id="rId370" o:title=""/>
          </v:shape>
          <o:OLEObject Type="Embed" ProgID="Equation.2" ShapeID="_x0000_i1217" DrawAspect="Content" ObjectID="_1726841448" r:id="rId374"/>
        </w:object>
      </w:r>
      <w:r>
        <w:rPr>
          <w:i/>
          <w:sz w:val="28"/>
        </w:rPr>
        <w:t>.</w:t>
      </w:r>
    </w:p>
    <w:p w:rsidR="00000000" w:rsidRDefault="00025216">
      <w:pPr>
        <w:ind w:firstLine="680"/>
        <w:jc w:val="both"/>
        <w:rPr>
          <w:sz w:val="28"/>
        </w:rPr>
      </w:pPr>
    </w:p>
    <w:p w:rsidR="00000000" w:rsidRDefault="00025216">
      <w:pPr>
        <w:ind w:firstLine="680"/>
        <w:jc w:val="both"/>
        <w:rPr>
          <w:i/>
          <w:sz w:val="28"/>
        </w:rPr>
      </w:pPr>
      <w:r>
        <w:rPr>
          <w:sz w:val="28"/>
        </w:rPr>
        <w:t xml:space="preserve">Если </w:t>
      </w:r>
      <w:r>
        <w:rPr>
          <w:i/>
          <w:position w:val="-6"/>
          <w:sz w:val="28"/>
        </w:rPr>
        <w:object w:dxaOrig="820" w:dyaOrig="260">
          <v:shape id="_x0000_i1218" type="#_x0000_t75" style="width:41.25pt;height:12.75pt" o:ole="">
            <v:imagedata r:id="rId370" o:title=""/>
          </v:shape>
          <o:OLEObject Type="Embed" ProgID="Equation.2" ShapeID="_x0000_i1218" DrawAspect="Content" ObjectID="_1726841449" r:id="rId375"/>
        </w:object>
      </w:r>
      <w:r>
        <w:rPr>
          <w:sz w:val="28"/>
        </w:rPr>
        <w:t xml:space="preserve">и при этом 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 xml:space="preserve">&lt; </w:t>
      </w:r>
      <w:r>
        <w:rPr>
          <w:i/>
          <w:sz w:val="28"/>
          <w:lang w:val="en-US"/>
        </w:rPr>
        <w:t>a</w:t>
      </w:r>
      <w:r>
        <w:rPr>
          <w:sz w:val="28"/>
        </w:rPr>
        <w:t>, то и</w:t>
      </w:r>
      <w:r>
        <w:rPr>
          <w:sz w:val="28"/>
        </w:rPr>
        <w:t xml:space="preserve">спользуют запись </w:t>
      </w:r>
      <w:r>
        <w:rPr>
          <w:position w:val="-6"/>
          <w:sz w:val="28"/>
        </w:rPr>
        <w:object w:dxaOrig="1160" w:dyaOrig="300">
          <v:shape id="_x0000_i1219" type="#_x0000_t75" style="width:57.75pt;height:15pt" o:ole="">
            <v:imagedata r:id="rId376" o:title=""/>
          </v:shape>
          <o:OLEObject Type="Embed" ProgID="Equation.2" ShapeID="_x0000_i1219" DrawAspect="Content" ObjectID="_1726841450" r:id="rId377"/>
        </w:object>
      </w:r>
      <w:r>
        <w:rPr>
          <w:sz w:val="28"/>
        </w:rPr>
        <w:t xml:space="preserve">, а если </w:t>
      </w:r>
      <w:r>
        <w:rPr>
          <w:i/>
          <w:position w:val="-6"/>
          <w:sz w:val="28"/>
        </w:rPr>
        <w:object w:dxaOrig="820" w:dyaOrig="260">
          <v:shape id="_x0000_i1220" type="#_x0000_t75" style="width:41.25pt;height:12.75pt" o:ole="">
            <v:imagedata r:id="rId370" o:title=""/>
          </v:shape>
          <o:OLEObject Type="Embed" ProgID="Equation.2" ShapeID="_x0000_i1220" DrawAspect="Content" ObjectID="_1726841451" r:id="rId378"/>
        </w:object>
      </w:r>
      <w:r>
        <w:rPr>
          <w:sz w:val="28"/>
        </w:rPr>
        <w:t xml:space="preserve">и </w:t>
      </w:r>
      <w:r>
        <w:rPr>
          <w:i/>
          <w:sz w:val="28"/>
          <w:lang w:val="en-US"/>
        </w:rPr>
        <w:t>x</w:t>
      </w:r>
      <w:r w:rsidRPr="001D5169">
        <w:rPr>
          <w:i/>
          <w:sz w:val="28"/>
        </w:rPr>
        <w:t xml:space="preserve"> </w:t>
      </w:r>
      <w:r w:rsidRPr="001D5169">
        <w:rPr>
          <w:sz w:val="28"/>
        </w:rPr>
        <w:t xml:space="preserve">&gt; </w:t>
      </w:r>
      <w:r>
        <w:rPr>
          <w:i/>
          <w:sz w:val="28"/>
          <w:lang w:val="en-US"/>
        </w:rPr>
        <w:t>a</w:t>
      </w:r>
      <w:r w:rsidRPr="001D5169">
        <w:rPr>
          <w:sz w:val="28"/>
        </w:rPr>
        <w:t xml:space="preserve"> - </w:t>
      </w:r>
      <w:r>
        <w:rPr>
          <w:sz w:val="28"/>
        </w:rPr>
        <w:t xml:space="preserve">запись </w:t>
      </w:r>
      <w:r>
        <w:rPr>
          <w:position w:val="-6"/>
          <w:sz w:val="28"/>
        </w:rPr>
        <w:object w:dxaOrig="1160" w:dyaOrig="300">
          <v:shape id="_x0000_i1221" type="#_x0000_t75" style="width:57.75pt;height:15pt" o:ole="">
            <v:imagedata r:id="rId379" o:title=""/>
          </v:shape>
          <o:OLEObject Type="Embed" ProgID="Equation.2" ShapeID="_x0000_i1221" DrawAspect="Content" ObjectID="_1726841452" r:id="rId380"/>
        </w:object>
      </w:r>
      <w:r>
        <w:rPr>
          <w:sz w:val="28"/>
        </w:rPr>
        <w:t xml:space="preserve">. Числа </w:t>
      </w:r>
      <w:r>
        <w:rPr>
          <w:position w:val="-26"/>
          <w:sz w:val="28"/>
        </w:rPr>
        <w:object w:dxaOrig="5640" w:dyaOrig="520">
          <v:shape id="_x0000_i1222" type="#_x0000_t75" style="width:282pt;height:26.25pt" o:ole="">
            <v:imagedata r:id="rId381" o:title=""/>
          </v:shape>
          <o:OLEObject Type="Embed" ProgID="Equation.2" ShapeID="_x0000_i1222" DrawAspect="Content" ObjectID="_1726841453" r:id="rId382"/>
        </w:object>
      </w:r>
      <w:r>
        <w:rPr>
          <w:sz w:val="28"/>
        </w:rPr>
        <w:t xml:space="preserve"> называются соответственно </w:t>
      </w:r>
      <w:r>
        <w:rPr>
          <w:i/>
          <w:sz w:val="28"/>
        </w:rPr>
        <w:t xml:space="preserve">левым и правым пределами </w:t>
      </w:r>
      <w:r>
        <w:rPr>
          <w:sz w:val="28"/>
        </w:rPr>
        <w:t xml:space="preserve">функции </w:t>
      </w:r>
      <w:r>
        <w:rPr>
          <w:i/>
          <w:sz w:val="28"/>
          <w:lang w:val="en-US"/>
        </w:rPr>
        <w:t>f</w:t>
      </w:r>
      <w:r>
        <w:rPr>
          <w:i/>
          <w:sz w:val="28"/>
        </w:rPr>
        <w:t xml:space="preserve"> </w:t>
      </w:r>
      <w:r w:rsidRPr="001D5169">
        <w:rPr>
          <w:sz w:val="28"/>
        </w:rPr>
        <w:t>(</w:t>
      </w:r>
      <w:r>
        <w:rPr>
          <w:i/>
          <w:sz w:val="28"/>
          <w:lang w:val="en-US"/>
        </w:rPr>
        <w:t>x</w:t>
      </w:r>
      <w:r w:rsidRPr="001D5169">
        <w:rPr>
          <w:sz w:val="28"/>
        </w:rPr>
        <w:t>)</w:t>
      </w:r>
      <w:r>
        <w:rPr>
          <w:sz w:val="28"/>
        </w:rPr>
        <w:t xml:space="preserve"> в точке </w:t>
      </w:r>
      <w:r>
        <w:rPr>
          <w:i/>
          <w:sz w:val="28"/>
        </w:rPr>
        <w:t>а.</w:t>
      </w:r>
    </w:p>
    <w:p w:rsidR="00000000" w:rsidRDefault="00025216">
      <w:pPr>
        <w:ind w:firstLine="680"/>
        <w:jc w:val="both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lastRenderedPageBreak/>
        <w:t>Т</w:t>
      </w:r>
      <w:r>
        <w:rPr>
          <w:sz w:val="28"/>
        </w:rPr>
        <w:t>еорема</w:t>
      </w:r>
      <w:r>
        <w:rPr>
          <w:sz w:val="28"/>
        </w:rPr>
        <w:t xml:space="preserve"> 2</w:t>
      </w:r>
      <w:r>
        <w:rPr>
          <w:sz w:val="28"/>
        </w:rPr>
        <w:t xml:space="preserve"> </w:t>
      </w:r>
    </w:p>
    <w:p w:rsidR="00000000" w:rsidRDefault="00025216">
      <w:pPr>
        <w:ind w:firstLine="680"/>
        <w:jc w:val="both"/>
        <w:rPr>
          <w:sz w:val="28"/>
        </w:rPr>
      </w:pPr>
      <w:r>
        <w:rPr>
          <w:i/>
          <w:sz w:val="28"/>
        </w:rPr>
        <w:t xml:space="preserve">Тогда и только тогда существует предел </w:t>
      </w:r>
      <w:r>
        <w:rPr>
          <w:i/>
          <w:position w:val="-26"/>
          <w:sz w:val="28"/>
        </w:rPr>
        <w:object w:dxaOrig="1100" w:dyaOrig="520">
          <v:shape id="_x0000_i1223" type="#_x0000_t75" style="width:54.75pt;height:26.25pt" o:ole="">
            <v:imagedata r:id="rId383" o:title=""/>
          </v:shape>
          <o:OLEObject Type="Embed" ProgID="Equation.2" ShapeID="_x0000_i1223" DrawAspect="Content" ObjectID="_1726841454" r:id="rId384"/>
        </w:object>
      </w:r>
      <w:r>
        <w:rPr>
          <w:i/>
          <w:sz w:val="28"/>
        </w:rPr>
        <w:t xml:space="preserve">, когда существуют и равны пределы </w:t>
      </w:r>
      <w:r>
        <w:rPr>
          <w:i/>
          <w:position w:val="-26"/>
          <w:sz w:val="28"/>
        </w:rPr>
        <w:object w:dxaOrig="1340" w:dyaOrig="520">
          <v:shape id="_x0000_i1224" type="#_x0000_t75" style="width:66.75pt;height:26.25pt" o:ole="">
            <v:imagedata r:id="rId385" o:title=""/>
          </v:shape>
          <o:OLEObject Type="Embed" ProgID="Equation.2" ShapeID="_x0000_i1224" DrawAspect="Content" ObjectID="_1726841455" r:id="rId386"/>
        </w:object>
      </w:r>
      <w:r>
        <w:rPr>
          <w:i/>
          <w:sz w:val="28"/>
        </w:rPr>
        <w:t xml:space="preserve"> и </w:t>
      </w:r>
      <w:r>
        <w:rPr>
          <w:i/>
          <w:position w:val="-26"/>
          <w:sz w:val="28"/>
        </w:rPr>
        <w:object w:dxaOrig="1520" w:dyaOrig="520">
          <v:shape id="_x0000_i1225" type="#_x0000_t75" style="width:75.75pt;height:26.25pt" o:ole="">
            <v:imagedata r:id="rId387" o:title=""/>
          </v:shape>
          <o:OLEObject Type="Embed" ProgID="Equation.2" ShapeID="_x0000_i1225" DrawAspect="Content" ObjectID="_1726841456" r:id="rId388"/>
        </w:object>
      </w:r>
      <w:r>
        <w:rPr>
          <w:i/>
          <w:sz w:val="28"/>
        </w:rPr>
        <w:t xml:space="preserve"> т.е. </w:t>
      </w:r>
      <w:r>
        <w:rPr>
          <w:i/>
          <w:position w:val="-12"/>
          <w:sz w:val="28"/>
        </w:rPr>
        <w:object w:dxaOrig="2360" w:dyaOrig="360">
          <v:shape id="_x0000_i1226" type="#_x0000_t75" style="width:117.75pt;height:18pt" o:ole="">
            <v:imagedata r:id="rId389" o:title=""/>
          </v:shape>
          <o:OLEObject Type="Embed" ProgID="Equation.2" ShapeID="_x0000_i1226" DrawAspect="Content" ObjectID="_1726841457" r:id="rId390"/>
        </w:object>
      </w:r>
    </w:p>
    <w:p w:rsidR="00000000" w:rsidRDefault="00025216">
      <w:pPr>
        <w:ind w:firstLine="680"/>
        <w:jc w:val="both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>При вычислении пределов пользуются свойствами, сформулиро-ванными в следующей теореме.</w:t>
      </w:r>
    </w:p>
    <w:p w:rsidR="00000000" w:rsidRDefault="00025216">
      <w:pPr>
        <w:ind w:firstLine="680"/>
        <w:jc w:val="both"/>
        <w:rPr>
          <w:sz w:val="28"/>
        </w:rPr>
      </w:pPr>
    </w:p>
    <w:p w:rsidR="00000000" w:rsidRDefault="00025216">
      <w:pPr>
        <w:ind w:firstLine="680"/>
        <w:jc w:val="both"/>
        <w:rPr>
          <w:sz w:val="28"/>
        </w:rPr>
      </w:pPr>
      <w:r>
        <w:rPr>
          <w:sz w:val="28"/>
        </w:rPr>
        <w:t>Т</w:t>
      </w:r>
      <w:r>
        <w:rPr>
          <w:sz w:val="28"/>
        </w:rPr>
        <w:t>еорема</w:t>
      </w:r>
      <w:r>
        <w:rPr>
          <w:sz w:val="28"/>
        </w:rPr>
        <w:t xml:space="preserve"> 3  (о </w:t>
      </w:r>
      <w:r>
        <w:rPr>
          <w:sz w:val="28"/>
        </w:rPr>
        <w:t>пределах)</w:t>
      </w:r>
    </w:p>
    <w:p w:rsidR="00000000" w:rsidRPr="001D5169" w:rsidRDefault="00025216">
      <w:pPr>
        <w:ind w:firstLine="680"/>
        <w:jc w:val="both"/>
        <w:rPr>
          <w:sz w:val="28"/>
        </w:rPr>
      </w:pPr>
      <w:r>
        <w:rPr>
          <w:i/>
          <w:sz w:val="28"/>
        </w:rPr>
        <w:t xml:space="preserve">Если существуют </w:t>
      </w:r>
      <w:r>
        <w:rPr>
          <w:i/>
          <w:position w:val="-26"/>
          <w:sz w:val="28"/>
        </w:rPr>
        <w:object w:dxaOrig="1200" w:dyaOrig="520">
          <v:shape id="_x0000_i1227" type="#_x0000_t75" style="width:60pt;height:26.25pt" o:ole="">
            <v:imagedata r:id="rId391" o:title=""/>
          </v:shape>
          <o:OLEObject Type="Embed" ProgID="Equation.2" ShapeID="_x0000_i1227" DrawAspect="Content" ObjectID="_1726841458" r:id="rId392"/>
        </w:object>
      </w:r>
      <w:r>
        <w:rPr>
          <w:i/>
          <w:sz w:val="28"/>
        </w:rPr>
        <w:t xml:space="preserve">  и </w:t>
      </w:r>
      <w:r>
        <w:rPr>
          <w:i/>
          <w:position w:val="-26"/>
          <w:sz w:val="28"/>
        </w:rPr>
        <w:object w:dxaOrig="1240" w:dyaOrig="520">
          <v:shape id="_x0000_i1228" type="#_x0000_t75" style="width:62.25pt;height:26.25pt" o:ole="">
            <v:imagedata r:id="rId393" o:title=""/>
          </v:shape>
          <o:OLEObject Type="Embed" ProgID="Equation.2" ShapeID="_x0000_i1228" DrawAspect="Content" ObjectID="_1726841459" r:id="rId394"/>
        </w:object>
      </w:r>
      <w:r>
        <w:rPr>
          <w:i/>
          <w:sz w:val="28"/>
        </w:rPr>
        <w:t xml:space="preserve">  то</w:t>
      </w:r>
    </w:p>
    <w:p w:rsidR="00000000" w:rsidRDefault="00025216" w:rsidP="001D5169">
      <w:pPr>
        <w:numPr>
          <w:ilvl w:val="0"/>
          <w:numId w:val="9"/>
        </w:numPr>
        <w:ind w:left="0" w:firstLine="680"/>
        <w:jc w:val="both"/>
        <w:rPr>
          <w:sz w:val="28"/>
        </w:rPr>
      </w:pPr>
      <w:r>
        <w:rPr>
          <w:position w:val="-20"/>
          <w:sz w:val="28"/>
        </w:rPr>
        <w:object w:dxaOrig="4480" w:dyaOrig="460">
          <v:shape id="_x0000_i1229" type="#_x0000_t75" style="width:224.25pt;height:23.25pt" o:ole="">
            <v:imagedata r:id="rId395" o:title=""/>
          </v:shape>
          <o:OLEObject Type="Embed" ProgID="Equation.2" ShapeID="_x0000_i1229" DrawAspect="Content" ObjectID="_1726841460" r:id="rId396"/>
        </w:object>
      </w:r>
    </w:p>
    <w:p w:rsidR="00000000" w:rsidRDefault="00025216" w:rsidP="001D5169">
      <w:pPr>
        <w:numPr>
          <w:ilvl w:val="0"/>
          <w:numId w:val="9"/>
        </w:numPr>
        <w:ind w:left="0" w:firstLine="680"/>
        <w:rPr>
          <w:i/>
          <w:sz w:val="28"/>
        </w:rPr>
      </w:pPr>
      <w:r>
        <w:rPr>
          <w:position w:val="-20"/>
          <w:sz w:val="28"/>
        </w:rPr>
        <w:object w:dxaOrig="4080" w:dyaOrig="460">
          <v:shape id="_x0000_i1230" type="#_x0000_t75" style="width:204pt;height:23.25pt" o:ole="">
            <v:imagedata r:id="rId397" o:title=""/>
          </v:shape>
          <o:OLEObject Type="Embed" ProgID="Equation.2" ShapeID="_x0000_i1230" DrawAspect="Content" ObjectID="_1726841461" r:id="rId398"/>
        </w:object>
      </w:r>
      <w:r>
        <w:rPr>
          <w:sz w:val="28"/>
        </w:rPr>
        <w:t xml:space="preserve"> </w:t>
      </w:r>
      <w:r>
        <w:rPr>
          <w:i/>
          <w:sz w:val="28"/>
        </w:rPr>
        <w:t xml:space="preserve">в </w:t>
      </w:r>
      <w:r>
        <w:rPr>
          <w:i/>
          <w:sz w:val="28"/>
        </w:rPr>
        <w:t>ч</w:t>
      </w:r>
      <w:r>
        <w:rPr>
          <w:i/>
          <w:sz w:val="28"/>
        </w:rPr>
        <w:t>астности,</w:t>
      </w:r>
    </w:p>
    <w:p w:rsidR="00000000" w:rsidRDefault="00025216" w:rsidP="001D5169">
      <w:pPr>
        <w:numPr>
          <w:ilvl w:val="0"/>
          <w:numId w:val="9"/>
        </w:numPr>
        <w:ind w:left="0" w:firstLine="680"/>
        <w:rPr>
          <w:i/>
          <w:sz w:val="28"/>
        </w:rPr>
      </w:pPr>
      <w:r>
        <w:rPr>
          <w:position w:val="-26"/>
          <w:sz w:val="28"/>
        </w:rPr>
        <w:object w:dxaOrig="3180" w:dyaOrig="520">
          <v:shape id="_x0000_i1231" type="#_x0000_t75" style="width:159pt;height:26.25pt" o:ole="">
            <v:imagedata r:id="rId399" o:title=""/>
          </v:shape>
          <o:OLEObject Type="Embed" ProgID="Equation.2" ShapeID="_x0000_i1231" DrawAspect="Content" ObjectID="_1726841462" r:id="rId400"/>
        </w:object>
      </w:r>
      <w:r>
        <w:rPr>
          <w:sz w:val="28"/>
        </w:rPr>
        <w:t xml:space="preserve"> </w:t>
      </w:r>
      <w:r>
        <w:rPr>
          <w:i/>
          <w:sz w:val="28"/>
        </w:rPr>
        <w:t xml:space="preserve">где  </w:t>
      </w:r>
      <w:r>
        <w:rPr>
          <w:i/>
          <w:sz w:val="28"/>
          <w:lang w:val="en-US"/>
        </w:rPr>
        <w:t>C</w:t>
      </w:r>
      <w:r w:rsidRPr="001D5169">
        <w:rPr>
          <w:i/>
          <w:sz w:val="28"/>
        </w:rPr>
        <w:t xml:space="preserve"> - </w:t>
      </w:r>
      <w:r>
        <w:rPr>
          <w:i/>
          <w:sz w:val="28"/>
        </w:rPr>
        <w:t>любое вещественное число</w:t>
      </w:r>
      <w:r>
        <w:rPr>
          <w:i/>
          <w:sz w:val="28"/>
        </w:rPr>
        <w:t>;</w:t>
      </w:r>
    </w:p>
    <w:p w:rsidR="00000000" w:rsidRDefault="00025216" w:rsidP="001D5169">
      <w:pPr>
        <w:numPr>
          <w:ilvl w:val="0"/>
          <w:numId w:val="9"/>
        </w:numPr>
        <w:ind w:left="0" w:firstLine="680"/>
        <w:jc w:val="both"/>
        <w:rPr>
          <w:i/>
          <w:sz w:val="28"/>
        </w:rPr>
      </w:pPr>
      <w:r>
        <w:rPr>
          <w:position w:val="-40"/>
          <w:sz w:val="28"/>
        </w:rPr>
        <w:object w:dxaOrig="2420" w:dyaOrig="920">
          <v:shape id="_x0000_i1232" type="#_x0000_t75" style="width:120.75pt;height:45.75pt" o:ole="">
            <v:imagedata r:id="rId401" o:title=""/>
          </v:shape>
          <o:OLEObject Type="Embed" ProgID="Equation.2" ShapeID="_x0000_i1232" DrawAspect="Content" ObjectID="_1726841463" r:id="rId402"/>
        </w:object>
      </w:r>
      <w:r>
        <w:rPr>
          <w:sz w:val="28"/>
        </w:rPr>
        <w:t xml:space="preserve"> </w:t>
      </w:r>
      <w:r>
        <w:rPr>
          <w:i/>
          <w:sz w:val="28"/>
        </w:rPr>
        <w:t xml:space="preserve">где </w:t>
      </w:r>
      <w:r>
        <w:rPr>
          <w:position w:val="-26"/>
          <w:sz w:val="28"/>
        </w:rPr>
        <w:object w:dxaOrig="1620" w:dyaOrig="520">
          <v:shape id="_x0000_i1233" type="#_x0000_t75" style="width:81pt;height:26.25pt" o:ole="">
            <v:imagedata r:id="rId403" o:title=""/>
          </v:shape>
          <o:OLEObject Type="Embed" ProgID="Equation.2" ShapeID="_x0000_i1233" DrawAspect="Content" ObjectID="_1726841464" r:id="rId404"/>
        </w:object>
      </w:r>
    </w:p>
    <w:p w:rsidR="00000000" w:rsidRDefault="00025216">
      <w:pPr>
        <w:ind w:firstLine="567"/>
        <w:jc w:val="both"/>
        <w:rPr>
          <w:sz w:val="28"/>
        </w:rPr>
      </w:pPr>
      <w:r>
        <w:rPr>
          <w:sz w:val="28"/>
        </w:rPr>
        <w:t xml:space="preserve">Перечислим некоторые основные виды неопределенностей, которые возникают при вычислении пределов. Если </w:t>
      </w:r>
      <w:r>
        <w:rPr>
          <w:position w:val="-10"/>
          <w:sz w:val="28"/>
        </w:rPr>
        <w:object w:dxaOrig="2600" w:dyaOrig="340">
          <v:shape id="_x0000_i1234" type="#_x0000_t75" style="width:129.75pt;height:17.25pt" o:ole="">
            <v:imagedata r:id="rId405" o:title=""/>
          </v:shape>
          <o:OLEObject Type="Embed" ProgID="Equation.2" ShapeID="_x0000_i1234" DrawAspect="Content" ObjectID="_1726841465" r:id="rId406"/>
        </w:object>
      </w:r>
      <w:r>
        <w:rPr>
          <w:sz w:val="28"/>
        </w:rPr>
        <w:t xml:space="preserve">, то </w:t>
      </w:r>
      <w:r>
        <w:rPr>
          <w:position w:val="-32"/>
          <w:sz w:val="28"/>
        </w:rPr>
        <w:object w:dxaOrig="639" w:dyaOrig="760">
          <v:shape id="_x0000_i1235" type="#_x0000_t75" style="width:32.25pt;height:38.25pt" o:ole="">
            <v:imagedata r:id="rId407" o:title=""/>
          </v:shape>
          <o:OLEObject Type="Embed" ProgID="Equation.2" ShapeID="_x0000_i1235" DrawAspect="Content" ObjectID="_1726841466" r:id="rId408"/>
        </w:object>
      </w:r>
      <w:r>
        <w:rPr>
          <w:sz w:val="28"/>
        </w:rPr>
        <w:t xml:space="preserve"> имеет неопределенность вида </w:t>
      </w:r>
      <w:r>
        <w:rPr>
          <w:position w:val="-26"/>
          <w:sz w:val="28"/>
        </w:rPr>
        <w:object w:dxaOrig="1980" w:dyaOrig="700">
          <v:shape id="_x0000_i1236" type="#_x0000_t75" style="width:99pt;height:35.25pt" o:ole="">
            <v:imagedata r:id="rId409" o:title=""/>
          </v:shape>
          <o:OLEObject Type="Embed" ProgID="Equation.2" ShapeID="_x0000_i1236" DrawAspect="Content" ObjectID="_1726841467" r:id="rId410"/>
        </w:object>
      </w:r>
      <w:r>
        <w:rPr>
          <w:sz w:val="28"/>
        </w:rPr>
        <w:t xml:space="preserve"> - неопределенность вида </w:t>
      </w:r>
      <w:r>
        <w:rPr>
          <w:position w:val="-4"/>
          <w:sz w:val="28"/>
        </w:rPr>
        <w:object w:dxaOrig="800" w:dyaOrig="200">
          <v:shape id="_x0000_i1237" type="#_x0000_t75" style="width:39.75pt;height:9.75pt" o:ole="">
            <v:imagedata r:id="rId411" o:title=""/>
          </v:shape>
          <o:OLEObject Type="Embed" ProgID="Equation.2" ShapeID="_x0000_i1237" DrawAspect="Content" ObjectID="_1726841468" r:id="rId412"/>
        </w:object>
      </w:r>
      <w:r>
        <w:rPr>
          <w:sz w:val="28"/>
        </w:rPr>
        <w:t xml:space="preserve"> Если </w:t>
      </w:r>
      <w:r>
        <w:rPr>
          <w:position w:val="-12"/>
          <w:sz w:val="28"/>
        </w:rPr>
        <w:object w:dxaOrig="2500" w:dyaOrig="360">
          <v:shape id="_x0000_i1238" type="#_x0000_t75" style="width:125.25pt;height:18pt" o:ole="">
            <v:imagedata r:id="rId413" o:title=""/>
          </v:shape>
          <o:OLEObject Type="Embed" ProgID="Equation.2" ShapeID="_x0000_i1238" DrawAspect="Content" ObjectID="_1726841469" r:id="rId414"/>
        </w:object>
      </w:r>
      <w:r>
        <w:rPr>
          <w:sz w:val="28"/>
        </w:rPr>
        <w:t xml:space="preserve">, то </w:t>
      </w:r>
      <w:r>
        <w:rPr>
          <w:position w:val="-32"/>
          <w:sz w:val="28"/>
        </w:rPr>
        <w:object w:dxaOrig="639" w:dyaOrig="760">
          <v:shape id="_x0000_i1239" type="#_x0000_t75" style="width:32.25pt;height:38.25pt" o:ole="">
            <v:imagedata r:id="rId407" o:title=""/>
          </v:shape>
          <o:OLEObject Type="Embed" ProgID="Equation.2" ShapeID="_x0000_i1239" DrawAspect="Content" ObjectID="_1726841470" r:id="rId415"/>
        </w:object>
      </w:r>
      <w:r>
        <w:rPr>
          <w:sz w:val="28"/>
        </w:rPr>
        <w:t xml:space="preserve"> имеет неопределенность вида </w:t>
      </w:r>
      <w:r>
        <w:rPr>
          <w:position w:val="-26"/>
          <w:sz w:val="28"/>
        </w:rPr>
        <w:object w:dxaOrig="320" w:dyaOrig="700">
          <v:shape id="_x0000_i1240" type="#_x0000_t75" style="width:15.75pt;height:35.25pt" o:ole="">
            <v:imagedata r:id="rId416" o:title=""/>
          </v:shape>
          <o:OLEObject Type="Embed" ProgID="Equation.2" ShapeID="_x0000_i1240" DrawAspect="Content" ObjectID="_1726841471" r:id="rId417"/>
        </w:object>
      </w:r>
      <w:r>
        <w:rPr>
          <w:sz w:val="28"/>
        </w:rPr>
        <w:t xml:space="preserve"> Если </w:t>
      </w:r>
      <w:r>
        <w:rPr>
          <w:position w:val="-12"/>
          <w:sz w:val="28"/>
        </w:rPr>
        <w:object w:dxaOrig="2580" w:dyaOrig="360">
          <v:shape id="_x0000_i1241" type="#_x0000_t75" style="width:129pt;height:18pt" o:ole="">
            <v:imagedata r:id="rId418" o:title=""/>
          </v:shape>
          <o:OLEObject Type="Embed" ProgID="Equation.2" ShapeID="_x0000_i1241" DrawAspect="Content" ObjectID="_1726841472" r:id="rId419"/>
        </w:object>
      </w:r>
      <w:r>
        <w:rPr>
          <w:sz w:val="28"/>
        </w:rPr>
        <w:t xml:space="preserve">, то </w:t>
      </w:r>
      <w:r>
        <w:rPr>
          <w:position w:val="-10"/>
          <w:sz w:val="28"/>
        </w:rPr>
        <w:object w:dxaOrig="1240" w:dyaOrig="340">
          <v:shape id="_x0000_i1242" type="#_x0000_t75" style="width:62.25pt;height:17.25pt" o:ole="">
            <v:imagedata r:id="rId420" o:title=""/>
          </v:shape>
          <o:OLEObject Type="Embed" ProgID="Equation.2" ShapeID="_x0000_i1242" DrawAspect="Content" ObjectID="_1726841473" r:id="rId421"/>
        </w:object>
      </w:r>
      <w:r>
        <w:rPr>
          <w:sz w:val="28"/>
        </w:rPr>
        <w:t xml:space="preserve"> имеет неопределенность вида </w:t>
      </w:r>
      <w:r>
        <w:rPr>
          <w:position w:val="-4"/>
          <w:sz w:val="28"/>
        </w:rPr>
        <w:object w:dxaOrig="600" w:dyaOrig="279">
          <v:shape id="_x0000_i1243" type="#_x0000_t75" style="width:30pt;height:14.25pt" o:ole="">
            <v:imagedata r:id="rId422" o:title=""/>
          </v:shape>
          <o:OLEObject Type="Embed" ProgID="Equation.2" ShapeID="_x0000_i1243" DrawAspect="Content" ObjectID="_1726841474" r:id="rId423"/>
        </w:object>
      </w:r>
      <w:r>
        <w:rPr>
          <w:sz w:val="28"/>
        </w:rPr>
        <w:t xml:space="preserve"> Если </w:t>
      </w:r>
      <w:r>
        <w:rPr>
          <w:position w:val="-12"/>
          <w:sz w:val="28"/>
        </w:rPr>
        <w:object w:dxaOrig="2600" w:dyaOrig="360">
          <v:shape id="_x0000_i1244" type="#_x0000_t75" style="width:129.75pt;height:18pt" o:ole="">
            <v:imagedata r:id="rId424" o:title=""/>
          </v:shape>
          <o:OLEObject Type="Embed" ProgID="Equation.2" ShapeID="_x0000_i1244" DrawAspect="Content" ObjectID="_1726841475" r:id="rId425"/>
        </w:object>
      </w:r>
      <w:r>
        <w:rPr>
          <w:sz w:val="28"/>
        </w:rPr>
        <w:t xml:space="preserve"> то </w:t>
      </w:r>
      <w:r>
        <w:rPr>
          <w:position w:val="-10"/>
          <w:sz w:val="28"/>
        </w:rPr>
        <w:object w:dxaOrig="980" w:dyaOrig="420">
          <v:shape id="_x0000_i1245" type="#_x0000_t75" style="width:48.75pt;height:21pt" o:ole="">
            <v:imagedata r:id="rId426" o:title=""/>
          </v:shape>
          <o:OLEObject Type="Embed" ProgID="Equation.2" ShapeID="_x0000_i1245" DrawAspect="Content" ObjectID="_1726841476" r:id="rId427"/>
        </w:object>
      </w:r>
      <w:r>
        <w:rPr>
          <w:sz w:val="28"/>
        </w:rPr>
        <w:t xml:space="preserve"> имеет неопределенность вида </w:t>
      </w:r>
      <w:r>
        <w:rPr>
          <w:position w:val="-4"/>
          <w:sz w:val="28"/>
        </w:rPr>
        <w:object w:dxaOrig="400" w:dyaOrig="360">
          <v:shape id="_x0000_i1246" type="#_x0000_t75" style="width:20.25pt;height:18pt" o:ole="">
            <v:imagedata r:id="rId428" o:title=""/>
          </v:shape>
          <o:OLEObject Type="Embed" ProgID="Equation.2" ShapeID="_x0000_i1246" DrawAspect="Content" ObjectID="_1726841477" r:id="rId429"/>
        </w:object>
      </w:r>
    </w:p>
    <w:p w:rsidR="00000000" w:rsidRDefault="00025216">
      <w:pPr>
        <w:ind w:firstLine="567"/>
        <w:jc w:val="both"/>
        <w:rPr>
          <w:sz w:val="28"/>
        </w:rPr>
      </w:pPr>
      <w:r>
        <w:rPr>
          <w:sz w:val="28"/>
        </w:rPr>
        <w:t>Проиллюстрируем на примерах основные методы вычисления пределов.</w:t>
      </w:r>
    </w:p>
    <w:p w:rsidR="00000000" w:rsidRDefault="00025216">
      <w:pPr>
        <w:ind w:firstLine="567"/>
        <w:jc w:val="both"/>
        <w:rPr>
          <w:sz w:val="28"/>
        </w:rPr>
      </w:pPr>
      <w:r>
        <w:rPr>
          <w:sz w:val="28"/>
        </w:rPr>
        <w:t>П</w:t>
      </w:r>
      <w:r>
        <w:rPr>
          <w:sz w:val="28"/>
        </w:rPr>
        <w:t>ример</w:t>
      </w:r>
      <w:r>
        <w:rPr>
          <w:sz w:val="28"/>
        </w:rPr>
        <w:t xml:space="preserve"> 3</w:t>
      </w:r>
      <w:r>
        <w:rPr>
          <w:sz w:val="28"/>
        </w:rPr>
        <w:t xml:space="preserve"> Найти пределы, не пользуясь правилом</w:t>
      </w:r>
      <w:r>
        <w:rPr>
          <w:sz w:val="28"/>
        </w:rPr>
        <w:t xml:space="preserve"> Лопиталя.</w:t>
      </w:r>
    </w:p>
    <w:p w:rsidR="00000000" w:rsidRDefault="00025216">
      <w:pPr>
        <w:ind w:firstLine="567"/>
        <w:jc w:val="both"/>
        <w:rPr>
          <w:sz w:val="28"/>
        </w:rPr>
      </w:pPr>
      <w:r>
        <w:rPr>
          <w:sz w:val="28"/>
        </w:rPr>
        <w:t>1.</w:t>
      </w:r>
      <w:r>
        <w:rPr>
          <w:position w:val="-30"/>
          <w:sz w:val="28"/>
        </w:rPr>
        <w:object w:dxaOrig="2299" w:dyaOrig="800">
          <v:shape id="_x0000_i1025" type="#_x0000_t75" style="width:114.75pt;height:39.75pt" o:ole="">
            <v:imagedata r:id="rId430" o:title=""/>
          </v:shape>
          <o:OLEObject Type="Embed" ProgID="Equation.2" ShapeID="_x0000_i1025" DrawAspect="Content" ObjectID="_1726841478" r:id="rId431"/>
        </w:object>
      </w:r>
      <w:r>
        <w:rPr>
          <w:sz w:val="28"/>
        </w:rPr>
        <w:t xml:space="preserve"> Имеем неопределенность вида </w:t>
      </w:r>
      <w:r>
        <w:rPr>
          <w:position w:val="-26"/>
          <w:sz w:val="28"/>
        </w:rPr>
        <w:object w:dxaOrig="320" w:dyaOrig="700">
          <v:shape id="_x0000_i1026" type="#_x0000_t75" style="width:15.75pt;height:35.25pt" o:ole="">
            <v:imagedata r:id="rId432" o:title=""/>
          </v:shape>
          <o:OLEObject Type="Embed" ProgID="Equation.2" ShapeID="_x0000_i1026" DrawAspect="Content" ObjectID="_1726841479" r:id="rId433"/>
        </w:object>
      </w:r>
      <w:r>
        <w:rPr>
          <w:sz w:val="28"/>
        </w:rPr>
        <w:t xml:space="preserve">. Разделим числитель и знаменатель на старшую степень </w:t>
      </w:r>
      <w:r>
        <w:rPr>
          <w:i/>
          <w:sz w:val="28"/>
          <w:lang w:val="en-US"/>
        </w:rPr>
        <w:t>x</w:t>
      </w:r>
      <w:r>
        <w:rPr>
          <w:sz w:val="28"/>
        </w:rPr>
        <w:t xml:space="preserve">, т.е. на </w:t>
      </w:r>
      <w:r>
        <w:rPr>
          <w:i/>
          <w:sz w:val="28"/>
          <w:lang w:val="en-US"/>
        </w:rPr>
        <w:t>x</w:t>
      </w:r>
      <w:r w:rsidRPr="001D5169">
        <w:rPr>
          <w:sz w:val="28"/>
          <w:vertAlign w:val="superscript"/>
        </w:rPr>
        <w:t>2</w:t>
      </w:r>
      <w:r>
        <w:rPr>
          <w:sz w:val="28"/>
        </w:rPr>
        <w:t>. Получаем</w:t>
      </w:r>
    </w:p>
    <w:p w:rsidR="00000000" w:rsidRDefault="00025216">
      <w:pPr>
        <w:ind w:firstLine="680"/>
        <w:jc w:val="both"/>
        <w:rPr>
          <w:sz w:val="28"/>
          <w:lang w:val="en-US"/>
        </w:rPr>
      </w:pPr>
      <w:r>
        <w:rPr>
          <w:position w:val="-136"/>
          <w:sz w:val="28"/>
        </w:rPr>
        <w:object w:dxaOrig="5720" w:dyaOrig="2840">
          <v:shape id="_x0000_i1027" type="#_x0000_t75" style="width:285.75pt;height:141.75pt" o:ole="">
            <v:imagedata r:id="rId434" o:title=""/>
          </v:shape>
          <o:OLEObject Type="Embed" ProgID="Equation.2" ShapeID="_x0000_i1027" DrawAspect="Content" ObjectID="_1726841480" r:id="rId435"/>
        </w:object>
      </w:r>
    </w:p>
    <w:p w:rsidR="001D5169" w:rsidRDefault="001D5169">
      <w:pPr>
        <w:ind w:firstLine="680"/>
        <w:jc w:val="both"/>
        <w:rPr>
          <w:sz w:val="28"/>
          <w:lang w:val="en-US"/>
        </w:rPr>
      </w:pPr>
    </w:p>
    <w:p w:rsidR="001D5169" w:rsidRDefault="001D5169" w:rsidP="001D5169">
      <w:pPr>
        <w:numPr>
          <w:ilvl w:val="0"/>
          <w:numId w:val="10"/>
        </w:numPr>
        <w:ind w:left="283" w:firstLine="567"/>
        <w:jc w:val="both"/>
        <w:rPr>
          <w:sz w:val="28"/>
        </w:rPr>
      </w:pPr>
      <w:r>
        <w:rPr>
          <w:position w:val="-30"/>
          <w:sz w:val="28"/>
        </w:rPr>
        <w:object w:dxaOrig="2659" w:dyaOrig="800">
          <v:shape id="_x0000_i1247" type="#_x0000_t75" style="width:132.75pt;height:39.75pt" o:ole="">
            <v:imagedata r:id="rId436" o:title=""/>
          </v:shape>
          <o:OLEObject Type="Embed" ProgID="Equation.2" ShapeID="_x0000_i1247" DrawAspect="Content" ObjectID="_1726841481" r:id="rId437"/>
        </w:object>
      </w:r>
      <w:r>
        <w:rPr>
          <w:sz w:val="28"/>
        </w:rPr>
        <w:t xml:space="preserve"> Раскроем скобки, приведем подобные и воспользуемся приемом из предыдущего примера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196"/>
          <w:sz w:val="28"/>
        </w:rPr>
        <w:object w:dxaOrig="8140" w:dyaOrig="4060">
          <v:shape id="_x0000_i1248" type="#_x0000_t75" style="width:407.25pt;height:203.25pt" o:ole="">
            <v:imagedata r:id="rId438" o:title=""/>
          </v:shape>
          <o:OLEObject Type="Embed" ProgID="Equation.2" ShapeID="_x0000_i1248" DrawAspect="Content" ObjectID="_1726841482" r:id="rId439"/>
        </w:object>
      </w:r>
    </w:p>
    <w:p w:rsidR="001D5169" w:rsidRDefault="001D5169" w:rsidP="001D5169">
      <w:pPr>
        <w:numPr>
          <w:ilvl w:val="0"/>
          <w:numId w:val="11"/>
        </w:numPr>
        <w:ind w:left="283" w:firstLine="567"/>
        <w:jc w:val="both"/>
        <w:rPr>
          <w:sz w:val="28"/>
        </w:rPr>
      </w:pPr>
      <w:r>
        <w:rPr>
          <w:position w:val="-26"/>
          <w:sz w:val="28"/>
        </w:rPr>
        <w:object w:dxaOrig="4020" w:dyaOrig="639">
          <v:shape id="_x0000_i1249" type="#_x0000_t75" style="width:201pt;height:32.25pt" o:ole="">
            <v:imagedata r:id="rId440" o:title=""/>
          </v:shape>
          <o:OLEObject Type="Embed" ProgID="Equation.2" ShapeID="_x0000_i1249" DrawAspect="Content" ObjectID="_1726841483" r:id="rId441"/>
        </w:object>
      </w:r>
      <w:r>
        <w:rPr>
          <w:sz w:val="28"/>
        </w:rPr>
        <w:t xml:space="preserve"> Здесь имеет место неопределенность вида </w:t>
      </w:r>
      <w:r>
        <w:rPr>
          <w:position w:val="-4"/>
          <w:sz w:val="28"/>
        </w:rPr>
        <w:object w:dxaOrig="800" w:dyaOrig="200">
          <v:shape id="_x0000_i1250" type="#_x0000_t75" style="width:39.75pt;height:9.75pt" o:ole="">
            <v:imagedata r:id="rId411" o:title=""/>
          </v:shape>
          <o:OLEObject Type="Embed" ProgID="Equation.2" ShapeID="_x0000_i1250" DrawAspect="Content" ObjectID="_1726841484" r:id="rId442"/>
        </w:object>
      </w:r>
      <w:r>
        <w:rPr>
          <w:sz w:val="28"/>
        </w:rPr>
        <w:t xml:space="preserve"> Умножим и разделим данное выражение на сопряженное ему, т.е. на </w:t>
      </w:r>
    </w:p>
    <w:p w:rsidR="001D5169" w:rsidRDefault="001D5169" w:rsidP="001D5169">
      <w:pPr>
        <w:ind w:left="283"/>
        <w:jc w:val="both"/>
        <w:rPr>
          <w:sz w:val="28"/>
        </w:rPr>
      </w:pPr>
      <w:r>
        <w:rPr>
          <w:position w:val="-6"/>
          <w:sz w:val="28"/>
        </w:rPr>
        <w:object w:dxaOrig="3240" w:dyaOrig="400">
          <v:shape id="_x0000_i1251" type="#_x0000_t75" style="width:162pt;height:20.25pt" o:ole="">
            <v:imagedata r:id="rId443" o:title=""/>
          </v:shape>
          <o:OLEObject Type="Embed" ProgID="Equation.2" ShapeID="_x0000_i1251" DrawAspect="Content" ObjectID="_1726841485" r:id="rId444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146"/>
          <w:sz w:val="28"/>
        </w:rPr>
        <w:object w:dxaOrig="7680" w:dyaOrig="3080">
          <v:shape id="_x0000_i1252" type="#_x0000_t75" style="width:384pt;height:153.75pt" o:ole="">
            <v:imagedata r:id="rId445" o:title=""/>
          </v:shape>
          <o:OLEObject Type="Embed" ProgID="Equation.2" ShapeID="_x0000_i1252" DrawAspect="Content" ObjectID="_1726841486" r:id="rId446"/>
        </w:object>
      </w:r>
    </w:p>
    <w:p w:rsidR="001D5169" w:rsidRP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>=</w:t>
      </w:r>
      <w:r w:rsidRPr="001D5169">
        <w:rPr>
          <w:sz w:val="28"/>
        </w:rPr>
        <w:t>[</w:t>
      </w:r>
      <w:r>
        <w:rPr>
          <w:position w:val="-26"/>
          <w:sz w:val="28"/>
        </w:rPr>
        <w:object w:dxaOrig="320" w:dyaOrig="700">
          <v:shape id="_x0000_i1253" type="#_x0000_t75" style="width:15.75pt;height:35.25pt" o:ole="">
            <v:imagedata r:id="rId432" o:title=""/>
          </v:shape>
          <o:OLEObject Type="Embed" ProgID="Equation.2" ShapeID="_x0000_i1253" DrawAspect="Content" ObjectID="_1726841487" r:id="rId447"/>
        </w:object>
      </w:r>
      <w:r>
        <w:rPr>
          <w:sz w:val="28"/>
        </w:rPr>
        <w:t xml:space="preserve">, разделим числитель и знаменатель на </w:t>
      </w:r>
      <w:r>
        <w:rPr>
          <w:i/>
          <w:sz w:val="28"/>
          <w:lang w:val="en-US"/>
        </w:rPr>
        <w:t>x</w:t>
      </w:r>
      <w:r w:rsidRPr="001D5169">
        <w:rPr>
          <w:sz w:val="28"/>
        </w:rPr>
        <w:t>] =</w:t>
      </w:r>
    </w:p>
    <w:p w:rsidR="001D5169" w:rsidRDefault="001D5169" w:rsidP="001D5169">
      <w:pPr>
        <w:ind w:firstLine="567"/>
        <w:jc w:val="both"/>
        <w:rPr>
          <w:sz w:val="28"/>
          <w:lang w:val="en-US"/>
        </w:rPr>
      </w:pPr>
      <w:r>
        <w:rPr>
          <w:position w:val="-68"/>
          <w:sz w:val="28"/>
          <w:lang w:val="en-US"/>
        </w:rPr>
        <w:object w:dxaOrig="5340" w:dyaOrig="1440">
          <v:shape id="_x0000_i1254" type="#_x0000_t75" style="width:267pt;height:1in" o:ole="">
            <v:imagedata r:id="rId448" o:title=""/>
          </v:shape>
          <o:OLEObject Type="Embed" ProgID="Equation.2" ShapeID="_x0000_i1254" DrawAspect="Content" ObjectID="_1726841488" r:id="rId449"/>
        </w:object>
      </w:r>
    </w:p>
    <w:p w:rsidR="001D5169" w:rsidRDefault="001D5169" w:rsidP="001D5169">
      <w:pPr>
        <w:ind w:firstLine="567"/>
        <w:jc w:val="both"/>
        <w:rPr>
          <w:sz w:val="28"/>
          <w:lang w:val="en-US"/>
        </w:rPr>
      </w:pPr>
    </w:p>
    <w:p w:rsidR="001D5169" w:rsidRDefault="001D5169" w:rsidP="001D5169">
      <w:pPr>
        <w:numPr>
          <w:ilvl w:val="0"/>
          <w:numId w:val="12"/>
        </w:numPr>
        <w:ind w:left="283" w:firstLine="567"/>
        <w:jc w:val="both"/>
        <w:rPr>
          <w:sz w:val="28"/>
        </w:rPr>
      </w:pPr>
      <w:r>
        <w:rPr>
          <w:position w:val="-30"/>
          <w:sz w:val="28"/>
          <w:lang w:val="en-US"/>
        </w:rPr>
        <w:object w:dxaOrig="1740" w:dyaOrig="800">
          <v:shape id="_x0000_i1255" type="#_x0000_t75" style="width:87pt;height:39.75pt" o:ole="">
            <v:imagedata r:id="rId450" o:title=""/>
          </v:shape>
          <o:OLEObject Type="Embed" ProgID="Equation.2" ShapeID="_x0000_i1255" DrawAspect="Content" ObjectID="_1726841489" r:id="rId451"/>
        </w:object>
      </w:r>
      <w:r w:rsidRPr="001D5169">
        <w:rPr>
          <w:sz w:val="28"/>
        </w:rPr>
        <w:t xml:space="preserve"> </w:t>
      </w:r>
      <w:r>
        <w:rPr>
          <w:sz w:val="28"/>
        </w:rPr>
        <w:t>Разделим числитель и знаменатель на степень с наивысшим основанием, т.е. на 5</w:t>
      </w:r>
      <w:r>
        <w:rPr>
          <w:i/>
          <w:sz w:val="28"/>
          <w:vertAlign w:val="superscript"/>
          <w:lang w:val="en-US"/>
        </w:rPr>
        <w:t>x</w:t>
      </w:r>
      <w:r w:rsidRPr="001D5169">
        <w:rPr>
          <w:sz w:val="28"/>
        </w:rPr>
        <w:t xml:space="preserve">. </w:t>
      </w:r>
      <w:r>
        <w:rPr>
          <w:sz w:val="28"/>
        </w:rPr>
        <w:t>Затем воспользуемся равенством</w:t>
      </w:r>
      <w:r>
        <w:rPr>
          <w:position w:val="-20"/>
          <w:sz w:val="28"/>
        </w:rPr>
        <w:object w:dxaOrig="2860" w:dyaOrig="480">
          <v:shape id="_x0000_i1256" type="#_x0000_t75" style="width:143.25pt;height:24pt" o:ole="">
            <v:imagedata r:id="rId452" o:title=""/>
          </v:shape>
          <o:OLEObject Type="Embed" ProgID="Equation.2" ShapeID="_x0000_i1256" DrawAspect="Content" ObjectID="_1726841490" r:id="rId453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76"/>
          <w:sz w:val="28"/>
          <w:lang w:val="en-US"/>
        </w:rPr>
        <w:object w:dxaOrig="6180" w:dyaOrig="1660">
          <v:shape id="_x0000_i1257" type="#_x0000_t75" style="width:309pt;height:83.25pt" o:ole="">
            <v:imagedata r:id="rId454" o:title=""/>
          </v:shape>
          <o:OLEObject Type="Embed" ProgID="Equation.2" ShapeID="_x0000_i1257" DrawAspect="Content" ObjectID="_1726841491" r:id="rId455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numPr>
          <w:ilvl w:val="0"/>
          <w:numId w:val="13"/>
        </w:numPr>
        <w:ind w:left="283" w:firstLine="567"/>
        <w:jc w:val="both"/>
        <w:rPr>
          <w:sz w:val="28"/>
        </w:rPr>
      </w:pPr>
      <w:r>
        <w:rPr>
          <w:sz w:val="28"/>
        </w:rPr>
        <w:t xml:space="preserve">При вычислении пределов, в которых присутствуют суммы арифметической или геометрической прогрессии, используются формулы </w:t>
      </w:r>
      <w:r>
        <w:rPr>
          <w:position w:val="-26"/>
          <w:sz w:val="28"/>
        </w:rPr>
        <w:object w:dxaOrig="3260" w:dyaOrig="700">
          <v:shape id="_x0000_i1258" type="#_x0000_t75" style="width:162.75pt;height:35.25pt" o:ole="">
            <v:imagedata r:id="rId456" o:title=""/>
          </v:shape>
          <o:OLEObject Type="Embed" ProgID="Equation.2" ShapeID="_x0000_i1258" DrawAspect="Content" ObjectID="_1726841492" r:id="rId457"/>
        </w:object>
      </w:r>
      <w:r>
        <w:rPr>
          <w:sz w:val="28"/>
        </w:rPr>
        <w:t xml:space="preserve"> для суммы арифметической прогрессии и </w:t>
      </w:r>
      <w:r>
        <w:rPr>
          <w:position w:val="-34"/>
          <w:sz w:val="28"/>
        </w:rPr>
        <w:object w:dxaOrig="3000" w:dyaOrig="840">
          <v:shape id="_x0000_i1259" type="#_x0000_t75" style="width:150pt;height:42pt" o:ole="">
            <v:imagedata r:id="rId458" o:title=""/>
          </v:shape>
          <o:OLEObject Type="Embed" ProgID="Equation.2" ShapeID="_x0000_i1259" DrawAspect="Content" ObjectID="_1726841493" r:id="rId459"/>
        </w:object>
      </w:r>
      <w:r>
        <w:rPr>
          <w:sz w:val="28"/>
        </w:rPr>
        <w:t xml:space="preserve"> для суммы геометрической прогрессии.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Например, </w:t>
      </w:r>
      <w:r>
        <w:rPr>
          <w:position w:val="-120"/>
          <w:sz w:val="28"/>
        </w:rPr>
        <w:object w:dxaOrig="7560" w:dyaOrig="2540">
          <v:shape id="_x0000_i1260" type="#_x0000_t75" style="width:378pt;height:126.75pt" o:ole="">
            <v:imagedata r:id="rId460" o:title=""/>
          </v:shape>
          <o:OLEObject Type="Embed" ProgID="Equation.2" ShapeID="_x0000_i1260" DrawAspect="Content" ObjectID="_1726841494" r:id="rId461"/>
        </w:object>
      </w:r>
    </w:p>
    <w:p w:rsidR="001D5169" w:rsidRDefault="001D5169" w:rsidP="001D5169">
      <w:pPr>
        <w:numPr>
          <w:ilvl w:val="0"/>
          <w:numId w:val="14"/>
        </w:numPr>
        <w:ind w:left="283" w:firstLine="567"/>
        <w:jc w:val="both"/>
        <w:rPr>
          <w:sz w:val="28"/>
          <w:lang w:val="en-US"/>
        </w:rPr>
      </w:pPr>
      <w:r>
        <w:rPr>
          <w:position w:val="-64"/>
          <w:sz w:val="28"/>
        </w:rPr>
        <w:object w:dxaOrig="5020" w:dyaOrig="1420">
          <v:shape id="_x0000_i1261" type="#_x0000_t75" style="width:251.25pt;height:71.25pt" o:ole="">
            <v:imagedata r:id="rId462" o:title=""/>
          </v:shape>
          <o:OLEObject Type="Embed" ProgID="Equation.2" ShapeID="_x0000_i1261" DrawAspect="Content" ObjectID="_1726841495" r:id="rId463"/>
        </w:object>
      </w:r>
    </w:p>
    <w:p w:rsidR="001D5169" w:rsidRDefault="001D5169" w:rsidP="001D5169">
      <w:pPr>
        <w:jc w:val="both"/>
        <w:rPr>
          <w:sz w:val="28"/>
        </w:rPr>
      </w:pPr>
      <w:r>
        <w:rPr>
          <w:sz w:val="28"/>
        </w:rPr>
        <w:t>=</w:t>
      </w:r>
      <w:r w:rsidRPr="001D5169">
        <w:rPr>
          <w:sz w:val="28"/>
        </w:rPr>
        <w:t>[</w:t>
      </w:r>
      <w:r>
        <w:rPr>
          <w:sz w:val="28"/>
        </w:rPr>
        <w:t>используем формулу суммы геометрической прогрессии</w:t>
      </w:r>
      <w:r w:rsidRPr="001D5169">
        <w:rPr>
          <w:sz w:val="28"/>
        </w:rPr>
        <w:t>]</w:t>
      </w:r>
      <w:r>
        <w:rPr>
          <w:sz w:val="28"/>
        </w:rPr>
        <w:t xml:space="preserve">= </w:t>
      </w:r>
      <w:r w:rsidRPr="001D5169">
        <w:rPr>
          <w:sz w:val="28"/>
        </w:rPr>
        <w:t>=</w:t>
      </w:r>
      <w:r>
        <w:rPr>
          <w:position w:val="-62"/>
          <w:sz w:val="28"/>
          <w:lang w:val="en-US"/>
        </w:rPr>
        <w:object w:dxaOrig="6080" w:dyaOrig="1400">
          <v:shape id="_x0000_i1262" type="#_x0000_t75" style="width:303.75pt;height:69.75pt" o:ole="">
            <v:imagedata r:id="rId464" o:title=""/>
          </v:shape>
          <o:OLEObject Type="Embed" ProgID="Equation.2" ShapeID="_x0000_i1262" DrawAspect="Content" ObjectID="_1726841496" r:id="rId465"/>
        </w:object>
      </w:r>
    </w:p>
    <w:p w:rsidR="001D5169" w:rsidRPr="001D5169" w:rsidRDefault="001D5169" w:rsidP="001D5169">
      <w:pPr>
        <w:jc w:val="both"/>
        <w:rPr>
          <w:sz w:val="28"/>
        </w:rPr>
      </w:pPr>
    </w:p>
    <w:p w:rsidR="001D5169" w:rsidRDefault="001D5169" w:rsidP="001D5169">
      <w:pPr>
        <w:ind w:firstLine="283"/>
        <w:jc w:val="both"/>
        <w:rPr>
          <w:sz w:val="28"/>
        </w:rPr>
      </w:pPr>
      <w:r>
        <w:rPr>
          <w:sz w:val="28"/>
        </w:rPr>
        <w:t xml:space="preserve">7. </w:t>
      </w:r>
      <w:r>
        <w:rPr>
          <w:position w:val="-32"/>
          <w:sz w:val="28"/>
          <w:lang w:val="en-US"/>
        </w:rPr>
        <w:object w:dxaOrig="1960" w:dyaOrig="760">
          <v:shape id="_x0000_i1263" type="#_x0000_t75" style="width:98.25pt;height:38.25pt" o:ole="">
            <v:imagedata r:id="rId466" o:title=""/>
          </v:shape>
          <o:OLEObject Type="Embed" ProgID="Equation.2" ShapeID="_x0000_i1263" DrawAspect="Content" ObjectID="_1726841497" r:id="rId467"/>
        </w:object>
      </w:r>
      <w:r w:rsidRPr="001D5169">
        <w:rPr>
          <w:sz w:val="28"/>
        </w:rPr>
        <w:t xml:space="preserve"> </w:t>
      </w:r>
      <w:r>
        <w:rPr>
          <w:sz w:val="28"/>
        </w:rPr>
        <w:t xml:space="preserve">В данном выражении участвует функция </w:t>
      </w:r>
      <w:r>
        <w:rPr>
          <w:i/>
          <w:sz w:val="28"/>
          <w:lang w:val="en-US"/>
        </w:rPr>
        <w:t>n</w:t>
      </w:r>
      <w:r w:rsidRPr="001D5169">
        <w:rPr>
          <w:sz w:val="28"/>
        </w:rPr>
        <w:t xml:space="preserve">! </w:t>
      </w:r>
      <w:r>
        <w:rPr>
          <w:sz w:val="28"/>
          <w:lang w:val="en-US"/>
        </w:rPr>
        <w:t>(</w:t>
      </w:r>
      <w:r>
        <w:rPr>
          <w:sz w:val="28"/>
        </w:rPr>
        <w:t xml:space="preserve">читается </w:t>
      </w:r>
      <w:r>
        <w:rPr>
          <w:i/>
          <w:sz w:val="28"/>
          <w:lang w:val="en-US"/>
        </w:rPr>
        <w:t>n</w:t>
      </w:r>
      <w:r>
        <w:rPr>
          <w:sz w:val="28"/>
          <w:lang w:val="en-US"/>
        </w:rPr>
        <w:t>-</w:t>
      </w:r>
      <w:r>
        <w:rPr>
          <w:i/>
          <w:sz w:val="28"/>
        </w:rPr>
        <w:t>факториал</w:t>
      </w:r>
      <w:r>
        <w:rPr>
          <w:sz w:val="28"/>
        </w:rPr>
        <w:t xml:space="preserve">), которая определяется равенством </w:t>
      </w:r>
      <w:r>
        <w:rPr>
          <w:position w:val="-4"/>
          <w:sz w:val="28"/>
        </w:rPr>
        <w:object w:dxaOrig="1740" w:dyaOrig="279">
          <v:shape id="_x0000_i1264" type="#_x0000_t75" style="width:87pt;height:14.25pt" o:ole="">
            <v:imagedata r:id="rId468" o:title=""/>
          </v:shape>
          <o:OLEObject Type="Embed" ProgID="Equation.2" ShapeID="_x0000_i1264" DrawAspect="Content" ObjectID="_1726841498" r:id="rId469"/>
        </w:object>
      </w:r>
      <w:r>
        <w:rPr>
          <w:sz w:val="28"/>
        </w:rPr>
        <w:t xml:space="preserve"> Имеем </w:t>
      </w:r>
      <w:r>
        <w:rPr>
          <w:position w:val="-10"/>
          <w:sz w:val="28"/>
        </w:rPr>
        <w:object w:dxaOrig="4459" w:dyaOrig="340">
          <v:shape id="_x0000_i1265" type="#_x0000_t75" style="width:222.75pt;height:17.25pt" o:ole="">
            <v:imagedata r:id="rId470" o:title=""/>
          </v:shape>
          <o:OLEObject Type="Embed" ProgID="Equation.2" ShapeID="_x0000_i1265" DrawAspect="Content" ObjectID="_1726841499" r:id="rId471"/>
        </w:object>
      </w:r>
    </w:p>
    <w:p w:rsidR="001D5169" w:rsidRDefault="001D5169" w:rsidP="001D5169">
      <w:pPr>
        <w:jc w:val="both"/>
        <w:rPr>
          <w:sz w:val="28"/>
        </w:rPr>
      </w:pPr>
      <w:r>
        <w:rPr>
          <w:position w:val="-10"/>
          <w:sz w:val="28"/>
        </w:rPr>
        <w:object w:dxaOrig="5840" w:dyaOrig="340">
          <v:shape id="_x0000_i1266" type="#_x0000_t75" style="width:291.75pt;height:17.25pt" o:ole="">
            <v:imagedata r:id="rId472" o:title=""/>
          </v:shape>
          <o:OLEObject Type="Embed" ProgID="Equation.2" ShapeID="_x0000_i1266" DrawAspect="Content" ObjectID="_1726841500" r:id="rId473"/>
        </w:object>
      </w:r>
      <w:r>
        <w:rPr>
          <w:sz w:val="28"/>
        </w:rPr>
        <w:t>,</w:t>
      </w:r>
    </w:p>
    <w:p w:rsidR="001D5169" w:rsidRDefault="001D5169" w:rsidP="001D5169">
      <w:pPr>
        <w:jc w:val="both"/>
        <w:rPr>
          <w:sz w:val="28"/>
        </w:rPr>
      </w:pPr>
      <w:r>
        <w:rPr>
          <w:position w:val="-182"/>
          <w:sz w:val="28"/>
        </w:rPr>
        <w:object w:dxaOrig="7600" w:dyaOrig="3320">
          <v:shape id="_x0000_i1267" type="#_x0000_t75" style="width:380.25pt;height:165.75pt" o:ole="">
            <v:imagedata r:id="rId474" o:title=""/>
          </v:shape>
          <o:OLEObject Type="Embed" ProgID="Equation.2" ShapeID="_x0000_i1267" DrawAspect="Content" ObjectID="_1726841501" r:id="rId475"/>
        </w:object>
      </w:r>
      <w:r>
        <w:rPr>
          <w:sz w:val="28"/>
        </w:rPr>
        <w:t xml:space="preserve">     </w:t>
      </w:r>
    </w:p>
    <w:p w:rsidR="001D5169" w:rsidRDefault="001D5169" w:rsidP="001D5169">
      <w:pPr>
        <w:numPr>
          <w:ilvl w:val="0"/>
          <w:numId w:val="15"/>
        </w:numPr>
        <w:ind w:left="0" w:firstLine="850"/>
        <w:jc w:val="both"/>
        <w:rPr>
          <w:sz w:val="28"/>
        </w:rPr>
      </w:pPr>
      <w:r>
        <w:rPr>
          <w:position w:val="-30"/>
          <w:sz w:val="28"/>
        </w:rPr>
        <w:object w:dxaOrig="2020" w:dyaOrig="800">
          <v:shape id="_x0000_i1268" type="#_x0000_t75" style="width:101.25pt;height:39.75pt" o:ole="">
            <v:imagedata r:id="rId476" o:title=""/>
          </v:shape>
          <o:OLEObject Type="Embed" ProgID="Equation.2" ShapeID="_x0000_i1268" DrawAspect="Content" ObjectID="_1726841502" r:id="rId477"/>
        </w:object>
      </w:r>
      <w:r>
        <w:rPr>
          <w:sz w:val="28"/>
        </w:rPr>
        <w:t xml:space="preserve"> Имеет место неопределенность вида </w:t>
      </w:r>
      <w:r>
        <w:rPr>
          <w:position w:val="-26"/>
          <w:sz w:val="28"/>
        </w:rPr>
        <w:object w:dxaOrig="320" w:dyaOrig="700">
          <v:shape id="_x0000_i1269" type="#_x0000_t75" style="width:15.75pt;height:35.25pt" o:ole="">
            <v:imagedata r:id="rId416" o:title=""/>
          </v:shape>
          <o:OLEObject Type="Embed" ProgID="Equation.2" ShapeID="_x0000_i1269" DrawAspect="Content" ObjectID="_1726841503" r:id="rId478"/>
        </w:object>
      </w:r>
      <w:r>
        <w:rPr>
          <w:sz w:val="28"/>
        </w:rPr>
        <w:t xml:space="preserve"> Так как </w:t>
      </w:r>
      <w:r>
        <w:rPr>
          <w:position w:val="-4"/>
          <w:sz w:val="28"/>
        </w:rPr>
        <w:object w:dxaOrig="639" w:dyaOrig="279">
          <v:shape id="_x0000_i1270" type="#_x0000_t75" style="width:32.25pt;height:14.25pt" o:ole="">
            <v:imagedata r:id="rId479" o:title=""/>
          </v:shape>
          <o:OLEObject Type="Embed" ProgID="Equation.2" ShapeID="_x0000_i1270" DrawAspect="Content" ObjectID="_1726841504" r:id="rId480"/>
        </w:object>
      </w:r>
      <w:r>
        <w:rPr>
          <w:sz w:val="28"/>
        </w:rPr>
        <w:t xml:space="preserve"> является корнем многочленов из числителя и знаменателя, то </w:t>
      </w:r>
      <w:r>
        <w:rPr>
          <w:position w:val="-10"/>
          <w:sz w:val="28"/>
        </w:rPr>
        <w:object w:dxaOrig="820" w:dyaOrig="340">
          <v:shape id="_x0000_i1271" type="#_x0000_t75" style="width:41.25pt;height:17.25pt" o:ole="">
            <v:imagedata r:id="rId481" o:title=""/>
          </v:shape>
          <o:OLEObject Type="Embed" ProgID="Equation.2" ShapeID="_x0000_i1271" DrawAspect="Content" ObjectID="_1726841505" r:id="rId482"/>
        </w:object>
      </w:r>
      <w:r>
        <w:rPr>
          <w:sz w:val="28"/>
        </w:rPr>
        <w:t xml:space="preserve"> выделяется как сомножитель в числителе и знаменателе. Для разложения на множители выполним деление</w:t>
      </w:r>
    </w:p>
    <w:p w:rsidR="001D5169" w:rsidRDefault="001D5169" w:rsidP="001D5169">
      <w:pPr>
        <w:jc w:val="both"/>
        <w:rPr>
          <w:sz w:val="28"/>
        </w:rPr>
      </w:pPr>
    </w:p>
    <w:p w:rsidR="001D5169" w:rsidRDefault="001D5169" w:rsidP="001D5169">
      <w:pPr>
        <w:jc w:val="both"/>
        <w:rPr>
          <w:sz w:val="28"/>
        </w:rPr>
      </w:pPr>
    </w:p>
    <w:p w:rsidR="001D5169" w:rsidRDefault="001D5169" w:rsidP="001D5169">
      <w:pPr>
        <w:jc w:val="both"/>
        <w:rPr>
          <w:sz w:val="28"/>
        </w:rPr>
      </w:pPr>
    </w:p>
    <w:tbl>
      <w:tblPr>
        <w:tblW w:w="0" w:type="auto"/>
        <w:tblInd w:w="817" w:type="dxa"/>
        <w:tblLayout w:type="fixed"/>
        <w:tblLook w:val="0000"/>
      </w:tblPr>
      <w:tblGrid>
        <w:gridCol w:w="709"/>
        <w:gridCol w:w="850"/>
        <w:gridCol w:w="709"/>
        <w:gridCol w:w="567"/>
        <w:gridCol w:w="1276"/>
      </w:tblGrid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</w:rPr>
              <w:t>_</w:t>
            </w:r>
            <w:r>
              <w:rPr>
                <w:sz w:val="28"/>
                <w:lang w:val="en-US"/>
              </w:rPr>
              <w:t xml:space="preserve"> 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3</w:t>
            </w:r>
          </w:p>
        </w:tc>
        <w:tc>
          <w:tcPr>
            <w:tcW w:w="850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3</w:t>
            </w:r>
            <w:r>
              <w:rPr>
                <w:i/>
                <w:sz w:val="28"/>
                <w:lang w:val="en-US"/>
              </w:rPr>
              <w:t>x</w:t>
            </w:r>
          </w:p>
        </w:tc>
        <w:tc>
          <w:tcPr>
            <w:tcW w:w="567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2</w:t>
            </w:r>
          </w:p>
        </w:tc>
        <w:tc>
          <w:tcPr>
            <w:tcW w:w="1276" w:type="dxa"/>
          </w:tcPr>
          <w:p w:rsidR="001D5169" w:rsidRDefault="001D5169" w:rsidP="0060768E">
            <w:pPr>
              <w:pBdr>
                <w:left w:val="single" w:sz="12" w:space="1" w:color="auto"/>
                <w:bottom w:val="single" w:sz="12" w:space="1" w:color="auto"/>
              </w:pBdr>
              <w:jc w:val="both"/>
              <w:rPr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2</w:t>
            </w:r>
          </w:p>
        </w:tc>
      </w:tr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</w:rPr>
              <w:t xml:space="preserve">  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3</w:t>
            </w:r>
          </w:p>
        </w:tc>
        <w:tc>
          <w:tcPr>
            <w:tcW w:w="850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2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2</w:t>
            </w:r>
          </w:p>
        </w:tc>
        <w:tc>
          <w:tcPr>
            <w:tcW w:w="709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1276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2</w:t>
            </w:r>
            <w:r>
              <w:rPr>
                <w:sz w:val="28"/>
                <w:lang w:val="en-US"/>
              </w:rPr>
              <w:t>+2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lang w:val="en-US"/>
              </w:rPr>
              <w:t>+1</w:t>
            </w:r>
          </w:p>
        </w:tc>
      </w:tr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1D5169" w:rsidRDefault="001D5169" w:rsidP="0060768E">
            <w:pPr>
              <w:jc w:val="right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_</w:t>
            </w:r>
          </w:p>
        </w:tc>
        <w:tc>
          <w:tcPr>
            <w:tcW w:w="850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2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2</w:t>
            </w:r>
          </w:p>
        </w:tc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3</w:t>
            </w:r>
            <w:r>
              <w:rPr>
                <w:i/>
                <w:sz w:val="28"/>
                <w:lang w:val="en-US"/>
              </w:rPr>
              <w:t>x</w:t>
            </w:r>
          </w:p>
        </w:tc>
        <w:tc>
          <w:tcPr>
            <w:tcW w:w="567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2</w:t>
            </w:r>
          </w:p>
        </w:tc>
        <w:tc>
          <w:tcPr>
            <w:tcW w:w="1276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</w:tr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2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2</w:t>
            </w:r>
          </w:p>
        </w:tc>
        <w:tc>
          <w:tcPr>
            <w:tcW w:w="709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4</w:t>
            </w:r>
            <w:r>
              <w:rPr>
                <w:i/>
                <w:sz w:val="28"/>
                <w:lang w:val="en-US"/>
              </w:rPr>
              <w:t>x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1276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</w:tr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850" w:type="dxa"/>
          </w:tcPr>
          <w:p w:rsidR="001D5169" w:rsidRDefault="001D5169" w:rsidP="0060768E">
            <w:pPr>
              <w:jc w:val="right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_</w:t>
            </w:r>
          </w:p>
        </w:tc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x</w:t>
            </w:r>
          </w:p>
        </w:tc>
        <w:tc>
          <w:tcPr>
            <w:tcW w:w="567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2</w:t>
            </w:r>
          </w:p>
        </w:tc>
        <w:tc>
          <w:tcPr>
            <w:tcW w:w="1276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</w:tr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850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709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x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2</w:t>
            </w:r>
          </w:p>
        </w:tc>
        <w:tc>
          <w:tcPr>
            <w:tcW w:w="1276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</w:tr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850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567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0</w:t>
            </w:r>
          </w:p>
        </w:tc>
        <w:tc>
          <w:tcPr>
            <w:tcW w:w="1276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</w:tr>
    </w:tbl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  </w:t>
      </w:r>
      <w:r>
        <w:rPr>
          <w:position w:val="-12"/>
          <w:sz w:val="28"/>
        </w:rPr>
        <w:object w:dxaOrig="200" w:dyaOrig="380">
          <v:shape id="_x0000_i1272" type="#_x0000_t75" style="width:9.75pt;height:18.75pt" o:ole="">
            <v:imagedata r:id="rId64" o:title=""/>
          </v:shape>
          <o:OLEObject Type="Embed" ProgID="Equation.2" ShapeID="_x0000_i1272" DrawAspect="Content" ObjectID="_1726841506" r:id="rId483"/>
        </w:object>
      </w:r>
    </w:p>
    <w:tbl>
      <w:tblPr>
        <w:tblW w:w="0" w:type="auto"/>
        <w:tblInd w:w="817" w:type="dxa"/>
        <w:tblLayout w:type="fixed"/>
        <w:tblLook w:val="0000"/>
      </w:tblPr>
      <w:tblGrid>
        <w:gridCol w:w="709"/>
        <w:gridCol w:w="850"/>
        <w:gridCol w:w="709"/>
        <w:gridCol w:w="1276"/>
      </w:tblGrid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</w:rPr>
              <w:t>_</w:t>
            </w:r>
            <w:r>
              <w:rPr>
                <w:sz w:val="28"/>
                <w:lang w:val="en-US"/>
              </w:rPr>
              <w:t xml:space="preserve"> 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3</w:t>
            </w:r>
          </w:p>
        </w:tc>
        <w:tc>
          <w:tcPr>
            <w:tcW w:w="850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+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2</w:t>
            </w:r>
          </w:p>
        </w:tc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6</w:t>
            </w:r>
            <w:r>
              <w:rPr>
                <w:i/>
                <w:sz w:val="28"/>
                <w:lang w:val="en-US"/>
              </w:rPr>
              <w:t>x</w:t>
            </w:r>
          </w:p>
        </w:tc>
        <w:tc>
          <w:tcPr>
            <w:tcW w:w="1276" w:type="dxa"/>
          </w:tcPr>
          <w:p w:rsidR="001D5169" w:rsidRDefault="001D5169" w:rsidP="0060768E">
            <w:pPr>
              <w:pBdr>
                <w:left w:val="single" w:sz="12" w:space="1" w:color="auto"/>
                <w:bottom w:val="single" w:sz="12" w:space="1" w:color="auto"/>
              </w:pBdr>
              <w:jc w:val="both"/>
              <w:rPr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2</w:t>
            </w:r>
          </w:p>
        </w:tc>
      </w:tr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</w:rPr>
              <w:t xml:space="preserve">  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3</w:t>
            </w:r>
          </w:p>
        </w:tc>
        <w:tc>
          <w:tcPr>
            <w:tcW w:w="850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2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2</w:t>
            </w:r>
          </w:p>
        </w:tc>
        <w:tc>
          <w:tcPr>
            <w:tcW w:w="709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1276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2</w:t>
            </w:r>
            <w:r>
              <w:rPr>
                <w:sz w:val="28"/>
                <w:lang w:val="en-US"/>
              </w:rPr>
              <w:t>+3</w:t>
            </w:r>
            <w:r>
              <w:rPr>
                <w:i/>
                <w:sz w:val="28"/>
                <w:lang w:val="en-US"/>
              </w:rPr>
              <w:t>x</w:t>
            </w:r>
          </w:p>
        </w:tc>
      </w:tr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1D5169" w:rsidRDefault="001D5169" w:rsidP="0060768E">
            <w:pPr>
              <w:jc w:val="right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_</w:t>
            </w:r>
          </w:p>
        </w:tc>
        <w:tc>
          <w:tcPr>
            <w:tcW w:w="850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3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2</w:t>
            </w:r>
          </w:p>
        </w:tc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6</w:t>
            </w:r>
            <w:r>
              <w:rPr>
                <w:i/>
                <w:sz w:val="28"/>
                <w:lang w:val="en-US"/>
              </w:rPr>
              <w:t>x</w:t>
            </w:r>
          </w:p>
        </w:tc>
        <w:tc>
          <w:tcPr>
            <w:tcW w:w="1276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</w:tr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3</w:t>
            </w:r>
            <w:r>
              <w:rPr>
                <w:i/>
                <w:sz w:val="28"/>
                <w:lang w:val="en-US"/>
              </w:rPr>
              <w:t>x</w:t>
            </w:r>
            <w:r>
              <w:rPr>
                <w:sz w:val="28"/>
                <w:vertAlign w:val="superscript"/>
                <w:lang w:val="en-US"/>
              </w:rPr>
              <w:t>2</w:t>
            </w:r>
          </w:p>
        </w:tc>
        <w:tc>
          <w:tcPr>
            <w:tcW w:w="709" w:type="dxa"/>
            <w:tcBorders>
              <w:bottom w:val="single" w:sz="12" w:space="0" w:color="auto"/>
            </w:tcBorders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sym w:font="Symbol" w:char="F02D"/>
            </w:r>
            <w:r>
              <w:rPr>
                <w:sz w:val="28"/>
                <w:lang w:val="en-US"/>
              </w:rPr>
              <w:t>6</w:t>
            </w:r>
            <w:r>
              <w:rPr>
                <w:i/>
                <w:sz w:val="28"/>
                <w:lang w:val="en-US"/>
              </w:rPr>
              <w:t>x</w:t>
            </w:r>
          </w:p>
        </w:tc>
        <w:tc>
          <w:tcPr>
            <w:tcW w:w="1276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</w:tr>
      <w:tr w:rsidR="001D5169" w:rsidTr="0060768E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850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  <w:tc>
          <w:tcPr>
            <w:tcW w:w="709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0</w:t>
            </w:r>
          </w:p>
        </w:tc>
        <w:tc>
          <w:tcPr>
            <w:tcW w:w="1276" w:type="dxa"/>
          </w:tcPr>
          <w:p w:rsidR="001D5169" w:rsidRDefault="001D5169" w:rsidP="0060768E">
            <w:pPr>
              <w:jc w:val="both"/>
              <w:rPr>
                <w:sz w:val="28"/>
                <w:lang w:val="en-US"/>
              </w:rPr>
            </w:pPr>
          </w:p>
        </w:tc>
      </w:tr>
    </w:tbl>
    <w:p w:rsidR="001D5169" w:rsidRDefault="001D5169" w:rsidP="001D5169">
      <w:pPr>
        <w:jc w:val="both"/>
        <w:rPr>
          <w:sz w:val="28"/>
          <w:lang w:val="en-US"/>
        </w:rPr>
      </w:pPr>
    </w:p>
    <w:p w:rsidR="001D5169" w:rsidRDefault="001D5169" w:rsidP="001D5169">
      <w:pPr>
        <w:jc w:val="both"/>
        <w:rPr>
          <w:sz w:val="28"/>
        </w:rPr>
      </w:pPr>
      <w:r>
        <w:rPr>
          <w:position w:val="-68"/>
          <w:sz w:val="28"/>
        </w:rPr>
        <w:object w:dxaOrig="7620" w:dyaOrig="1520">
          <v:shape id="_x0000_i1273" type="#_x0000_t75" style="width:381pt;height:75.75pt" o:ole="">
            <v:imagedata r:id="rId484" o:title=""/>
          </v:shape>
          <o:OLEObject Type="Embed" ProgID="Equation.2" ShapeID="_x0000_i1273" DrawAspect="Content" ObjectID="_1726841507" r:id="rId485"/>
        </w:object>
      </w:r>
    </w:p>
    <w:p w:rsidR="001D5169" w:rsidRDefault="001D5169" w:rsidP="001D5169">
      <w:pPr>
        <w:numPr>
          <w:ilvl w:val="0"/>
          <w:numId w:val="16"/>
        </w:numPr>
        <w:ind w:left="0" w:firstLine="567"/>
        <w:jc w:val="both"/>
        <w:rPr>
          <w:sz w:val="28"/>
        </w:rPr>
      </w:pPr>
      <w:r>
        <w:rPr>
          <w:position w:val="-26"/>
          <w:sz w:val="28"/>
        </w:rPr>
        <w:object w:dxaOrig="1939" w:dyaOrig="740">
          <v:shape id="_x0000_i1274" type="#_x0000_t75" style="width:96.75pt;height:36.75pt" o:ole="">
            <v:imagedata r:id="rId486" o:title=""/>
          </v:shape>
          <o:OLEObject Type="Embed" ProgID="Equation.2" ShapeID="_x0000_i1274" DrawAspect="Content" ObjectID="_1726841508" r:id="rId487"/>
        </w:object>
      </w:r>
      <w:r w:rsidRPr="001D5169">
        <w:rPr>
          <w:sz w:val="28"/>
        </w:rPr>
        <w:t>[</w:t>
      </w:r>
      <w:r>
        <w:rPr>
          <w:position w:val="-26"/>
          <w:sz w:val="28"/>
          <w:lang w:val="en-US"/>
        </w:rPr>
        <w:object w:dxaOrig="240" w:dyaOrig="700">
          <v:shape id="_x0000_i1275" type="#_x0000_t75" style="width:12pt;height:35.25pt" o:ole="">
            <v:imagedata r:id="rId488" o:title=""/>
          </v:shape>
          <o:OLEObject Type="Embed" ProgID="Equation.2" ShapeID="_x0000_i1275" DrawAspect="Content" ObjectID="_1726841509" r:id="rId489"/>
        </w:object>
      </w:r>
      <w:r>
        <w:rPr>
          <w:sz w:val="28"/>
        </w:rPr>
        <w:t xml:space="preserve">. Домножим числитель и знаменатель на выражение, сопряженное числителю </w:t>
      </w:r>
      <w:r w:rsidRPr="001D5169">
        <w:rPr>
          <w:sz w:val="28"/>
        </w:rPr>
        <w:t>]</w:t>
      </w:r>
      <w:r>
        <w:rPr>
          <w:sz w:val="28"/>
        </w:rPr>
        <w:t xml:space="preserve"> =</w:t>
      </w:r>
    </w:p>
    <w:p w:rsidR="001D5169" w:rsidRDefault="001D5169" w:rsidP="001D5169">
      <w:pPr>
        <w:jc w:val="both"/>
        <w:rPr>
          <w:sz w:val="28"/>
        </w:rPr>
      </w:pPr>
      <w:r>
        <w:rPr>
          <w:position w:val="-74"/>
          <w:sz w:val="28"/>
        </w:rPr>
        <w:object w:dxaOrig="6560" w:dyaOrig="1620">
          <v:shape id="_x0000_i1276" type="#_x0000_t75" style="width:327.75pt;height:81pt" o:ole="">
            <v:imagedata r:id="rId490" o:title=""/>
          </v:shape>
          <o:OLEObject Type="Embed" ProgID="Equation.2" ShapeID="_x0000_i1276" DrawAspect="Content" ObjectID="_1726841510" r:id="rId491"/>
        </w:object>
      </w:r>
    </w:p>
    <w:p w:rsidR="001D5169" w:rsidRDefault="001D5169" w:rsidP="001D5169">
      <w:pPr>
        <w:ind w:left="283"/>
        <w:jc w:val="both"/>
        <w:rPr>
          <w:sz w:val="28"/>
        </w:rPr>
      </w:pPr>
      <w:r>
        <w:rPr>
          <w:sz w:val="28"/>
        </w:rPr>
        <w:t xml:space="preserve">10. </w:t>
      </w:r>
      <w:r>
        <w:rPr>
          <w:position w:val="-26"/>
          <w:sz w:val="28"/>
        </w:rPr>
        <w:object w:dxaOrig="2079" w:dyaOrig="800">
          <v:shape id="_x0000_i1277" type="#_x0000_t75" style="width:104.25pt;height:39.75pt" o:ole="">
            <v:imagedata r:id="rId492" o:title=""/>
          </v:shape>
          <o:OLEObject Type="Embed" ProgID="Equation.2" ShapeID="_x0000_i1277" DrawAspect="Content" ObjectID="_1726841511" r:id="rId493"/>
        </w:object>
      </w:r>
      <w:r>
        <w:rPr>
          <w:sz w:val="28"/>
        </w:rPr>
        <w:t xml:space="preserve"> Имеет место неопределенность вида </w:t>
      </w:r>
      <w:r>
        <w:rPr>
          <w:position w:val="-26"/>
          <w:sz w:val="28"/>
        </w:rPr>
        <w:object w:dxaOrig="320" w:dyaOrig="700">
          <v:shape id="_x0000_i1278" type="#_x0000_t75" style="width:15.75pt;height:35.25pt" o:ole="">
            <v:imagedata r:id="rId416" o:title=""/>
          </v:shape>
          <o:OLEObject Type="Embed" ProgID="Equation.2" ShapeID="_x0000_i1278" DrawAspect="Content" ObjectID="_1726841512" r:id="rId494"/>
        </w:object>
      </w:r>
      <w:r>
        <w:rPr>
          <w:sz w:val="28"/>
        </w:rPr>
        <w:t xml:space="preserve"> Произведем замену </w:t>
      </w:r>
      <w:r>
        <w:rPr>
          <w:position w:val="-10"/>
          <w:sz w:val="28"/>
        </w:rPr>
        <w:object w:dxaOrig="2439" w:dyaOrig="420">
          <v:shape id="_x0000_i1279" type="#_x0000_t75" style="width:122.25pt;height:21pt" o:ole="">
            <v:imagedata r:id="rId495" o:title=""/>
          </v:shape>
          <o:OLEObject Type="Embed" ProgID="Equation.2" ShapeID="_x0000_i1279" DrawAspect="Content" ObjectID="_1726841513" r:id="rId496"/>
        </w:object>
      </w:r>
      <w:r>
        <w:rPr>
          <w:sz w:val="28"/>
        </w:rPr>
        <w:t xml:space="preserve"> Тогда при </w:t>
      </w:r>
      <w:r>
        <w:rPr>
          <w:position w:val="-10"/>
          <w:sz w:val="28"/>
        </w:rPr>
        <w:object w:dxaOrig="2320" w:dyaOrig="340">
          <v:shape id="_x0000_i1280" type="#_x0000_t75" style="width:116.25pt;height:17.25pt" o:ole="">
            <v:imagedata r:id="rId497" o:title=""/>
          </v:shape>
          <o:OLEObject Type="Embed" ProgID="Equation.2" ShapeID="_x0000_i1280" DrawAspect="Content" ObjectID="_1726841514" r:id="rId498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80"/>
          <w:sz w:val="28"/>
        </w:rPr>
        <w:object w:dxaOrig="7680" w:dyaOrig="1719">
          <v:shape id="_x0000_i1281" type="#_x0000_t75" style="width:384pt;height:86.25pt" o:ole="">
            <v:imagedata r:id="rId499" o:title=""/>
          </v:shape>
          <o:OLEObject Type="Embed" ProgID="Equation.2" ShapeID="_x0000_i1281" DrawAspect="Content" ObjectID="_1726841515" r:id="rId500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>В некоторых случаях при вычислении пределов для раскрытия неопределенностей используются так называемые замечательные пределы.</w:t>
      </w:r>
    </w:p>
    <w:p w:rsidR="001D5169" w:rsidRDefault="001D5169" w:rsidP="001D5169">
      <w:pPr>
        <w:ind w:firstLine="567"/>
        <w:jc w:val="both"/>
        <w:rPr>
          <w:i/>
          <w:sz w:val="28"/>
        </w:rPr>
      </w:pPr>
      <w:r>
        <w:rPr>
          <w:position w:val="-26"/>
          <w:sz w:val="28"/>
        </w:rPr>
        <w:object w:dxaOrig="1460" w:dyaOrig="700">
          <v:shape id="_x0000_i1282" type="#_x0000_t75" style="width:72.75pt;height:35.25pt" o:ole="">
            <v:imagedata r:id="rId501" o:title=""/>
          </v:shape>
          <o:OLEObject Type="Embed" ProgID="Equation.2" ShapeID="_x0000_i1282" DrawAspect="Content" ObjectID="_1726841516" r:id="rId502"/>
        </w:object>
      </w:r>
      <w:r>
        <w:rPr>
          <w:sz w:val="28"/>
        </w:rPr>
        <w:t xml:space="preserve">   - </w:t>
      </w:r>
      <w:r>
        <w:rPr>
          <w:i/>
          <w:sz w:val="28"/>
        </w:rPr>
        <w:t>первый замечательный предел,</w:t>
      </w:r>
    </w:p>
    <w:p w:rsidR="001D5169" w:rsidRDefault="001D5169" w:rsidP="001D5169">
      <w:pPr>
        <w:ind w:firstLine="567"/>
        <w:jc w:val="both"/>
        <w:rPr>
          <w:i/>
          <w:sz w:val="28"/>
        </w:rPr>
      </w:pPr>
      <w:r>
        <w:rPr>
          <w:position w:val="-26"/>
          <w:sz w:val="28"/>
        </w:rPr>
        <w:object w:dxaOrig="4959" w:dyaOrig="820">
          <v:shape id="_x0000_i1283" type="#_x0000_t75" style="width:248.25pt;height:41.25pt" o:ole="">
            <v:imagedata r:id="rId503" o:title=""/>
          </v:shape>
          <o:OLEObject Type="Embed" ProgID="Equation.2" ShapeID="_x0000_i1283" DrawAspect="Content" ObjectID="_1726841517" r:id="rId504"/>
        </w:object>
      </w:r>
      <w:r>
        <w:rPr>
          <w:sz w:val="28"/>
        </w:rPr>
        <w:t xml:space="preserve"> - </w:t>
      </w:r>
      <w:r>
        <w:rPr>
          <w:i/>
          <w:sz w:val="28"/>
        </w:rPr>
        <w:t>второй замечательный предел.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Логарифм </w:t>
      </w:r>
      <w:r>
        <w:rPr>
          <w:position w:val="-12"/>
          <w:sz w:val="28"/>
        </w:rPr>
        <w:object w:dxaOrig="740" w:dyaOrig="380">
          <v:shape id="_x0000_i1284" type="#_x0000_t75" style="width:36.75pt;height:18.75pt" o:ole="">
            <v:imagedata r:id="rId505" o:title=""/>
          </v:shape>
          <o:OLEObject Type="Embed" ProgID="Equation.2" ShapeID="_x0000_i1284" DrawAspect="Content" ObjectID="_1726841518" r:id="rId506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натуральным логарифмом </w:t>
      </w:r>
      <w:r>
        <w:rPr>
          <w:sz w:val="28"/>
        </w:rPr>
        <w:t xml:space="preserve">числа </w:t>
      </w:r>
      <w:r>
        <w:rPr>
          <w:i/>
          <w:sz w:val="28"/>
          <w:lang w:val="en-US"/>
        </w:rPr>
        <w:t>x</w:t>
      </w:r>
      <w:r>
        <w:rPr>
          <w:sz w:val="28"/>
        </w:rPr>
        <w:t xml:space="preserve"> и обозначается </w:t>
      </w:r>
      <w:r>
        <w:rPr>
          <w:position w:val="-4"/>
          <w:sz w:val="28"/>
        </w:rPr>
        <w:object w:dxaOrig="460" w:dyaOrig="279">
          <v:shape id="_x0000_i1285" type="#_x0000_t75" style="width:23.25pt;height:14.25pt" o:ole="">
            <v:imagedata r:id="rId507" o:title=""/>
          </v:shape>
          <o:OLEObject Type="Embed" ProgID="Equation.2" ShapeID="_x0000_i1285" DrawAspect="Content" ObjectID="_1726841519" r:id="rId508"/>
        </w:object>
      </w:r>
      <w:r>
        <w:rPr>
          <w:sz w:val="28"/>
        </w:rPr>
        <w:t>.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>Следующие равенства, вытекающие из второго замечательного предела, также полезно иметь в виду</w:t>
      </w:r>
      <w:r>
        <w:rPr>
          <w:sz w:val="28"/>
          <w:lang w:val="en-US"/>
        </w:rPr>
        <w:t>: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26"/>
          <w:sz w:val="28"/>
        </w:rPr>
        <w:object w:dxaOrig="6759" w:dyaOrig="760">
          <v:shape id="_x0000_i1286" type="#_x0000_t75" style="width:338.25pt;height:38.25pt" o:ole="">
            <v:imagedata r:id="rId509" o:title=""/>
          </v:shape>
          <o:OLEObject Type="Embed" ProgID="Equation.2" ShapeID="_x0000_i1286" DrawAspect="Content" ObjectID="_1726841520" r:id="rId510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Заметим, что если </w:t>
      </w:r>
      <w:r>
        <w:rPr>
          <w:position w:val="-10"/>
          <w:sz w:val="28"/>
        </w:rPr>
        <w:object w:dxaOrig="2460" w:dyaOrig="340">
          <v:shape id="_x0000_i1287" type="#_x0000_t75" style="width:123pt;height:17.25pt" o:ole="">
            <v:imagedata r:id="rId511" o:title=""/>
          </v:shape>
          <o:OLEObject Type="Embed" ProgID="Equation.2" ShapeID="_x0000_i1287" DrawAspect="Content" ObjectID="_1726841521" r:id="rId512"/>
        </w:object>
      </w:r>
      <w:r>
        <w:rPr>
          <w:sz w:val="28"/>
        </w:rPr>
        <w:t xml:space="preserve"> то в указанных равенствах можно заменить </w:t>
      </w:r>
      <w:r>
        <w:rPr>
          <w:i/>
          <w:sz w:val="28"/>
          <w:lang w:val="en-US"/>
        </w:rPr>
        <w:t>x</w:t>
      </w:r>
      <w:r>
        <w:rPr>
          <w:sz w:val="28"/>
          <w:lang w:val="en-US"/>
        </w:rPr>
        <w:t xml:space="preserve"> </w:t>
      </w:r>
      <w:r>
        <w:rPr>
          <w:sz w:val="28"/>
        </w:rPr>
        <w:t xml:space="preserve">на </w:t>
      </w:r>
      <w:r>
        <w:rPr>
          <w:position w:val="-10"/>
          <w:sz w:val="28"/>
        </w:rPr>
        <w:object w:dxaOrig="660" w:dyaOrig="340">
          <v:shape id="_x0000_i1288" type="#_x0000_t75" style="width:33pt;height:17.25pt" o:ole="">
            <v:imagedata r:id="rId513" o:title=""/>
          </v:shape>
          <o:OLEObject Type="Embed" ProgID="Equation.2" ShapeID="_x0000_i1288" DrawAspect="Content" ObjectID="_1726841522" r:id="rId514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Например, 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32"/>
          <w:sz w:val="28"/>
        </w:rPr>
        <w:object w:dxaOrig="4959" w:dyaOrig="920">
          <v:shape id="_x0000_i1289" type="#_x0000_t75" style="width:248.25pt;height:45.75pt" o:ole="">
            <v:imagedata r:id="rId515" o:title=""/>
          </v:shape>
          <o:OLEObject Type="Embed" ProgID="Equation.2" ShapeID="_x0000_i1289" DrawAspect="Content" ObjectID="_1726841523" r:id="rId516"/>
        </w:object>
      </w:r>
    </w:p>
    <w:p w:rsidR="001D5169" w:rsidRDefault="001D5169" w:rsidP="001D5169">
      <w:pPr>
        <w:numPr>
          <w:ilvl w:val="12"/>
          <w:numId w:val="0"/>
        </w:numPr>
        <w:ind w:left="283"/>
        <w:jc w:val="both"/>
        <w:rPr>
          <w:sz w:val="28"/>
          <w:lang w:val="en-US"/>
        </w:rPr>
      </w:pPr>
      <w:r>
        <w:rPr>
          <w:sz w:val="28"/>
        </w:rPr>
        <w:t xml:space="preserve">Продолжим список примеров раскрытия неопределенностей. </w:t>
      </w:r>
    </w:p>
    <w:p w:rsidR="001D5169" w:rsidRDefault="001D5169" w:rsidP="001D5169">
      <w:pPr>
        <w:numPr>
          <w:ilvl w:val="0"/>
          <w:numId w:val="17"/>
        </w:numPr>
        <w:ind w:left="0" w:firstLine="567"/>
        <w:jc w:val="both"/>
        <w:rPr>
          <w:sz w:val="28"/>
          <w:lang w:val="en-US"/>
        </w:rPr>
      </w:pPr>
      <w:r>
        <w:rPr>
          <w:position w:val="-62"/>
          <w:sz w:val="28"/>
        </w:rPr>
        <w:object w:dxaOrig="5380" w:dyaOrig="1080">
          <v:shape id="_x0000_i1290" type="#_x0000_t75" style="width:269.25pt;height:54pt" o:ole="">
            <v:imagedata r:id="rId517" o:title=""/>
          </v:shape>
          <o:OLEObject Type="Embed" ProgID="Equation.2" ShapeID="_x0000_i1290" DrawAspect="Content" ObjectID="_1726841524" r:id="rId518"/>
        </w:object>
      </w:r>
      <w:r>
        <w:rPr>
          <w:sz w:val="28"/>
        </w:rPr>
        <w:t>=</w:t>
      </w:r>
      <w:r>
        <w:rPr>
          <w:sz w:val="28"/>
          <w:lang w:val="en-US"/>
        </w:rPr>
        <w:t xml:space="preserve"> [ </w:t>
      </w:r>
      <w:r>
        <w:rPr>
          <w:sz w:val="28"/>
        </w:rPr>
        <w:t>по первому замечательному пределу</w:t>
      </w:r>
      <w:r>
        <w:rPr>
          <w:sz w:val="28"/>
          <w:lang w:val="en-US"/>
        </w:rPr>
        <w:t xml:space="preserve"> ] = </w:t>
      </w:r>
      <w:r>
        <w:rPr>
          <w:position w:val="-26"/>
          <w:sz w:val="28"/>
          <w:lang w:val="en-US"/>
        </w:rPr>
        <w:object w:dxaOrig="1080" w:dyaOrig="700">
          <v:shape id="_x0000_i1291" type="#_x0000_t75" style="width:54pt;height:35.25pt" o:ole="">
            <v:imagedata r:id="rId519" o:title=""/>
          </v:shape>
          <o:OLEObject Type="Embed" ProgID="Equation.2" ShapeID="_x0000_i1291" DrawAspect="Content" ObjectID="_1726841525" r:id="rId520"/>
        </w:object>
      </w:r>
    </w:p>
    <w:p w:rsidR="001D5169" w:rsidRDefault="001D5169" w:rsidP="001D5169">
      <w:pPr>
        <w:ind w:firstLine="567"/>
        <w:jc w:val="both"/>
        <w:rPr>
          <w:sz w:val="28"/>
          <w:lang w:val="en-US"/>
        </w:rPr>
      </w:pPr>
      <w:r>
        <w:rPr>
          <w:position w:val="-140"/>
          <w:sz w:val="28"/>
          <w:lang w:val="en-US"/>
        </w:rPr>
        <w:object w:dxaOrig="6399" w:dyaOrig="2960">
          <v:shape id="_x0000_i1292" type="#_x0000_t75" style="width:320.25pt;height:147.75pt" o:ole="">
            <v:imagedata r:id="rId521" o:title=""/>
          </v:shape>
          <o:OLEObject Type="Embed" ProgID="Equation.2" ShapeID="_x0000_i1292" DrawAspect="Content" ObjectID="_1726841526" r:id="rId522"/>
        </w:object>
      </w:r>
    </w:p>
    <w:p w:rsidR="001D5169" w:rsidRDefault="001D5169" w:rsidP="001D5169">
      <w:pPr>
        <w:ind w:firstLine="567"/>
        <w:jc w:val="both"/>
        <w:rPr>
          <w:sz w:val="28"/>
          <w:lang w:val="en-US"/>
        </w:rPr>
      </w:pPr>
      <w:r>
        <w:rPr>
          <w:position w:val="-158"/>
          <w:sz w:val="28"/>
          <w:lang w:val="en-US"/>
        </w:rPr>
        <w:object w:dxaOrig="7300" w:dyaOrig="3000">
          <v:shape id="_x0000_i1293" type="#_x0000_t75" style="width:365.25pt;height:150pt" o:ole="">
            <v:imagedata r:id="rId523" o:title=""/>
          </v:shape>
          <o:OLEObject Type="Embed" ProgID="Equation.2" ShapeID="_x0000_i1293" DrawAspect="Content" ObjectID="_1726841527" r:id="rId524"/>
        </w:object>
      </w:r>
    </w:p>
    <w:p w:rsidR="001D5169" w:rsidRDefault="001D5169" w:rsidP="001D5169">
      <w:pPr>
        <w:ind w:left="567"/>
        <w:jc w:val="both"/>
        <w:rPr>
          <w:sz w:val="28"/>
        </w:rPr>
      </w:pPr>
      <w:r>
        <w:rPr>
          <w:sz w:val="28"/>
        </w:rPr>
        <w:t>=</w:t>
      </w:r>
      <w:r>
        <w:rPr>
          <w:sz w:val="28"/>
          <w:lang w:val="en-US"/>
        </w:rPr>
        <w:t xml:space="preserve">[ </w:t>
      </w:r>
      <w:r>
        <w:rPr>
          <w:sz w:val="28"/>
        </w:rPr>
        <w:t>по второму замечательному пределу</w:t>
      </w:r>
      <w:r>
        <w:rPr>
          <w:sz w:val="28"/>
          <w:lang w:val="en-US"/>
        </w:rPr>
        <w:t xml:space="preserve"> ] = </w:t>
      </w:r>
    </w:p>
    <w:p w:rsidR="001D5169" w:rsidRDefault="001D5169" w:rsidP="001D5169">
      <w:pPr>
        <w:ind w:left="567"/>
        <w:jc w:val="both"/>
        <w:rPr>
          <w:sz w:val="28"/>
          <w:lang w:val="en-US"/>
        </w:rPr>
      </w:pPr>
      <w:r>
        <w:rPr>
          <w:position w:val="-4"/>
          <w:sz w:val="28"/>
          <w:lang w:val="en-US"/>
        </w:rPr>
        <w:object w:dxaOrig="3080" w:dyaOrig="780">
          <v:shape id="_x0000_i1294" type="#_x0000_t75" style="width:153.75pt;height:39pt" o:ole="">
            <v:imagedata r:id="rId525" o:title=""/>
          </v:shape>
          <o:OLEObject Type="Embed" ProgID="Equation.2" ShapeID="_x0000_i1294" DrawAspect="Content" ObjectID="_1726841528" r:id="rId526"/>
        </w:object>
      </w:r>
    </w:p>
    <w:p w:rsidR="001D5169" w:rsidRDefault="001D5169" w:rsidP="001D5169">
      <w:pPr>
        <w:ind w:firstLine="567"/>
        <w:jc w:val="both"/>
        <w:rPr>
          <w:sz w:val="28"/>
          <w:lang w:val="en-US"/>
        </w:rPr>
      </w:pPr>
      <w:r>
        <w:rPr>
          <w:position w:val="-112"/>
          <w:sz w:val="28"/>
          <w:lang w:val="en-US"/>
        </w:rPr>
        <w:object w:dxaOrig="6399" w:dyaOrig="2299">
          <v:shape id="_x0000_i1295" type="#_x0000_t75" style="width:320.25pt;height:114.75pt" o:ole="">
            <v:imagedata r:id="rId527" o:title=""/>
          </v:shape>
          <o:OLEObject Type="Embed" ProgID="Equation.2" ShapeID="_x0000_i1295" DrawAspect="Content" ObjectID="_1726841529" r:id="rId528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Пусть </w:t>
      </w:r>
      <w:r>
        <w:rPr>
          <w:position w:val="-12"/>
          <w:sz w:val="28"/>
        </w:rPr>
        <w:object w:dxaOrig="1380" w:dyaOrig="380">
          <v:shape id="_x0000_i1296" type="#_x0000_t75" style="width:69pt;height:18.75pt" o:ole="">
            <v:imagedata r:id="rId529" o:title=""/>
          </v:shape>
          <o:OLEObject Type="Embed" ProgID="Equation.2" ShapeID="_x0000_i1296" DrawAspect="Content" ObjectID="_1726841530" r:id="rId530"/>
        </w:object>
      </w:r>
      <w:r>
        <w:rPr>
          <w:sz w:val="28"/>
        </w:rPr>
        <w:t xml:space="preserve"> - бесконечно малые при </w:t>
      </w:r>
      <w:r>
        <w:rPr>
          <w:position w:val="-6"/>
          <w:sz w:val="28"/>
        </w:rPr>
        <w:object w:dxaOrig="820" w:dyaOrig="260">
          <v:shape id="_x0000_i1297" type="#_x0000_t75" style="width:41.25pt;height:12.75pt" o:ole="">
            <v:imagedata r:id="rId531" o:title=""/>
          </v:shape>
          <o:OLEObject Type="Embed" ProgID="Equation.2" ShapeID="_x0000_i1297" DrawAspect="Content" ObjectID="_1726841531" r:id="rId532"/>
        </w:object>
      </w:r>
      <w:r>
        <w:rPr>
          <w:sz w:val="28"/>
        </w:rPr>
        <w:t xml:space="preserve"> Если </w:t>
      </w:r>
      <w:r>
        <w:rPr>
          <w:position w:val="-34"/>
          <w:sz w:val="28"/>
        </w:rPr>
        <w:object w:dxaOrig="2220" w:dyaOrig="780">
          <v:shape id="_x0000_i1298" type="#_x0000_t75" style="width:111pt;height:39pt" o:ole="">
            <v:imagedata r:id="rId533" o:title=""/>
          </v:shape>
          <o:OLEObject Type="Embed" ProgID="Equation.2" ShapeID="_x0000_i1298" DrawAspect="Content" ObjectID="_1726841532" r:id="rId534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бесконечно малой более высокого порядка </w:t>
      </w:r>
      <w:r>
        <w:rPr>
          <w:sz w:val="28"/>
        </w:rPr>
        <w:t xml:space="preserve">по сравнению с </w:t>
      </w:r>
      <w:r>
        <w:rPr>
          <w:position w:val="-12"/>
          <w:sz w:val="28"/>
        </w:rPr>
        <w:object w:dxaOrig="220" w:dyaOrig="380">
          <v:shape id="_x0000_i1299" type="#_x0000_t75" style="width:11.25pt;height:18.75pt" o:ole="">
            <v:imagedata r:id="rId535" o:title=""/>
          </v:shape>
          <o:OLEObject Type="Embed" ProgID="Equation.2" ShapeID="_x0000_i1299" DrawAspect="Content" ObjectID="_1726841533" r:id="rId536"/>
        </w:object>
      </w:r>
      <w:r>
        <w:rPr>
          <w:sz w:val="28"/>
        </w:rPr>
        <w:t xml:space="preserve"> и пишется </w:t>
      </w:r>
      <w:r>
        <w:rPr>
          <w:position w:val="-12"/>
          <w:sz w:val="28"/>
        </w:rPr>
        <w:object w:dxaOrig="1060" w:dyaOrig="380">
          <v:shape id="_x0000_i1300" type="#_x0000_t75" style="width:53.25pt;height:18.75pt" o:ole="">
            <v:imagedata r:id="rId537" o:title=""/>
          </v:shape>
          <o:OLEObject Type="Embed" ProgID="Equation.2" ShapeID="_x0000_i1300" DrawAspect="Content" ObjectID="_1726841534" r:id="rId538"/>
        </w:object>
      </w:r>
      <w:r>
        <w:rPr>
          <w:sz w:val="28"/>
        </w:rPr>
        <w:t xml:space="preserve"> Если </w:t>
      </w:r>
      <w:r>
        <w:rPr>
          <w:position w:val="-34"/>
          <w:sz w:val="28"/>
        </w:rPr>
        <w:object w:dxaOrig="1320" w:dyaOrig="780">
          <v:shape id="_x0000_i1301" type="#_x0000_t75" style="width:66pt;height:39pt" o:ole="">
            <v:imagedata r:id="rId539" o:title=""/>
          </v:shape>
          <o:OLEObject Type="Embed" ProgID="Equation.2" ShapeID="_x0000_i1301" DrawAspect="Content" ObjectID="_1726841535" r:id="rId540"/>
        </w:object>
      </w:r>
      <w:r>
        <w:rPr>
          <w:sz w:val="28"/>
        </w:rPr>
        <w:t xml:space="preserve"> где </w:t>
      </w:r>
      <w:r>
        <w:rPr>
          <w:i/>
          <w:sz w:val="28"/>
          <w:lang w:val="en-US"/>
        </w:rPr>
        <w:t>m</w:t>
      </w:r>
      <w:r>
        <w:rPr>
          <w:sz w:val="28"/>
          <w:lang w:val="en-US"/>
        </w:rPr>
        <w:t xml:space="preserve"> - </w:t>
      </w:r>
      <w:r>
        <w:rPr>
          <w:sz w:val="28"/>
        </w:rPr>
        <w:t xml:space="preserve">число, отличное от нуля, то </w:t>
      </w:r>
      <w:r>
        <w:rPr>
          <w:position w:val="-12"/>
          <w:sz w:val="28"/>
        </w:rPr>
        <w:object w:dxaOrig="680" w:dyaOrig="380">
          <v:shape id="_x0000_i1302" type="#_x0000_t75" style="width:33.75pt;height:18.75pt" o:ole="">
            <v:imagedata r:id="rId541" o:title=""/>
          </v:shape>
          <o:OLEObject Type="Embed" ProgID="Equation.2" ShapeID="_x0000_i1302" DrawAspect="Content" ObjectID="_1726841536" r:id="rId542"/>
        </w:object>
      </w:r>
      <w:r>
        <w:rPr>
          <w:sz w:val="28"/>
        </w:rPr>
        <w:t xml:space="preserve"> являются </w:t>
      </w:r>
      <w:r>
        <w:rPr>
          <w:i/>
          <w:sz w:val="28"/>
        </w:rPr>
        <w:t>бесконечно малыми одного порядка.</w:t>
      </w:r>
      <w:r>
        <w:rPr>
          <w:sz w:val="28"/>
        </w:rPr>
        <w:t xml:space="preserve"> В частности, если </w:t>
      </w:r>
      <w:r>
        <w:rPr>
          <w:position w:val="-4"/>
          <w:sz w:val="28"/>
          <w:lang w:val="en-US"/>
        </w:rPr>
        <w:object w:dxaOrig="660" w:dyaOrig="279">
          <v:shape id="_x0000_i1303" type="#_x0000_t75" style="width:33pt;height:14.25pt" o:ole="">
            <v:imagedata r:id="rId543" o:title=""/>
          </v:shape>
          <o:OLEObject Type="Embed" ProgID="Equation.2" ShapeID="_x0000_i1303" DrawAspect="Content" ObjectID="_1726841537" r:id="rId544"/>
        </w:object>
      </w:r>
      <w:r>
        <w:rPr>
          <w:sz w:val="28"/>
          <w:lang w:val="en-US"/>
        </w:rPr>
        <w:t xml:space="preserve">, </w:t>
      </w:r>
      <w:r>
        <w:rPr>
          <w:sz w:val="28"/>
        </w:rPr>
        <w:t xml:space="preserve">то бесконечно малые называются эквивалентными, обозначается </w:t>
      </w:r>
      <w:r>
        <w:rPr>
          <w:position w:val="-12"/>
          <w:sz w:val="28"/>
        </w:rPr>
        <w:object w:dxaOrig="720" w:dyaOrig="380">
          <v:shape id="_x0000_i1304" type="#_x0000_t75" style="width:41.25pt;height:18pt" o:ole="">
            <v:imagedata r:id="rId545" o:title=""/>
          </v:shape>
          <o:OLEObject Type="Embed" ProgID="Equation.2" ShapeID="_x0000_i1304" DrawAspect="Content" ObjectID="_1726841538" r:id="rId546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>Часто при вычислении пределов используется следующая теорема, позволяющая упрощать вычисления.</w:t>
      </w: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lastRenderedPageBreak/>
        <w:t>Теорема 4</w:t>
      </w:r>
    </w:p>
    <w:p w:rsidR="001D5169" w:rsidRDefault="001D5169" w:rsidP="001D5169">
      <w:pPr>
        <w:ind w:firstLine="567"/>
        <w:jc w:val="both"/>
        <w:rPr>
          <w:i/>
          <w:sz w:val="28"/>
        </w:rPr>
      </w:pPr>
      <w:r>
        <w:rPr>
          <w:i/>
          <w:sz w:val="28"/>
        </w:rPr>
        <w:t xml:space="preserve">Если </w:t>
      </w:r>
      <w:r>
        <w:rPr>
          <w:i/>
          <w:position w:val="-12"/>
          <w:sz w:val="28"/>
        </w:rPr>
        <w:object w:dxaOrig="1460" w:dyaOrig="380">
          <v:shape id="_x0000_i1305" type="#_x0000_t75" style="width:72.75pt;height:18.75pt" o:ole="">
            <v:imagedata r:id="rId547" o:title=""/>
          </v:shape>
          <o:OLEObject Type="Embed" ProgID="Equation.2" ShapeID="_x0000_i1305" DrawAspect="Content" ObjectID="_1726841539" r:id="rId548"/>
        </w:object>
      </w:r>
      <w:r>
        <w:rPr>
          <w:i/>
          <w:sz w:val="28"/>
        </w:rPr>
        <w:t xml:space="preserve"> - бесконечно малые при </w:t>
      </w:r>
      <w:r>
        <w:rPr>
          <w:i/>
          <w:position w:val="-12"/>
          <w:sz w:val="28"/>
        </w:rPr>
        <w:object w:dxaOrig="2520" w:dyaOrig="380">
          <v:shape id="_x0000_i1306" type="#_x0000_t75" style="width:126pt;height:18.75pt" o:ole="">
            <v:imagedata r:id="rId549" o:title=""/>
          </v:shape>
          <o:OLEObject Type="Embed" ProgID="Equation.2" ShapeID="_x0000_i1306" DrawAspect="Content" ObjectID="_1726841540" r:id="rId550"/>
        </w:object>
      </w:r>
      <w:r>
        <w:rPr>
          <w:i/>
          <w:sz w:val="28"/>
        </w:rPr>
        <w:t xml:space="preserve"> и </w:t>
      </w:r>
      <w:r>
        <w:rPr>
          <w:i/>
          <w:position w:val="-34"/>
          <w:sz w:val="28"/>
        </w:rPr>
        <w:object w:dxaOrig="1420" w:dyaOrig="780">
          <v:shape id="_x0000_i1307" type="#_x0000_t75" style="width:71.25pt;height:39pt" o:ole="">
            <v:imagedata r:id="rId551" o:title=""/>
          </v:shape>
          <o:OLEObject Type="Embed" ProgID="Equation.2" ShapeID="_x0000_i1307" DrawAspect="Content" ObjectID="_1726841541" r:id="rId552"/>
        </w:object>
      </w:r>
      <w:r>
        <w:rPr>
          <w:sz w:val="28"/>
        </w:rPr>
        <w:t xml:space="preserve"> </w:t>
      </w:r>
      <w:r>
        <w:rPr>
          <w:i/>
          <w:sz w:val="28"/>
        </w:rPr>
        <w:t>то</w:t>
      </w:r>
      <w:r>
        <w:rPr>
          <w:i/>
          <w:position w:val="-34"/>
          <w:sz w:val="28"/>
        </w:rPr>
        <w:object w:dxaOrig="1520" w:dyaOrig="780">
          <v:shape id="_x0000_i1308" type="#_x0000_t75" style="width:75.75pt;height:39pt" o:ole="">
            <v:imagedata r:id="rId553" o:title=""/>
          </v:shape>
          <o:OLEObject Type="Embed" ProgID="Equation.2" ShapeID="_x0000_i1308" DrawAspect="Content" ObjectID="_1726841542" r:id="rId554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При </w:t>
      </w:r>
      <w:r>
        <w:rPr>
          <w:position w:val="-6"/>
          <w:sz w:val="28"/>
        </w:rPr>
        <w:object w:dxaOrig="740" w:dyaOrig="300">
          <v:shape id="_x0000_i1309" type="#_x0000_t75" style="width:36.75pt;height:15pt" o:ole="">
            <v:imagedata r:id="rId555" o:title=""/>
          </v:shape>
          <o:OLEObject Type="Embed" ProgID="Equation.2" ShapeID="_x0000_i1309" DrawAspect="Content" ObjectID="_1726841543" r:id="rId556"/>
        </w:object>
      </w:r>
      <w:r>
        <w:rPr>
          <w:sz w:val="28"/>
        </w:rPr>
        <w:t xml:space="preserve"> справедливы следующие эквивалентности: </w:t>
      </w:r>
      <w:r>
        <w:rPr>
          <w:position w:val="-56"/>
          <w:sz w:val="28"/>
        </w:rPr>
        <w:object w:dxaOrig="7839" w:dyaOrig="1260">
          <v:shape id="_x0000_i1310" type="#_x0000_t75" style="width:392.25pt;height:63pt" o:ole="">
            <v:imagedata r:id="rId557" o:title=""/>
          </v:shape>
          <o:OLEObject Type="Embed" ProgID="Equation.2" ShapeID="_x0000_i1310" DrawAspect="Content" ObjectID="_1726841544" r:id="rId558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Для бесконечно малой функции </w:t>
      </w:r>
      <w:r>
        <w:rPr>
          <w:position w:val="-10"/>
          <w:sz w:val="28"/>
        </w:rPr>
        <w:object w:dxaOrig="1860" w:dyaOrig="340">
          <v:shape id="_x0000_i1311" type="#_x0000_t75" style="width:93pt;height:17.25pt" o:ole="">
            <v:imagedata r:id="rId559" o:title=""/>
          </v:shape>
          <o:OLEObject Type="Embed" ProgID="Equation.2" ShapeID="_x0000_i1311" DrawAspect="Content" ObjectID="_1726841545" r:id="rId560"/>
        </w:object>
      </w:r>
      <w:r>
        <w:rPr>
          <w:sz w:val="28"/>
        </w:rPr>
        <w:t xml:space="preserve"> получаем следующие обобщения указанных эквивалентностей: </w:t>
      </w:r>
      <w:r>
        <w:rPr>
          <w:position w:val="-56"/>
          <w:sz w:val="28"/>
        </w:rPr>
        <w:object w:dxaOrig="8660" w:dyaOrig="1260">
          <v:shape id="_x0000_i1312" type="#_x0000_t75" style="width:432.75pt;height:63pt" o:ole="">
            <v:imagedata r:id="rId561" o:title=""/>
          </v:shape>
          <o:OLEObject Type="Embed" ProgID="Equation.2" ShapeID="_x0000_i1312" DrawAspect="Content" ObjectID="_1726841546" r:id="rId562"/>
        </w:object>
      </w:r>
    </w:p>
    <w:p w:rsidR="001D5169" w:rsidRDefault="001D5169" w:rsidP="001D5169">
      <w:pPr>
        <w:ind w:firstLine="426"/>
        <w:jc w:val="both"/>
        <w:rPr>
          <w:sz w:val="28"/>
        </w:rPr>
      </w:pPr>
      <w:r>
        <w:rPr>
          <w:sz w:val="28"/>
        </w:rPr>
        <w:t>15.</w:t>
      </w:r>
      <w:r>
        <w:rPr>
          <w:position w:val="-72"/>
          <w:sz w:val="28"/>
        </w:rPr>
        <w:object w:dxaOrig="7940" w:dyaOrig="1579">
          <v:shape id="_x0000_i1313" type="#_x0000_t75" style="width:374.25pt;height:74.25pt" o:ole="">
            <v:imagedata r:id="rId563" o:title=""/>
          </v:shape>
          <o:OLEObject Type="Embed" ProgID="Equation.2" ShapeID="_x0000_i1313" DrawAspect="Content" ObjectID="_1726841547" r:id="rId564"/>
        </w:object>
      </w:r>
      <w:r>
        <w:rPr>
          <w:sz w:val="28"/>
        </w:rPr>
        <w:t xml:space="preserve"> 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В заключение параграфа рассмотрим пример нахождения левого и правого пределов. Пусть </w:t>
      </w:r>
      <w:r>
        <w:rPr>
          <w:position w:val="-52"/>
          <w:sz w:val="28"/>
        </w:rPr>
        <w:object w:dxaOrig="3060" w:dyaOrig="960">
          <v:shape id="_x0000_i1314" type="#_x0000_t75" style="width:153pt;height:48pt" o:ole="">
            <v:imagedata r:id="rId565" o:title=""/>
          </v:shape>
          <o:OLEObject Type="Embed" ProgID="Equation.2" ShapeID="_x0000_i1314" DrawAspect="Content" ObjectID="_1726841548" r:id="rId566"/>
        </w:object>
      </w:r>
      <w:r>
        <w:rPr>
          <w:sz w:val="28"/>
        </w:rPr>
        <w:t xml:space="preserve"> Если </w:t>
      </w:r>
      <w:r>
        <w:rPr>
          <w:position w:val="-26"/>
          <w:sz w:val="28"/>
        </w:rPr>
        <w:object w:dxaOrig="5440" w:dyaOrig="820">
          <v:shape id="_x0000_i1315" type="#_x0000_t75" style="width:272.25pt;height:41.25pt" o:ole="">
            <v:imagedata r:id="rId567" o:title=""/>
          </v:shape>
          <o:OLEObject Type="Embed" ProgID="Equation.2" ShapeID="_x0000_i1315" DrawAspect="Content" ObjectID="_1726841549" r:id="rId568"/>
        </w:object>
      </w:r>
      <w:r>
        <w:rPr>
          <w:sz w:val="28"/>
        </w:rPr>
        <w:t xml:space="preserve"> Следовательно, </w:t>
      </w:r>
      <w:r>
        <w:rPr>
          <w:position w:val="-26"/>
          <w:sz w:val="28"/>
        </w:rPr>
        <w:object w:dxaOrig="3080" w:dyaOrig="700">
          <v:shape id="_x0000_i1316" type="#_x0000_t75" style="width:153.75pt;height:35.25pt" o:ole="">
            <v:imagedata r:id="rId569" o:title=""/>
          </v:shape>
          <o:OLEObject Type="Embed" ProgID="Equation.2" ShapeID="_x0000_i1316" DrawAspect="Content" ObjectID="_1726841550" r:id="rId570"/>
        </w:object>
      </w:r>
      <w:r>
        <w:rPr>
          <w:sz w:val="28"/>
        </w:rPr>
        <w:t xml:space="preserve"> Если же </w:t>
      </w:r>
      <w:r>
        <w:rPr>
          <w:position w:val="-10"/>
          <w:sz w:val="28"/>
        </w:rPr>
        <w:object w:dxaOrig="2560" w:dyaOrig="340">
          <v:shape id="_x0000_i1317" type="#_x0000_t75" style="width:128.25pt;height:17.25pt" o:ole="">
            <v:imagedata r:id="rId571" o:title=""/>
          </v:shape>
          <o:OLEObject Type="Embed" ProgID="Equation.2" ShapeID="_x0000_i1317" DrawAspect="Content" ObjectID="_1726841551" r:id="rId572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26"/>
          <w:sz w:val="28"/>
        </w:rPr>
        <w:object w:dxaOrig="2880" w:dyaOrig="820">
          <v:shape id="_x0000_i1318" type="#_x0000_t75" style="width:2in;height:41.25pt" o:ole="">
            <v:imagedata r:id="rId573" o:title=""/>
          </v:shape>
          <o:OLEObject Type="Embed" ProgID="Equation.2" ShapeID="_x0000_i1318" DrawAspect="Content" ObjectID="_1726841552" r:id="rId574"/>
        </w:object>
      </w:r>
      <w:r>
        <w:rPr>
          <w:sz w:val="28"/>
        </w:rPr>
        <w:t xml:space="preserve"> и </w:t>
      </w:r>
      <w:r>
        <w:rPr>
          <w:position w:val="-32"/>
          <w:sz w:val="28"/>
        </w:rPr>
        <w:object w:dxaOrig="3240" w:dyaOrig="780">
          <v:shape id="_x0000_i1319" type="#_x0000_t75" style="width:162pt;height:39pt" o:ole="">
            <v:imagedata r:id="rId575" o:title=""/>
          </v:shape>
          <o:OLEObject Type="Embed" ProgID="Equation.2" ShapeID="_x0000_i1319" DrawAspect="Content" ObjectID="_1726841553" r:id="rId576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Таким образом, </w:t>
      </w:r>
      <w:r>
        <w:rPr>
          <w:position w:val="-10"/>
          <w:sz w:val="28"/>
        </w:rPr>
        <w:object w:dxaOrig="3360" w:dyaOrig="340">
          <v:shape id="_x0000_i1320" type="#_x0000_t75" style="width:168pt;height:17.25pt" o:ole="">
            <v:imagedata r:id="rId577" o:title=""/>
          </v:shape>
          <o:OLEObject Type="Embed" ProgID="Equation.2" ShapeID="_x0000_i1320" DrawAspect="Content" ObjectID="_1726841554" r:id="rId578"/>
        </w:object>
      </w:r>
      <w:r>
        <w:rPr>
          <w:sz w:val="28"/>
        </w:rPr>
        <w:t xml:space="preserve"> В силу теоремы 2 это означает, что не существует </w:t>
      </w:r>
      <w:r>
        <w:rPr>
          <w:position w:val="-26"/>
          <w:sz w:val="28"/>
        </w:rPr>
        <w:object w:dxaOrig="1219" w:dyaOrig="520">
          <v:shape id="_x0000_i1321" type="#_x0000_t75" style="width:60.75pt;height:26.25pt" o:ole="">
            <v:imagedata r:id="rId579" o:title=""/>
          </v:shape>
          <o:OLEObject Type="Embed" ProgID="Equation.2" ShapeID="_x0000_i1321" DrawAspect="Content" ObjectID="_1726841555" r:id="rId580"/>
        </w:object>
      </w:r>
      <w:r>
        <w:rPr>
          <w:sz w:val="28"/>
        </w:rPr>
        <w:t xml:space="preserve"> Более подробно подобные ситуации исследуются в следующем параграфе.</w:t>
      </w: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numPr>
          <w:ilvl w:val="0"/>
          <w:numId w:val="18"/>
        </w:numPr>
        <w:ind w:left="283" w:firstLine="567"/>
        <w:jc w:val="center"/>
        <w:rPr>
          <w:sz w:val="28"/>
        </w:rPr>
      </w:pPr>
      <w:r>
        <w:rPr>
          <w:sz w:val="28"/>
        </w:rPr>
        <w:t>Непрерывные функции</w:t>
      </w:r>
    </w:p>
    <w:p w:rsidR="001D5169" w:rsidRDefault="001D5169" w:rsidP="001D5169">
      <w:pPr>
        <w:ind w:firstLine="567"/>
        <w:jc w:val="center"/>
        <w:rPr>
          <w:sz w:val="28"/>
        </w:rPr>
      </w:pPr>
    </w:p>
    <w:p w:rsidR="001D5169" w:rsidRDefault="001D5169" w:rsidP="001D5169">
      <w:pPr>
        <w:ind w:firstLine="567"/>
        <w:jc w:val="center"/>
        <w:rPr>
          <w:sz w:val="28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Функция </w:t>
      </w:r>
      <w:r>
        <w:rPr>
          <w:position w:val="-10"/>
          <w:sz w:val="28"/>
        </w:rPr>
        <w:object w:dxaOrig="600" w:dyaOrig="340">
          <v:shape id="_x0000_i1322" type="#_x0000_t75" style="width:30pt;height:17.25pt" o:ole="">
            <v:imagedata r:id="rId581" o:title=""/>
          </v:shape>
          <o:OLEObject Type="Embed" ProgID="Equation.2" ShapeID="_x0000_i1322" DrawAspect="Content" ObjectID="_1726841556" r:id="rId582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>непрерывной в точке а</w:t>
      </w:r>
      <w:r>
        <w:rPr>
          <w:sz w:val="28"/>
        </w:rPr>
        <w:t xml:space="preserve">, если </w:t>
      </w:r>
    </w:p>
    <w:p w:rsidR="001D5169" w:rsidRDefault="001D5169" w:rsidP="001D5169">
      <w:pPr>
        <w:numPr>
          <w:ilvl w:val="0"/>
          <w:numId w:val="19"/>
        </w:numPr>
        <w:jc w:val="both"/>
        <w:rPr>
          <w:sz w:val="28"/>
        </w:rPr>
      </w:pPr>
      <w:r>
        <w:rPr>
          <w:sz w:val="28"/>
        </w:rPr>
        <w:t xml:space="preserve">эта функция определена в некоторой окрестности точки </w:t>
      </w:r>
      <w:r>
        <w:rPr>
          <w:i/>
          <w:sz w:val="28"/>
        </w:rPr>
        <w:t>а</w:t>
      </w:r>
      <w:r>
        <w:rPr>
          <w:sz w:val="28"/>
          <w:lang w:val="en-US"/>
        </w:rPr>
        <w:t xml:space="preserve">; </w:t>
      </w:r>
    </w:p>
    <w:p w:rsidR="001D5169" w:rsidRDefault="001D5169" w:rsidP="001D5169">
      <w:pPr>
        <w:numPr>
          <w:ilvl w:val="0"/>
          <w:numId w:val="19"/>
        </w:numPr>
        <w:jc w:val="both"/>
        <w:rPr>
          <w:sz w:val="28"/>
        </w:rPr>
      </w:pPr>
      <w:r>
        <w:rPr>
          <w:sz w:val="28"/>
        </w:rPr>
        <w:t xml:space="preserve">существует предел </w:t>
      </w:r>
      <w:r>
        <w:rPr>
          <w:position w:val="-26"/>
          <w:sz w:val="28"/>
        </w:rPr>
        <w:object w:dxaOrig="1140" w:dyaOrig="520">
          <v:shape id="_x0000_i1323" type="#_x0000_t75" style="width:57pt;height:26.25pt" o:ole="">
            <v:imagedata r:id="rId583" o:title=""/>
          </v:shape>
          <o:OLEObject Type="Embed" ProgID="Equation.2" ShapeID="_x0000_i1323" DrawAspect="Content" ObjectID="_1726841557" r:id="rId584"/>
        </w:object>
      </w:r>
      <w:r>
        <w:rPr>
          <w:sz w:val="28"/>
        </w:rPr>
        <w:t xml:space="preserve"> </w:t>
      </w:r>
    </w:p>
    <w:p w:rsidR="001D5169" w:rsidRDefault="001D5169" w:rsidP="001D5169">
      <w:pPr>
        <w:numPr>
          <w:ilvl w:val="0"/>
          <w:numId w:val="19"/>
        </w:numPr>
        <w:ind w:left="0" w:firstLine="567"/>
        <w:jc w:val="both"/>
        <w:rPr>
          <w:sz w:val="28"/>
        </w:rPr>
      </w:pPr>
      <w:r>
        <w:rPr>
          <w:sz w:val="28"/>
        </w:rPr>
        <w:lastRenderedPageBreak/>
        <w:t xml:space="preserve">этот предел равен значению функции в точке </w:t>
      </w:r>
      <w:r>
        <w:rPr>
          <w:i/>
          <w:sz w:val="28"/>
        </w:rPr>
        <w:t>а</w:t>
      </w:r>
      <w:r>
        <w:rPr>
          <w:sz w:val="28"/>
        </w:rPr>
        <w:t xml:space="preserve">, т.е. </w:t>
      </w:r>
      <w:r>
        <w:rPr>
          <w:position w:val="-26"/>
          <w:sz w:val="28"/>
        </w:rPr>
        <w:object w:dxaOrig="1980" w:dyaOrig="520">
          <v:shape id="_x0000_i1324" type="#_x0000_t75" style="width:99pt;height:26.25pt" o:ole="">
            <v:imagedata r:id="rId585" o:title=""/>
          </v:shape>
          <o:OLEObject Type="Embed" ProgID="Equation.2" ShapeID="_x0000_i1324" DrawAspect="Content" ObjectID="_1726841558" r:id="rId586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Обозначив </w:t>
      </w:r>
      <w:r>
        <w:rPr>
          <w:position w:val="-4"/>
          <w:sz w:val="28"/>
        </w:rPr>
        <w:object w:dxaOrig="1240" w:dyaOrig="279">
          <v:shape id="_x0000_i1325" type="#_x0000_t75" style="width:62.25pt;height:14.25pt" o:ole="">
            <v:imagedata r:id="rId587" o:title=""/>
          </v:shape>
          <o:OLEObject Type="Embed" ProgID="Equation.2" ShapeID="_x0000_i1325" DrawAspect="Content" ObjectID="_1726841559" r:id="rId588"/>
        </w:object>
      </w:r>
      <w:r>
        <w:rPr>
          <w:sz w:val="28"/>
        </w:rPr>
        <w:t xml:space="preserve"> (</w:t>
      </w:r>
      <w:r>
        <w:rPr>
          <w:i/>
          <w:sz w:val="28"/>
        </w:rPr>
        <w:t>приращение аргумента</w:t>
      </w:r>
      <w:r>
        <w:rPr>
          <w:sz w:val="28"/>
        </w:rPr>
        <w:t xml:space="preserve">) и </w:t>
      </w:r>
      <w:r>
        <w:rPr>
          <w:position w:val="-10"/>
          <w:sz w:val="28"/>
        </w:rPr>
        <w:object w:dxaOrig="2000" w:dyaOrig="340">
          <v:shape id="_x0000_i1326" type="#_x0000_t75" style="width:99.75pt;height:17.25pt" o:ole="">
            <v:imagedata r:id="rId589" o:title=""/>
          </v:shape>
          <o:OLEObject Type="Embed" ProgID="Equation.2" ShapeID="_x0000_i1326" DrawAspect="Content" ObjectID="_1726841560" r:id="rId590"/>
        </w:object>
      </w:r>
      <w:r>
        <w:rPr>
          <w:sz w:val="28"/>
        </w:rPr>
        <w:t xml:space="preserve"> (</w:t>
      </w:r>
      <w:r>
        <w:rPr>
          <w:i/>
          <w:sz w:val="28"/>
        </w:rPr>
        <w:t>приращение функции</w:t>
      </w:r>
      <w:r>
        <w:rPr>
          <w:sz w:val="28"/>
        </w:rPr>
        <w:t xml:space="preserve">), для непрерывной функции </w:t>
      </w:r>
      <w:r>
        <w:rPr>
          <w:position w:val="-10"/>
          <w:sz w:val="28"/>
        </w:rPr>
        <w:object w:dxaOrig="600" w:dyaOrig="340">
          <v:shape id="_x0000_i1327" type="#_x0000_t75" style="width:30pt;height:17.25pt" o:ole="">
            <v:imagedata r:id="rId581" o:title=""/>
          </v:shape>
          <o:OLEObject Type="Embed" ProgID="Equation.2" ShapeID="_x0000_i1327" DrawAspect="Content" ObjectID="_1726841561" r:id="rId591"/>
        </w:object>
      </w:r>
      <w:r>
        <w:rPr>
          <w:sz w:val="28"/>
        </w:rPr>
        <w:t xml:space="preserve"> имеем </w:t>
      </w:r>
      <w:r>
        <w:rPr>
          <w:position w:val="-26"/>
          <w:sz w:val="28"/>
        </w:rPr>
        <w:object w:dxaOrig="1380" w:dyaOrig="520">
          <v:shape id="_x0000_i1328" type="#_x0000_t75" style="width:69pt;height:26.25pt" o:ole="">
            <v:imagedata r:id="rId592" o:title=""/>
          </v:shape>
          <o:OLEObject Type="Embed" ProgID="Equation.2" ShapeID="_x0000_i1328" DrawAspect="Content" ObjectID="_1726841562" r:id="rId593"/>
        </w:object>
      </w:r>
      <w:r>
        <w:rPr>
          <w:sz w:val="28"/>
        </w:rPr>
        <w:t xml:space="preserve">, т.е. функция </w:t>
      </w:r>
      <w:r>
        <w:rPr>
          <w:position w:val="-10"/>
          <w:sz w:val="28"/>
        </w:rPr>
        <w:object w:dxaOrig="600" w:dyaOrig="340">
          <v:shape id="_x0000_i1329" type="#_x0000_t75" style="width:30pt;height:17.25pt" o:ole="">
            <v:imagedata r:id="rId581" o:title=""/>
          </v:shape>
          <o:OLEObject Type="Embed" ProgID="Equation.2" ShapeID="_x0000_i1329" DrawAspect="Content" ObjectID="_1726841563" r:id="rId594"/>
        </w:object>
      </w:r>
      <w:r>
        <w:rPr>
          <w:sz w:val="28"/>
        </w:rPr>
        <w:t xml:space="preserve"> непрерывна в точке </w:t>
      </w:r>
      <w:r>
        <w:rPr>
          <w:i/>
          <w:sz w:val="28"/>
        </w:rPr>
        <w:t>а</w:t>
      </w:r>
      <w:r>
        <w:rPr>
          <w:sz w:val="28"/>
        </w:rPr>
        <w:t xml:space="preserve"> тогда и только тогда, когда в этой точке бесконечно малому приращению аргумента соответствует бесконечно малое приращение функции.</w:t>
      </w:r>
    </w:p>
    <w:p w:rsidR="001D5169" w:rsidRDefault="001D5169" w:rsidP="001D5169">
      <w:pPr>
        <w:ind w:firstLine="567"/>
        <w:jc w:val="both"/>
        <w:rPr>
          <w:i/>
          <w:sz w:val="28"/>
        </w:rPr>
      </w:pPr>
      <w:r>
        <w:rPr>
          <w:sz w:val="28"/>
        </w:rPr>
        <w:t xml:space="preserve">Если функция непрерывна в каждой точке некоторой области (интервала, отрезка и т.п.), то она называется </w:t>
      </w:r>
      <w:r>
        <w:rPr>
          <w:i/>
          <w:sz w:val="28"/>
        </w:rPr>
        <w:t xml:space="preserve">непрерывной в </w:t>
      </w:r>
      <w:r>
        <w:rPr>
          <w:sz w:val="28"/>
        </w:rPr>
        <w:t xml:space="preserve">этой </w:t>
      </w:r>
      <w:r>
        <w:rPr>
          <w:i/>
          <w:sz w:val="28"/>
        </w:rPr>
        <w:t>области.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Точка </w:t>
      </w:r>
      <w:r>
        <w:rPr>
          <w:i/>
          <w:sz w:val="28"/>
        </w:rPr>
        <w:t>а</w:t>
      </w:r>
      <w:r>
        <w:rPr>
          <w:sz w:val="28"/>
        </w:rPr>
        <w:t xml:space="preserve"> называется </w:t>
      </w:r>
      <w:r>
        <w:rPr>
          <w:i/>
          <w:sz w:val="28"/>
        </w:rPr>
        <w:t>точкой разрыва</w:t>
      </w:r>
      <w:r>
        <w:rPr>
          <w:sz w:val="28"/>
        </w:rPr>
        <w:t xml:space="preserve"> функции </w:t>
      </w:r>
      <w:r>
        <w:rPr>
          <w:i/>
          <w:sz w:val="28"/>
          <w:lang w:val="en-US"/>
        </w:rPr>
        <w:t>f</w:t>
      </w:r>
      <w:r>
        <w:rPr>
          <w:sz w:val="28"/>
        </w:rPr>
        <w:t xml:space="preserve">, если эта точка принадлежит области определения </w:t>
      </w:r>
      <w:r>
        <w:rPr>
          <w:position w:val="-10"/>
          <w:sz w:val="28"/>
        </w:rPr>
        <w:object w:dxaOrig="680" w:dyaOrig="340">
          <v:shape id="_x0000_i1330" type="#_x0000_t75" style="width:33.75pt;height:17.25pt" o:ole="">
            <v:imagedata r:id="rId595" o:title=""/>
          </v:shape>
          <o:OLEObject Type="Embed" ProgID="Equation.2" ShapeID="_x0000_i1330" DrawAspect="Content" ObjectID="_1726841564" r:id="rId596"/>
        </w:object>
      </w:r>
      <w:r>
        <w:rPr>
          <w:sz w:val="28"/>
        </w:rPr>
        <w:t xml:space="preserve"> или является граничной точкой для области </w:t>
      </w:r>
      <w:r>
        <w:rPr>
          <w:position w:val="-10"/>
          <w:sz w:val="28"/>
        </w:rPr>
        <w:object w:dxaOrig="680" w:dyaOrig="340">
          <v:shape id="_x0000_i1331" type="#_x0000_t75" style="width:33.75pt;height:17.25pt" o:ole="">
            <v:imagedata r:id="rId595" o:title=""/>
          </v:shape>
          <o:OLEObject Type="Embed" ProgID="Equation.2" ShapeID="_x0000_i1331" DrawAspect="Content" ObjectID="_1726841565" r:id="rId597"/>
        </w:object>
      </w:r>
      <w:r>
        <w:rPr>
          <w:sz w:val="28"/>
        </w:rPr>
        <w:t xml:space="preserve">, и при этом в точке </w:t>
      </w:r>
      <w:r>
        <w:rPr>
          <w:i/>
          <w:sz w:val="28"/>
        </w:rPr>
        <w:t xml:space="preserve">а </w:t>
      </w:r>
      <w:r>
        <w:rPr>
          <w:sz w:val="28"/>
        </w:rPr>
        <w:t xml:space="preserve"> нарушается условие непрерывности функции.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Точки разрыва имеют следующую классификацию. 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Если существуют конечные пределы </w:t>
      </w:r>
      <w:r>
        <w:rPr>
          <w:position w:val="-26"/>
          <w:sz w:val="28"/>
        </w:rPr>
        <w:object w:dxaOrig="2860" w:dyaOrig="520">
          <v:shape id="_x0000_i1332" type="#_x0000_t75" style="width:143.25pt;height:26.25pt" o:ole="">
            <v:imagedata r:id="rId598" o:title=""/>
          </v:shape>
          <o:OLEObject Type="Embed" ProgID="Equation.2" ShapeID="_x0000_i1332" DrawAspect="Content" ObjectID="_1726841566" r:id="rId599"/>
        </w:object>
      </w:r>
      <w:r>
        <w:rPr>
          <w:position w:val="-26"/>
          <w:sz w:val="28"/>
        </w:rPr>
        <w:object w:dxaOrig="2740" w:dyaOrig="520">
          <v:shape id="_x0000_i1333" type="#_x0000_t75" style="width:137.25pt;height:26.25pt" o:ole="">
            <v:imagedata r:id="rId600" o:title=""/>
          </v:shape>
          <o:OLEObject Type="Embed" ProgID="Equation.2" ShapeID="_x0000_i1333" DrawAspect="Content" ObjectID="_1726841567" r:id="rId601"/>
        </w:object>
      </w:r>
      <w:r>
        <w:rPr>
          <w:sz w:val="28"/>
        </w:rPr>
        <w:t xml:space="preserve">, но либо </w:t>
      </w:r>
      <w:r>
        <w:rPr>
          <w:position w:val="-12"/>
          <w:sz w:val="28"/>
        </w:rPr>
        <w:object w:dxaOrig="620" w:dyaOrig="360">
          <v:shape id="_x0000_i1334" type="#_x0000_t75" style="width:30.75pt;height:18pt" o:ole="">
            <v:imagedata r:id="rId602" o:title=""/>
          </v:shape>
          <o:OLEObject Type="Embed" ProgID="Equation.2" ShapeID="_x0000_i1334" DrawAspect="Content" ObjectID="_1726841568" r:id="rId603"/>
        </w:object>
      </w:r>
      <w:r>
        <w:rPr>
          <w:sz w:val="28"/>
        </w:rPr>
        <w:t xml:space="preserve"> не определено, либо не все три числа </w:t>
      </w:r>
      <w:r>
        <w:rPr>
          <w:position w:val="-10"/>
          <w:sz w:val="28"/>
        </w:rPr>
        <w:object w:dxaOrig="2720" w:dyaOrig="340">
          <v:shape id="_x0000_i1335" type="#_x0000_t75" style="width:135.75pt;height:17.25pt" o:ole="">
            <v:imagedata r:id="rId604" o:title=""/>
          </v:shape>
          <o:OLEObject Type="Embed" ProgID="Equation.2" ShapeID="_x0000_i1335" DrawAspect="Content" ObjectID="_1726841569" r:id="rId605"/>
        </w:object>
      </w:r>
      <w:r>
        <w:rPr>
          <w:sz w:val="28"/>
        </w:rPr>
        <w:t xml:space="preserve"> равны между собой, то точка </w:t>
      </w:r>
      <w:r>
        <w:rPr>
          <w:i/>
          <w:sz w:val="28"/>
        </w:rPr>
        <w:t>а</w:t>
      </w:r>
      <w:r>
        <w:rPr>
          <w:sz w:val="28"/>
        </w:rPr>
        <w:t xml:space="preserve"> называется </w:t>
      </w:r>
      <w:r>
        <w:rPr>
          <w:i/>
          <w:sz w:val="28"/>
        </w:rPr>
        <w:t xml:space="preserve">точкой разрыва </w:t>
      </w:r>
      <w:r>
        <w:rPr>
          <w:i/>
          <w:sz w:val="28"/>
          <w:lang w:val="en-US"/>
        </w:rPr>
        <w:t>I</w:t>
      </w:r>
      <w:r>
        <w:rPr>
          <w:i/>
          <w:sz w:val="28"/>
        </w:rPr>
        <w:t xml:space="preserve"> рода</w:t>
      </w:r>
      <w:r>
        <w:rPr>
          <w:sz w:val="28"/>
        </w:rPr>
        <w:t xml:space="preserve">. Точки разрыва </w:t>
      </w:r>
      <w:r>
        <w:rPr>
          <w:sz w:val="28"/>
          <w:lang w:val="en-US"/>
        </w:rPr>
        <w:t>I</w:t>
      </w:r>
      <w:r>
        <w:rPr>
          <w:sz w:val="28"/>
        </w:rPr>
        <w:t xml:space="preserve"> рода подразделяются на </w:t>
      </w:r>
      <w:r>
        <w:rPr>
          <w:i/>
          <w:sz w:val="28"/>
        </w:rPr>
        <w:t xml:space="preserve">точки устранимого разрыва </w:t>
      </w:r>
      <w:r>
        <w:rPr>
          <w:sz w:val="28"/>
        </w:rPr>
        <w:t xml:space="preserve">(когда </w:t>
      </w:r>
      <w:r>
        <w:rPr>
          <w:position w:val="-10"/>
          <w:sz w:val="28"/>
        </w:rPr>
        <w:object w:dxaOrig="2320" w:dyaOrig="340">
          <v:shape id="_x0000_i1336" type="#_x0000_t75" style="width:116.25pt;height:17.25pt" o:ole="">
            <v:imagedata r:id="rId606" o:title=""/>
          </v:shape>
          <o:OLEObject Type="Embed" ProgID="Equation.2" ShapeID="_x0000_i1336" DrawAspect="Content" ObjectID="_1726841570" r:id="rId607"/>
        </w:object>
      </w:r>
      <w:r>
        <w:rPr>
          <w:i/>
          <w:sz w:val="28"/>
          <w:lang w:val="en-US"/>
        </w:rPr>
        <w:t xml:space="preserve"> </w:t>
      </w:r>
      <w:r>
        <w:rPr>
          <w:sz w:val="28"/>
        </w:rPr>
        <w:t xml:space="preserve">и </w:t>
      </w:r>
      <w:r>
        <w:rPr>
          <w:i/>
          <w:sz w:val="28"/>
        </w:rPr>
        <w:t xml:space="preserve">точки скачка </w:t>
      </w:r>
      <w:r>
        <w:rPr>
          <w:sz w:val="28"/>
        </w:rPr>
        <w:t xml:space="preserve">(когда </w:t>
      </w:r>
      <w:r>
        <w:rPr>
          <w:position w:val="-12"/>
          <w:sz w:val="28"/>
        </w:rPr>
        <w:object w:dxaOrig="2439" w:dyaOrig="360">
          <v:shape id="_x0000_i1337" type="#_x0000_t75" style="width:122.25pt;height:18pt" o:ole="">
            <v:imagedata r:id="rId608" o:title=""/>
          </v:shape>
          <o:OLEObject Type="Embed" ProgID="Equation.2" ShapeID="_x0000_i1337" DrawAspect="Content" ObjectID="_1726841571" r:id="rId609"/>
        </w:object>
      </w:r>
      <w:r>
        <w:rPr>
          <w:sz w:val="28"/>
        </w:rPr>
        <w:t xml:space="preserve"> В случае устранимого разрыва значение функции </w:t>
      </w:r>
      <w:r>
        <w:rPr>
          <w:position w:val="-10"/>
          <w:sz w:val="28"/>
        </w:rPr>
        <w:object w:dxaOrig="600" w:dyaOrig="340">
          <v:shape id="_x0000_i1338" type="#_x0000_t75" style="width:30pt;height:17.25pt" o:ole="">
            <v:imagedata r:id="rId581" o:title=""/>
          </v:shape>
          <o:OLEObject Type="Embed" ProgID="Equation.2" ShapeID="_x0000_i1338" DrawAspect="Content" ObjectID="_1726841572" r:id="rId610"/>
        </w:object>
      </w:r>
      <w:r>
        <w:rPr>
          <w:sz w:val="28"/>
        </w:rPr>
        <w:t xml:space="preserve"> в точке </w:t>
      </w:r>
      <w:r>
        <w:rPr>
          <w:i/>
          <w:sz w:val="28"/>
        </w:rPr>
        <w:t>а</w:t>
      </w:r>
      <w:r>
        <w:rPr>
          <w:sz w:val="28"/>
        </w:rPr>
        <w:t xml:space="preserve"> может быть изменено так, что доопределенная функция </w:t>
      </w:r>
      <w:r>
        <w:rPr>
          <w:position w:val="-12"/>
          <w:sz w:val="28"/>
        </w:rPr>
        <w:object w:dxaOrig="680" w:dyaOrig="380">
          <v:shape id="_x0000_i1339" type="#_x0000_t75" style="width:33.75pt;height:18.75pt" o:ole="">
            <v:imagedata r:id="rId611" o:title=""/>
          </v:shape>
          <o:OLEObject Type="Embed" ProgID="Equation.2" ShapeID="_x0000_i1339" DrawAspect="Content" ObjectID="_1726841573" r:id="rId612"/>
        </w:object>
      </w:r>
      <w:r>
        <w:rPr>
          <w:sz w:val="28"/>
        </w:rPr>
        <w:t xml:space="preserve"> становится непрерывной в точке </w:t>
      </w:r>
      <w:r>
        <w:rPr>
          <w:i/>
          <w:sz w:val="28"/>
        </w:rPr>
        <w:t>а</w:t>
      </w:r>
      <w:r>
        <w:rPr>
          <w:sz w:val="28"/>
        </w:rPr>
        <w:t xml:space="preserve"> </w:t>
      </w:r>
      <w:r>
        <w:rPr>
          <w:position w:val="-42"/>
          <w:sz w:val="28"/>
        </w:rPr>
        <w:object w:dxaOrig="3519" w:dyaOrig="980">
          <v:shape id="_x0000_i1340" type="#_x0000_t75" style="width:176.25pt;height:48.75pt" o:ole="">
            <v:imagedata r:id="rId613" o:title=""/>
          </v:shape>
          <o:OLEObject Type="Embed" ProgID="Equation.2" ShapeID="_x0000_i1340" DrawAspect="Content" ObjectID="_1726841574" r:id="rId614"/>
        </w:object>
      </w:r>
      <w:r>
        <w:rPr>
          <w:sz w:val="28"/>
        </w:rPr>
        <w:t xml:space="preserve"> Для точки скачка величина </w:t>
      </w:r>
      <w:r>
        <w:rPr>
          <w:position w:val="-12"/>
          <w:sz w:val="28"/>
        </w:rPr>
        <w:object w:dxaOrig="2280" w:dyaOrig="360">
          <v:shape id="_x0000_i1341" type="#_x0000_t75" style="width:114pt;height:18pt" o:ole="">
            <v:imagedata r:id="rId615" o:title=""/>
          </v:shape>
          <o:OLEObject Type="Embed" ProgID="Equation.2" ShapeID="_x0000_i1341" DrawAspect="Content" ObjectID="_1726841575" r:id="rId616"/>
        </w:object>
      </w:r>
      <w:r>
        <w:rPr>
          <w:sz w:val="28"/>
        </w:rPr>
        <w:t xml:space="preserve"> называется </w:t>
      </w:r>
      <w:r>
        <w:rPr>
          <w:i/>
          <w:sz w:val="28"/>
        </w:rPr>
        <w:t>скачком</w:t>
      </w:r>
      <w:r>
        <w:rPr>
          <w:sz w:val="28"/>
        </w:rPr>
        <w:t xml:space="preserve"> функции </w:t>
      </w:r>
      <w:r>
        <w:rPr>
          <w:position w:val="-10"/>
          <w:sz w:val="28"/>
        </w:rPr>
        <w:object w:dxaOrig="600" w:dyaOrig="340">
          <v:shape id="_x0000_i1342" type="#_x0000_t75" style="width:30pt;height:17.25pt" o:ole="">
            <v:imagedata r:id="rId581" o:title=""/>
          </v:shape>
          <o:OLEObject Type="Embed" ProgID="Equation.2" ShapeID="_x0000_i1342" DrawAspect="Content" ObjectID="_1726841576" r:id="rId617"/>
        </w:object>
      </w:r>
      <w:r>
        <w:rPr>
          <w:sz w:val="28"/>
        </w:rPr>
        <w:t xml:space="preserve"> в точке </w:t>
      </w:r>
      <w:r>
        <w:rPr>
          <w:i/>
          <w:sz w:val="28"/>
        </w:rPr>
        <w:t>а</w:t>
      </w:r>
      <w:r>
        <w:rPr>
          <w:sz w:val="28"/>
        </w:rPr>
        <w:t xml:space="preserve">. 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Точки разрыва , не являющиеся точками разрыва </w:t>
      </w:r>
      <w:r>
        <w:rPr>
          <w:sz w:val="28"/>
          <w:lang w:val="en-US"/>
        </w:rPr>
        <w:t>I-</w:t>
      </w:r>
      <w:r>
        <w:rPr>
          <w:sz w:val="28"/>
        </w:rPr>
        <w:t xml:space="preserve">го рода , называются </w:t>
      </w:r>
      <w:r>
        <w:rPr>
          <w:i/>
          <w:sz w:val="28"/>
        </w:rPr>
        <w:t xml:space="preserve">точками разрыва </w:t>
      </w:r>
      <w:r>
        <w:rPr>
          <w:i/>
          <w:sz w:val="28"/>
          <w:lang w:val="en-US"/>
        </w:rPr>
        <w:t xml:space="preserve">II </w:t>
      </w:r>
      <w:r>
        <w:rPr>
          <w:i/>
          <w:sz w:val="28"/>
        </w:rPr>
        <w:t>рода</w:t>
      </w:r>
      <w:r>
        <w:rPr>
          <w:sz w:val="28"/>
        </w:rPr>
        <w:t xml:space="preserve">. В точках разрыва </w:t>
      </w:r>
      <w:r>
        <w:rPr>
          <w:sz w:val="28"/>
          <w:lang w:val="en-US"/>
        </w:rPr>
        <w:t>II</w:t>
      </w:r>
      <w:r>
        <w:rPr>
          <w:sz w:val="28"/>
        </w:rPr>
        <w:t xml:space="preserve"> рода хотя бы один из односторонних пределов не существует или равен бесконечности.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>Справедливы следующие свойства непрерывных функций.</w:t>
      </w: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>Теорема 5</w:t>
      </w:r>
    </w:p>
    <w:p w:rsidR="001D5169" w:rsidRDefault="001D5169" w:rsidP="001D5169">
      <w:pPr>
        <w:ind w:firstLine="567"/>
        <w:jc w:val="both"/>
        <w:rPr>
          <w:i/>
          <w:sz w:val="28"/>
        </w:rPr>
      </w:pPr>
      <w:r>
        <w:rPr>
          <w:i/>
          <w:sz w:val="28"/>
        </w:rPr>
        <w:t xml:space="preserve">Пусть </w:t>
      </w:r>
      <w:r>
        <w:rPr>
          <w:i/>
          <w:position w:val="-10"/>
          <w:sz w:val="28"/>
        </w:rPr>
        <w:object w:dxaOrig="600" w:dyaOrig="340">
          <v:shape id="_x0000_i1343" type="#_x0000_t75" style="width:30pt;height:17.25pt" o:ole="">
            <v:imagedata r:id="rId581" o:title=""/>
          </v:shape>
          <o:OLEObject Type="Embed" ProgID="Equation.2" ShapeID="_x0000_i1343" DrawAspect="Content" ObjectID="_1726841577" r:id="rId618"/>
        </w:object>
      </w:r>
      <w:r>
        <w:rPr>
          <w:i/>
          <w:sz w:val="28"/>
        </w:rPr>
        <w:t xml:space="preserve"> и </w:t>
      </w:r>
      <w:r>
        <w:rPr>
          <w:i/>
          <w:position w:val="-10"/>
          <w:sz w:val="28"/>
        </w:rPr>
        <w:object w:dxaOrig="580" w:dyaOrig="340">
          <v:shape id="_x0000_i1344" type="#_x0000_t75" style="width:29.25pt;height:17.25pt" o:ole="">
            <v:imagedata r:id="rId619" o:title=""/>
          </v:shape>
          <o:OLEObject Type="Embed" ProgID="Equation.2" ShapeID="_x0000_i1344" DrawAspect="Content" ObjectID="_1726841578" r:id="rId620"/>
        </w:object>
      </w:r>
      <w:r>
        <w:rPr>
          <w:i/>
          <w:sz w:val="28"/>
        </w:rPr>
        <w:t xml:space="preserve"> - функции, непрерывные в точке а. Тогда</w:t>
      </w:r>
    </w:p>
    <w:p w:rsidR="001D5169" w:rsidRDefault="001D5169" w:rsidP="001D5169">
      <w:pPr>
        <w:ind w:firstLine="567"/>
        <w:jc w:val="both"/>
        <w:rPr>
          <w:i/>
          <w:sz w:val="28"/>
        </w:rPr>
      </w:pPr>
      <w:r>
        <w:rPr>
          <w:i/>
          <w:sz w:val="28"/>
        </w:rPr>
        <w:t xml:space="preserve">а) функции </w:t>
      </w:r>
      <w:r>
        <w:rPr>
          <w:i/>
          <w:position w:val="-10"/>
          <w:sz w:val="28"/>
        </w:rPr>
        <w:object w:dxaOrig="600" w:dyaOrig="340">
          <v:shape id="_x0000_i1345" type="#_x0000_t75" style="width:30pt;height:17.25pt" o:ole="">
            <v:imagedata r:id="rId581" o:title=""/>
          </v:shape>
          <o:OLEObject Type="Embed" ProgID="Equation.2" ShapeID="_x0000_i1345" DrawAspect="Content" ObjectID="_1726841579" r:id="rId621"/>
        </w:object>
      </w:r>
      <w:r>
        <w:rPr>
          <w:i/>
          <w:sz w:val="28"/>
        </w:rPr>
        <w:t>+</w:t>
      </w:r>
      <w:r>
        <w:rPr>
          <w:i/>
          <w:position w:val="-10"/>
          <w:sz w:val="28"/>
        </w:rPr>
        <w:object w:dxaOrig="580" w:dyaOrig="340">
          <v:shape id="_x0000_i1346" type="#_x0000_t75" style="width:29.25pt;height:17.25pt" o:ole="">
            <v:imagedata r:id="rId619" o:title=""/>
          </v:shape>
          <o:OLEObject Type="Embed" ProgID="Equation.2" ShapeID="_x0000_i1346" DrawAspect="Content" ObjectID="_1726841580" r:id="rId622"/>
        </w:object>
      </w:r>
      <w:r>
        <w:rPr>
          <w:i/>
          <w:sz w:val="28"/>
        </w:rPr>
        <w:t xml:space="preserve"> и </w:t>
      </w:r>
      <w:r>
        <w:rPr>
          <w:i/>
          <w:position w:val="-12"/>
          <w:sz w:val="28"/>
        </w:rPr>
        <w:object w:dxaOrig="1300" w:dyaOrig="360">
          <v:shape id="_x0000_i1347" type="#_x0000_t75" style="width:65.25pt;height:18pt" o:ole="">
            <v:imagedata r:id="rId623" o:title=""/>
          </v:shape>
          <o:OLEObject Type="Embed" ProgID="Equation.2" ShapeID="_x0000_i1347" DrawAspect="Content" ObjectID="_1726841581" r:id="rId624"/>
        </w:object>
      </w:r>
      <w:r>
        <w:rPr>
          <w:i/>
          <w:sz w:val="28"/>
        </w:rPr>
        <w:t xml:space="preserve"> непрерывны в точке а</w:t>
      </w:r>
      <w:r>
        <w:rPr>
          <w:i/>
          <w:sz w:val="28"/>
          <w:lang w:val="en-US"/>
        </w:rPr>
        <w:t>;</w:t>
      </w:r>
    </w:p>
    <w:p w:rsidR="001D5169" w:rsidRDefault="001D5169" w:rsidP="001D5169">
      <w:pPr>
        <w:ind w:firstLine="567"/>
        <w:jc w:val="both"/>
        <w:rPr>
          <w:i/>
          <w:sz w:val="28"/>
        </w:rPr>
      </w:pPr>
      <w:r>
        <w:rPr>
          <w:i/>
          <w:sz w:val="28"/>
        </w:rPr>
        <w:t xml:space="preserve">б) если </w:t>
      </w:r>
      <w:r>
        <w:rPr>
          <w:i/>
          <w:position w:val="-12"/>
          <w:sz w:val="28"/>
        </w:rPr>
        <w:object w:dxaOrig="1060" w:dyaOrig="360">
          <v:shape id="_x0000_i1348" type="#_x0000_t75" style="width:53.25pt;height:18pt" o:ole="">
            <v:imagedata r:id="rId625" o:title=""/>
          </v:shape>
          <o:OLEObject Type="Embed" ProgID="Equation.2" ShapeID="_x0000_i1348" DrawAspect="Content" ObjectID="_1726841582" r:id="rId626"/>
        </w:object>
      </w:r>
      <w:r>
        <w:rPr>
          <w:i/>
          <w:sz w:val="28"/>
        </w:rPr>
        <w:t xml:space="preserve"> то функция </w:t>
      </w:r>
      <w:r>
        <w:rPr>
          <w:i/>
          <w:position w:val="-32"/>
          <w:sz w:val="28"/>
        </w:rPr>
        <w:object w:dxaOrig="639" w:dyaOrig="760">
          <v:shape id="_x0000_i1349" type="#_x0000_t75" style="width:32.25pt;height:38.25pt" o:ole="">
            <v:imagedata r:id="rId407" o:title=""/>
          </v:shape>
          <o:OLEObject Type="Embed" ProgID="Equation.2" ShapeID="_x0000_i1349" DrawAspect="Content" ObjectID="_1726841583" r:id="rId627"/>
        </w:object>
      </w:r>
      <w:r>
        <w:rPr>
          <w:i/>
          <w:sz w:val="28"/>
        </w:rPr>
        <w:t xml:space="preserve"> непрерывна в точке а</w:t>
      </w:r>
      <w:r>
        <w:rPr>
          <w:i/>
          <w:sz w:val="28"/>
          <w:lang w:val="en-US"/>
        </w:rPr>
        <w:t>;</w:t>
      </w:r>
    </w:p>
    <w:p w:rsidR="001D5169" w:rsidRDefault="001D5169" w:rsidP="001D5169">
      <w:pPr>
        <w:ind w:firstLine="567"/>
        <w:jc w:val="both"/>
        <w:rPr>
          <w:i/>
          <w:sz w:val="28"/>
        </w:rPr>
      </w:pPr>
      <w:r>
        <w:rPr>
          <w:i/>
          <w:sz w:val="28"/>
        </w:rPr>
        <w:t xml:space="preserve">в) если функция </w:t>
      </w:r>
      <w:r>
        <w:rPr>
          <w:i/>
          <w:position w:val="-12"/>
          <w:sz w:val="28"/>
        </w:rPr>
        <w:object w:dxaOrig="1020" w:dyaOrig="360">
          <v:shape id="_x0000_i1350" type="#_x0000_t75" style="width:51pt;height:18pt" o:ole="">
            <v:imagedata r:id="rId628" o:title=""/>
          </v:shape>
          <o:OLEObject Type="Embed" ProgID="Equation.2" ShapeID="_x0000_i1350" DrawAspect="Content" ObjectID="_1726841584" r:id="rId629"/>
        </w:object>
      </w:r>
      <w:r>
        <w:rPr>
          <w:i/>
          <w:sz w:val="28"/>
        </w:rPr>
        <w:t xml:space="preserve"> непрерывна  при </w:t>
      </w:r>
      <w:r>
        <w:rPr>
          <w:i/>
          <w:sz w:val="28"/>
          <w:lang w:val="en-US"/>
        </w:rPr>
        <w:t>x = a</w:t>
      </w:r>
      <w:r>
        <w:rPr>
          <w:i/>
          <w:sz w:val="28"/>
        </w:rPr>
        <w:t xml:space="preserve">, </w:t>
      </w:r>
      <w:r>
        <w:rPr>
          <w:i/>
          <w:sz w:val="28"/>
          <w:lang w:val="en-US"/>
        </w:rPr>
        <w:t xml:space="preserve">f (u) </w:t>
      </w:r>
      <w:r>
        <w:rPr>
          <w:i/>
          <w:sz w:val="28"/>
        </w:rPr>
        <w:t xml:space="preserve">непрерывна с точке </w:t>
      </w:r>
      <w:r>
        <w:rPr>
          <w:i/>
          <w:position w:val="-12"/>
          <w:sz w:val="28"/>
        </w:rPr>
        <w:object w:dxaOrig="1060" w:dyaOrig="360">
          <v:shape id="_x0000_i1351" type="#_x0000_t75" style="width:53.25pt;height:18pt" o:ole="">
            <v:imagedata r:id="rId630" o:title=""/>
          </v:shape>
          <o:OLEObject Type="Embed" ProgID="Equation.2" ShapeID="_x0000_i1351" DrawAspect="Content" ObjectID="_1726841585" r:id="rId631"/>
        </w:object>
      </w:r>
      <w:r>
        <w:rPr>
          <w:i/>
          <w:sz w:val="28"/>
        </w:rPr>
        <w:t xml:space="preserve"> то сложная функция </w:t>
      </w:r>
      <w:r>
        <w:rPr>
          <w:i/>
          <w:position w:val="-12"/>
          <w:sz w:val="28"/>
        </w:rPr>
        <w:object w:dxaOrig="960" w:dyaOrig="360">
          <v:shape id="_x0000_i1352" type="#_x0000_t75" style="width:48pt;height:18pt" o:ole="">
            <v:imagedata r:id="rId632" o:title=""/>
          </v:shape>
          <o:OLEObject Type="Embed" ProgID="Equation.2" ShapeID="_x0000_i1352" DrawAspect="Content" ObjectID="_1726841586" r:id="rId633"/>
        </w:object>
      </w:r>
      <w:r>
        <w:rPr>
          <w:i/>
          <w:sz w:val="28"/>
        </w:rPr>
        <w:t xml:space="preserve"> непрерывна в точке </w:t>
      </w:r>
      <w:r>
        <w:rPr>
          <w:i/>
          <w:sz w:val="28"/>
          <w:lang w:val="en-US"/>
        </w:rPr>
        <w:t>x = a</w:t>
      </w:r>
      <w:r>
        <w:rPr>
          <w:i/>
          <w:sz w:val="28"/>
        </w:rPr>
        <w:t>.</w:t>
      </w: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>Теорема 6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i/>
          <w:sz w:val="28"/>
        </w:rPr>
        <w:lastRenderedPageBreak/>
        <w:t xml:space="preserve">Любая элементарная функция </w:t>
      </w:r>
      <w:r>
        <w:rPr>
          <w:i/>
          <w:position w:val="-10"/>
          <w:sz w:val="28"/>
        </w:rPr>
        <w:object w:dxaOrig="600" w:dyaOrig="340">
          <v:shape id="_x0000_i1353" type="#_x0000_t75" style="width:30pt;height:17.25pt" o:ole="">
            <v:imagedata r:id="rId581" o:title=""/>
          </v:shape>
          <o:OLEObject Type="Embed" ProgID="Equation.2" ShapeID="_x0000_i1353" DrawAspect="Content" ObjectID="_1726841587" r:id="rId634"/>
        </w:object>
      </w:r>
      <w:r>
        <w:rPr>
          <w:i/>
          <w:sz w:val="28"/>
        </w:rPr>
        <w:t xml:space="preserve"> непрерывна в каждой точке своей области определения </w:t>
      </w:r>
      <w:r>
        <w:rPr>
          <w:i/>
          <w:position w:val="-10"/>
          <w:sz w:val="28"/>
        </w:rPr>
        <w:object w:dxaOrig="680" w:dyaOrig="340">
          <v:shape id="_x0000_i1354" type="#_x0000_t75" style="width:33.75pt;height:17.25pt" o:ole="">
            <v:imagedata r:id="rId595" o:title=""/>
          </v:shape>
          <o:OLEObject Type="Embed" ProgID="Equation.2" ShapeID="_x0000_i1354" DrawAspect="Content" ObjectID="_1726841588" r:id="rId635"/>
        </w:object>
      </w:r>
      <w:r>
        <w:rPr>
          <w:i/>
          <w:sz w:val="28"/>
        </w:rPr>
        <w:t>.</w:t>
      </w: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Пример 4 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Заданы функция </w:t>
      </w:r>
      <w:r>
        <w:rPr>
          <w:position w:val="-12"/>
          <w:sz w:val="28"/>
        </w:rPr>
        <w:object w:dxaOrig="1060" w:dyaOrig="360">
          <v:shape id="_x0000_i1355" type="#_x0000_t75" style="width:53.25pt;height:18pt" o:ole="">
            <v:imagedata r:id="rId636" o:title=""/>
          </v:shape>
          <o:OLEObject Type="Embed" ProgID="Equation.2" ShapeID="_x0000_i1355" DrawAspect="Content" ObjectID="_1726841589" r:id="rId637"/>
        </w:object>
      </w:r>
      <w:r>
        <w:rPr>
          <w:sz w:val="28"/>
        </w:rPr>
        <w:t xml:space="preserve"> и два значения аргумента  </w:t>
      </w:r>
      <w:r>
        <w:rPr>
          <w:i/>
          <w:sz w:val="28"/>
          <w:lang w:val="en-US"/>
        </w:rPr>
        <w:t>x</w:t>
      </w:r>
      <w:r>
        <w:rPr>
          <w:sz w:val="28"/>
          <w:vertAlign w:val="subscript"/>
          <w:lang w:val="en-US"/>
        </w:rPr>
        <w:t>1</w:t>
      </w:r>
      <w:r>
        <w:rPr>
          <w:sz w:val="28"/>
          <w:lang w:val="en-US"/>
        </w:rPr>
        <w:t xml:space="preserve"> </w:t>
      </w:r>
      <w:r>
        <w:rPr>
          <w:sz w:val="28"/>
        </w:rPr>
        <w:t xml:space="preserve">и  </w:t>
      </w:r>
      <w:r>
        <w:rPr>
          <w:i/>
          <w:sz w:val="28"/>
          <w:lang w:val="en-US"/>
        </w:rPr>
        <w:t>x</w:t>
      </w:r>
      <w:r>
        <w:rPr>
          <w:sz w:val="28"/>
          <w:vertAlign w:val="subscript"/>
          <w:lang w:val="en-US"/>
        </w:rPr>
        <w:t>2</w:t>
      </w:r>
      <w:r>
        <w:rPr>
          <w:sz w:val="28"/>
        </w:rPr>
        <w:t xml:space="preserve">. 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>Требуется:</w:t>
      </w:r>
    </w:p>
    <w:p w:rsidR="001D5169" w:rsidRDefault="001D5169" w:rsidP="001D5169">
      <w:pPr>
        <w:numPr>
          <w:ilvl w:val="0"/>
          <w:numId w:val="20"/>
        </w:numPr>
        <w:ind w:left="283" w:firstLine="567"/>
        <w:jc w:val="both"/>
        <w:rPr>
          <w:sz w:val="28"/>
          <w:lang w:val="en-US"/>
        </w:rPr>
      </w:pPr>
      <w:r>
        <w:rPr>
          <w:sz w:val="28"/>
        </w:rPr>
        <w:t>установить,  является ли данная функция непрерывной или разрывной для каждого из данных значений аргумента</w:t>
      </w:r>
      <w:r>
        <w:rPr>
          <w:sz w:val="28"/>
          <w:lang w:val="en-US"/>
        </w:rPr>
        <w:t>;</w:t>
      </w:r>
    </w:p>
    <w:p w:rsidR="001D5169" w:rsidRDefault="001D5169" w:rsidP="001D5169">
      <w:pPr>
        <w:numPr>
          <w:ilvl w:val="0"/>
          <w:numId w:val="20"/>
        </w:numPr>
        <w:ind w:left="283" w:firstLine="567"/>
        <w:jc w:val="both"/>
        <w:rPr>
          <w:sz w:val="28"/>
        </w:rPr>
      </w:pPr>
      <w:r>
        <w:rPr>
          <w:sz w:val="28"/>
        </w:rPr>
        <w:t>в случае разрыва функции найти ее левый и правый пределы с точке разрыва</w:t>
      </w:r>
      <w:r>
        <w:rPr>
          <w:sz w:val="28"/>
          <w:lang w:val="en-US"/>
        </w:rPr>
        <w:t>;</w:t>
      </w:r>
    </w:p>
    <w:p w:rsidR="001D5169" w:rsidRDefault="001D5169" w:rsidP="001D5169">
      <w:pPr>
        <w:numPr>
          <w:ilvl w:val="0"/>
          <w:numId w:val="20"/>
        </w:numPr>
        <w:ind w:left="283" w:firstLine="567"/>
        <w:jc w:val="both"/>
        <w:rPr>
          <w:sz w:val="28"/>
        </w:rPr>
      </w:pPr>
      <w:r>
        <w:rPr>
          <w:sz w:val="28"/>
        </w:rPr>
        <w:t xml:space="preserve">найти пределы функции при </w:t>
      </w:r>
      <w:r>
        <w:rPr>
          <w:position w:val="-10"/>
          <w:sz w:val="28"/>
        </w:rPr>
        <w:object w:dxaOrig="2220" w:dyaOrig="300">
          <v:shape id="_x0000_i1356" type="#_x0000_t75" style="width:111pt;height:15pt" o:ole="">
            <v:imagedata r:id="rId638" o:title=""/>
          </v:shape>
          <o:OLEObject Type="Embed" ProgID="Equation.2" ShapeID="_x0000_i1356" DrawAspect="Content" ObjectID="_1726841590" r:id="rId639"/>
        </w:object>
      </w:r>
    </w:p>
    <w:p w:rsidR="001D5169" w:rsidRDefault="001D5169" w:rsidP="001D5169">
      <w:pPr>
        <w:numPr>
          <w:ilvl w:val="0"/>
          <w:numId w:val="20"/>
        </w:numPr>
        <w:ind w:left="283" w:firstLine="567"/>
        <w:jc w:val="both"/>
        <w:rPr>
          <w:sz w:val="28"/>
        </w:rPr>
      </w:pPr>
      <w:r>
        <w:rPr>
          <w:sz w:val="28"/>
        </w:rPr>
        <w:t>сделать схематический чертеж.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12"/>
          <w:sz w:val="28"/>
        </w:rPr>
        <w:object w:dxaOrig="2920" w:dyaOrig="680">
          <v:shape id="_x0000_i1357" type="#_x0000_t75" style="width:146.25pt;height:33.75pt" o:ole="">
            <v:imagedata r:id="rId640" o:title=""/>
          </v:shape>
          <o:OLEObject Type="Embed" ProgID="Equation.2" ShapeID="_x0000_i1357" DrawAspect="Content" ObjectID="_1726841591" r:id="rId641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  <w:u w:val="single"/>
        </w:rPr>
        <w:t>Решение.</w:t>
      </w:r>
      <w:r>
        <w:rPr>
          <w:sz w:val="28"/>
        </w:rPr>
        <w:t xml:space="preserve"> 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1. Очевидно, что </w:t>
      </w:r>
      <w:r>
        <w:rPr>
          <w:position w:val="-10"/>
          <w:sz w:val="28"/>
        </w:rPr>
        <w:object w:dxaOrig="600" w:dyaOrig="340">
          <v:shape id="_x0000_i1358" type="#_x0000_t75" style="width:30pt;height:17.25pt" o:ole="">
            <v:imagedata r:id="rId581" o:title=""/>
          </v:shape>
          <o:OLEObject Type="Embed" ProgID="Equation.2" ShapeID="_x0000_i1358" DrawAspect="Content" ObjectID="_1726841592" r:id="rId642"/>
        </w:object>
      </w:r>
      <w:r>
        <w:rPr>
          <w:sz w:val="28"/>
        </w:rPr>
        <w:t xml:space="preserve"> - элементарная функция, определенная для всех </w:t>
      </w:r>
      <w:r>
        <w:rPr>
          <w:position w:val="-12"/>
          <w:sz w:val="28"/>
        </w:rPr>
        <w:object w:dxaOrig="3440" w:dyaOrig="380">
          <v:shape id="_x0000_i1359" type="#_x0000_t75" style="width:171.75pt;height:18.75pt" o:ole="">
            <v:imagedata r:id="rId643" o:title=""/>
          </v:shape>
          <o:OLEObject Type="Embed" ProgID="Equation.2" ShapeID="_x0000_i1359" DrawAspect="Content" ObjectID="_1726841593" r:id="rId644"/>
        </w:object>
      </w:r>
      <w:r>
        <w:rPr>
          <w:sz w:val="28"/>
        </w:rPr>
        <w:t xml:space="preserve"> Так как </w:t>
      </w:r>
      <w:r>
        <w:rPr>
          <w:position w:val="-12"/>
          <w:sz w:val="28"/>
        </w:rPr>
        <w:object w:dxaOrig="1260" w:dyaOrig="380">
          <v:shape id="_x0000_i1360" type="#_x0000_t75" style="width:63pt;height:18.75pt" o:ole="">
            <v:imagedata r:id="rId645" o:title=""/>
          </v:shape>
          <o:OLEObject Type="Embed" ProgID="Equation.2" ShapeID="_x0000_i1360" DrawAspect="Content" ObjectID="_1726841594" r:id="rId646"/>
        </w:object>
      </w:r>
      <w:r>
        <w:rPr>
          <w:sz w:val="28"/>
        </w:rPr>
        <w:t xml:space="preserve"> функция </w:t>
      </w:r>
      <w:r>
        <w:rPr>
          <w:position w:val="-10"/>
          <w:sz w:val="28"/>
        </w:rPr>
        <w:object w:dxaOrig="600" w:dyaOrig="340">
          <v:shape id="_x0000_i1361" type="#_x0000_t75" style="width:30pt;height:17.25pt" o:ole="">
            <v:imagedata r:id="rId581" o:title=""/>
          </v:shape>
          <o:OLEObject Type="Embed" ProgID="Equation.2" ShapeID="_x0000_i1361" DrawAspect="Content" ObjectID="_1726841595" r:id="rId647"/>
        </w:object>
      </w:r>
      <w:r>
        <w:rPr>
          <w:sz w:val="28"/>
        </w:rPr>
        <w:t xml:space="preserve"> непрерывна при </w:t>
      </w:r>
      <w:r>
        <w:rPr>
          <w:position w:val="-26"/>
          <w:sz w:val="28"/>
        </w:rPr>
        <w:object w:dxaOrig="4300" w:dyaOrig="820">
          <v:shape id="_x0000_i1362" type="#_x0000_t75" style="width:215.25pt;height:41.25pt" o:ole="">
            <v:imagedata r:id="rId648" o:title=""/>
          </v:shape>
          <o:OLEObject Type="Embed" ProgID="Equation.2" ShapeID="_x0000_i1362" DrawAspect="Content" ObjectID="_1726841596" r:id="rId649"/>
        </w:object>
      </w:r>
      <w:r>
        <w:rPr>
          <w:sz w:val="28"/>
        </w:rPr>
        <w:t xml:space="preserve"> Поскольку значение </w:t>
      </w:r>
      <w:r>
        <w:rPr>
          <w:position w:val="-10"/>
          <w:sz w:val="28"/>
        </w:rPr>
        <w:object w:dxaOrig="580" w:dyaOrig="340">
          <v:shape id="_x0000_i1363" type="#_x0000_t75" style="width:29.25pt;height:17.25pt" o:ole="">
            <v:imagedata r:id="rId650" o:title=""/>
          </v:shape>
          <o:OLEObject Type="Embed" ProgID="Equation.2" ShapeID="_x0000_i1363" DrawAspect="Content" ObjectID="_1726841597" r:id="rId651"/>
        </w:object>
      </w:r>
      <w:r>
        <w:rPr>
          <w:sz w:val="28"/>
        </w:rPr>
        <w:t xml:space="preserve"> не определено, функция терпит разрыв в точке </w:t>
      </w:r>
      <w:r>
        <w:rPr>
          <w:position w:val="-12"/>
          <w:sz w:val="28"/>
        </w:rPr>
        <w:object w:dxaOrig="800" w:dyaOrig="380">
          <v:shape id="_x0000_i1364" type="#_x0000_t75" style="width:39.75pt;height:18.75pt" o:ole="">
            <v:imagedata r:id="rId652" o:title=""/>
          </v:shape>
          <o:OLEObject Type="Embed" ProgID="Equation.2" ShapeID="_x0000_i1364" DrawAspect="Content" ObjectID="_1726841598" r:id="rId653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2. Найдем односторонние пределы в точке </w:t>
      </w:r>
      <w:r>
        <w:rPr>
          <w:position w:val="-12"/>
          <w:sz w:val="28"/>
        </w:rPr>
        <w:object w:dxaOrig="720" w:dyaOrig="380">
          <v:shape id="_x0000_i1365" type="#_x0000_t75" style="width:36pt;height:18.75pt" o:ole="">
            <v:imagedata r:id="rId654" o:title=""/>
          </v:shape>
          <o:OLEObject Type="Embed" ProgID="Equation.2" ShapeID="_x0000_i1365" DrawAspect="Content" ObjectID="_1726841599" r:id="rId655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34"/>
          <w:sz w:val="28"/>
        </w:rPr>
        <w:object w:dxaOrig="7420" w:dyaOrig="900">
          <v:shape id="_x0000_i1366" type="#_x0000_t75" style="width:371.25pt;height:45pt" o:ole="">
            <v:imagedata r:id="rId656" o:title=""/>
          </v:shape>
          <o:OLEObject Type="Embed" ProgID="Equation.2" ShapeID="_x0000_i1366" DrawAspect="Content" ObjectID="_1726841600" r:id="rId657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34"/>
          <w:sz w:val="28"/>
        </w:rPr>
        <w:object w:dxaOrig="6960" w:dyaOrig="900">
          <v:shape id="_x0000_i1367" type="#_x0000_t75" style="width:348pt;height:45pt" o:ole="">
            <v:imagedata r:id="rId658" o:title=""/>
          </v:shape>
          <o:OLEObject Type="Embed" ProgID="Equation.2" ShapeID="_x0000_i1367" DrawAspect="Content" ObjectID="_1726841601" r:id="rId659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Так как </w:t>
      </w:r>
      <w:r>
        <w:rPr>
          <w:position w:val="-10"/>
          <w:sz w:val="28"/>
        </w:rPr>
        <w:object w:dxaOrig="1700" w:dyaOrig="340">
          <v:shape id="_x0000_i1368" type="#_x0000_t75" style="width:84.75pt;height:17.25pt" o:ole="">
            <v:imagedata r:id="rId660" o:title=""/>
          </v:shape>
          <o:OLEObject Type="Embed" ProgID="Equation.2" ShapeID="_x0000_i1368" DrawAspect="Content" ObjectID="_1726841602" r:id="rId661"/>
        </w:object>
      </w:r>
      <w:r>
        <w:rPr>
          <w:sz w:val="28"/>
        </w:rPr>
        <w:t xml:space="preserve"> в точке </w:t>
      </w:r>
      <w:r>
        <w:rPr>
          <w:position w:val="-12"/>
          <w:sz w:val="28"/>
        </w:rPr>
        <w:object w:dxaOrig="780" w:dyaOrig="380">
          <v:shape id="_x0000_i1369" type="#_x0000_t75" style="width:39pt;height:18.75pt" o:ole="">
            <v:imagedata r:id="rId662" o:title=""/>
          </v:shape>
          <o:OLEObject Type="Embed" ProgID="Equation.2" ShapeID="_x0000_i1369" DrawAspect="Content" ObjectID="_1726841603" r:id="rId663"/>
        </w:object>
      </w:r>
      <w:r>
        <w:rPr>
          <w:sz w:val="28"/>
        </w:rPr>
        <w:t xml:space="preserve"> имеет место разрыв </w:t>
      </w:r>
      <w:r>
        <w:rPr>
          <w:sz w:val="28"/>
          <w:lang w:val="en-US"/>
        </w:rPr>
        <w:t>II</w:t>
      </w:r>
      <w:r>
        <w:rPr>
          <w:sz w:val="28"/>
        </w:rPr>
        <w:t xml:space="preserve"> рода.</w:t>
      </w:r>
    </w:p>
    <w:p w:rsidR="001D5169" w:rsidRDefault="001D5169" w:rsidP="001D5169">
      <w:pPr>
        <w:numPr>
          <w:ilvl w:val="0"/>
          <w:numId w:val="21"/>
        </w:numPr>
        <w:ind w:left="283" w:firstLine="567"/>
        <w:jc w:val="both"/>
        <w:rPr>
          <w:sz w:val="28"/>
        </w:rPr>
      </w:pPr>
      <w:r>
        <w:rPr>
          <w:position w:val="-46"/>
          <w:sz w:val="28"/>
        </w:rPr>
        <w:object w:dxaOrig="6000" w:dyaOrig="1080">
          <v:shape id="_x0000_i1370" type="#_x0000_t75" style="width:300pt;height:54pt" o:ole="">
            <v:imagedata r:id="rId664" o:title=""/>
          </v:shape>
          <o:OLEObject Type="Embed" ProgID="Equation.2" ShapeID="_x0000_i1370" DrawAspect="Content" ObjectID="_1726841604" r:id="rId665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46"/>
          <w:sz w:val="28"/>
        </w:rPr>
        <w:object w:dxaOrig="5980" w:dyaOrig="1080">
          <v:shape id="_x0000_i1371" type="#_x0000_t75" style="width:299.25pt;height:54pt" o:ole="">
            <v:imagedata r:id="rId666" o:title=""/>
          </v:shape>
          <o:OLEObject Type="Embed" ProgID="Equation.2" ShapeID="_x0000_i1371" DrawAspect="Content" ObjectID="_1726841605" r:id="rId667"/>
        </w:object>
      </w:r>
    </w:p>
    <w:p w:rsidR="001D5169" w:rsidRDefault="001D5169" w:rsidP="001D5169">
      <w:pPr>
        <w:numPr>
          <w:ilvl w:val="0"/>
          <w:numId w:val="22"/>
        </w:numPr>
        <w:ind w:left="283" w:firstLine="567"/>
        <w:jc w:val="both"/>
        <w:rPr>
          <w:sz w:val="28"/>
        </w:rPr>
      </w:pPr>
      <w:r>
        <w:rPr>
          <w:sz w:val="28"/>
        </w:rPr>
        <w:t>По найденным пределам строим схематичный чертеж.</w:t>
      </w:r>
    </w:p>
    <w:p w:rsidR="001D5169" w:rsidRDefault="001D5169" w:rsidP="001D5169">
      <w:pPr>
        <w:ind w:left="283"/>
        <w:jc w:val="center"/>
        <w:rPr>
          <w:sz w:val="28"/>
        </w:rPr>
      </w:pPr>
      <w:r>
        <w:rPr>
          <w:noProof/>
          <w:sz w:val="28"/>
        </w:rPr>
        <w:lastRenderedPageBreak/>
        <w:drawing>
          <wp:inline distT="0" distB="0" distL="0" distR="0">
            <wp:extent cx="3000375" cy="2409825"/>
            <wp:effectExtent l="19050" t="0" r="9525" b="0"/>
            <wp:docPr id="363" name="Рисунок 3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3"/>
                    <pic:cNvPicPr>
                      <a:picLocks noChangeAspect="1" noChangeArrowheads="1"/>
                    </pic:cNvPicPr>
                  </pic:nvPicPr>
                  <pic:blipFill>
                    <a:blip r:embed="rId66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2409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169" w:rsidRDefault="001D5169" w:rsidP="001D5169">
      <w:pPr>
        <w:ind w:left="283"/>
        <w:jc w:val="center"/>
        <w:rPr>
          <w:sz w:val="28"/>
        </w:rPr>
      </w:pPr>
      <w:r>
        <w:rPr>
          <w:sz w:val="28"/>
        </w:rPr>
        <w:t>Рис. 9</w:t>
      </w:r>
    </w:p>
    <w:p w:rsidR="001D5169" w:rsidRDefault="001D5169" w:rsidP="001D5169">
      <w:pPr>
        <w:ind w:left="283"/>
        <w:jc w:val="both"/>
        <w:rPr>
          <w:sz w:val="28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Пример 5 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Задана функция </w:t>
      </w:r>
      <w:r>
        <w:rPr>
          <w:position w:val="-14"/>
          <w:sz w:val="28"/>
        </w:rPr>
        <w:object w:dxaOrig="1040" w:dyaOrig="420">
          <v:shape id="_x0000_i1372" type="#_x0000_t75" style="width:51.75pt;height:21pt" o:ole="">
            <v:imagedata r:id="rId669" o:title=""/>
          </v:shape>
          <o:OLEObject Type="Embed" ProgID="Equation.2" ShapeID="_x0000_i1372" DrawAspect="Content" ObjectID="_1726841606" r:id="rId670"/>
        </w:object>
      </w:r>
      <w:r>
        <w:rPr>
          <w:sz w:val="28"/>
        </w:rPr>
        <w:t>. Найти точки разрыва функции, если они существуют. Определить характер точек разрыва и величину скачка. Сделать чертеж</w:t>
      </w:r>
      <w:r>
        <w:rPr>
          <w:sz w:val="28"/>
          <w:lang w:val="en-US"/>
        </w:rPr>
        <w:t>.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64"/>
          <w:sz w:val="28"/>
        </w:rPr>
        <w:object w:dxaOrig="2780" w:dyaOrig="1400">
          <v:shape id="_x0000_i1373" type="#_x0000_t75" style="width:138.75pt;height:69.75pt" o:ole="">
            <v:imagedata r:id="rId671" o:title=""/>
          </v:shape>
          <o:OLEObject Type="Embed" ProgID="Equation.2" ShapeID="_x0000_i1373" DrawAspect="Content" ObjectID="_1726841607" r:id="rId672"/>
        </w:object>
      </w:r>
    </w:p>
    <w:p w:rsidR="001D5169" w:rsidRDefault="001D5169" w:rsidP="001D5169">
      <w:pPr>
        <w:ind w:firstLine="567"/>
        <w:jc w:val="both"/>
        <w:rPr>
          <w:sz w:val="28"/>
          <w:u w:val="single"/>
        </w:rPr>
      </w:pPr>
    </w:p>
    <w:p w:rsidR="001D5169" w:rsidRDefault="001D5169" w:rsidP="001D5169">
      <w:pPr>
        <w:ind w:firstLine="567"/>
        <w:jc w:val="both"/>
        <w:rPr>
          <w:sz w:val="28"/>
          <w:u w:val="single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  <w:u w:val="single"/>
        </w:rPr>
        <w:t>Решение</w:t>
      </w:r>
      <w:r>
        <w:rPr>
          <w:sz w:val="28"/>
        </w:rPr>
        <w:t xml:space="preserve"> 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Так как функция </w:t>
      </w:r>
      <w:r>
        <w:rPr>
          <w:position w:val="-12"/>
          <w:sz w:val="28"/>
        </w:rPr>
        <w:object w:dxaOrig="620" w:dyaOrig="360">
          <v:shape id="_x0000_i1374" type="#_x0000_t75" style="width:30.75pt;height:18pt" o:ole="">
            <v:imagedata r:id="rId200" o:title=""/>
          </v:shape>
          <o:OLEObject Type="Embed" ProgID="Equation.2" ShapeID="_x0000_i1374" DrawAspect="Content" ObjectID="_1726841608" r:id="rId673"/>
        </w:object>
      </w:r>
      <w:r>
        <w:rPr>
          <w:sz w:val="28"/>
        </w:rPr>
        <w:t xml:space="preserve"> на интервалах </w:t>
      </w:r>
      <w:r>
        <w:rPr>
          <w:position w:val="-14"/>
          <w:sz w:val="28"/>
        </w:rPr>
        <w:object w:dxaOrig="2560" w:dyaOrig="420">
          <v:shape id="_x0000_i1375" type="#_x0000_t75" style="width:128.25pt;height:21pt" o:ole="">
            <v:imagedata r:id="rId674" o:title=""/>
          </v:shape>
          <o:OLEObject Type="Embed" ProgID="Equation.2" ShapeID="_x0000_i1375" DrawAspect="Content" ObjectID="_1726841609" r:id="rId675"/>
        </w:object>
      </w:r>
      <w:r>
        <w:rPr>
          <w:sz w:val="28"/>
        </w:rPr>
        <w:t xml:space="preserve"> задана элементарными функциями, она непрерывна всюду при </w:t>
      </w:r>
      <w:r>
        <w:rPr>
          <w:position w:val="-6"/>
          <w:sz w:val="28"/>
        </w:rPr>
        <w:object w:dxaOrig="1520" w:dyaOrig="300">
          <v:shape id="_x0000_i1376" type="#_x0000_t75" style="width:75.75pt;height:15pt" o:ole="">
            <v:imagedata r:id="rId676" o:title=""/>
          </v:shape>
          <o:OLEObject Type="Embed" ProgID="Equation.2" ShapeID="_x0000_i1376" DrawAspect="Content" ObjectID="_1726841610" r:id="rId677"/>
        </w:object>
      </w:r>
      <w:r>
        <w:rPr>
          <w:sz w:val="28"/>
        </w:rPr>
        <w:t xml:space="preserve"> Исследуем непрерывность в точке </w:t>
      </w:r>
      <w:r>
        <w:rPr>
          <w:i/>
          <w:sz w:val="28"/>
          <w:lang w:val="en-US"/>
        </w:rPr>
        <w:t>x</w:t>
      </w:r>
      <w:r>
        <w:rPr>
          <w:sz w:val="28"/>
          <w:lang w:val="en-US"/>
        </w:rPr>
        <w:t xml:space="preserve"> = 1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20"/>
          <w:sz w:val="28"/>
        </w:rPr>
        <w:object w:dxaOrig="5060" w:dyaOrig="480">
          <v:shape id="_x0000_i1377" type="#_x0000_t75" style="width:252.75pt;height:24pt" o:ole="">
            <v:imagedata r:id="rId678" o:title=""/>
          </v:shape>
          <o:OLEObject Type="Embed" ProgID="Equation.2" ShapeID="_x0000_i1377" DrawAspect="Content" ObjectID="_1726841611" r:id="rId679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26"/>
          <w:sz w:val="28"/>
        </w:rPr>
        <w:object w:dxaOrig="6240" w:dyaOrig="520">
          <v:shape id="_x0000_i1378" type="#_x0000_t75" style="width:312pt;height:26.25pt" o:ole="">
            <v:imagedata r:id="rId680" o:title=""/>
          </v:shape>
          <o:OLEObject Type="Embed" ProgID="Equation.2" ShapeID="_x0000_i1378" DrawAspect="Content" ObjectID="_1726841612" r:id="rId681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Поскольку пределы </w:t>
      </w:r>
      <w:r>
        <w:rPr>
          <w:position w:val="-10"/>
          <w:sz w:val="28"/>
        </w:rPr>
        <w:object w:dxaOrig="2079" w:dyaOrig="340">
          <v:shape id="_x0000_i1379" type="#_x0000_t75" style="width:104.25pt;height:17.25pt" o:ole="">
            <v:imagedata r:id="rId682" o:title=""/>
          </v:shape>
          <o:OLEObject Type="Embed" ProgID="Equation.2" ShapeID="_x0000_i1379" DrawAspect="Content" ObjectID="_1726841613" r:id="rId683"/>
        </w:object>
      </w:r>
      <w:r>
        <w:rPr>
          <w:sz w:val="28"/>
        </w:rPr>
        <w:t xml:space="preserve"> конечны и не равны, в точке </w:t>
      </w:r>
      <w:r>
        <w:rPr>
          <w:i/>
          <w:sz w:val="28"/>
          <w:lang w:val="en-US"/>
        </w:rPr>
        <w:t>x</w:t>
      </w:r>
      <w:r>
        <w:rPr>
          <w:sz w:val="28"/>
          <w:lang w:val="en-US"/>
        </w:rPr>
        <w:t xml:space="preserve"> = 1</w:t>
      </w:r>
      <w:r>
        <w:rPr>
          <w:sz w:val="28"/>
        </w:rPr>
        <w:t xml:space="preserve"> имеет место разрыв </w:t>
      </w:r>
      <w:r>
        <w:rPr>
          <w:sz w:val="28"/>
          <w:lang w:val="en-US"/>
        </w:rPr>
        <w:t>I</w:t>
      </w:r>
      <w:r>
        <w:rPr>
          <w:sz w:val="28"/>
        </w:rPr>
        <w:t xml:space="preserve"> рода со скачком </w:t>
      </w:r>
      <w:r>
        <w:rPr>
          <w:position w:val="-12"/>
          <w:sz w:val="28"/>
        </w:rPr>
        <w:object w:dxaOrig="3680" w:dyaOrig="360">
          <v:shape id="_x0000_i1380" type="#_x0000_t75" style="width:183.75pt;height:18pt" o:ole="">
            <v:imagedata r:id="rId684" o:title=""/>
          </v:shape>
          <o:OLEObject Type="Embed" ProgID="Equation.2" ShapeID="_x0000_i1380" DrawAspect="Content" ObjectID="_1726841614" r:id="rId685"/>
        </w:object>
      </w:r>
    </w:p>
    <w:p w:rsidR="001D5169" w:rsidRDefault="001D5169" w:rsidP="001D5169">
      <w:pPr>
        <w:ind w:firstLine="567"/>
        <w:jc w:val="both"/>
        <w:rPr>
          <w:sz w:val="28"/>
          <w:lang w:val="en-US"/>
        </w:rPr>
      </w:pPr>
      <w:r>
        <w:rPr>
          <w:sz w:val="28"/>
        </w:rPr>
        <w:t xml:space="preserve">Найдем теперь односторонние пределы в точке </w:t>
      </w:r>
      <w:r>
        <w:rPr>
          <w:i/>
          <w:sz w:val="28"/>
          <w:lang w:val="en-US"/>
        </w:rPr>
        <w:t>x</w:t>
      </w:r>
      <w:r>
        <w:rPr>
          <w:sz w:val="28"/>
          <w:lang w:val="en-US"/>
        </w:rPr>
        <w:t xml:space="preserve"> = 2</w:t>
      </w:r>
    </w:p>
    <w:p w:rsidR="001D5169" w:rsidRDefault="001D5169" w:rsidP="001D5169">
      <w:pPr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 </w:t>
      </w:r>
      <w:r>
        <w:rPr>
          <w:position w:val="-20"/>
          <w:sz w:val="28"/>
          <w:lang w:val="en-US"/>
        </w:rPr>
        <w:object w:dxaOrig="5600" w:dyaOrig="460">
          <v:shape id="_x0000_i1381" type="#_x0000_t75" style="width:276pt;height:22.5pt" o:ole="">
            <v:imagedata r:id="rId686" o:title=""/>
          </v:shape>
          <o:OLEObject Type="Embed" ProgID="Equation.2" ShapeID="_x0000_i1381" DrawAspect="Content" ObjectID="_1726841615" r:id="rId687"/>
        </w:object>
      </w:r>
    </w:p>
    <w:p w:rsidR="001D5169" w:rsidRDefault="001D5169" w:rsidP="001D5169">
      <w:pPr>
        <w:jc w:val="both"/>
        <w:rPr>
          <w:sz w:val="28"/>
          <w:lang w:val="en-US"/>
        </w:rPr>
      </w:pPr>
      <w:r>
        <w:rPr>
          <w:position w:val="-26"/>
          <w:sz w:val="28"/>
          <w:lang w:val="en-US"/>
        </w:rPr>
        <w:object w:dxaOrig="8419" w:dyaOrig="520">
          <v:shape id="_x0000_i1382" type="#_x0000_t75" style="width:420.75pt;height:26.25pt" o:ole="">
            <v:imagedata r:id="rId688" o:title=""/>
          </v:shape>
          <o:OLEObject Type="Embed" ProgID="Equation.2" ShapeID="_x0000_i1382" DrawAspect="Content" ObjectID="_1726841616" r:id="rId689"/>
        </w:object>
      </w:r>
      <w:r>
        <w:rPr>
          <w:sz w:val="28"/>
          <w:lang w:val="en-US"/>
        </w:rPr>
        <w:t xml:space="preserve">= </w:t>
      </w:r>
      <w:r>
        <w:rPr>
          <w:sz w:val="28"/>
          <w:lang w:val="en-US"/>
        </w:rPr>
        <w:sym w:font="Symbol" w:char="F02D"/>
      </w:r>
      <w:r>
        <w:rPr>
          <w:sz w:val="28"/>
          <w:lang w:val="en-US"/>
        </w:rPr>
        <w:t xml:space="preserve">1. </w:t>
      </w:r>
      <w:r>
        <w:rPr>
          <w:sz w:val="28"/>
        </w:rPr>
        <w:t xml:space="preserve">Поскольку </w:t>
      </w:r>
      <w:r>
        <w:rPr>
          <w:position w:val="-12"/>
          <w:sz w:val="28"/>
        </w:rPr>
        <w:object w:dxaOrig="620" w:dyaOrig="360">
          <v:shape id="_x0000_i1383" type="#_x0000_t75" style="width:30.75pt;height:18pt" o:ole="">
            <v:imagedata r:id="rId200" o:title=""/>
          </v:shape>
          <o:OLEObject Type="Embed" ProgID="Equation.2" ShapeID="_x0000_i1383" DrawAspect="Content" ObjectID="_1726841617" r:id="rId690"/>
        </w:object>
      </w:r>
      <w:r>
        <w:rPr>
          <w:sz w:val="28"/>
        </w:rPr>
        <w:t xml:space="preserve"> определена в окрестности точки </w:t>
      </w:r>
      <w:r>
        <w:rPr>
          <w:i/>
          <w:sz w:val="28"/>
          <w:lang w:val="en-US"/>
        </w:rPr>
        <w:t>x</w:t>
      </w:r>
      <w:r>
        <w:rPr>
          <w:sz w:val="28"/>
          <w:lang w:val="en-US"/>
        </w:rPr>
        <w:t xml:space="preserve"> = 2</w:t>
      </w:r>
      <w:r>
        <w:rPr>
          <w:sz w:val="28"/>
        </w:rPr>
        <w:t xml:space="preserve"> и </w:t>
      </w:r>
      <w:r>
        <w:rPr>
          <w:position w:val="-12"/>
          <w:sz w:val="28"/>
        </w:rPr>
        <w:object w:dxaOrig="3280" w:dyaOrig="360">
          <v:shape id="_x0000_i1384" type="#_x0000_t75" style="width:164.25pt;height:18pt" o:ole="">
            <v:imagedata r:id="rId691" o:title=""/>
          </v:shape>
          <o:OLEObject Type="Embed" ProgID="Equation.2" ShapeID="_x0000_i1384" DrawAspect="Content" ObjectID="_1726841618" r:id="rId692"/>
        </w:object>
      </w:r>
      <w:r>
        <w:rPr>
          <w:sz w:val="28"/>
        </w:rPr>
        <w:t xml:space="preserve"> функция </w:t>
      </w:r>
      <w:r>
        <w:rPr>
          <w:position w:val="-12"/>
          <w:sz w:val="28"/>
        </w:rPr>
        <w:object w:dxaOrig="620" w:dyaOrig="360">
          <v:shape id="_x0000_i1385" type="#_x0000_t75" style="width:30.75pt;height:18pt" o:ole="">
            <v:imagedata r:id="rId200" o:title=""/>
          </v:shape>
          <o:OLEObject Type="Embed" ProgID="Equation.2" ShapeID="_x0000_i1385" DrawAspect="Content" ObjectID="_1726841619" r:id="rId693"/>
        </w:object>
      </w:r>
      <w:r>
        <w:rPr>
          <w:sz w:val="28"/>
        </w:rPr>
        <w:t xml:space="preserve"> непрерывна в точке </w:t>
      </w:r>
      <w:r>
        <w:rPr>
          <w:i/>
          <w:sz w:val="28"/>
          <w:lang w:val="en-US"/>
        </w:rPr>
        <w:t>x</w:t>
      </w:r>
      <w:r>
        <w:rPr>
          <w:sz w:val="28"/>
          <w:lang w:val="en-US"/>
        </w:rPr>
        <w:t xml:space="preserve"> = 2</w:t>
      </w:r>
      <w:r>
        <w:rPr>
          <w:sz w:val="28"/>
        </w:rPr>
        <w:t>.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>Сделаем чертеж.</w:t>
      </w:r>
    </w:p>
    <w:p w:rsidR="001D5169" w:rsidRDefault="001D5169" w:rsidP="001D5169">
      <w:pPr>
        <w:jc w:val="center"/>
        <w:rPr>
          <w:sz w:val="28"/>
        </w:rPr>
      </w:pPr>
      <w:r>
        <w:rPr>
          <w:noProof/>
          <w:sz w:val="28"/>
        </w:rPr>
        <w:lastRenderedPageBreak/>
        <w:drawing>
          <wp:inline distT="0" distB="0" distL="0" distR="0">
            <wp:extent cx="3371850" cy="1609725"/>
            <wp:effectExtent l="19050" t="0" r="0" b="0"/>
            <wp:docPr id="378" name="Рисунок 3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8"/>
                    <pic:cNvPicPr>
                      <a:picLocks noChangeAspect="1" noChangeArrowheads="1"/>
                    </pic:cNvPicPr>
                  </pic:nvPicPr>
                  <pic:blipFill>
                    <a:blip r:embed="rId69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850" cy="160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169" w:rsidRDefault="001D5169" w:rsidP="001D5169">
      <w:pPr>
        <w:jc w:val="center"/>
        <w:rPr>
          <w:sz w:val="28"/>
          <w:lang w:val="en-US"/>
        </w:rPr>
      </w:pPr>
      <w:r>
        <w:rPr>
          <w:sz w:val="28"/>
        </w:rPr>
        <w:t>Рис. 10</w:t>
      </w:r>
    </w:p>
    <w:p w:rsidR="001D5169" w:rsidRDefault="001D5169" w:rsidP="001D5169">
      <w:pPr>
        <w:ind w:firstLine="567"/>
        <w:jc w:val="both"/>
        <w:rPr>
          <w:sz w:val="28"/>
          <w:lang w:val="en-US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Пример 6 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Задана функция </w:t>
      </w:r>
      <w:r>
        <w:rPr>
          <w:position w:val="-12"/>
          <w:sz w:val="28"/>
        </w:rPr>
        <w:object w:dxaOrig="620" w:dyaOrig="360">
          <v:shape id="_x0000_i1386" type="#_x0000_t75" style="width:30.75pt;height:18pt" o:ole="">
            <v:imagedata r:id="rId200" o:title=""/>
          </v:shape>
          <o:OLEObject Type="Embed" ProgID="Equation.2" ShapeID="_x0000_i1386" DrawAspect="Content" ObjectID="_1726841620" r:id="rId695"/>
        </w:object>
      </w:r>
      <w:r>
        <w:rPr>
          <w:sz w:val="28"/>
        </w:rPr>
        <w:t xml:space="preserve">. Требуется найти значение параметра </w:t>
      </w:r>
      <w:r>
        <w:rPr>
          <w:i/>
          <w:sz w:val="28"/>
        </w:rPr>
        <w:t>а</w:t>
      </w:r>
      <w:r>
        <w:rPr>
          <w:sz w:val="28"/>
        </w:rPr>
        <w:t xml:space="preserve">, входящего в определение функции, при котором </w:t>
      </w:r>
      <w:r>
        <w:rPr>
          <w:position w:val="-12"/>
          <w:sz w:val="28"/>
        </w:rPr>
        <w:object w:dxaOrig="620" w:dyaOrig="360">
          <v:shape id="_x0000_i1387" type="#_x0000_t75" style="width:30.75pt;height:18pt" o:ole="">
            <v:imagedata r:id="rId200" o:title=""/>
          </v:shape>
          <o:OLEObject Type="Embed" ProgID="Equation.2" ShapeID="_x0000_i1387" DrawAspect="Content" ObjectID="_1726841621" r:id="rId696"/>
        </w:object>
      </w:r>
      <w:r>
        <w:rPr>
          <w:sz w:val="28"/>
        </w:rPr>
        <w:t xml:space="preserve"> является непрерывной. Сделать чертеж непрерывной функции.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50"/>
          <w:sz w:val="28"/>
        </w:rPr>
        <w:object w:dxaOrig="3120" w:dyaOrig="1140">
          <v:shape id="_x0000_i1388" type="#_x0000_t75" style="width:156pt;height:57pt" o:ole="">
            <v:imagedata r:id="rId697" o:title=""/>
          </v:shape>
          <o:OLEObject Type="Embed" ProgID="Equation.2" ShapeID="_x0000_i1388" DrawAspect="Content" ObjectID="_1726841622" r:id="rId698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  <w:u w:val="single"/>
        </w:rPr>
        <w:t>Решение</w:t>
      </w:r>
      <w:r>
        <w:rPr>
          <w:sz w:val="28"/>
        </w:rPr>
        <w:t xml:space="preserve"> 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Из элементарности функций, задающих функцию </w:t>
      </w:r>
      <w:r>
        <w:rPr>
          <w:position w:val="-12"/>
          <w:sz w:val="28"/>
        </w:rPr>
        <w:object w:dxaOrig="620" w:dyaOrig="360">
          <v:shape id="_x0000_i1389" type="#_x0000_t75" style="width:30.75pt;height:18pt" o:ole="">
            <v:imagedata r:id="rId200" o:title=""/>
          </v:shape>
          <o:OLEObject Type="Embed" ProgID="Equation.2" ShapeID="_x0000_i1389" DrawAspect="Content" ObjectID="_1726841623" r:id="rId699"/>
        </w:object>
      </w:r>
      <w:r>
        <w:rPr>
          <w:sz w:val="28"/>
        </w:rPr>
        <w:t xml:space="preserve">, следует, что </w:t>
      </w:r>
      <w:r>
        <w:rPr>
          <w:position w:val="-12"/>
          <w:sz w:val="28"/>
        </w:rPr>
        <w:object w:dxaOrig="620" w:dyaOrig="360">
          <v:shape id="_x0000_i1390" type="#_x0000_t75" style="width:30.75pt;height:18pt" o:ole="">
            <v:imagedata r:id="rId200" o:title=""/>
          </v:shape>
          <o:OLEObject Type="Embed" ProgID="Equation.2" ShapeID="_x0000_i1390" DrawAspect="Content" ObjectID="_1726841624" r:id="rId700"/>
        </w:object>
      </w:r>
      <w:r>
        <w:rPr>
          <w:sz w:val="28"/>
        </w:rPr>
        <w:t xml:space="preserve"> непрерывна при </w:t>
      </w:r>
      <w:r>
        <w:rPr>
          <w:position w:val="-6"/>
          <w:sz w:val="28"/>
        </w:rPr>
        <w:object w:dxaOrig="660" w:dyaOrig="300">
          <v:shape id="_x0000_i1391" type="#_x0000_t75" style="width:33pt;height:15pt" o:ole="">
            <v:imagedata r:id="rId701" o:title=""/>
          </v:shape>
          <o:OLEObject Type="Embed" ProgID="Equation.2" ShapeID="_x0000_i1391" DrawAspect="Content" ObjectID="_1726841625" r:id="rId702"/>
        </w:object>
      </w:r>
      <w:r>
        <w:rPr>
          <w:sz w:val="28"/>
        </w:rPr>
        <w:t xml:space="preserve"> Найдем односторонние пределы в точке </w:t>
      </w:r>
      <w:r>
        <w:rPr>
          <w:i/>
          <w:sz w:val="28"/>
          <w:lang w:val="en-US"/>
        </w:rPr>
        <w:t>x</w:t>
      </w:r>
      <w:r>
        <w:rPr>
          <w:sz w:val="28"/>
          <w:lang w:val="en-US"/>
        </w:rPr>
        <w:t xml:space="preserve"> = </w:t>
      </w:r>
      <w:r>
        <w:rPr>
          <w:sz w:val="28"/>
        </w:rPr>
        <w:t>1:</w: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62"/>
          <w:sz w:val="28"/>
        </w:rPr>
        <w:object w:dxaOrig="7060" w:dyaOrig="1380">
          <v:shape id="_x0000_i1392" type="#_x0000_t75" style="width:353.25pt;height:69pt" o:ole="">
            <v:imagedata r:id="rId703" o:title=""/>
          </v:shape>
          <o:OLEObject Type="Embed" ProgID="Equation.2" ShapeID="_x0000_i1392" DrawAspect="Content" ObjectID="_1726841626" r:id="rId704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36"/>
          <w:sz w:val="28"/>
        </w:rPr>
        <w:object w:dxaOrig="5380" w:dyaOrig="859">
          <v:shape id="_x0000_i1393" type="#_x0000_t75" style="width:269.25pt;height:42.75pt" o:ole="">
            <v:imagedata r:id="rId705" o:title=""/>
          </v:shape>
          <o:OLEObject Type="Embed" ProgID="Equation.2" ShapeID="_x0000_i1393" DrawAspect="Content" ObjectID="_1726841627" r:id="rId706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 xml:space="preserve">Для непрерывности функции </w:t>
      </w:r>
      <w:r>
        <w:rPr>
          <w:position w:val="-12"/>
          <w:sz w:val="28"/>
        </w:rPr>
        <w:object w:dxaOrig="620" w:dyaOrig="360">
          <v:shape id="_x0000_i1394" type="#_x0000_t75" style="width:30.75pt;height:18pt" o:ole="">
            <v:imagedata r:id="rId200" o:title=""/>
          </v:shape>
          <o:OLEObject Type="Embed" ProgID="Equation.2" ShapeID="_x0000_i1394" DrawAspect="Content" ObjectID="_1726841628" r:id="rId707"/>
        </w:object>
      </w:r>
      <w:r>
        <w:rPr>
          <w:sz w:val="28"/>
        </w:rPr>
        <w:t xml:space="preserve"> в точке </w:t>
      </w:r>
      <w:r>
        <w:rPr>
          <w:i/>
          <w:sz w:val="28"/>
          <w:lang w:val="en-US"/>
        </w:rPr>
        <w:t>x</w:t>
      </w:r>
      <w:r>
        <w:rPr>
          <w:sz w:val="28"/>
          <w:lang w:val="en-US"/>
        </w:rPr>
        <w:t xml:space="preserve"> = </w:t>
      </w:r>
      <w:r>
        <w:rPr>
          <w:sz w:val="28"/>
        </w:rPr>
        <w:t xml:space="preserve">1 необходимо и достаточно положить </w:t>
      </w:r>
      <w:r>
        <w:rPr>
          <w:position w:val="-10"/>
          <w:sz w:val="28"/>
        </w:rPr>
        <w:object w:dxaOrig="2180" w:dyaOrig="340">
          <v:shape id="_x0000_i1395" type="#_x0000_t75" style="width:108.75pt;height:17.25pt" o:ole="">
            <v:imagedata r:id="rId708" o:title=""/>
          </v:shape>
          <o:OLEObject Type="Embed" ProgID="Equation.2" ShapeID="_x0000_i1395" DrawAspect="Content" ObjectID="_1726841629" r:id="rId709"/>
        </w:object>
      </w:r>
      <w:r>
        <w:rPr>
          <w:sz w:val="28"/>
        </w:rPr>
        <w:t xml:space="preserve"> Получаем </w:t>
      </w:r>
      <w:r>
        <w:rPr>
          <w:position w:val="-10"/>
          <w:sz w:val="28"/>
        </w:rPr>
        <w:object w:dxaOrig="2260" w:dyaOrig="340">
          <v:shape id="_x0000_i1396" type="#_x0000_t75" style="width:113.25pt;height:17.25pt" o:ole="">
            <v:imagedata r:id="rId710" o:title=""/>
          </v:shape>
          <o:OLEObject Type="Embed" ProgID="Equation.2" ShapeID="_x0000_i1396" DrawAspect="Content" ObjectID="_1726841630" r:id="rId711"/>
        </w:object>
      </w:r>
      <w:r>
        <w:rPr>
          <w:sz w:val="28"/>
        </w:rPr>
        <w:t xml:space="preserve"> Так как </w:t>
      </w:r>
      <w:r>
        <w:rPr>
          <w:position w:val="-26"/>
          <w:sz w:val="28"/>
        </w:rPr>
        <w:object w:dxaOrig="3720" w:dyaOrig="760">
          <v:shape id="_x0000_i1397" type="#_x0000_t75" style="width:186pt;height:38.25pt" o:ole="">
            <v:imagedata r:id="rId712" o:title=""/>
          </v:shape>
          <o:OLEObject Type="Embed" ProgID="Equation.2" ShapeID="_x0000_i1397" DrawAspect="Content" ObjectID="_1726841631" r:id="rId713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position w:val="-36"/>
          <w:sz w:val="28"/>
        </w:rPr>
        <w:object w:dxaOrig="2600" w:dyaOrig="840">
          <v:shape id="_x0000_i1398" type="#_x0000_t75" style="width:129.75pt;height:42pt" o:ole="">
            <v:imagedata r:id="rId714" o:title=""/>
          </v:shape>
          <o:OLEObject Type="Embed" ProgID="Equation.2" ShapeID="_x0000_i1398" DrawAspect="Content" ObjectID="_1726841632" r:id="rId715"/>
        </w:object>
      </w: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>Сделаем чертеж.</w:t>
      </w:r>
    </w:p>
    <w:p w:rsidR="001D5169" w:rsidRDefault="001D5169" w:rsidP="001D5169">
      <w:pPr>
        <w:jc w:val="center"/>
        <w:rPr>
          <w:sz w:val="28"/>
        </w:rPr>
      </w:pPr>
      <w:r>
        <w:rPr>
          <w:noProof/>
          <w:sz w:val="28"/>
        </w:rPr>
        <w:lastRenderedPageBreak/>
        <w:drawing>
          <wp:inline distT="0" distB="0" distL="0" distR="0">
            <wp:extent cx="3181350" cy="2124075"/>
            <wp:effectExtent l="19050" t="0" r="0" b="0"/>
            <wp:docPr id="392" name="Рисунок 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2"/>
                    <pic:cNvPicPr>
                      <a:picLocks noChangeAspect="1" noChangeArrowheads="1"/>
                    </pic:cNvPicPr>
                  </pic:nvPicPr>
                  <pic:blipFill>
                    <a:blip r:embed="rId7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350" cy="2124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169" w:rsidRDefault="001D5169" w:rsidP="001D5169">
      <w:pPr>
        <w:jc w:val="center"/>
        <w:rPr>
          <w:sz w:val="28"/>
        </w:rPr>
      </w:pPr>
      <w:r>
        <w:rPr>
          <w:sz w:val="28"/>
        </w:rPr>
        <w:t>Рис. 11</w:t>
      </w: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ind w:firstLine="567"/>
        <w:jc w:val="both"/>
        <w:rPr>
          <w:sz w:val="28"/>
        </w:rPr>
      </w:pPr>
      <w:r>
        <w:rPr>
          <w:sz w:val="28"/>
        </w:rPr>
        <w:t>В заключение отметим, что настоящее пособие не охватывает всего необходимого для подготовки к экзамену материала, а служит лишь руководством к выполнению контрольной работы. Более подробные изложения см. по списку рекомендуемой литературы.</w:t>
      </w:r>
    </w:p>
    <w:p w:rsidR="001D5169" w:rsidRDefault="001D5169" w:rsidP="001D5169">
      <w:pPr>
        <w:ind w:firstLine="567"/>
        <w:jc w:val="both"/>
        <w:rPr>
          <w:sz w:val="28"/>
        </w:rPr>
      </w:pPr>
    </w:p>
    <w:p w:rsidR="001D5169" w:rsidRDefault="001D5169" w:rsidP="001D5169">
      <w:pPr>
        <w:ind w:firstLine="567"/>
        <w:jc w:val="center"/>
        <w:rPr>
          <w:sz w:val="28"/>
        </w:rPr>
      </w:pPr>
      <w:r>
        <w:rPr>
          <w:sz w:val="28"/>
        </w:rPr>
        <w:t>Программные вопросы для подготовки к экзамену по теме «Введение в анализ»</w:t>
      </w:r>
    </w:p>
    <w:p w:rsidR="001D5169" w:rsidRDefault="001D5169" w:rsidP="001D5169">
      <w:pPr>
        <w:ind w:firstLine="567"/>
        <w:jc w:val="center"/>
        <w:rPr>
          <w:sz w:val="28"/>
        </w:rPr>
      </w:pP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>Комплексные числа. Операции над комплексными числами. Геометрическая интерпретация комплексных чисел. Модуль и аргумент. Тригонометрическая и показательная формы записи. Формула Муавра. Извлечение корня из комплексного числа.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>Множества натуральных, рациональных, иррациональных и действительных чисел. Числовая ось, интервалы и отрезки на числовой оси. Ограниченные множества.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>Числовые последовательности. Ограниченные последовательности. Монотонные последовательности. Предел последовательности. Существование предела монотонной ограниченной последовательности. Теорема о существовании предела. Теорема об ограниченности сходящейся последовательности.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>Бесконечно малые числовые последовательности и их свойства. Теорема о связи последовательности, имеющей предел, с бесконечно малой последовательностью. Бесконечно большие последовательности и их связь с бесконечно малыми. Арифметические свойства пределов последовательности.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>Определение функции. Монотонные, четные, нечетные, периодические, обратные функции. Свойства и графики элементарных функций.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 xml:space="preserve">Определение предела функции в точке и при </w:t>
      </w:r>
      <w:r>
        <w:rPr>
          <w:position w:val="-10"/>
          <w:sz w:val="28"/>
        </w:rPr>
        <w:object w:dxaOrig="1040" w:dyaOrig="320">
          <v:shape id="_x0000_i1399" type="#_x0000_t75" style="width:51.75pt;height:15.75pt" o:ole="">
            <v:imagedata r:id="rId717" o:title=""/>
          </v:shape>
          <o:OLEObject Type="Embed" ProgID="Equation.2" ShapeID="_x0000_i1399" DrawAspect="Content" ObjectID="_1726841633" r:id="rId718"/>
        </w:object>
      </w:r>
      <w:r>
        <w:rPr>
          <w:sz w:val="28"/>
        </w:rPr>
        <w:t xml:space="preserve"> геометрическая интерпретация. Определение левого и правого пределов. Единственность предела. Свойства функций, имеющих предел в точке.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lastRenderedPageBreak/>
        <w:t>Бесконечно малые функции и их свойства. Теорема о связи функции, имеющей предел в точке, с бесконечно малой функцией. Бесконечно большие функции и их связь с бесконечно малыми.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>Арифметические свойства пределов функции: предел суммы, произведения, частного. Предельный переход в неравенствах.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>Функции, непрерывные в точке и на отрезке. Теоремы об ограниченности непрерывной функции и о промежуточных значениях.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>Арифметические свойства непрерывных функций. Теорема о непрерывности сложной функции. Непрерывность обратной функции. Непрерывность элементарных функций.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>Первый и второй замечательные пределы.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>Сравнение бесконечно малых функций. Эквивалентные бесконечно малые и их использование при вычислении пределов.</w:t>
      </w:r>
    </w:p>
    <w:p w:rsidR="001D5169" w:rsidRDefault="001D5169" w:rsidP="001D5169">
      <w:pPr>
        <w:numPr>
          <w:ilvl w:val="0"/>
          <w:numId w:val="23"/>
        </w:numPr>
        <w:ind w:left="283" w:firstLine="567"/>
        <w:jc w:val="both"/>
        <w:rPr>
          <w:sz w:val="28"/>
        </w:rPr>
      </w:pPr>
      <w:r>
        <w:rPr>
          <w:sz w:val="28"/>
        </w:rPr>
        <w:t>Точки разрыва функции и их классификация.</w:t>
      </w:r>
    </w:p>
    <w:p w:rsidR="001D5169" w:rsidRPr="001D5169" w:rsidRDefault="001D5169">
      <w:pPr>
        <w:ind w:firstLine="680"/>
        <w:jc w:val="both"/>
        <w:rPr>
          <w:sz w:val="28"/>
        </w:rPr>
      </w:pPr>
    </w:p>
    <w:sectPr w:rsidR="001D5169" w:rsidRPr="001D5169">
      <w:footerReference w:type="even" r:id="rId719"/>
      <w:footerReference w:type="default" r:id="rId720"/>
      <w:pgSz w:w="11907" w:h="16840" w:code="9"/>
      <w:pgMar w:top="1134" w:right="907" w:bottom="1418" w:left="1531" w:header="737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5216" w:rsidRDefault="00025216">
      <w:r>
        <w:separator/>
      </w:r>
    </w:p>
  </w:endnote>
  <w:endnote w:type="continuationSeparator" w:id="0">
    <w:p w:rsidR="00025216" w:rsidRDefault="000252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25216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>PAGE</w:instrText>
    </w:r>
    <w:r>
      <w:rPr>
        <w:rStyle w:val="a4"/>
      </w:rPr>
      <w:instrText xml:space="preserve">  </w:instrText>
    </w:r>
    <w:r>
      <w:rPr>
        <w:rStyle w:val="a4"/>
      </w:rPr>
      <w:fldChar w:fldCharType="end"/>
    </w:r>
  </w:p>
  <w:p w:rsidR="00000000" w:rsidRDefault="00025216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25216">
    <w:pPr>
      <w:pStyle w:val="a3"/>
      <w:framePr w:wrap="around" w:vAnchor="text" w:hAnchor="margin" w:xAlign="center" w:y="1"/>
      <w:rPr>
        <w:rStyle w:val="a4"/>
        <w:sz w:val="24"/>
      </w:rPr>
    </w:pPr>
    <w:r>
      <w:rPr>
        <w:rStyle w:val="a4"/>
        <w:sz w:val="24"/>
      </w:rPr>
      <w:fldChar w:fldCharType="begin"/>
    </w:r>
    <w:r>
      <w:rPr>
        <w:rStyle w:val="a4"/>
        <w:sz w:val="24"/>
      </w:rPr>
      <w:instrText>PAGE</w:instrText>
    </w:r>
    <w:r>
      <w:rPr>
        <w:rStyle w:val="a4"/>
        <w:sz w:val="24"/>
      </w:rPr>
      <w:instrText xml:space="preserve">  </w:instrText>
    </w:r>
    <w:r>
      <w:rPr>
        <w:rStyle w:val="a4"/>
        <w:sz w:val="24"/>
      </w:rPr>
      <w:fldChar w:fldCharType="separate"/>
    </w:r>
    <w:r w:rsidR="001D5169">
      <w:rPr>
        <w:rStyle w:val="a4"/>
        <w:noProof/>
        <w:sz w:val="24"/>
      </w:rPr>
      <w:t>12</w:t>
    </w:r>
    <w:r>
      <w:rPr>
        <w:rStyle w:val="a4"/>
        <w:sz w:val="24"/>
      </w:rPr>
      <w:fldChar w:fldCharType="end"/>
    </w:r>
  </w:p>
  <w:p w:rsidR="00000000" w:rsidRDefault="00025216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5216" w:rsidRDefault="00025216">
      <w:r>
        <w:separator/>
      </w:r>
    </w:p>
  </w:footnote>
  <w:footnote w:type="continuationSeparator" w:id="0">
    <w:p w:rsidR="00025216" w:rsidRDefault="000252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90C0B"/>
    <w:multiLevelType w:val="singleLevel"/>
    <w:tmpl w:val="7222F432"/>
    <w:lvl w:ilvl="0">
      <w:start w:val="1"/>
      <w:numFmt w:val="decimal"/>
      <w:lvlText w:val="%1) "/>
      <w:legacy w:legacy="1" w:legacySpace="0" w:legacyIndent="283"/>
      <w:lvlJc w:val="left"/>
      <w:pPr>
        <w:ind w:left="96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1">
    <w:nsid w:val="07B27295"/>
    <w:multiLevelType w:val="singleLevel"/>
    <w:tmpl w:val="7222F432"/>
    <w:lvl w:ilvl="0">
      <w:start w:val="1"/>
      <w:numFmt w:val="decimal"/>
      <w:lvlText w:val="%1) "/>
      <w:legacy w:legacy="1" w:legacySpace="0" w:legacyIndent="283"/>
      <w:lvlJc w:val="left"/>
      <w:pPr>
        <w:ind w:left="96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2">
    <w:nsid w:val="11D95CDC"/>
    <w:multiLevelType w:val="singleLevel"/>
    <w:tmpl w:val="5CA0C56E"/>
    <w:lvl w:ilvl="0">
      <w:start w:val="6"/>
      <w:numFmt w:val="decimal"/>
      <w:lvlText w:val="%1.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3">
    <w:nsid w:val="13334BD2"/>
    <w:multiLevelType w:val="singleLevel"/>
    <w:tmpl w:val="1A823C18"/>
    <w:lvl w:ilvl="0">
      <w:start w:val="2"/>
      <w:numFmt w:val="decimal"/>
      <w:lvlText w:val="%1.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4">
    <w:nsid w:val="15A75283"/>
    <w:multiLevelType w:val="singleLevel"/>
    <w:tmpl w:val="1A823C18"/>
    <w:lvl w:ilvl="0">
      <w:start w:val="2"/>
      <w:numFmt w:val="decimal"/>
      <w:lvlText w:val="%1.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5">
    <w:nsid w:val="222526C2"/>
    <w:multiLevelType w:val="singleLevel"/>
    <w:tmpl w:val="1DF0C0DA"/>
    <w:lvl w:ilvl="0">
      <w:start w:val="2"/>
      <w:numFmt w:val="decimal"/>
      <w:lvlText w:val="%1. "/>
      <w:legacy w:legacy="1" w:legacySpace="0" w:legacyIndent="283"/>
      <w:lvlJc w:val="left"/>
      <w:pPr>
        <w:ind w:left="96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6">
    <w:nsid w:val="23507FE9"/>
    <w:multiLevelType w:val="singleLevel"/>
    <w:tmpl w:val="A1A6D0B0"/>
    <w:lvl w:ilvl="0">
      <w:start w:val="1"/>
      <w:numFmt w:val="decimal"/>
      <w:lvlText w:val="%1) "/>
      <w:legacy w:legacy="1" w:legacySpace="0" w:legacyIndent="283"/>
      <w:lvlJc w:val="left"/>
      <w:pPr>
        <w:ind w:left="850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7">
    <w:nsid w:val="42156F61"/>
    <w:multiLevelType w:val="singleLevel"/>
    <w:tmpl w:val="7694908C"/>
    <w:lvl w:ilvl="0">
      <w:start w:val="8"/>
      <w:numFmt w:val="decimal"/>
      <w:lvlText w:val="%1.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8">
    <w:nsid w:val="42866007"/>
    <w:multiLevelType w:val="singleLevel"/>
    <w:tmpl w:val="8BEC7A2A"/>
    <w:lvl w:ilvl="0">
      <w:start w:val="5"/>
      <w:numFmt w:val="decimal"/>
      <w:lvlText w:val="%1.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9">
    <w:nsid w:val="44AF4290"/>
    <w:multiLevelType w:val="singleLevel"/>
    <w:tmpl w:val="A93ABBBE"/>
    <w:lvl w:ilvl="0">
      <w:start w:val="11"/>
      <w:numFmt w:val="decimal"/>
      <w:lvlText w:val="%1. "/>
      <w:legacy w:legacy="1" w:legacySpace="0" w:legacyIndent="283"/>
      <w:lvlJc w:val="left"/>
      <w:pPr>
        <w:ind w:left="850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10">
    <w:nsid w:val="4636548A"/>
    <w:multiLevelType w:val="singleLevel"/>
    <w:tmpl w:val="A1A6D0B0"/>
    <w:lvl w:ilvl="0">
      <w:start w:val="1"/>
      <w:numFmt w:val="decimal"/>
      <w:lvlText w:val="%1)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11">
    <w:nsid w:val="4C2F71FD"/>
    <w:multiLevelType w:val="singleLevel"/>
    <w:tmpl w:val="A7D08B42"/>
    <w:lvl w:ilvl="0">
      <w:start w:val="3"/>
      <w:numFmt w:val="decimal"/>
      <w:lvlText w:val="%1.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12">
    <w:nsid w:val="4F8B5A96"/>
    <w:multiLevelType w:val="singleLevel"/>
    <w:tmpl w:val="A7D08B42"/>
    <w:lvl w:ilvl="0">
      <w:start w:val="3"/>
      <w:numFmt w:val="decimal"/>
      <w:lvlText w:val="%1.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13">
    <w:nsid w:val="5BF808F9"/>
    <w:multiLevelType w:val="singleLevel"/>
    <w:tmpl w:val="CFD25AEC"/>
    <w:lvl w:ilvl="0">
      <w:start w:val="9"/>
      <w:numFmt w:val="decimal"/>
      <w:lvlText w:val="%1. "/>
      <w:legacy w:legacy="1" w:legacySpace="0" w:legacyIndent="283"/>
      <w:lvlJc w:val="left"/>
      <w:pPr>
        <w:ind w:left="850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14">
    <w:nsid w:val="5D402763"/>
    <w:multiLevelType w:val="singleLevel"/>
    <w:tmpl w:val="6E48511C"/>
    <w:lvl w:ilvl="0">
      <w:start w:val="3"/>
      <w:numFmt w:val="decimal"/>
      <w:lvlText w:val="%1. "/>
      <w:legacy w:legacy="1" w:legacySpace="0" w:legacyIndent="283"/>
      <w:lvlJc w:val="left"/>
      <w:pPr>
        <w:ind w:left="96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15">
    <w:nsid w:val="67A27898"/>
    <w:multiLevelType w:val="singleLevel"/>
    <w:tmpl w:val="57D6FF56"/>
    <w:lvl w:ilvl="0">
      <w:start w:val="1"/>
      <w:numFmt w:val="decimal"/>
      <w:lvlText w:val="%1.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16">
    <w:nsid w:val="68944BE8"/>
    <w:multiLevelType w:val="singleLevel"/>
    <w:tmpl w:val="7222F432"/>
    <w:lvl w:ilvl="0">
      <w:start w:val="2"/>
      <w:numFmt w:val="decimal"/>
      <w:lvlText w:val="%1) "/>
      <w:legacy w:legacy="1" w:legacySpace="0" w:legacyIndent="283"/>
      <w:lvlJc w:val="left"/>
      <w:pPr>
        <w:ind w:left="96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17">
    <w:nsid w:val="68D8771F"/>
    <w:multiLevelType w:val="singleLevel"/>
    <w:tmpl w:val="FF9EF1B2"/>
    <w:lvl w:ilvl="0">
      <w:start w:val="1"/>
      <w:numFmt w:val="decimal"/>
      <w:lvlText w:val="%1. "/>
      <w:legacy w:legacy="1" w:legacySpace="0" w:legacyIndent="283"/>
      <w:lvlJc w:val="left"/>
      <w:pPr>
        <w:ind w:left="96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18">
    <w:nsid w:val="6A284D56"/>
    <w:multiLevelType w:val="singleLevel"/>
    <w:tmpl w:val="83783750"/>
    <w:lvl w:ilvl="0">
      <w:start w:val="4"/>
      <w:numFmt w:val="decimal"/>
      <w:lvlText w:val="%1.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19">
    <w:nsid w:val="6CA541DD"/>
    <w:multiLevelType w:val="singleLevel"/>
    <w:tmpl w:val="1DF0C0DA"/>
    <w:lvl w:ilvl="0">
      <w:start w:val="2"/>
      <w:numFmt w:val="decimal"/>
      <w:lvlText w:val="%1. "/>
      <w:legacy w:legacy="1" w:legacySpace="0" w:legacyIndent="283"/>
      <w:lvlJc w:val="left"/>
      <w:pPr>
        <w:ind w:left="96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20">
    <w:nsid w:val="749722F5"/>
    <w:multiLevelType w:val="singleLevel"/>
    <w:tmpl w:val="7222F432"/>
    <w:lvl w:ilvl="0">
      <w:start w:val="1"/>
      <w:numFmt w:val="decimal"/>
      <w:lvlText w:val="%1) "/>
      <w:legacy w:legacy="1" w:legacySpace="0" w:legacyIndent="283"/>
      <w:lvlJc w:val="left"/>
      <w:pPr>
        <w:ind w:left="96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21">
    <w:nsid w:val="7CF51D96"/>
    <w:multiLevelType w:val="singleLevel"/>
    <w:tmpl w:val="83783750"/>
    <w:lvl w:ilvl="0">
      <w:start w:val="4"/>
      <w:numFmt w:val="decimal"/>
      <w:lvlText w:val="%1.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abstractNum w:abstractNumId="22">
    <w:nsid w:val="7F4F3B39"/>
    <w:multiLevelType w:val="singleLevel"/>
    <w:tmpl w:val="83783750"/>
    <w:lvl w:ilvl="0">
      <w:start w:val="4"/>
      <w:numFmt w:val="decimal"/>
      <w:lvlText w:val="%1. "/>
      <w:legacy w:legacy="1" w:legacySpace="0" w:legacyIndent="283"/>
      <w:lvlJc w:val="left"/>
      <w:pPr>
        <w:ind w:left="1133" w:hanging="283"/>
      </w:pPr>
      <w:rPr>
        <w:rFonts w:ascii="Times New Roman" w:hAnsi="Times New Roman" w:cs="Times New Roman" w:hint="default"/>
        <w:b w:val="0"/>
        <w:i w:val="0"/>
        <w:sz w:val="28"/>
        <w:u w:val="none"/>
      </w:rPr>
    </w:lvl>
  </w:abstractNum>
  <w:num w:numId="1">
    <w:abstractNumId w:val="17"/>
  </w:num>
  <w:num w:numId="2">
    <w:abstractNumId w:val="16"/>
  </w:num>
  <w:num w:numId="3">
    <w:abstractNumId w:val="16"/>
    <w:lvlOverride w:ilvl="0">
      <w:lvl w:ilvl="0">
        <w:start w:val="1"/>
        <w:numFmt w:val="decimal"/>
        <w:lvlText w:val="%1) "/>
        <w:legacy w:legacy="1" w:legacySpace="0" w:legacyIndent="283"/>
        <w:lvlJc w:val="left"/>
        <w:pPr>
          <w:ind w:left="963" w:hanging="283"/>
        </w:pPr>
        <w:rPr>
          <w:rFonts w:ascii="Times New Roman" w:hAnsi="Times New Roman" w:cs="Times New Roman" w:hint="default"/>
          <w:b w:val="0"/>
          <w:i w:val="0"/>
          <w:sz w:val="28"/>
          <w:u w:val="none"/>
        </w:rPr>
      </w:lvl>
    </w:lvlOverride>
  </w:num>
  <w:num w:numId="4">
    <w:abstractNumId w:val="19"/>
  </w:num>
  <w:num w:numId="5">
    <w:abstractNumId w:val="0"/>
  </w:num>
  <w:num w:numId="6">
    <w:abstractNumId w:val="20"/>
  </w:num>
  <w:num w:numId="7">
    <w:abstractNumId w:val="5"/>
  </w:num>
  <w:num w:numId="8">
    <w:abstractNumId w:val="14"/>
  </w:num>
  <w:num w:numId="9">
    <w:abstractNumId w:val="1"/>
  </w:num>
  <w:num w:numId="10">
    <w:abstractNumId w:val="3"/>
  </w:num>
  <w:num w:numId="11">
    <w:abstractNumId w:val="11"/>
  </w:num>
  <w:num w:numId="12">
    <w:abstractNumId w:val="21"/>
  </w:num>
  <w:num w:numId="13">
    <w:abstractNumId w:val="8"/>
  </w:num>
  <w:num w:numId="14">
    <w:abstractNumId w:val="2"/>
  </w:num>
  <w:num w:numId="15">
    <w:abstractNumId w:val="7"/>
  </w:num>
  <w:num w:numId="16">
    <w:abstractNumId w:val="13"/>
  </w:num>
  <w:num w:numId="17">
    <w:abstractNumId w:val="9"/>
  </w:num>
  <w:num w:numId="18">
    <w:abstractNumId w:val="22"/>
  </w:num>
  <w:num w:numId="19">
    <w:abstractNumId w:val="6"/>
  </w:num>
  <w:num w:numId="20">
    <w:abstractNumId w:val="10"/>
  </w:num>
  <w:num w:numId="21">
    <w:abstractNumId w:val="12"/>
  </w:num>
  <w:num w:numId="22">
    <w:abstractNumId w:val="18"/>
  </w:num>
  <w:num w:numId="23">
    <w:abstractNumId w:val="15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</w:compat>
  <w:rsids>
    <w:rsidRoot w:val="001D5169"/>
    <w:rsid w:val="00025216"/>
    <w:rsid w:val="001D51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semiHidden/>
    <w:pPr>
      <w:tabs>
        <w:tab w:val="center" w:pos="4153"/>
        <w:tab w:val="right" w:pos="8306"/>
      </w:tabs>
    </w:pPr>
  </w:style>
  <w:style w:type="character" w:styleId="a4">
    <w:name w:val="page number"/>
    <w:basedOn w:val="a0"/>
    <w:semiHidden/>
  </w:style>
  <w:style w:type="paragraph" w:styleId="a5">
    <w:name w:val="header"/>
    <w:basedOn w:val="a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7.bin"/><Relationship Id="rId299" Type="http://schemas.openxmlformats.org/officeDocument/2006/relationships/image" Target="media/image145.wmf"/><Relationship Id="rId671" Type="http://schemas.openxmlformats.org/officeDocument/2006/relationships/image" Target="media/image317.wmf"/><Relationship Id="rId21" Type="http://schemas.openxmlformats.org/officeDocument/2006/relationships/oleObject" Target="embeddings/oleObject8.bin"/><Relationship Id="rId63" Type="http://schemas.openxmlformats.org/officeDocument/2006/relationships/oleObject" Target="embeddings/oleObject29.bin"/><Relationship Id="rId159" Type="http://schemas.openxmlformats.org/officeDocument/2006/relationships/image" Target="media/image76.wmf"/><Relationship Id="rId324" Type="http://schemas.openxmlformats.org/officeDocument/2006/relationships/oleObject" Target="embeddings/oleObject163.bin"/><Relationship Id="rId366" Type="http://schemas.openxmlformats.org/officeDocument/2006/relationships/image" Target="media/image175.wmf"/><Relationship Id="rId531" Type="http://schemas.openxmlformats.org/officeDocument/2006/relationships/image" Target="media/image253.wmf"/><Relationship Id="rId573" Type="http://schemas.openxmlformats.org/officeDocument/2006/relationships/image" Target="media/image274.wmf"/><Relationship Id="rId629" Type="http://schemas.openxmlformats.org/officeDocument/2006/relationships/oleObject" Target="embeddings/oleObject326.bin"/><Relationship Id="rId170" Type="http://schemas.openxmlformats.org/officeDocument/2006/relationships/oleObject" Target="embeddings/oleObject83.bin"/><Relationship Id="rId226" Type="http://schemas.openxmlformats.org/officeDocument/2006/relationships/image" Target="media/image107.wmf"/><Relationship Id="rId433" Type="http://schemas.openxmlformats.org/officeDocument/2006/relationships/oleObject" Target="embeddings/oleObject221.bin"/><Relationship Id="rId268" Type="http://schemas.openxmlformats.org/officeDocument/2006/relationships/oleObject" Target="embeddings/oleObject134.bin"/><Relationship Id="rId475" Type="http://schemas.openxmlformats.org/officeDocument/2006/relationships/oleObject" Target="embeddings/oleObject243.bin"/><Relationship Id="rId640" Type="http://schemas.openxmlformats.org/officeDocument/2006/relationships/image" Target="media/image302.wmf"/><Relationship Id="rId682" Type="http://schemas.openxmlformats.org/officeDocument/2006/relationships/image" Target="media/image322.wmf"/><Relationship Id="rId32" Type="http://schemas.openxmlformats.org/officeDocument/2006/relationships/image" Target="media/image13.wmf"/><Relationship Id="rId74" Type="http://schemas.openxmlformats.org/officeDocument/2006/relationships/oleObject" Target="embeddings/oleObject35.bin"/><Relationship Id="rId128" Type="http://schemas.openxmlformats.org/officeDocument/2006/relationships/oleObject" Target="embeddings/oleObject62.bin"/><Relationship Id="rId335" Type="http://schemas.openxmlformats.org/officeDocument/2006/relationships/image" Target="media/image161.wmf"/><Relationship Id="rId377" Type="http://schemas.openxmlformats.org/officeDocument/2006/relationships/oleObject" Target="embeddings/oleObject192.bin"/><Relationship Id="rId500" Type="http://schemas.openxmlformats.org/officeDocument/2006/relationships/oleObject" Target="embeddings/oleObject257.bin"/><Relationship Id="rId542" Type="http://schemas.openxmlformats.org/officeDocument/2006/relationships/oleObject" Target="embeddings/oleObject278.bin"/><Relationship Id="rId584" Type="http://schemas.openxmlformats.org/officeDocument/2006/relationships/oleObject" Target="embeddings/oleObject299.bin"/><Relationship Id="rId5" Type="http://schemas.openxmlformats.org/officeDocument/2006/relationships/footnotes" Target="footnotes.xml"/><Relationship Id="rId181" Type="http://schemas.openxmlformats.org/officeDocument/2006/relationships/image" Target="media/image87.wmf"/><Relationship Id="rId237" Type="http://schemas.openxmlformats.org/officeDocument/2006/relationships/oleObject" Target="embeddings/oleObject121.bin"/><Relationship Id="rId402" Type="http://schemas.openxmlformats.org/officeDocument/2006/relationships/oleObject" Target="embeddings/oleObject205.bin"/><Relationship Id="rId279" Type="http://schemas.openxmlformats.org/officeDocument/2006/relationships/image" Target="media/image135.wmf"/><Relationship Id="rId444" Type="http://schemas.openxmlformats.org/officeDocument/2006/relationships/oleObject" Target="embeddings/oleObject227.bin"/><Relationship Id="rId486" Type="http://schemas.openxmlformats.org/officeDocument/2006/relationships/image" Target="media/image231.wmf"/><Relationship Id="rId651" Type="http://schemas.openxmlformats.org/officeDocument/2006/relationships/oleObject" Target="embeddings/oleObject339.bin"/><Relationship Id="rId693" Type="http://schemas.openxmlformats.org/officeDocument/2006/relationships/oleObject" Target="embeddings/oleObject361.bin"/><Relationship Id="rId707" Type="http://schemas.openxmlformats.org/officeDocument/2006/relationships/oleObject" Target="embeddings/oleObject370.bin"/><Relationship Id="rId43" Type="http://schemas.openxmlformats.org/officeDocument/2006/relationships/oleObject" Target="embeddings/oleObject19.bin"/><Relationship Id="rId139" Type="http://schemas.openxmlformats.org/officeDocument/2006/relationships/oleObject" Target="embeddings/oleObject68.bin"/><Relationship Id="rId290" Type="http://schemas.openxmlformats.org/officeDocument/2006/relationships/oleObject" Target="embeddings/oleObject144.bin"/><Relationship Id="rId304" Type="http://schemas.openxmlformats.org/officeDocument/2006/relationships/oleObject" Target="embeddings/oleObject151.bin"/><Relationship Id="rId346" Type="http://schemas.openxmlformats.org/officeDocument/2006/relationships/image" Target="media/image166.wmf"/><Relationship Id="rId388" Type="http://schemas.openxmlformats.org/officeDocument/2006/relationships/oleObject" Target="embeddings/oleObject198.bin"/><Relationship Id="rId511" Type="http://schemas.openxmlformats.org/officeDocument/2006/relationships/image" Target="media/image243.wmf"/><Relationship Id="rId553" Type="http://schemas.openxmlformats.org/officeDocument/2006/relationships/image" Target="media/image264.wmf"/><Relationship Id="rId609" Type="http://schemas.openxmlformats.org/officeDocument/2006/relationships/oleObject" Target="embeddings/oleObject313.bin"/><Relationship Id="rId85" Type="http://schemas.openxmlformats.org/officeDocument/2006/relationships/image" Target="media/image39.wmf"/><Relationship Id="rId150" Type="http://schemas.openxmlformats.org/officeDocument/2006/relationships/image" Target="media/image71.wmf"/><Relationship Id="rId192" Type="http://schemas.openxmlformats.org/officeDocument/2006/relationships/oleObject" Target="embeddings/oleObject95.bin"/><Relationship Id="rId206" Type="http://schemas.openxmlformats.org/officeDocument/2006/relationships/oleObject" Target="embeddings/oleObject103.bin"/><Relationship Id="rId413" Type="http://schemas.openxmlformats.org/officeDocument/2006/relationships/image" Target="media/image197.wmf"/><Relationship Id="rId595" Type="http://schemas.openxmlformats.org/officeDocument/2006/relationships/image" Target="media/image284.wmf"/><Relationship Id="rId248" Type="http://schemas.openxmlformats.org/officeDocument/2006/relationships/image" Target="media/image116.wmf"/><Relationship Id="rId455" Type="http://schemas.openxmlformats.org/officeDocument/2006/relationships/oleObject" Target="embeddings/oleObject233.bin"/><Relationship Id="rId497" Type="http://schemas.openxmlformats.org/officeDocument/2006/relationships/image" Target="media/image236.wmf"/><Relationship Id="rId620" Type="http://schemas.openxmlformats.org/officeDocument/2006/relationships/oleObject" Target="embeddings/oleObject320.bin"/><Relationship Id="rId662" Type="http://schemas.openxmlformats.org/officeDocument/2006/relationships/image" Target="media/image312.wmf"/><Relationship Id="rId718" Type="http://schemas.openxmlformats.org/officeDocument/2006/relationships/oleObject" Target="embeddings/oleObject375.bin"/><Relationship Id="rId12" Type="http://schemas.openxmlformats.org/officeDocument/2006/relationships/oleObject" Target="embeddings/oleObject3.bin"/><Relationship Id="rId108" Type="http://schemas.openxmlformats.org/officeDocument/2006/relationships/oleObject" Target="embeddings/oleObject52.bin"/><Relationship Id="rId315" Type="http://schemas.openxmlformats.org/officeDocument/2006/relationships/image" Target="media/image152.wmf"/><Relationship Id="rId357" Type="http://schemas.openxmlformats.org/officeDocument/2006/relationships/image" Target="media/image171.wmf"/><Relationship Id="rId522" Type="http://schemas.openxmlformats.org/officeDocument/2006/relationships/oleObject" Target="embeddings/oleObject268.bin"/><Relationship Id="rId54" Type="http://schemas.openxmlformats.org/officeDocument/2006/relationships/image" Target="media/image24.wmf"/><Relationship Id="rId96" Type="http://schemas.openxmlformats.org/officeDocument/2006/relationships/oleObject" Target="embeddings/oleObject46.bin"/><Relationship Id="rId161" Type="http://schemas.openxmlformats.org/officeDocument/2006/relationships/image" Target="media/image77.wmf"/><Relationship Id="rId217" Type="http://schemas.openxmlformats.org/officeDocument/2006/relationships/oleObject" Target="embeddings/oleObject108.bin"/><Relationship Id="rId399" Type="http://schemas.openxmlformats.org/officeDocument/2006/relationships/image" Target="media/image190.wmf"/><Relationship Id="rId564" Type="http://schemas.openxmlformats.org/officeDocument/2006/relationships/oleObject" Target="embeddings/oleObject289.bin"/><Relationship Id="rId259" Type="http://schemas.openxmlformats.org/officeDocument/2006/relationships/image" Target="media/image124.wmf"/><Relationship Id="rId424" Type="http://schemas.openxmlformats.org/officeDocument/2006/relationships/image" Target="media/image202.wmf"/><Relationship Id="rId466" Type="http://schemas.openxmlformats.org/officeDocument/2006/relationships/image" Target="media/image222.wmf"/><Relationship Id="rId631" Type="http://schemas.openxmlformats.org/officeDocument/2006/relationships/oleObject" Target="embeddings/oleObject327.bin"/><Relationship Id="rId673" Type="http://schemas.openxmlformats.org/officeDocument/2006/relationships/oleObject" Target="embeddings/oleObject350.bin"/><Relationship Id="rId23" Type="http://schemas.openxmlformats.org/officeDocument/2006/relationships/oleObject" Target="embeddings/oleObject9.bin"/><Relationship Id="rId119" Type="http://schemas.openxmlformats.org/officeDocument/2006/relationships/oleObject" Target="embeddings/oleObject58.bin"/><Relationship Id="rId270" Type="http://schemas.openxmlformats.org/officeDocument/2006/relationships/oleObject" Target="embeddings/oleObject135.bin"/><Relationship Id="rId326" Type="http://schemas.openxmlformats.org/officeDocument/2006/relationships/image" Target="media/image156.wmf"/><Relationship Id="rId533" Type="http://schemas.openxmlformats.org/officeDocument/2006/relationships/image" Target="media/image254.wmf"/><Relationship Id="rId65" Type="http://schemas.openxmlformats.org/officeDocument/2006/relationships/oleObject" Target="embeddings/oleObject30.bin"/><Relationship Id="rId130" Type="http://schemas.openxmlformats.org/officeDocument/2006/relationships/oleObject" Target="embeddings/oleObject63.bin"/><Relationship Id="rId368" Type="http://schemas.openxmlformats.org/officeDocument/2006/relationships/image" Target="media/image176.wmf"/><Relationship Id="rId575" Type="http://schemas.openxmlformats.org/officeDocument/2006/relationships/image" Target="media/image275.wmf"/><Relationship Id="rId172" Type="http://schemas.openxmlformats.org/officeDocument/2006/relationships/oleObject" Target="embeddings/oleObject84.bin"/><Relationship Id="rId228" Type="http://schemas.openxmlformats.org/officeDocument/2006/relationships/oleObject" Target="embeddings/oleObject115.bin"/><Relationship Id="rId435" Type="http://schemas.openxmlformats.org/officeDocument/2006/relationships/oleObject" Target="embeddings/oleObject222.bin"/><Relationship Id="rId477" Type="http://schemas.openxmlformats.org/officeDocument/2006/relationships/oleObject" Target="embeddings/oleObject244.bin"/><Relationship Id="rId600" Type="http://schemas.openxmlformats.org/officeDocument/2006/relationships/image" Target="media/image286.wmf"/><Relationship Id="rId642" Type="http://schemas.openxmlformats.org/officeDocument/2006/relationships/oleObject" Target="embeddings/oleObject334.bin"/><Relationship Id="rId684" Type="http://schemas.openxmlformats.org/officeDocument/2006/relationships/image" Target="media/image323.wmf"/><Relationship Id="rId281" Type="http://schemas.openxmlformats.org/officeDocument/2006/relationships/image" Target="media/image136.wmf"/><Relationship Id="rId337" Type="http://schemas.openxmlformats.org/officeDocument/2006/relationships/oleObject" Target="embeddings/oleObject170.bin"/><Relationship Id="rId502" Type="http://schemas.openxmlformats.org/officeDocument/2006/relationships/oleObject" Target="embeddings/oleObject258.bin"/><Relationship Id="rId34" Type="http://schemas.openxmlformats.org/officeDocument/2006/relationships/image" Target="media/image14.wmf"/><Relationship Id="rId76" Type="http://schemas.openxmlformats.org/officeDocument/2006/relationships/oleObject" Target="embeddings/oleObject36.bin"/><Relationship Id="rId141" Type="http://schemas.openxmlformats.org/officeDocument/2006/relationships/oleObject" Target="embeddings/oleObject69.bin"/><Relationship Id="rId379" Type="http://schemas.openxmlformats.org/officeDocument/2006/relationships/image" Target="media/image180.wmf"/><Relationship Id="rId544" Type="http://schemas.openxmlformats.org/officeDocument/2006/relationships/oleObject" Target="embeddings/oleObject279.bin"/><Relationship Id="rId586" Type="http://schemas.openxmlformats.org/officeDocument/2006/relationships/oleObject" Target="embeddings/oleObject300.bin"/><Relationship Id="rId7" Type="http://schemas.openxmlformats.org/officeDocument/2006/relationships/image" Target="media/image1.wmf"/><Relationship Id="rId183" Type="http://schemas.openxmlformats.org/officeDocument/2006/relationships/oleObject" Target="embeddings/oleObject90.bin"/><Relationship Id="rId239" Type="http://schemas.openxmlformats.org/officeDocument/2006/relationships/oleObject" Target="embeddings/oleObject122.bin"/><Relationship Id="rId390" Type="http://schemas.openxmlformats.org/officeDocument/2006/relationships/oleObject" Target="embeddings/oleObject199.bin"/><Relationship Id="rId404" Type="http://schemas.openxmlformats.org/officeDocument/2006/relationships/oleObject" Target="embeddings/oleObject206.bin"/><Relationship Id="rId446" Type="http://schemas.openxmlformats.org/officeDocument/2006/relationships/oleObject" Target="embeddings/oleObject228.bin"/><Relationship Id="rId611" Type="http://schemas.openxmlformats.org/officeDocument/2006/relationships/image" Target="media/image291.wmf"/><Relationship Id="rId653" Type="http://schemas.openxmlformats.org/officeDocument/2006/relationships/oleObject" Target="embeddings/oleObject340.bin"/><Relationship Id="rId250" Type="http://schemas.openxmlformats.org/officeDocument/2006/relationships/image" Target="media/image117.png"/><Relationship Id="rId292" Type="http://schemas.openxmlformats.org/officeDocument/2006/relationships/oleObject" Target="embeddings/oleObject145.bin"/><Relationship Id="rId306" Type="http://schemas.openxmlformats.org/officeDocument/2006/relationships/image" Target="media/image148.wmf"/><Relationship Id="rId488" Type="http://schemas.openxmlformats.org/officeDocument/2006/relationships/image" Target="media/image232.wmf"/><Relationship Id="rId695" Type="http://schemas.openxmlformats.org/officeDocument/2006/relationships/oleObject" Target="embeddings/oleObject362.bin"/><Relationship Id="rId709" Type="http://schemas.openxmlformats.org/officeDocument/2006/relationships/oleObject" Target="embeddings/oleObject371.bin"/><Relationship Id="rId45" Type="http://schemas.openxmlformats.org/officeDocument/2006/relationships/oleObject" Target="embeddings/oleObject20.bin"/><Relationship Id="rId87" Type="http://schemas.openxmlformats.org/officeDocument/2006/relationships/image" Target="media/image40.wmf"/><Relationship Id="rId110" Type="http://schemas.openxmlformats.org/officeDocument/2006/relationships/image" Target="media/image51.wmf"/><Relationship Id="rId348" Type="http://schemas.openxmlformats.org/officeDocument/2006/relationships/image" Target="media/image167.wmf"/><Relationship Id="rId513" Type="http://schemas.openxmlformats.org/officeDocument/2006/relationships/image" Target="media/image244.wmf"/><Relationship Id="rId555" Type="http://schemas.openxmlformats.org/officeDocument/2006/relationships/image" Target="media/image265.wmf"/><Relationship Id="rId597" Type="http://schemas.openxmlformats.org/officeDocument/2006/relationships/oleObject" Target="embeddings/oleObject307.bin"/><Relationship Id="rId720" Type="http://schemas.openxmlformats.org/officeDocument/2006/relationships/footer" Target="footer2.xml"/><Relationship Id="rId152" Type="http://schemas.openxmlformats.org/officeDocument/2006/relationships/image" Target="media/image72.png"/><Relationship Id="rId194" Type="http://schemas.openxmlformats.org/officeDocument/2006/relationships/oleObject" Target="embeddings/oleObject96.bin"/><Relationship Id="rId208" Type="http://schemas.openxmlformats.org/officeDocument/2006/relationships/image" Target="media/image99.png"/><Relationship Id="rId415" Type="http://schemas.openxmlformats.org/officeDocument/2006/relationships/oleObject" Target="embeddings/oleObject212.bin"/><Relationship Id="rId457" Type="http://schemas.openxmlformats.org/officeDocument/2006/relationships/oleObject" Target="embeddings/oleObject234.bin"/><Relationship Id="rId622" Type="http://schemas.openxmlformats.org/officeDocument/2006/relationships/oleObject" Target="embeddings/oleObject322.bin"/><Relationship Id="rId261" Type="http://schemas.openxmlformats.org/officeDocument/2006/relationships/image" Target="media/image125.wmf"/><Relationship Id="rId499" Type="http://schemas.openxmlformats.org/officeDocument/2006/relationships/image" Target="media/image237.wmf"/><Relationship Id="rId664" Type="http://schemas.openxmlformats.org/officeDocument/2006/relationships/image" Target="media/image313.wmf"/><Relationship Id="rId14" Type="http://schemas.openxmlformats.org/officeDocument/2006/relationships/oleObject" Target="embeddings/oleObject4.bin"/><Relationship Id="rId56" Type="http://schemas.openxmlformats.org/officeDocument/2006/relationships/image" Target="media/image25.wmf"/><Relationship Id="rId317" Type="http://schemas.openxmlformats.org/officeDocument/2006/relationships/image" Target="media/image153.wmf"/><Relationship Id="rId359" Type="http://schemas.openxmlformats.org/officeDocument/2006/relationships/image" Target="media/image172.wmf"/><Relationship Id="rId524" Type="http://schemas.openxmlformats.org/officeDocument/2006/relationships/oleObject" Target="embeddings/oleObject269.bin"/><Relationship Id="rId566" Type="http://schemas.openxmlformats.org/officeDocument/2006/relationships/oleObject" Target="embeddings/oleObject290.bin"/><Relationship Id="rId98" Type="http://schemas.openxmlformats.org/officeDocument/2006/relationships/oleObject" Target="embeddings/oleObject47.bin"/><Relationship Id="rId121" Type="http://schemas.openxmlformats.org/officeDocument/2006/relationships/oleObject" Target="embeddings/oleObject59.bin"/><Relationship Id="rId163" Type="http://schemas.openxmlformats.org/officeDocument/2006/relationships/image" Target="media/image78.wmf"/><Relationship Id="rId219" Type="http://schemas.openxmlformats.org/officeDocument/2006/relationships/oleObject" Target="embeddings/oleObject109.bin"/><Relationship Id="rId370" Type="http://schemas.openxmlformats.org/officeDocument/2006/relationships/image" Target="media/image177.wmf"/><Relationship Id="rId426" Type="http://schemas.openxmlformats.org/officeDocument/2006/relationships/image" Target="media/image203.wmf"/><Relationship Id="rId633" Type="http://schemas.openxmlformats.org/officeDocument/2006/relationships/oleObject" Target="embeddings/oleObject328.bin"/><Relationship Id="rId230" Type="http://schemas.openxmlformats.org/officeDocument/2006/relationships/image" Target="media/image108.wmf"/><Relationship Id="rId468" Type="http://schemas.openxmlformats.org/officeDocument/2006/relationships/image" Target="media/image223.wmf"/><Relationship Id="rId675" Type="http://schemas.openxmlformats.org/officeDocument/2006/relationships/oleObject" Target="embeddings/oleObject351.bin"/><Relationship Id="rId25" Type="http://schemas.openxmlformats.org/officeDocument/2006/relationships/image" Target="media/image10.wmf"/><Relationship Id="rId67" Type="http://schemas.openxmlformats.org/officeDocument/2006/relationships/oleObject" Target="embeddings/oleObject31.bin"/><Relationship Id="rId272" Type="http://schemas.openxmlformats.org/officeDocument/2006/relationships/oleObject" Target="embeddings/oleObject136.bin"/><Relationship Id="rId328" Type="http://schemas.openxmlformats.org/officeDocument/2006/relationships/image" Target="media/image157.wmf"/><Relationship Id="rId535" Type="http://schemas.openxmlformats.org/officeDocument/2006/relationships/image" Target="media/image255.wmf"/><Relationship Id="rId577" Type="http://schemas.openxmlformats.org/officeDocument/2006/relationships/image" Target="media/image276.wmf"/><Relationship Id="rId700" Type="http://schemas.openxmlformats.org/officeDocument/2006/relationships/oleObject" Target="embeddings/oleObject366.bin"/><Relationship Id="rId132" Type="http://schemas.openxmlformats.org/officeDocument/2006/relationships/oleObject" Target="embeddings/oleObject64.bin"/><Relationship Id="rId174" Type="http://schemas.openxmlformats.org/officeDocument/2006/relationships/oleObject" Target="embeddings/oleObject85.bin"/><Relationship Id="rId381" Type="http://schemas.openxmlformats.org/officeDocument/2006/relationships/image" Target="media/image181.wmf"/><Relationship Id="rId602" Type="http://schemas.openxmlformats.org/officeDocument/2006/relationships/image" Target="media/image287.wmf"/><Relationship Id="rId241" Type="http://schemas.openxmlformats.org/officeDocument/2006/relationships/oleObject" Target="embeddings/oleObject123.bin"/><Relationship Id="rId437" Type="http://schemas.openxmlformats.org/officeDocument/2006/relationships/oleObject" Target="embeddings/oleObject223.bin"/><Relationship Id="rId479" Type="http://schemas.openxmlformats.org/officeDocument/2006/relationships/image" Target="media/image228.wmf"/><Relationship Id="rId644" Type="http://schemas.openxmlformats.org/officeDocument/2006/relationships/oleObject" Target="embeddings/oleObject335.bin"/><Relationship Id="rId686" Type="http://schemas.openxmlformats.org/officeDocument/2006/relationships/image" Target="media/image324.wmf"/><Relationship Id="rId36" Type="http://schemas.openxmlformats.org/officeDocument/2006/relationships/image" Target="media/image15.wmf"/><Relationship Id="rId283" Type="http://schemas.openxmlformats.org/officeDocument/2006/relationships/image" Target="media/image137.wmf"/><Relationship Id="rId339" Type="http://schemas.openxmlformats.org/officeDocument/2006/relationships/oleObject" Target="embeddings/oleObject171.bin"/><Relationship Id="rId490" Type="http://schemas.openxmlformats.org/officeDocument/2006/relationships/image" Target="media/image233.wmf"/><Relationship Id="rId504" Type="http://schemas.openxmlformats.org/officeDocument/2006/relationships/oleObject" Target="embeddings/oleObject259.bin"/><Relationship Id="rId546" Type="http://schemas.openxmlformats.org/officeDocument/2006/relationships/oleObject" Target="embeddings/oleObject280.bin"/><Relationship Id="rId711" Type="http://schemas.openxmlformats.org/officeDocument/2006/relationships/oleObject" Target="embeddings/oleObject372.bin"/><Relationship Id="rId78" Type="http://schemas.openxmlformats.org/officeDocument/2006/relationships/oleObject" Target="embeddings/oleObject37.bin"/><Relationship Id="rId101" Type="http://schemas.openxmlformats.org/officeDocument/2006/relationships/image" Target="media/image47.wmf"/><Relationship Id="rId143" Type="http://schemas.openxmlformats.org/officeDocument/2006/relationships/oleObject" Target="embeddings/oleObject70.bin"/><Relationship Id="rId185" Type="http://schemas.openxmlformats.org/officeDocument/2006/relationships/oleObject" Target="embeddings/oleObject91.bin"/><Relationship Id="rId350" Type="http://schemas.openxmlformats.org/officeDocument/2006/relationships/oleObject" Target="embeddings/oleObject177.bin"/><Relationship Id="rId406" Type="http://schemas.openxmlformats.org/officeDocument/2006/relationships/oleObject" Target="embeddings/oleObject207.bin"/><Relationship Id="rId588" Type="http://schemas.openxmlformats.org/officeDocument/2006/relationships/oleObject" Target="embeddings/oleObject301.bin"/><Relationship Id="rId9" Type="http://schemas.openxmlformats.org/officeDocument/2006/relationships/image" Target="media/image2.wmf"/><Relationship Id="rId210" Type="http://schemas.openxmlformats.org/officeDocument/2006/relationships/image" Target="media/image100.wmf"/><Relationship Id="rId392" Type="http://schemas.openxmlformats.org/officeDocument/2006/relationships/oleObject" Target="embeddings/oleObject200.bin"/><Relationship Id="rId448" Type="http://schemas.openxmlformats.org/officeDocument/2006/relationships/image" Target="media/image213.wmf"/><Relationship Id="rId613" Type="http://schemas.openxmlformats.org/officeDocument/2006/relationships/image" Target="media/image292.wmf"/><Relationship Id="rId655" Type="http://schemas.openxmlformats.org/officeDocument/2006/relationships/oleObject" Target="embeddings/oleObject341.bin"/><Relationship Id="rId697" Type="http://schemas.openxmlformats.org/officeDocument/2006/relationships/image" Target="media/image328.wmf"/><Relationship Id="rId252" Type="http://schemas.openxmlformats.org/officeDocument/2006/relationships/image" Target="media/image119.png"/><Relationship Id="rId294" Type="http://schemas.openxmlformats.org/officeDocument/2006/relationships/oleObject" Target="embeddings/oleObject146.bin"/><Relationship Id="rId308" Type="http://schemas.openxmlformats.org/officeDocument/2006/relationships/image" Target="media/image149.wmf"/><Relationship Id="rId515" Type="http://schemas.openxmlformats.org/officeDocument/2006/relationships/image" Target="media/image245.wmf"/><Relationship Id="rId722" Type="http://schemas.openxmlformats.org/officeDocument/2006/relationships/theme" Target="theme/theme1.xml"/><Relationship Id="rId47" Type="http://schemas.openxmlformats.org/officeDocument/2006/relationships/oleObject" Target="embeddings/oleObject21.bin"/><Relationship Id="rId89" Type="http://schemas.openxmlformats.org/officeDocument/2006/relationships/image" Target="media/image41.wmf"/><Relationship Id="rId112" Type="http://schemas.openxmlformats.org/officeDocument/2006/relationships/image" Target="media/image52.wmf"/><Relationship Id="rId154" Type="http://schemas.openxmlformats.org/officeDocument/2006/relationships/oleObject" Target="embeddings/oleObject75.bin"/><Relationship Id="rId361" Type="http://schemas.openxmlformats.org/officeDocument/2006/relationships/oleObject" Target="embeddings/oleObject183.bin"/><Relationship Id="rId557" Type="http://schemas.openxmlformats.org/officeDocument/2006/relationships/image" Target="media/image266.wmf"/><Relationship Id="rId599" Type="http://schemas.openxmlformats.org/officeDocument/2006/relationships/oleObject" Target="embeddings/oleObject308.bin"/><Relationship Id="rId196" Type="http://schemas.openxmlformats.org/officeDocument/2006/relationships/oleObject" Target="embeddings/oleObject97.bin"/><Relationship Id="rId417" Type="http://schemas.openxmlformats.org/officeDocument/2006/relationships/oleObject" Target="embeddings/oleObject213.bin"/><Relationship Id="rId459" Type="http://schemas.openxmlformats.org/officeDocument/2006/relationships/oleObject" Target="embeddings/oleObject235.bin"/><Relationship Id="rId624" Type="http://schemas.openxmlformats.org/officeDocument/2006/relationships/oleObject" Target="embeddings/oleObject323.bin"/><Relationship Id="rId666" Type="http://schemas.openxmlformats.org/officeDocument/2006/relationships/image" Target="media/image314.wmf"/><Relationship Id="rId16" Type="http://schemas.openxmlformats.org/officeDocument/2006/relationships/oleObject" Target="embeddings/oleObject5.bin"/><Relationship Id="rId221" Type="http://schemas.openxmlformats.org/officeDocument/2006/relationships/oleObject" Target="embeddings/oleObject110.bin"/><Relationship Id="rId263" Type="http://schemas.openxmlformats.org/officeDocument/2006/relationships/image" Target="media/image126.wmf"/><Relationship Id="rId319" Type="http://schemas.openxmlformats.org/officeDocument/2006/relationships/image" Target="media/image154.wmf"/><Relationship Id="rId470" Type="http://schemas.openxmlformats.org/officeDocument/2006/relationships/image" Target="media/image224.wmf"/><Relationship Id="rId526" Type="http://schemas.openxmlformats.org/officeDocument/2006/relationships/oleObject" Target="embeddings/oleObject270.bin"/><Relationship Id="rId58" Type="http://schemas.openxmlformats.org/officeDocument/2006/relationships/image" Target="media/image26.wmf"/><Relationship Id="rId123" Type="http://schemas.openxmlformats.org/officeDocument/2006/relationships/image" Target="media/image58.wmf"/><Relationship Id="rId330" Type="http://schemas.openxmlformats.org/officeDocument/2006/relationships/image" Target="media/image158.wmf"/><Relationship Id="rId568" Type="http://schemas.openxmlformats.org/officeDocument/2006/relationships/oleObject" Target="embeddings/oleObject291.bin"/><Relationship Id="rId165" Type="http://schemas.openxmlformats.org/officeDocument/2006/relationships/image" Target="media/image79.wmf"/><Relationship Id="rId372" Type="http://schemas.openxmlformats.org/officeDocument/2006/relationships/image" Target="media/image178.wmf"/><Relationship Id="rId428" Type="http://schemas.openxmlformats.org/officeDocument/2006/relationships/image" Target="media/image204.wmf"/><Relationship Id="rId635" Type="http://schemas.openxmlformats.org/officeDocument/2006/relationships/oleObject" Target="embeddings/oleObject330.bin"/><Relationship Id="rId677" Type="http://schemas.openxmlformats.org/officeDocument/2006/relationships/oleObject" Target="embeddings/oleObject352.bin"/><Relationship Id="rId232" Type="http://schemas.openxmlformats.org/officeDocument/2006/relationships/image" Target="media/image109.wmf"/><Relationship Id="rId274" Type="http://schemas.openxmlformats.org/officeDocument/2006/relationships/image" Target="media/image132.png"/><Relationship Id="rId481" Type="http://schemas.openxmlformats.org/officeDocument/2006/relationships/image" Target="media/image229.wmf"/><Relationship Id="rId702" Type="http://schemas.openxmlformats.org/officeDocument/2006/relationships/oleObject" Target="embeddings/oleObject367.bin"/><Relationship Id="rId27" Type="http://schemas.openxmlformats.org/officeDocument/2006/relationships/oleObject" Target="embeddings/oleObject11.bin"/><Relationship Id="rId69" Type="http://schemas.openxmlformats.org/officeDocument/2006/relationships/image" Target="media/image31.wmf"/><Relationship Id="rId134" Type="http://schemas.openxmlformats.org/officeDocument/2006/relationships/image" Target="media/image63.wmf"/><Relationship Id="rId537" Type="http://schemas.openxmlformats.org/officeDocument/2006/relationships/image" Target="media/image256.wmf"/><Relationship Id="rId579" Type="http://schemas.openxmlformats.org/officeDocument/2006/relationships/image" Target="media/image277.wmf"/><Relationship Id="rId80" Type="http://schemas.openxmlformats.org/officeDocument/2006/relationships/oleObject" Target="embeddings/oleObject38.bin"/><Relationship Id="rId176" Type="http://schemas.openxmlformats.org/officeDocument/2006/relationships/oleObject" Target="embeddings/oleObject86.bin"/><Relationship Id="rId341" Type="http://schemas.openxmlformats.org/officeDocument/2006/relationships/oleObject" Target="embeddings/oleObject172.bin"/><Relationship Id="rId383" Type="http://schemas.openxmlformats.org/officeDocument/2006/relationships/image" Target="media/image182.wmf"/><Relationship Id="rId439" Type="http://schemas.openxmlformats.org/officeDocument/2006/relationships/oleObject" Target="embeddings/oleObject224.bin"/><Relationship Id="rId590" Type="http://schemas.openxmlformats.org/officeDocument/2006/relationships/oleObject" Target="embeddings/oleObject302.bin"/><Relationship Id="rId604" Type="http://schemas.openxmlformats.org/officeDocument/2006/relationships/image" Target="media/image288.wmf"/><Relationship Id="rId646" Type="http://schemas.openxmlformats.org/officeDocument/2006/relationships/oleObject" Target="embeddings/oleObject336.bin"/><Relationship Id="rId201" Type="http://schemas.openxmlformats.org/officeDocument/2006/relationships/oleObject" Target="embeddings/oleObject100.bin"/><Relationship Id="rId243" Type="http://schemas.openxmlformats.org/officeDocument/2006/relationships/oleObject" Target="embeddings/oleObject124.bin"/><Relationship Id="rId285" Type="http://schemas.openxmlformats.org/officeDocument/2006/relationships/image" Target="media/image138.wmf"/><Relationship Id="rId450" Type="http://schemas.openxmlformats.org/officeDocument/2006/relationships/image" Target="media/image214.wmf"/><Relationship Id="rId506" Type="http://schemas.openxmlformats.org/officeDocument/2006/relationships/oleObject" Target="embeddings/oleObject260.bin"/><Relationship Id="rId688" Type="http://schemas.openxmlformats.org/officeDocument/2006/relationships/image" Target="media/image325.wmf"/><Relationship Id="rId38" Type="http://schemas.openxmlformats.org/officeDocument/2006/relationships/image" Target="media/image16.wmf"/><Relationship Id="rId103" Type="http://schemas.openxmlformats.org/officeDocument/2006/relationships/image" Target="media/image48.wmf"/><Relationship Id="rId310" Type="http://schemas.openxmlformats.org/officeDocument/2006/relationships/image" Target="media/image150.wmf"/><Relationship Id="rId492" Type="http://schemas.openxmlformats.org/officeDocument/2006/relationships/image" Target="media/image234.wmf"/><Relationship Id="rId548" Type="http://schemas.openxmlformats.org/officeDocument/2006/relationships/oleObject" Target="embeddings/oleObject281.bin"/><Relationship Id="rId713" Type="http://schemas.openxmlformats.org/officeDocument/2006/relationships/oleObject" Target="embeddings/oleObject373.bin"/><Relationship Id="rId91" Type="http://schemas.openxmlformats.org/officeDocument/2006/relationships/image" Target="media/image42.wmf"/><Relationship Id="rId145" Type="http://schemas.openxmlformats.org/officeDocument/2006/relationships/oleObject" Target="embeddings/oleObject71.bin"/><Relationship Id="rId187" Type="http://schemas.openxmlformats.org/officeDocument/2006/relationships/oleObject" Target="embeddings/oleObject92.bin"/><Relationship Id="rId352" Type="http://schemas.openxmlformats.org/officeDocument/2006/relationships/oleObject" Target="embeddings/oleObject178.bin"/><Relationship Id="rId394" Type="http://schemas.openxmlformats.org/officeDocument/2006/relationships/oleObject" Target="embeddings/oleObject201.bin"/><Relationship Id="rId408" Type="http://schemas.openxmlformats.org/officeDocument/2006/relationships/oleObject" Target="embeddings/oleObject208.bin"/><Relationship Id="rId615" Type="http://schemas.openxmlformats.org/officeDocument/2006/relationships/image" Target="media/image293.wmf"/><Relationship Id="rId212" Type="http://schemas.openxmlformats.org/officeDocument/2006/relationships/image" Target="media/image101.wmf"/><Relationship Id="rId254" Type="http://schemas.openxmlformats.org/officeDocument/2006/relationships/image" Target="media/image121.png"/><Relationship Id="rId657" Type="http://schemas.openxmlformats.org/officeDocument/2006/relationships/oleObject" Target="embeddings/oleObject342.bin"/><Relationship Id="rId699" Type="http://schemas.openxmlformats.org/officeDocument/2006/relationships/oleObject" Target="embeddings/oleObject365.bin"/><Relationship Id="rId49" Type="http://schemas.openxmlformats.org/officeDocument/2006/relationships/oleObject" Target="embeddings/oleObject22.bin"/><Relationship Id="rId114" Type="http://schemas.openxmlformats.org/officeDocument/2006/relationships/image" Target="media/image53.wmf"/><Relationship Id="rId296" Type="http://schemas.openxmlformats.org/officeDocument/2006/relationships/oleObject" Target="embeddings/oleObject147.bin"/><Relationship Id="rId461" Type="http://schemas.openxmlformats.org/officeDocument/2006/relationships/oleObject" Target="embeddings/oleObject236.bin"/><Relationship Id="rId517" Type="http://schemas.openxmlformats.org/officeDocument/2006/relationships/image" Target="media/image246.wmf"/><Relationship Id="rId559" Type="http://schemas.openxmlformats.org/officeDocument/2006/relationships/image" Target="media/image267.wmf"/><Relationship Id="rId60" Type="http://schemas.openxmlformats.org/officeDocument/2006/relationships/image" Target="media/image27.wmf"/><Relationship Id="rId156" Type="http://schemas.openxmlformats.org/officeDocument/2006/relationships/oleObject" Target="embeddings/oleObject76.bin"/><Relationship Id="rId198" Type="http://schemas.openxmlformats.org/officeDocument/2006/relationships/oleObject" Target="embeddings/oleObject98.bin"/><Relationship Id="rId321" Type="http://schemas.openxmlformats.org/officeDocument/2006/relationships/image" Target="media/image155.wmf"/><Relationship Id="rId363" Type="http://schemas.openxmlformats.org/officeDocument/2006/relationships/oleObject" Target="embeddings/oleObject184.bin"/><Relationship Id="rId419" Type="http://schemas.openxmlformats.org/officeDocument/2006/relationships/oleObject" Target="embeddings/oleObject214.bin"/><Relationship Id="rId570" Type="http://schemas.openxmlformats.org/officeDocument/2006/relationships/oleObject" Target="embeddings/oleObject292.bin"/><Relationship Id="rId626" Type="http://schemas.openxmlformats.org/officeDocument/2006/relationships/oleObject" Target="embeddings/oleObject324.bin"/><Relationship Id="rId223" Type="http://schemas.openxmlformats.org/officeDocument/2006/relationships/oleObject" Target="embeddings/oleObject112.bin"/><Relationship Id="rId430" Type="http://schemas.openxmlformats.org/officeDocument/2006/relationships/image" Target="media/image205.wmf"/><Relationship Id="rId668" Type="http://schemas.openxmlformats.org/officeDocument/2006/relationships/image" Target="media/image315.png"/><Relationship Id="rId18" Type="http://schemas.openxmlformats.org/officeDocument/2006/relationships/oleObject" Target="embeddings/oleObject6.bin"/><Relationship Id="rId265" Type="http://schemas.openxmlformats.org/officeDocument/2006/relationships/image" Target="media/image127.wmf"/><Relationship Id="rId472" Type="http://schemas.openxmlformats.org/officeDocument/2006/relationships/image" Target="media/image225.wmf"/><Relationship Id="rId528" Type="http://schemas.openxmlformats.org/officeDocument/2006/relationships/oleObject" Target="embeddings/oleObject271.bin"/><Relationship Id="rId125" Type="http://schemas.openxmlformats.org/officeDocument/2006/relationships/image" Target="media/image59.wmf"/><Relationship Id="rId167" Type="http://schemas.openxmlformats.org/officeDocument/2006/relationships/image" Target="media/image80.wmf"/><Relationship Id="rId332" Type="http://schemas.openxmlformats.org/officeDocument/2006/relationships/image" Target="media/image159.wmf"/><Relationship Id="rId374" Type="http://schemas.openxmlformats.org/officeDocument/2006/relationships/oleObject" Target="embeddings/oleObject190.bin"/><Relationship Id="rId581" Type="http://schemas.openxmlformats.org/officeDocument/2006/relationships/image" Target="media/image278.wmf"/><Relationship Id="rId71" Type="http://schemas.openxmlformats.org/officeDocument/2006/relationships/image" Target="media/image32.wmf"/><Relationship Id="rId234" Type="http://schemas.openxmlformats.org/officeDocument/2006/relationships/oleObject" Target="embeddings/oleObject119.bin"/><Relationship Id="rId637" Type="http://schemas.openxmlformats.org/officeDocument/2006/relationships/oleObject" Target="embeddings/oleObject331.bin"/><Relationship Id="rId679" Type="http://schemas.openxmlformats.org/officeDocument/2006/relationships/oleObject" Target="embeddings/oleObject353.bin"/><Relationship Id="rId2" Type="http://schemas.openxmlformats.org/officeDocument/2006/relationships/styles" Target="styles.xml"/><Relationship Id="rId29" Type="http://schemas.openxmlformats.org/officeDocument/2006/relationships/oleObject" Target="embeddings/oleObject12.bin"/><Relationship Id="rId276" Type="http://schemas.openxmlformats.org/officeDocument/2006/relationships/image" Target="media/image134.png"/><Relationship Id="rId441" Type="http://schemas.openxmlformats.org/officeDocument/2006/relationships/oleObject" Target="embeddings/oleObject225.bin"/><Relationship Id="rId483" Type="http://schemas.openxmlformats.org/officeDocument/2006/relationships/oleObject" Target="embeddings/oleObject248.bin"/><Relationship Id="rId539" Type="http://schemas.openxmlformats.org/officeDocument/2006/relationships/image" Target="media/image257.wmf"/><Relationship Id="rId690" Type="http://schemas.openxmlformats.org/officeDocument/2006/relationships/oleObject" Target="embeddings/oleObject359.bin"/><Relationship Id="rId704" Type="http://schemas.openxmlformats.org/officeDocument/2006/relationships/oleObject" Target="embeddings/oleObject368.bin"/><Relationship Id="rId40" Type="http://schemas.openxmlformats.org/officeDocument/2006/relationships/image" Target="media/image17.wmf"/><Relationship Id="rId136" Type="http://schemas.openxmlformats.org/officeDocument/2006/relationships/image" Target="media/image64.wmf"/><Relationship Id="rId178" Type="http://schemas.openxmlformats.org/officeDocument/2006/relationships/oleObject" Target="embeddings/oleObject87.bin"/><Relationship Id="rId301" Type="http://schemas.openxmlformats.org/officeDocument/2006/relationships/image" Target="media/image146.wmf"/><Relationship Id="rId343" Type="http://schemas.openxmlformats.org/officeDocument/2006/relationships/oleObject" Target="embeddings/oleObject173.bin"/><Relationship Id="rId550" Type="http://schemas.openxmlformats.org/officeDocument/2006/relationships/oleObject" Target="embeddings/oleObject282.bin"/><Relationship Id="rId82" Type="http://schemas.openxmlformats.org/officeDocument/2006/relationships/oleObject" Target="embeddings/oleObject39.bin"/><Relationship Id="rId203" Type="http://schemas.openxmlformats.org/officeDocument/2006/relationships/oleObject" Target="embeddings/oleObject101.bin"/><Relationship Id="rId385" Type="http://schemas.openxmlformats.org/officeDocument/2006/relationships/image" Target="media/image183.wmf"/><Relationship Id="rId592" Type="http://schemas.openxmlformats.org/officeDocument/2006/relationships/image" Target="media/image283.wmf"/><Relationship Id="rId606" Type="http://schemas.openxmlformats.org/officeDocument/2006/relationships/image" Target="media/image289.wmf"/><Relationship Id="rId648" Type="http://schemas.openxmlformats.org/officeDocument/2006/relationships/image" Target="media/image305.wmf"/><Relationship Id="rId245" Type="http://schemas.openxmlformats.org/officeDocument/2006/relationships/oleObject" Target="embeddings/oleObject125.bin"/><Relationship Id="rId287" Type="http://schemas.openxmlformats.org/officeDocument/2006/relationships/image" Target="media/image139.wmf"/><Relationship Id="rId410" Type="http://schemas.openxmlformats.org/officeDocument/2006/relationships/oleObject" Target="embeddings/oleObject209.bin"/><Relationship Id="rId452" Type="http://schemas.openxmlformats.org/officeDocument/2006/relationships/image" Target="media/image215.wmf"/><Relationship Id="rId494" Type="http://schemas.openxmlformats.org/officeDocument/2006/relationships/oleObject" Target="embeddings/oleObject254.bin"/><Relationship Id="rId508" Type="http://schemas.openxmlformats.org/officeDocument/2006/relationships/oleObject" Target="embeddings/oleObject261.bin"/><Relationship Id="rId715" Type="http://schemas.openxmlformats.org/officeDocument/2006/relationships/oleObject" Target="embeddings/oleObject374.bin"/><Relationship Id="rId105" Type="http://schemas.openxmlformats.org/officeDocument/2006/relationships/image" Target="media/image49.wmf"/><Relationship Id="rId147" Type="http://schemas.openxmlformats.org/officeDocument/2006/relationships/oleObject" Target="embeddings/oleObject72.bin"/><Relationship Id="rId312" Type="http://schemas.openxmlformats.org/officeDocument/2006/relationships/oleObject" Target="embeddings/oleObject156.bin"/><Relationship Id="rId354" Type="http://schemas.openxmlformats.org/officeDocument/2006/relationships/oleObject" Target="embeddings/oleObject179.bin"/><Relationship Id="rId51" Type="http://schemas.openxmlformats.org/officeDocument/2006/relationships/oleObject" Target="embeddings/oleObject23.bin"/><Relationship Id="rId93" Type="http://schemas.openxmlformats.org/officeDocument/2006/relationships/image" Target="media/image43.wmf"/><Relationship Id="rId189" Type="http://schemas.openxmlformats.org/officeDocument/2006/relationships/oleObject" Target="embeddings/oleObject93.bin"/><Relationship Id="rId396" Type="http://schemas.openxmlformats.org/officeDocument/2006/relationships/oleObject" Target="embeddings/oleObject202.bin"/><Relationship Id="rId561" Type="http://schemas.openxmlformats.org/officeDocument/2006/relationships/image" Target="media/image268.wmf"/><Relationship Id="rId617" Type="http://schemas.openxmlformats.org/officeDocument/2006/relationships/oleObject" Target="embeddings/oleObject318.bin"/><Relationship Id="rId659" Type="http://schemas.openxmlformats.org/officeDocument/2006/relationships/oleObject" Target="embeddings/oleObject343.bin"/><Relationship Id="rId3" Type="http://schemas.openxmlformats.org/officeDocument/2006/relationships/settings" Target="settings.xml"/><Relationship Id="rId214" Type="http://schemas.openxmlformats.org/officeDocument/2006/relationships/image" Target="media/image102.wmf"/><Relationship Id="rId235" Type="http://schemas.openxmlformats.org/officeDocument/2006/relationships/oleObject" Target="embeddings/oleObject120.bin"/><Relationship Id="rId256" Type="http://schemas.openxmlformats.org/officeDocument/2006/relationships/oleObject" Target="embeddings/oleObject128.bin"/><Relationship Id="rId277" Type="http://schemas.openxmlformats.org/officeDocument/2006/relationships/oleObject" Target="embeddings/oleObject137.bin"/><Relationship Id="rId298" Type="http://schemas.openxmlformats.org/officeDocument/2006/relationships/oleObject" Target="embeddings/oleObject148.bin"/><Relationship Id="rId400" Type="http://schemas.openxmlformats.org/officeDocument/2006/relationships/oleObject" Target="embeddings/oleObject204.bin"/><Relationship Id="rId421" Type="http://schemas.openxmlformats.org/officeDocument/2006/relationships/oleObject" Target="embeddings/oleObject215.bin"/><Relationship Id="rId442" Type="http://schemas.openxmlformats.org/officeDocument/2006/relationships/oleObject" Target="embeddings/oleObject226.bin"/><Relationship Id="rId463" Type="http://schemas.openxmlformats.org/officeDocument/2006/relationships/oleObject" Target="embeddings/oleObject237.bin"/><Relationship Id="rId484" Type="http://schemas.openxmlformats.org/officeDocument/2006/relationships/image" Target="media/image230.wmf"/><Relationship Id="rId519" Type="http://schemas.openxmlformats.org/officeDocument/2006/relationships/image" Target="media/image247.wmf"/><Relationship Id="rId670" Type="http://schemas.openxmlformats.org/officeDocument/2006/relationships/oleObject" Target="embeddings/oleObject348.bin"/><Relationship Id="rId705" Type="http://schemas.openxmlformats.org/officeDocument/2006/relationships/image" Target="media/image331.wmf"/><Relationship Id="rId116" Type="http://schemas.openxmlformats.org/officeDocument/2006/relationships/image" Target="media/image54.wmf"/><Relationship Id="rId137" Type="http://schemas.openxmlformats.org/officeDocument/2006/relationships/oleObject" Target="embeddings/oleObject67.bin"/><Relationship Id="rId158" Type="http://schemas.openxmlformats.org/officeDocument/2006/relationships/oleObject" Target="embeddings/oleObject77.bin"/><Relationship Id="rId302" Type="http://schemas.openxmlformats.org/officeDocument/2006/relationships/oleObject" Target="embeddings/oleObject150.bin"/><Relationship Id="rId323" Type="http://schemas.openxmlformats.org/officeDocument/2006/relationships/oleObject" Target="embeddings/oleObject162.bin"/><Relationship Id="rId344" Type="http://schemas.openxmlformats.org/officeDocument/2006/relationships/image" Target="media/image165.wmf"/><Relationship Id="rId530" Type="http://schemas.openxmlformats.org/officeDocument/2006/relationships/oleObject" Target="embeddings/oleObject272.bin"/><Relationship Id="rId691" Type="http://schemas.openxmlformats.org/officeDocument/2006/relationships/image" Target="media/image326.wmf"/><Relationship Id="rId20" Type="http://schemas.openxmlformats.org/officeDocument/2006/relationships/oleObject" Target="embeddings/oleObject7.bin"/><Relationship Id="rId41" Type="http://schemas.openxmlformats.org/officeDocument/2006/relationships/oleObject" Target="embeddings/oleObject18.bin"/><Relationship Id="rId62" Type="http://schemas.openxmlformats.org/officeDocument/2006/relationships/image" Target="media/image28.wmf"/><Relationship Id="rId83" Type="http://schemas.openxmlformats.org/officeDocument/2006/relationships/image" Target="media/image38.wmf"/><Relationship Id="rId179" Type="http://schemas.openxmlformats.org/officeDocument/2006/relationships/image" Target="media/image86.wmf"/><Relationship Id="rId365" Type="http://schemas.openxmlformats.org/officeDocument/2006/relationships/oleObject" Target="embeddings/oleObject185.bin"/><Relationship Id="rId386" Type="http://schemas.openxmlformats.org/officeDocument/2006/relationships/oleObject" Target="embeddings/oleObject197.bin"/><Relationship Id="rId551" Type="http://schemas.openxmlformats.org/officeDocument/2006/relationships/image" Target="media/image263.wmf"/><Relationship Id="rId572" Type="http://schemas.openxmlformats.org/officeDocument/2006/relationships/oleObject" Target="embeddings/oleObject293.bin"/><Relationship Id="rId593" Type="http://schemas.openxmlformats.org/officeDocument/2006/relationships/oleObject" Target="embeddings/oleObject304.bin"/><Relationship Id="rId607" Type="http://schemas.openxmlformats.org/officeDocument/2006/relationships/oleObject" Target="embeddings/oleObject312.bin"/><Relationship Id="rId628" Type="http://schemas.openxmlformats.org/officeDocument/2006/relationships/image" Target="media/image297.wmf"/><Relationship Id="rId649" Type="http://schemas.openxmlformats.org/officeDocument/2006/relationships/oleObject" Target="embeddings/oleObject338.bin"/><Relationship Id="rId190" Type="http://schemas.openxmlformats.org/officeDocument/2006/relationships/oleObject" Target="embeddings/oleObject94.bin"/><Relationship Id="rId204" Type="http://schemas.openxmlformats.org/officeDocument/2006/relationships/oleObject" Target="embeddings/oleObject102.bin"/><Relationship Id="rId225" Type="http://schemas.openxmlformats.org/officeDocument/2006/relationships/oleObject" Target="embeddings/oleObject113.bin"/><Relationship Id="rId246" Type="http://schemas.openxmlformats.org/officeDocument/2006/relationships/image" Target="media/image115.wmf"/><Relationship Id="rId267" Type="http://schemas.openxmlformats.org/officeDocument/2006/relationships/image" Target="media/image128.wmf"/><Relationship Id="rId288" Type="http://schemas.openxmlformats.org/officeDocument/2006/relationships/oleObject" Target="embeddings/oleObject143.bin"/><Relationship Id="rId411" Type="http://schemas.openxmlformats.org/officeDocument/2006/relationships/image" Target="media/image196.wmf"/><Relationship Id="rId432" Type="http://schemas.openxmlformats.org/officeDocument/2006/relationships/image" Target="media/image206.wmf"/><Relationship Id="rId453" Type="http://schemas.openxmlformats.org/officeDocument/2006/relationships/oleObject" Target="embeddings/oleObject232.bin"/><Relationship Id="rId474" Type="http://schemas.openxmlformats.org/officeDocument/2006/relationships/image" Target="media/image226.wmf"/><Relationship Id="rId509" Type="http://schemas.openxmlformats.org/officeDocument/2006/relationships/image" Target="media/image242.wmf"/><Relationship Id="rId660" Type="http://schemas.openxmlformats.org/officeDocument/2006/relationships/image" Target="media/image311.wmf"/><Relationship Id="rId106" Type="http://schemas.openxmlformats.org/officeDocument/2006/relationships/oleObject" Target="embeddings/oleObject51.bin"/><Relationship Id="rId127" Type="http://schemas.openxmlformats.org/officeDocument/2006/relationships/image" Target="media/image60.wmf"/><Relationship Id="rId313" Type="http://schemas.openxmlformats.org/officeDocument/2006/relationships/image" Target="media/image151.wmf"/><Relationship Id="rId495" Type="http://schemas.openxmlformats.org/officeDocument/2006/relationships/image" Target="media/image235.wmf"/><Relationship Id="rId681" Type="http://schemas.openxmlformats.org/officeDocument/2006/relationships/oleObject" Target="embeddings/oleObject354.bin"/><Relationship Id="rId716" Type="http://schemas.openxmlformats.org/officeDocument/2006/relationships/image" Target="media/image336.png"/><Relationship Id="rId10" Type="http://schemas.openxmlformats.org/officeDocument/2006/relationships/oleObject" Target="embeddings/oleObject2.bin"/><Relationship Id="rId31" Type="http://schemas.openxmlformats.org/officeDocument/2006/relationships/oleObject" Target="embeddings/oleObject13.bin"/><Relationship Id="rId52" Type="http://schemas.openxmlformats.org/officeDocument/2006/relationships/image" Target="media/image23.wmf"/><Relationship Id="rId73" Type="http://schemas.openxmlformats.org/officeDocument/2006/relationships/image" Target="media/image33.wmf"/><Relationship Id="rId94" Type="http://schemas.openxmlformats.org/officeDocument/2006/relationships/oleObject" Target="embeddings/oleObject45.bin"/><Relationship Id="rId148" Type="http://schemas.openxmlformats.org/officeDocument/2006/relationships/image" Target="media/image70.wmf"/><Relationship Id="rId169" Type="http://schemas.openxmlformats.org/officeDocument/2006/relationships/image" Target="media/image81.wmf"/><Relationship Id="rId334" Type="http://schemas.openxmlformats.org/officeDocument/2006/relationships/image" Target="media/image160.png"/><Relationship Id="rId355" Type="http://schemas.openxmlformats.org/officeDocument/2006/relationships/image" Target="media/image170.wmf"/><Relationship Id="rId376" Type="http://schemas.openxmlformats.org/officeDocument/2006/relationships/image" Target="media/image179.wmf"/><Relationship Id="rId397" Type="http://schemas.openxmlformats.org/officeDocument/2006/relationships/image" Target="media/image189.wmf"/><Relationship Id="rId520" Type="http://schemas.openxmlformats.org/officeDocument/2006/relationships/oleObject" Target="embeddings/oleObject267.bin"/><Relationship Id="rId541" Type="http://schemas.openxmlformats.org/officeDocument/2006/relationships/image" Target="media/image258.wmf"/><Relationship Id="rId562" Type="http://schemas.openxmlformats.org/officeDocument/2006/relationships/oleObject" Target="embeddings/oleObject288.bin"/><Relationship Id="rId583" Type="http://schemas.openxmlformats.org/officeDocument/2006/relationships/image" Target="media/image279.wmf"/><Relationship Id="rId618" Type="http://schemas.openxmlformats.org/officeDocument/2006/relationships/oleObject" Target="embeddings/oleObject319.bin"/><Relationship Id="rId639" Type="http://schemas.openxmlformats.org/officeDocument/2006/relationships/oleObject" Target="embeddings/oleObject332.bin"/><Relationship Id="rId4" Type="http://schemas.openxmlformats.org/officeDocument/2006/relationships/webSettings" Target="webSettings.xml"/><Relationship Id="rId180" Type="http://schemas.openxmlformats.org/officeDocument/2006/relationships/oleObject" Target="embeddings/oleObject88.bin"/><Relationship Id="rId215" Type="http://schemas.openxmlformats.org/officeDocument/2006/relationships/oleObject" Target="embeddings/oleObject107.bin"/><Relationship Id="rId236" Type="http://schemas.openxmlformats.org/officeDocument/2006/relationships/image" Target="media/image110.wmf"/><Relationship Id="rId257" Type="http://schemas.openxmlformats.org/officeDocument/2006/relationships/image" Target="media/image123.wmf"/><Relationship Id="rId278" Type="http://schemas.openxmlformats.org/officeDocument/2006/relationships/oleObject" Target="embeddings/oleObject138.bin"/><Relationship Id="rId401" Type="http://schemas.openxmlformats.org/officeDocument/2006/relationships/image" Target="media/image191.wmf"/><Relationship Id="rId422" Type="http://schemas.openxmlformats.org/officeDocument/2006/relationships/image" Target="media/image201.wmf"/><Relationship Id="rId443" Type="http://schemas.openxmlformats.org/officeDocument/2006/relationships/image" Target="media/image211.wmf"/><Relationship Id="rId464" Type="http://schemas.openxmlformats.org/officeDocument/2006/relationships/image" Target="media/image221.wmf"/><Relationship Id="rId650" Type="http://schemas.openxmlformats.org/officeDocument/2006/relationships/image" Target="media/image306.wmf"/><Relationship Id="rId303" Type="http://schemas.openxmlformats.org/officeDocument/2006/relationships/image" Target="media/image147.wmf"/><Relationship Id="rId485" Type="http://schemas.openxmlformats.org/officeDocument/2006/relationships/oleObject" Target="embeddings/oleObject249.bin"/><Relationship Id="rId692" Type="http://schemas.openxmlformats.org/officeDocument/2006/relationships/oleObject" Target="embeddings/oleObject360.bin"/><Relationship Id="rId706" Type="http://schemas.openxmlformats.org/officeDocument/2006/relationships/oleObject" Target="embeddings/oleObject369.bin"/><Relationship Id="rId42" Type="http://schemas.openxmlformats.org/officeDocument/2006/relationships/image" Target="media/image18.wmf"/><Relationship Id="rId84" Type="http://schemas.openxmlformats.org/officeDocument/2006/relationships/oleObject" Target="embeddings/oleObject40.bin"/><Relationship Id="rId138" Type="http://schemas.openxmlformats.org/officeDocument/2006/relationships/image" Target="media/image65.wmf"/><Relationship Id="rId345" Type="http://schemas.openxmlformats.org/officeDocument/2006/relationships/oleObject" Target="embeddings/oleObject174.bin"/><Relationship Id="rId387" Type="http://schemas.openxmlformats.org/officeDocument/2006/relationships/image" Target="media/image184.wmf"/><Relationship Id="rId510" Type="http://schemas.openxmlformats.org/officeDocument/2006/relationships/oleObject" Target="embeddings/oleObject262.bin"/><Relationship Id="rId552" Type="http://schemas.openxmlformats.org/officeDocument/2006/relationships/oleObject" Target="embeddings/oleObject283.bin"/><Relationship Id="rId594" Type="http://schemas.openxmlformats.org/officeDocument/2006/relationships/oleObject" Target="embeddings/oleObject305.bin"/><Relationship Id="rId608" Type="http://schemas.openxmlformats.org/officeDocument/2006/relationships/image" Target="media/image290.wmf"/><Relationship Id="rId191" Type="http://schemas.openxmlformats.org/officeDocument/2006/relationships/image" Target="media/image91.wmf"/><Relationship Id="rId205" Type="http://schemas.openxmlformats.org/officeDocument/2006/relationships/image" Target="media/image97.wmf"/><Relationship Id="rId247" Type="http://schemas.openxmlformats.org/officeDocument/2006/relationships/oleObject" Target="embeddings/oleObject126.bin"/><Relationship Id="rId412" Type="http://schemas.openxmlformats.org/officeDocument/2006/relationships/oleObject" Target="embeddings/oleObject210.bin"/><Relationship Id="rId107" Type="http://schemas.openxmlformats.org/officeDocument/2006/relationships/image" Target="media/image50.wmf"/><Relationship Id="rId289" Type="http://schemas.openxmlformats.org/officeDocument/2006/relationships/image" Target="media/image140.wmf"/><Relationship Id="rId454" Type="http://schemas.openxmlformats.org/officeDocument/2006/relationships/image" Target="media/image216.wmf"/><Relationship Id="rId496" Type="http://schemas.openxmlformats.org/officeDocument/2006/relationships/oleObject" Target="embeddings/oleObject255.bin"/><Relationship Id="rId661" Type="http://schemas.openxmlformats.org/officeDocument/2006/relationships/oleObject" Target="embeddings/oleObject344.bin"/><Relationship Id="rId717" Type="http://schemas.openxmlformats.org/officeDocument/2006/relationships/image" Target="media/image337.wmf"/><Relationship Id="rId11" Type="http://schemas.openxmlformats.org/officeDocument/2006/relationships/image" Target="media/image3.wmf"/><Relationship Id="rId53" Type="http://schemas.openxmlformats.org/officeDocument/2006/relationships/oleObject" Target="embeddings/oleObject24.bin"/><Relationship Id="rId149" Type="http://schemas.openxmlformats.org/officeDocument/2006/relationships/oleObject" Target="embeddings/oleObject73.bin"/><Relationship Id="rId314" Type="http://schemas.openxmlformats.org/officeDocument/2006/relationships/oleObject" Target="embeddings/oleObject157.bin"/><Relationship Id="rId356" Type="http://schemas.openxmlformats.org/officeDocument/2006/relationships/oleObject" Target="embeddings/oleObject180.bin"/><Relationship Id="rId398" Type="http://schemas.openxmlformats.org/officeDocument/2006/relationships/oleObject" Target="embeddings/oleObject203.bin"/><Relationship Id="rId521" Type="http://schemas.openxmlformats.org/officeDocument/2006/relationships/image" Target="media/image248.wmf"/><Relationship Id="rId563" Type="http://schemas.openxmlformats.org/officeDocument/2006/relationships/image" Target="media/image269.wmf"/><Relationship Id="rId619" Type="http://schemas.openxmlformats.org/officeDocument/2006/relationships/image" Target="media/image294.wmf"/><Relationship Id="rId95" Type="http://schemas.openxmlformats.org/officeDocument/2006/relationships/image" Target="media/image44.wmf"/><Relationship Id="rId160" Type="http://schemas.openxmlformats.org/officeDocument/2006/relationships/oleObject" Target="embeddings/oleObject78.bin"/><Relationship Id="rId216" Type="http://schemas.openxmlformats.org/officeDocument/2006/relationships/image" Target="media/image103.wmf"/><Relationship Id="rId423" Type="http://schemas.openxmlformats.org/officeDocument/2006/relationships/oleObject" Target="embeddings/oleObject216.bin"/><Relationship Id="rId258" Type="http://schemas.openxmlformats.org/officeDocument/2006/relationships/oleObject" Target="embeddings/oleObject129.bin"/><Relationship Id="rId465" Type="http://schemas.openxmlformats.org/officeDocument/2006/relationships/oleObject" Target="embeddings/oleObject238.bin"/><Relationship Id="rId630" Type="http://schemas.openxmlformats.org/officeDocument/2006/relationships/image" Target="media/image298.wmf"/><Relationship Id="rId672" Type="http://schemas.openxmlformats.org/officeDocument/2006/relationships/oleObject" Target="embeddings/oleObject349.bin"/><Relationship Id="rId22" Type="http://schemas.openxmlformats.org/officeDocument/2006/relationships/image" Target="media/image8.wmf"/><Relationship Id="rId64" Type="http://schemas.openxmlformats.org/officeDocument/2006/relationships/image" Target="media/image29.wmf"/><Relationship Id="rId118" Type="http://schemas.openxmlformats.org/officeDocument/2006/relationships/image" Target="media/image55.wmf"/><Relationship Id="rId325" Type="http://schemas.openxmlformats.org/officeDocument/2006/relationships/oleObject" Target="embeddings/oleObject164.bin"/><Relationship Id="rId367" Type="http://schemas.openxmlformats.org/officeDocument/2006/relationships/oleObject" Target="embeddings/oleObject186.bin"/><Relationship Id="rId532" Type="http://schemas.openxmlformats.org/officeDocument/2006/relationships/oleObject" Target="embeddings/oleObject273.bin"/><Relationship Id="rId574" Type="http://schemas.openxmlformats.org/officeDocument/2006/relationships/oleObject" Target="embeddings/oleObject294.bin"/><Relationship Id="rId171" Type="http://schemas.openxmlformats.org/officeDocument/2006/relationships/image" Target="media/image82.wmf"/><Relationship Id="rId227" Type="http://schemas.openxmlformats.org/officeDocument/2006/relationships/oleObject" Target="embeddings/oleObject114.bin"/><Relationship Id="rId269" Type="http://schemas.openxmlformats.org/officeDocument/2006/relationships/image" Target="media/image129.wmf"/><Relationship Id="rId434" Type="http://schemas.openxmlformats.org/officeDocument/2006/relationships/image" Target="media/image207.wmf"/><Relationship Id="rId476" Type="http://schemas.openxmlformats.org/officeDocument/2006/relationships/image" Target="media/image227.wmf"/><Relationship Id="rId641" Type="http://schemas.openxmlformats.org/officeDocument/2006/relationships/oleObject" Target="embeddings/oleObject333.bin"/><Relationship Id="rId683" Type="http://schemas.openxmlformats.org/officeDocument/2006/relationships/oleObject" Target="embeddings/oleObject355.bin"/><Relationship Id="rId33" Type="http://schemas.openxmlformats.org/officeDocument/2006/relationships/oleObject" Target="embeddings/oleObject14.bin"/><Relationship Id="rId129" Type="http://schemas.openxmlformats.org/officeDocument/2006/relationships/image" Target="media/image61.wmf"/><Relationship Id="rId280" Type="http://schemas.openxmlformats.org/officeDocument/2006/relationships/oleObject" Target="embeddings/oleObject139.bin"/><Relationship Id="rId336" Type="http://schemas.openxmlformats.org/officeDocument/2006/relationships/oleObject" Target="embeddings/oleObject169.bin"/><Relationship Id="rId501" Type="http://schemas.openxmlformats.org/officeDocument/2006/relationships/image" Target="media/image238.wmf"/><Relationship Id="rId543" Type="http://schemas.openxmlformats.org/officeDocument/2006/relationships/image" Target="media/image259.wmf"/><Relationship Id="rId75" Type="http://schemas.openxmlformats.org/officeDocument/2006/relationships/image" Target="media/image34.wmf"/><Relationship Id="rId140" Type="http://schemas.openxmlformats.org/officeDocument/2006/relationships/image" Target="media/image66.wmf"/><Relationship Id="rId182" Type="http://schemas.openxmlformats.org/officeDocument/2006/relationships/oleObject" Target="embeddings/oleObject89.bin"/><Relationship Id="rId378" Type="http://schemas.openxmlformats.org/officeDocument/2006/relationships/oleObject" Target="embeddings/oleObject193.bin"/><Relationship Id="rId403" Type="http://schemas.openxmlformats.org/officeDocument/2006/relationships/image" Target="media/image192.wmf"/><Relationship Id="rId585" Type="http://schemas.openxmlformats.org/officeDocument/2006/relationships/image" Target="media/image280.wmf"/><Relationship Id="rId6" Type="http://schemas.openxmlformats.org/officeDocument/2006/relationships/endnotes" Target="endnotes.xml"/><Relationship Id="rId238" Type="http://schemas.openxmlformats.org/officeDocument/2006/relationships/image" Target="media/image111.wmf"/><Relationship Id="rId445" Type="http://schemas.openxmlformats.org/officeDocument/2006/relationships/image" Target="media/image212.wmf"/><Relationship Id="rId487" Type="http://schemas.openxmlformats.org/officeDocument/2006/relationships/oleObject" Target="embeddings/oleObject250.bin"/><Relationship Id="rId610" Type="http://schemas.openxmlformats.org/officeDocument/2006/relationships/oleObject" Target="embeddings/oleObject314.bin"/><Relationship Id="rId652" Type="http://schemas.openxmlformats.org/officeDocument/2006/relationships/image" Target="media/image307.wmf"/><Relationship Id="rId694" Type="http://schemas.openxmlformats.org/officeDocument/2006/relationships/image" Target="media/image327.png"/><Relationship Id="rId708" Type="http://schemas.openxmlformats.org/officeDocument/2006/relationships/image" Target="media/image332.wmf"/><Relationship Id="rId291" Type="http://schemas.openxmlformats.org/officeDocument/2006/relationships/image" Target="media/image141.wmf"/><Relationship Id="rId305" Type="http://schemas.openxmlformats.org/officeDocument/2006/relationships/oleObject" Target="embeddings/oleObject152.bin"/><Relationship Id="rId347" Type="http://schemas.openxmlformats.org/officeDocument/2006/relationships/oleObject" Target="embeddings/oleObject175.bin"/><Relationship Id="rId512" Type="http://schemas.openxmlformats.org/officeDocument/2006/relationships/oleObject" Target="embeddings/oleObject263.bin"/><Relationship Id="rId44" Type="http://schemas.openxmlformats.org/officeDocument/2006/relationships/image" Target="media/image19.wmf"/><Relationship Id="rId86" Type="http://schemas.openxmlformats.org/officeDocument/2006/relationships/oleObject" Target="embeddings/oleObject41.bin"/><Relationship Id="rId151" Type="http://schemas.openxmlformats.org/officeDocument/2006/relationships/oleObject" Target="embeddings/oleObject74.bin"/><Relationship Id="rId389" Type="http://schemas.openxmlformats.org/officeDocument/2006/relationships/image" Target="media/image185.wmf"/><Relationship Id="rId554" Type="http://schemas.openxmlformats.org/officeDocument/2006/relationships/oleObject" Target="embeddings/oleObject284.bin"/><Relationship Id="rId596" Type="http://schemas.openxmlformats.org/officeDocument/2006/relationships/oleObject" Target="embeddings/oleObject306.bin"/><Relationship Id="rId193" Type="http://schemas.openxmlformats.org/officeDocument/2006/relationships/image" Target="media/image92.wmf"/><Relationship Id="rId207" Type="http://schemas.openxmlformats.org/officeDocument/2006/relationships/image" Target="media/image98.png"/><Relationship Id="rId249" Type="http://schemas.openxmlformats.org/officeDocument/2006/relationships/oleObject" Target="embeddings/oleObject127.bin"/><Relationship Id="rId414" Type="http://schemas.openxmlformats.org/officeDocument/2006/relationships/oleObject" Target="embeddings/oleObject211.bin"/><Relationship Id="rId456" Type="http://schemas.openxmlformats.org/officeDocument/2006/relationships/image" Target="media/image217.wmf"/><Relationship Id="rId498" Type="http://schemas.openxmlformats.org/officeDocument/2006/relationships/oleObject" Target="embeddings/oleObject256.bin"/><Relationship Id="rId621" Type="http://schemas.openxmlformats.org/officeDocument/2006/relationships/oleObject" Target="embeddings/oleObject321.bin"/><Relationship Id="rId663" Type="http://schemas.openxmlformats.org/officeDocument/2006/relationships/oleObject" Target="embeddings/oleObject345.bin"/><Relationship Id="rId13" Type="http://schemas.openxmlformats.org/officeDocument/2006/relationships/image" Target="media/image4.wmf"/><Relationship Id="rId109" Type="http://schemas.openxmlformats.org/officeDocument/2006/relationships/oleObject" Target="embeddings/oleObject53.bin"/><Relationship Id="rId260" Type="http://schemas.openxmlformats.org/officeDocument/2006/relationships/oleObject" Target="embeddings/oleObject130.bin"/><Relationship Id="rId316" Type="http://schemas.openxmlformats.org/officeDocument/2006/relationships/oleObject" Target="embeddings/oleObject158.bin"/><Relationship Id="rId523" Type="http://schemas.openxmlformats.org/officeDocument/2006/relationships/image" Target="media/image249.wmf"/><Relationship Id="rId719" Type="http://schemas.openxmlformats.org/officeDocument/2006/relationships/footer" Target="footer1.xml"/><Relationship Id="rId55" Type="http://schemas.openxmlformats.org/officeDocument/2006/relationships/oleObject" Target="embeddings/oleObject25.bin"/><Relationship Id="rId97" Type="http://schemas.openxmlformats.org/officeDocument/2006/relationships/image" Target="media/image45.wmf"/><Relationship Id="rId120" Type="http://schemas.openxmlformats.org/officeDocument/2006/relationships/image" Target="media/image56.wmf"/><Relationship Id="rId358" Type="http://schemas.openxmlformats.org/officeDocument/2006/relationships/oleObject" Target="embeddings/oleObject181.bin"/><Relationship Id="rId565" Type="http://schemas.openxmlformats.org/officeDocument/2006/relationships/image" Target="media/image270.wmf"/><Relationship Id="rId162" Type="http://schemas.openxmlformats.org/officeDocument/2006/relationships/oleObject" Target="embeddings/oleObject79.bin"/><Relationship Id="rId218" Type="http://schemas.openxmlformats.org/officeDocument/2006/relationships/image" Target="media/image104.wmf"/><Relationship Id="rId425" Type="http://schemas.openxmlformats.org/officeDocument/2006/relationships/oleObject" Target="embeddings/oleObject217.bin"/><Relationship Id="rId467" Type="http://schemas.openxmlformats.org/officeDocument/2006/relationships/oleObject" Target="embeddings/oleObject239.bin"/><Relationship Id="rId632" Type="http://schemas.openxmlformats.org/officeDocument/2006/relationships/image" Target="media/image299.wmf"/><Relationship Id="rId271" Type="http://schemas.openxmlformats.org/officeDocument/2006/relationships/image" Target="media/image130.wmf"/><Relationship Id="rId674" Type="http://schemas.openxmlformats.org/officeDocument/2006/relationships/image" Target="media/image318.wmf"/><Relationship Id="rId24" Type="http://schemas.openxmlformats.org/officeDocument/2006/relationships/image" Target="media/image9.png"/><Relationship Id="rId66" Type="http://schemas.openxmlformats.org/officeDocument/2006/relationships/image" Target="media/image30.wmf"/><Relationship Id="rId131" Type="http://schemas.openxmlformats.org/officeDocument/2006/relationships/image" Target="media/image62.wmf"/><Relationship Id="rId327" Type="http://schemas.openxmlformats.org/officeDocument/2006/relationships/oleObject" Target="embeddings/oleObject165.bin"/><Relationship Id="rId369" Type="http://schemas.openxmlformats.org/officeDocument/2006/relationships/oleObject" Target="embeddings/oleObject187.bin"/><Relationship Id="rId534" Type="http://schemas.openxmlformats.org/officeDocument/2006/relationships/oleObject" Target="embeddings/oleObject274.bin"/><Relationship Id="rId576" Type="http://schemas.openxmlformats.org/officeDocument/2006/relationships/oleObject" Target="embeddings/oleObject295.bin"/><Relationship Id="rId173" Type="http://schemas.openxmlformats.org/officeDocument/2006/relationships/image" Target="media/image83.wmf"/><Relationship Id="rId229" Type="http://schemas.openxmlformats.org/officeDocument/2006/relationships/oleObject" Target="embeddings/oleObject116.bin"/><Relationship Id="rId380" Type="http://schemas.openxmlformats.org/officeDocument/2006/relationships/oleObject" Target="embeddings/oleObject194.bin"/><Relationship Id="rId436" Type="http://schemas.openxmlformats.org/officeDocument/2006/relationships/image" Target="media/image208.wmf"/><Relationship Id="rId601" Type="http://schemas.openxmlformats.org/officeDocument/2006/relationships/oleObject" Target="embeddings/oleObject309.bin"/><Relationship Id="rId643" Type="http://schemas.openxmlformats.org/officeDocument/2006/relationships/image" Target="media/image303.wmf"/><Relationship Id="rId240" Type="http://schemas.openxmlformats.org/officeDocument/2006/relationships/image" Target="media/image112.wmf"/><Relationship Id="rId478" Type="http://schemas.openxmlformats.org/officeDocument/2006/relationships/oleObject" Target="embeddings/oleObject245.bin"/><Relationship Id="rId685" Type="http://schemas.openxmlformats.org/officeDocument/2006/relationships/oleObject" Target="embeddings/oleObject356.bin"/><Relationship Id="rId35" Type="http://schemas.openxmlformats.org/officeDocument/2006/relationships/oleObject" Target="embeddings/oleObject15.bin"/><Relationship Id="rId77" Type="http://schemas.openxmlformats.org/officeDocument/2006/relationships/image" Target="media/image35.wmf"/><Relationship Id="rId100" Type="http://schemas.openxmlformats.org/officeDocument/2006/relationships/oleObject" Target="embeddings/oleObject48.bin"/><Relationship Id="rId282" Type="http://schemas.openxmlformats.org/officeDocument/2006/relationships/oleObject" Target="embeddings/oleObject140.bin"/><Relationship Id="rId338" Type="http://schemas.openxmlformats.org/officeDocument/2006/relationships/image" Target="media/image162.wmf"/><Relationship Id="rId503" Type="http://schemas.openxmlformats.org/officeDocument/2006/relationships/image" Target="media/image239.wmf"/><Relationship Id="rId545" Type="http://schemas.openxmlformats.org/officeDocument/2006/relationships/image" Target="media/image260.wmf"/><Relationship Id="rId587" Type="http://schemas.openxmlformats.org/officeDocument/2006/relationships/image" Target="media/image281.wmf"/><Relationship Id="rId710" Type="http://schemas.openxmlformats.org/officeDocument/2006/relationships/image" Target="media/image333.wmf"/><Relationship Id="rId8" Type="http://schemas.openxmlformats.org/officeDocument/2006/relationships/oleObject" Target="embeddings/oleObject1.bin"/><Relationship Id="rId142" Type="http://schemas.openxmlformats.org/officeDocument/2006/relationships/image" Target="media/image67.wmf"/><Relationship Id="rId184" Type="http://schemas.openxmlformats.org/officeDocument/2006/relationships/image" Target="media/image88.wmf"/><Relationship Id="rId391" Type="http://schemas.openxmlformats.org/officeDocument/2006/relationships/image" Target="media/image186.wmf"/><Relationship Id="rId405" Type="http://schemas.openxmlformats.org/officeDocument/2006/relationships/image" Target="media/image193.wmf"/><Relationship Id="rId447" Type="http://schemas.openxmlformats.org/officeDocument/2006/relationships/oleObject" Target="embeddings/oleObject229.bin"/><Relationship Id="rId612" Type="http://schemas.openxmlformats.org/officeDocument/2006/relationships/oleObject" Target="embeddings/oleObject315.bin"/><Relationship Id="rId251" Type="http://schemas.openxmlformats.org/officeDocument/2006/relationships/image" Target="media/image118.png"/><Relationship Id="rId489" Type="http://schemas.openxmlformats.org/officeDocument/2006/relationships/oleObject" Target="embeddings/oleObject251.bin"/><Relationship Id="rId654" Type="http://schemas.openxmlformats.org/officeDocument/2006/relationships/image" Target="media/image308.wmf"/><Relationship Id="rId696" Type="http://schemas.openxmlformats.org/officeDocument/2006/relationships/oleObject" Target="embeddings/oleObject363.bin"/><Relationship Id="rId46" Type="http://schemas.openxmlformats.org/officeDocument/2006/relationships/image" Target="media/image20.wmf"/><Relationship Id="rId293" Type="http://schemas.openxmlformats.org/officeDocument/2006/relationships/image" Target="media/image142.wmf"/><Relationship Id="rId307" Type="http://schemas.openxmlformats.org/officeDocument/2006/relationships/oleObject" Target="embeddings/oleObject153.bin"/><Relationship Id="rId349" Type="http://schemas.openxmlformats.org/officeDocument/2006/relationships/oleObject" Target="embeddings/oleObject176.bin"/><Relationship Id="rId514" Type="http://schemas.openxmlformats.org/officeDocument/2006/relationships/oleObject" Target="embeddings/oleObject264.bin"/><Relationship Id="rId556" Type="http://schemas.openxmlformats.org/officeDocument/2006/relationships/oleObject" Target="embeddings/oleObject285.bin"/><Relationship Id="rId721" Type="http://schemas.openxmlformats.org/officeDocument/2006/relationships/fontTable" Target="fontTable.xml"/><Relationship Id="rId88" Type="http://schemas.openxmlformats.org/officeDocument/2006/relationships/oleObject" Target="embeddings/oleObject42.bin"/><Relationship Id="rId111" Type="http://schemas.openxmlformats.org/officeDocument/2006/relationships/oleObject" Target="embeddings/oleObject54.bin"/><Relationship Id="rId153" Type="http://schemas.openxmlformats.org/officeDocument/2006/relationships/image" Target="media/image73.wmf"/><Relationship Id="rId195" Type="http://schemas.openxmlformats.org/officeDocument/2006/relationships/image" Target="media/image93.wmf"/><Relationship Id="rId209" Type="http://schemas.openxmlformats.org/officeDocument/2006/relationships/oleObject" Target="embeddings/oleObject104.bin"/><Relationship Id="rId360" Type="http://schemas.openxmlformats.org/officeDocument/2006/relationships/oleObject" Target="embeddings/oleObject182.bin"/><Relationship Id="rId416" Type="http://schemas.openxmlformats.org/officeDocument/2006/relationships/image" Target="media/image198.wmf"/><Relationship Id="rId598" Type="http://schemas.openxmlformats.org/officeDocument/2006/relationships/image" Target="media/image285.wmf"/><Relationship Id="rId220" Type="http://schemas.openxmlformats.org/officeDocument/2006/relationships/image" Target="media/image105.wmf"/><Relationship Id="rId458" Type="http://schemas.openxmlformats.org/officeDocument/2006/relationships/image" Target="media/image218.wmf"/><Relationship Id="rId623" Type="http://schemas.openxmlformats.org/officeDocument/2006/relationships/image" Target="media/image295.wmf"/><Relationship Id="rId665" Type="http://schemas.openxmlformats.org/officeDocument/2006/relationships/oleObject" Target="embeddings/oleObject346.bin"/><Relationship Id="rId15" Type="http://schemas.openxmlformats.org/officeDocument/2006/relationships/image" Target="media/image5.wmf"/><Relationship Id="rId57" Type="http://schemas.openxmlformats.org/officeDocument/2006/relationships/oleObject" Target="embeddings/oleObject26.bin"/><Relationship Id="rId262" Type="http://schemas.openxmlformats.org/officeDocument/2006/relationships/oleObject" Target="embeddings/oleObject131.bin"/><Relationship Id="rId318" Type="http://schemas.openxmlformats.org/officeDocument/2006/relationships/oleObject" Target="embeddings/oleObject159.bin"/><Relationship Id="rId525" Type="http://schemas.openxmlformats.org/officeDocument/2006/relationships/image" Target="media/image250.wmf"/><Relationship Id="rId567" Type="http://schemas.openxmlformats.org/officeDocument/2006/relationships/image" Target="media/image271.wmf"/><Relationship Id="rId99" Type="http://schemas.openxmlformats.org/officeDocument/2006/relationships/image" Target="media/image46.wmf"/><Relationship Id="rId122" Type="http://schemas.openxmlformats.org/officeDocument/2006/relationships/image" Target="media/image57.png"/><Relationship Id="rId164" Type="http://schemas.openxmlformats.org/officeDocument/2006/relationships/oleObject" Target="embeddings/oleObject80.bin"/><Relationship Id="rId371" Type="http://schemas.openxmlformats.org/officeDocument/2006/relationships/oleObject" Target="embeddings/oleObject188.bin"/><Relationship Id="rId427" Type="http://schemas.openxmlformats.org/officeDocument/2006/relationships/oleObject" Target="embeddings/oleObject218.bin"/><Relationship Id="rId469" Type="http://schemas.openxmlformats.org/officeDocument/2006/relationships/oleObject" Target="embeddings/oleObject240.bin"/><Relationship Id="rId634" Type="http://schemas.openxmlformats.org/officeDocument/2006/relationships/oleObject" Target="embeddings/oleObject329.bin"/><Relationship Id="rId676" Type="http://schemas.openxmlformats.org/officeDocument/2006/relationships/image" Target="media/image319.wmf"/><Relationship Id="rId26" Type="http://schemas.openxmlformats.org/officeDocument/2006/relationships/oleObject" Target="embeddings/oleObject10.bin"/><Relationship Id="rId231" Type="http://schemas.openxmlformats.org/officeDocument/2006/relationships/oleObject" Target="embeddings/oleObject117.bin"/><Relationship Id="rId273" Type="http://schemas.openxmlformats.org/officeDocument/2006/relationships/image" Target="media/image131.png"/><Relationship Id="rId329" Type="http://schemas.openxmlformats.org/officeDocument/2006/relationships/oleObject" Target="embeddings/oleObject166.bin"/><Relationship Id="rId480" Type="http://schemas.openxmlformats.org/officeDocument/2006/relationships/oleObject" Target="embeddings/oleObject246.bin"/><Relationship Id="rId536" Type="http://schemas.openxmlformats.org/officeDocument/2006/relationships/oleObject" Target="embeddings/oleObject275.bin"/><Relationship Id="rId701" Type="http://schemas.openxmlformats.org/officeDocument/2006/relationships/image" Target="media/image329.wmf"/><Relationship Id="rId68" Type="http://schemas.openxmlformats.org/officeDocument/2006/relationships/oleObject" Target="embeddings/oleObject32.bin"/><Relationship Id="rId133" Type="http://schemas.openxmlformats.org/officeDocument/2006/relationships/oleObject" Target="embeddings/oleObject65.bin"/><Relationship Id="rId175" Type="http://schemas.openxmlformats.org/officeDocument/2006/relationships/image" Target="media/image84.wmf"/><Relationship Id="rId340" Type="http://schemas.openxmlformats.org/officeDocument/2006/relationships/image" Target="media/image163.wmf"/><Relationship Id="rId578" Type="http://schemas.openxmlformats.org/officeDocument/2006/relationships/oleObject" Target="embeddings/oleObject296.bin"/><Relationship Id="rId200" Type="http://schemas.openxmlformats.org/officeDocument/2006/relationships/image" Target="media/image95.wmf"/><Relationship Id="rId382" Type="http://schemas.openxmlformats.org/officeDocument/2006/relationships/oleObject" Target="embeddings/oleObject195.bin"/><Relationship Id="rId438" Type="http://schemas.openxmlformats.org/officeDocument/2006/relationships/image" Target="media/image209.wmf"/><Relationship Id="rId603" Type="http://schemas.openxmlformats.org/officeDocument/2006/relationships/oleObject" Target="embeddings/oleObject310.bin"/><Relationship Id="rId645" Type="http://schemas.openxmlformats.org/officeDocument/2006/relationships/image" Target="media/image304.wmf"/><Relationship Id="rId687" Type="http://schemas.openxmlformats.org/officeDocument/2006/relationships/oleObject" Target="embeddings/oleObject357.bin"/><Relationship Id="rId242" Type="http://schemas.openxmlformats.org/officeDocument/2006/relationships/image" Target="media/image113.wmf"/><Relationship Id="rId284" Type="http://schemas.openxmlformats.org/officeDocument/2006/relationships/oleObject" Target="embeddings/oleObject141.bin"/><Relationship Id="rId491" Type="http://schemas.openxmlformats.org/officeDocument/2006/relationships/oleObject" Target="embeddings/oleObject252.bin"/><Relationship Id="rId505" Type="http://schemas.openxmlformats.org/officeDocument/2006/relationships/image" Target="media/image240.wmf"/><Relationship Id="rId712" Type="http://schemas.openxmlformats.org/officeDocument/2006/relationships/image" Target="media/image334.wmf"/><Relationship Id="rId37" Type="http://schemas.openxmlformats.org/officeDocument/2006/relationships/oleObject" Target="embeddings/oleObject16.bin"/><Relationship Id="rId79" Type="http://schemas.openxmlformats.org/officeDocument/2006/relationships/image" Target="media/image36.wmf"/><Relationship Id="rId102" Type="http://schemas.openxmlformats.org/officeDocument/2006/relationships/oleObject" Target="embeddings/oleObject49.bin"/><Relationship Id="rId144" Type="http://schemas.openxmlformats.org/officeDocument/2006/relationships/image" Target="media/image68.wmf"/><Relationship Id="rId547" Type="http://schemas.openxmlformats.org/officeDocument/2006/relationships/image" Target="media/image261.wmf"/><Relationship Id="rId589" Type="http://schemas.openxmlformats.org/officeDocument/2006/relationships/image" Target="media/image282.wmf"/><Relationship Id="rId90" Type="http://schemas.openxmlformats.org/officeDocument/2006/relationships/oleObject" Target="embeddings/oleObject43.bin"/><Relationship Id="rId186" Type="http://schemas.openxmlformats.org/officeDocument/2006/relationships/image" Target="media/image89.wmf"/><Relationship Id="rId351" Type="http://schemas.openxmlformats.org/officeDocument/2006/relationships/image" Target="media/image168.wmf"/><Relationship Id="rId393" Type="http://schemas.openxmlformats.org/officeDocument/2006/relationships/image" Target="media/image187.wmf"/><Relationship Id="rId407" Type="http://schemas.openxmlformats.org/officeDocument/2006/relationships/image" Target="media/image194.wmf"/><Relationship Id="rId449" Type="http://schemas.openxmlformats.org/officeDocument/2006/relationships/oleObject" Target="embeddings/oleObject230.bin"/><Relationship Id="rId614" Type="http://schemas.openxmlformats.org/officeDocument/2006/relationships/oleObject" Target="embeddings/oleObject316.bin"/><Relationship Id="rId656" Type="http://schemas.openxmlformats.org/officeDocument/2006/relationships/image" Target="media/image309.wmf"/><Relationship Id="rId211" Type="http://schemas.openxmlformats.org/officeDocument/2006/relationships/oleObject" Target="embeddings/oleObject105.bin"/><Relationship Id="rId253" Type="http://schemas.openxmlformats.org/officeDocument/2006/relationships/image" Target="media/image120.png"/><Relationship Id="rId295" Type="http://schemas.openxmlformats.org/officeDocument/2006/relationships/image" Target="media/image143.wmf"/><Relationship Id="rId309" Type="http://schemas.openxmlformats.org/officeDocument/2006/relationships/oleObject" Target="embeddings/oleObject154.bin"/><Relationship Id="rId460" Type="http://schemas.openxmlformats.org/officeDocument/2006/relationships/image" Target="media/image219.wmf"/><Relationship Id="rId516" Type="http://schemas.openxmlformats.org/officeDocument/2006/relationships/oleObject" Target="embeddings/oleObject265.bin"/><Relationship Id="rId698" Type="http://schemas.openxmlformats.org/officeDocument/2006/relationships/oleObject" Target="embeddings/oleObject364.bin"/><Relationship Id="rId48" Type="http://schemas.openxmlformats.org/officeDocument/2006/relationships/image" Target="media/image21.wmf"/><Relationship Id="rId113" Type="http://schemas.openxmlformats.org/officeDocument/2006/relationships/oleObject" Target="embeddings/oleObject55.bin"/><Relationship Id="rId320" Type="http://schemas.openxmlformats.org/officeDocument/2006/relationships/oleObject" Target="embeddings/oleObject160.bin"/><Relationship Id="rId558" Type="http://schemas.openxmlformats.org/officeDocument/2006/relationships/oleObject" Target="embeddings/oleObject286.bin"/><Relationship Id="rId155" Type="http://schemas.openxmlformats.org/officeDocument/2006/relationships/image" Target="media/image74.wmf"/><Relationship Id="rId197" Type="http://schemas.openxmlformats.org/officeDocument/2006/relationships/image" Target="media/image94.wmf"/><Relationship Id="rId362" Type="http://schemas.openxmlformats.org/officeDocument/2006/relationships/image" Target="media/image173.wmf"/><Relationship Id="rId418" Type="http://schemas.openxmlformats.org/officeDocument/2006/relationships/image" Target="media/image199.wmf"/><Relationship Id="rId625" Type="http://schemas.openxmlformats.org/officeDocument/2006/relationships/image" Target="media/image296.wmf"/><Relationship Id="rId222" Type="http://schemas.openxmlformats.org/officeDocument/2006/relationships/oleObject" Target="embeddings/oleObject111.bin"/><Relationship Id="rId264" Type="http://schemas.openxmlformats.org/officeDocument/2006/relationships/oleObject" Target="embeddings/oleObject132.bin"/><Relationship Id="rId471" Type="http://schemas.openxmlformats.org/officeDocument/2006/relationships/oleObject" Target="embeddings/oleObject241.bin"/><Relationship Id="rId667" Type="http://schemas.openxmlformats.org/officeDocument/2006/relationships/oleObject" Target="embeddings/oleObject347.bin"/><Relationship Id="rId17" Type="http://schemas.openxmlformats.org/officeDocument/2006/relationships/image" Target="media/image6.wmf"/><Relationship Id="rId59" Type="http://schemas.openxmlformats.org/officeDocument/2006/relationships/oleObject" Target="embeddings/oleObject27.bin"/><Relationship Id="rId124" Type="http://schemas.openxmlformats.org/officeDocument/2006/relationships/oleObject" Target="embeddings/oleObject60.bin"/><Relationship Id="rId527" Type="http://schemas.openxmlformats.org/officeDocument/2006/relationships/image" Target="media/image251.wmf"/><Relationship Id="rId569" Type="http://schemas.openxmlformats.org/officeDocument/2006/relationships/image" Target="media/image272.wmf"/><Relationship Id="rId70" Type="http://schemas.openxmlformats.org/officeDocument/2006/relationships/oleObject" Target="embeddings/oleObject33.bin"/><Relationship Id="rId166" Type="http://schemas.openxmlformats.org/officeDocument/2006/relationships/oleObject" Target="embeddings/oleObject81.bin"/><Relationship Id="rId331" Type="http://schemas.openxmlformats.org/officeDocument/2006/relationships/oleObject" Target="embeddings/oleObject167.bin"/><Relationship Id="rId373" Type="http://schemas.openxmlformats.org/officeDocument/2006/relationships/oleObject" Target="embeddings/oleObject189.bin"/><Relationship Id="rId429" Type="http://schemas.openxmlformats.org/officeDocument/2006/relationships/oleObject" Target="embeddings/oleObject219.bin"/><Relationship Id="rId580" Type="http://schemas.openxmlformats.org/officeDocument/2006/relationships/oleObject" Target="embeddings/oleObject297.bin"/><Relationship Id="rId636" Type="http://schemas.openxmlformats.org/officeDocument/2006/relationships/image" Target="media/image300.wmf"/><Relationship Id="rId1" Type="http://schemas.openxmlformats.org/officeDocument/2006/relationships/numbering" Target="numbering.xml"/><Relationship Id="rId233" Type="http://schemas.openxmlformats.org/officeDocument/2006/relationships/oleObject" Target="embeddings/oleObject118.bin"/><Relationship Id="rId440" Type="http://schemas.openxmlformats.org/officeDocument/2006/relationships/image" Target="media/image210.wmf"/><Relationship Id="rId678" Type="http://schemas.openxmlformats.org/officeDocument/2006/relationships/image" Target="media/image320.wmf"/><Relationship Id="rId28" Type="http://schemas.openxmlformats.org/officeDocument/2006/relationships/image" Target="media/image11.wmf"/><Relationship Id="rId275" Type="http://schemas.openxmlformats.org/officeDocument/2006/relationships/image" Target="media/image133.png"/><Relationship Id="rId300" Type="http://schemas.openxmlformats.org/officeDocument/2006/relationships/oleObject" Target="embeddings/oleObject149.bin"/><Relationship Id="rId482" Type="http://schemas.openxmlformats.org/officeDocument/2006/relationships/oleObject" Target="embeddings/oleObject247.bin"/><Relationship Id="rId538" Type="http://schemas.openxmlformats.org/officeDocument/2006/relationships/oleObject" Target="embeddings/oleObject276.bin"/><Relationship Id="rId703" Type="http://schemas.openxmlformats.org/officeDocument/2006/relationships/image" Target="media/image330.wmf"/><Relationship Id="rId81" Type="http://schemas.openxmlformats.org/officeDocument/2006/relationships/image" Target="media/image37.wmf"/><Relationship Id="rId135" Type="http://schemas.openxmlformats.org/officeDocument/2006/relationships/oleObject" Target="embeddings/oleObject66.bin"/><Relationship Id="rId177" Type="http://schemas.openxmlformats.org/officeDocument/2006/relationships/image" Target="media/image85.wmf"/><Relationship Id="rId342" Type="http://schemas.openxmlformats.org/officeDocument/2006/relationships/image" Target="media/image164.wmf"/><Relationship Id="rId384" Type="http://schemas.openxmlformats.org/officeDocument/2006/relationships/oleObject" Target="embeddings/oleObject196.bin"/><Relationship Id="rId591" Type="http://schemas.openxmlformats.org/officeDocument/2006/relationships/oleObject" Target="embeddings/oleObject303.bin"/><Relationship Id="rId605" Type="http://schemas.openxmlformats.org/officeDocument/2006/relationships/oleObject" Target="embeddings/oleObject311.bin"/><Relationship Id="rId202" Type="http://schemas.openxmlformats.org/officeDocument/2006/relationships/image" Target="media/image96.wmf"/><Relationship Id="rId244" Type="http://schemas.openxmlformats.org/officeDocument/2006/relationships/image" Target="media/image114.wmf"/><Relationship Id="rId647" Type="http://schemas.openxmlformats.org/officeDocument/2006/relationships/oleObject" Target="embeddings/oleObject337.bin"/><Relationship Id="rId689" Type="http://schemas.openxmlformats.org/officeDocument/2006/relationships/oleObject" Target="embeddings/oleObject358.bin"/><Relationship Id="rId39" Type="http://schemas.openxmlformats.org/officeDocument/2006/relationships/oleObject" Target="embeddings/oleObject17.bin"/><Relationship Id="rId286" Type="http://schemas.openxmlformats.org/officeDocument/2006/relationships/oleObject" Target="embeddings/oleObject142.bin"/><Relationship Id="rId451" Type="http://schemas.openxmlformats.org/officeDocument/2006/relationships/oleObject" Target="embeddings/oleObject231.bin"/><Relationship Id="rId493" Type="http://schemas.openxmlformats.org/officeDocument/2006/relationships/oleObject" Target="embeddings/oleObject253.bin"/><Relationship Id="rId507" Type="http://schemas.openxmlformats.org/officeDocument/2006/relationships/image" Target="media/image241.wmf"/><Relationship Id="rId549" Type="http://schemas.openxmlformats.org/officeDocument/2006/relationships/image" Target="media/image262.wmf"/><Relationship Id="rId714" Type="http://schemas.openxmlformats.org/officeDocument/2006/relationships/image" Target="media/image335.wmf"/><Relationship Id="rId50" Type="http://schemas.openxmlformats.org/officeDocument/2006/relationships/image" Target="media/image22.wmf"/><Relationship Id="rId104" Type="http://schemas.openxmlformats.org/officeDocument/2006/relationships/oleObject" Target="embeddings/oleObject50.bin"/><Relationship Id="rId146" Type="http://schemas.openxmlformats.org/officeDocument/2006/relationships/image" Target="media/image69.wmf"/><Relationship Id="rId188" Type="http://schemas.openxmlformats.org/officeDocument/2006/relationships/image" Target="media/image90.wmf"/><Relationship Id="rId311" Type="http://schemas.openxmlformats.org/officeDocument/2006/relationships/oleObject" Target="embeddings/oleObject155.bin"/><Relationship Id="rId353" Type="http://schemas.openxmlformats.org/officeDocument/2006/relationships/image" Target="media/image169.wmf"/><Relationship Id="rId395" Type="http://schemas.openxmlformats.org/officeDocument/2006/relationships/image" Target="media/image188.wmf"/><Relationship Id="rId409" Type="http://schemas.openxmlformats.org/officeDocument/2006/relationships/image" Target="media/image195.wmf"/><Relationship Id="rId560" Type="http://schemas.openxmlformats.org/officeDocument/2006/relationships/oleObject" Target="embeddings/oleObject287.bin"/><Relationship Id="rId92" Type="http://schemas.openxmlformats.org/officeDocument/2006/relationships/oleObject" Target="embeddings/oleObject44.bin"/><Relationship Id="rId213" Type="http://schemas.openxmlformats.org/officeDocument/2006/relationships/oleObject" Target="embeddings/oleObject106.bin"/><Relationship Id="rId420" Type="http://schemas.openxmlformats.org/officeDocument/2006/relationships/image" Target="media/image200.wmf"/><Relationship Id="rId616" Type="http://schemas.openxmlformats.org/officeDocument/2006/relationships/oleObject" Target="embeddings/oleObject317.bin"/><Relationship Id="rId658" Type="http://schemas.openxmlformats.org/officeDocument/2006/relationships/image" Target="media/image310.wmf"/><Relationship Id="rId255" Type="http://schemas.openxmlformats.org/officeDocument/2006/relationships/image" Target="media/image122.wmf"/><Relationship Id="rId297" Type="http://schemas.openxmlformats.org/officeDocument/2006/relationships/image" Target="media/image144.wmf"/><Relationship Id="rId462" Type="http://schemas.openxmlformats.org/officeDocument/2006/relationships/image" Target="media/image220.wmf"/><Relationship Id="rId518" Type="http://schemas.openxmlformats.org/officeDocument/2006/relationships/oleObject" Target="embeddings/oleObject266.bin"/><Relationship Id="rId115" Type="http://schemas.openxmlformats.org/officeDocument/2006/relationships/oleObject" Target="embeddings/oleObject56.bin"/><Relationship Id="rId157" Type="http://schemas.openxmlformats.org/officeDocument/2006/relationships/image" Target="media/image75.wmf"/><Relationship Id="rId322" Type="http://schemas.openxmlformats.org/officeDocument/2006/relationships/oleObject" Target="embeddings/oleObject161.bin"/><Relationship Id="rId364" Type="http://schemas.openxmlformats.org/officeDocument/2006/relationships/image" Target="media/image174.wmf"/><Relationship Id="rId61" Type="http://schemas.openxmlformats.org/officeDocument/2006/relationships/oleObject" Target="embeddings/oleObject28.bin"/><Relationship Id="rId199" Type="http://schemas.openxmlformats.org/officeDocument/2006/relationships/oleObject" Target="embeddings/oleObject99.bin"/><Relationship Id="rId571" Type="http://schemas.openxmlformats.org/officeDocument/2006/relationships/image" Target="media/image273.wmf"/><Relationship Id="rId627" Type="http://schemas.openxmlformats.org/officeDocument/2006/relationships/oleObject" Target="embeddings/oleObject325.bin"/><Relationship Id="rId669" Type="http://schemas.openxmlformats.org/officeDocument/2006/relationships/image" Target="media/image316.wmf"/><Relationship Id="rId19" Type="http://schemas.openxmlformats.org/officeDocument/2006/relationships/image" Target="media/image7.wmf"/><Relationship Id="rId224" Type="http://schemas.openxmlformats.org/officeDocument/2006/relationships/image" Target="media/image106.wmf"/><Relationship Id="rId266" Type="http://schemas.openxmlformats.org/officeDocument/2006/relationships/oleObject" Target="embeddings/oleObject133.bin"/><Relationship Id="rId431" Type="http://schemas.openxmlformats.org/officeDocument/2006/relationships/oleObject" Target="embeddings/oleObject220.bin"/><Relationship Id="rId473" Type="http://schemas.openxmlformats.org/officeDocument/2006/relationships/oleObject" Target="embeddings/oleObject242.bin"/><Relationship Id="rId529" Type="http://schemas.openxmlformats.org/officeDocument/2006/relationships/image" Target="media/image252.wmf"/><Relationship Id="rId680" Type="http://schemas.openxmlformats.org/officeDocument/2006/relationships/image" Target="media/image321.wmf"/><Relationship Id="rId30" Type="http://schemas.openxmlformats.org/officeDocument/2006/relationships/image" Target="media/image12.wmf"/><Relationship Id="rId126" Type="http://schemas.openxmlformats.org/officeDocument/2006/relationships/oleObject" Target="embeddings/oleObject61.bin"/><Relationship Id="rId168" Type="http://schemas.openxmlformats.org/officeDocument/2006/relationships/oleObject" Target="embeddings/oleObject82.bin"/><Relationship Id="rId333" Type="http://schemas.openxmlformats.org/officeDocument/2006/relationships/oleObject" Target="embeddings/oleObject168.bin"/><Relationship Id="rId540" Type="http://schemas.openxmlformats.org/officeDocument/2006/relationships/oleObject" Target="embeddings/oleObject277.bin"/><Relationship Id="rId72" Type="http://schemas.openxmlformats.org/officeDocument/2006/relationships/oleObject" Target="embeddings/oleObject34.bin"/><Relationship Id="rId375" Type="http://schemas.openxmlformats.org/officeDocument/2006/relationships/oleObject" Target="embeddings/oleObject191.bin"/><Relationship Id="rId582" Type="http://schemas.openxmlformats.org/officeDocument/2006/relationships/oleObject" Target="embeddings/oleObject298.bin"/><Relationship Id="rId638" Type="http://schemas.openxmlformats.org/officeDocument/2006/relationships/image" Target="media/image30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4353</Words>
  <Characters>24817</Characters>
  <Application>Microsoft Office Word</Application>
  <DocSecurity>0</DocSecurity>
  <Lines>206</Lines>
  <Paragraphs>58</Paragraphs>
  <ScaleCrop>false</ScaleCrop>
  <HeadingPairs>
    <vt:vector size="2" baseType="variant">
      <vt:variant>
        <vt:lpstr>1</vt:lpstr>
      </vt:variant>
      <vt:variant>
        <vt:i4>0</vt:i4>
      </vt:variant>
    </vt:vector>
  </HeadingPairs>
  <Company>Elcom Ltd</Company>
  <LinksUpToDate>false</LinksUpToDate>
  <CharactersWithSpaces>29112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Alexandre Katalov</dc:creator>
  <cp:lastModifiedBy>BEST</cp:lastModifiedBy>
  <cp:revision>2</cp:revision>
  <cp:lastPrinted>1601-01-01T00:00:00Z</cp:lastPrinted>
  <dcterms:created xsi:type="dcterms:W3CDTF">2022-10-09T10:21:00Z</dcterms:created>
  <dcterms:modified xsi:type="dcterms:W3CDTF">2022-10-09T10:21:00Z</dcterms:modified>
</cp:coreProperties>
</file>