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968" w:rsidRDefault="00D61D4A" w:rsidP="00404968">
      <w:pPr>
        <w:spacing w:after="0"/>
        <w:rPr>
          <w:rFonts w:ascii="Arial" w:hAnsi="Arial" w:cs="Arial"/>
          <w:color w:val="214C5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ВНИМАНИЕ! Информация по о приеме задолженностей по состоянию на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3 сентября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2024 г. 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- для магистрантов по дисциплинам "Методы оптимизации и ..." (</w:t>
      </w:r>
      <w:proofErr w:type="spell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МОиППР</w:t>
      </w:r>
      <w:proofErr w:type="spellEnd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202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) и "Научный семинар",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- для студентов бакалавриата по дисциплинам "Производственная практика" и "Учебная практика".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1. Вопросы по задолженности можно прислать мне на корпоративную почту kazanskaya@corp.nstu.ru,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туда же рекомендуется присылать мне на проверку письменные работы (отчеты по практике, по ЛР и РГР).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Все ПИСЬМА и РАБОТЫ , т.е. соответствующие файлы и письма (адрес отправителя) в корпоративной почте должны быть идентифицируемы!! Письма должны содержать адекватный текст.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Письма с нераспознаваемым обратным адресом я не открываю.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2. По Научному семинару (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семестр) на консультацию необходимо принести</w:t>
      </w:r>
      <w:r>
        <w:rPr>
          <w:rFonts w:ascii="Arial" w:hAnsi="Arial" w:cs="Arial"/>
          <w:color w:val="214C5E"/>
          <w:sz w:val="20"/>
          <w:szCs w:val="20"/>
        </w:rPr>
        <w:br/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презентацию к итоговому докладу за 2ой семестр.  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Текст должен быть проверен и оценен научным руководителем (из 100%).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3. Данные по итогам прошлого семестра о наличии задолженностей и об итоговом балле представлены в таблицах с рейтингом на соответствующих страницах </w:t>
      </w:r>
      <w:proofErr w:type="spellStart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DiSpace</w:t>
      </w:r>
      <w:proofErr w:type="spellEnd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4. Консультации и прием задолженностей проводятся в 7-310: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-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5 </w:t>
      </w:r>
      <w:bookmarkStart w:id="0" w:name="_Hlk176291272"/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сентября</w:t>
      </w:r>
      <w:bookmarkEnd w:id="0"/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четверг в 17.00</w:t>
      </w:r>
    </w:p>
    <w:p w:rsidR="00144763" w:rsidRDefault="00D61D4A" w:rsidP="00404968">
      <w:pPr>
        <w:spacing w:after="0"/>
      </w:pP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-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</w:t>
      </w:r>
      <w:r w:rsidR="00404968" w:rsidRP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сентября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понедельник в 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1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6.00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-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2 </w:t>
      </w:r>
      <w:r w:rsidR="00404968" w:rsidRP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сентября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 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четверг 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в 14.00</w:t>
      </w:r>
      <w:r>
        <w:rPr>
          <w:rFonts w:ascii="Arial" w:hAnsi="Arial" w:cs="Arial"/>
          <w:color w:val="214C5E"/>
          <w:sz w:val="20"/>
          <w:szCs w:val="20"/>
        </w:rPr>
        <w:br/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-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17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</w:t>
      </w:r>
      <w:r w:rsidR="00404968" w:rsidRP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>сентября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</w:t>
      </w:r>
      <w:r w:rsidR="00404968">
        <w:rPr>
          <w:rFonts w:ascii="Arial" w:hAnsi="Arial" w:cs="Arial"/>
          <w:color w:val="214C5E"/>
          <w:sz w:val="20"/>
          <w:szCs w:val="20"/>
          <w:shd w:val="clear" w:color="auto" w:fill="FFFFFF"/>
        </w:rPr>
        <w:t xml:space="preserve"> вторник </w:t>
      </w:r>
      <w:r>
        <w:rPr>
          <w:rFonts w:ascii="Arial" w:hAnsi="Arial" w:cs="Arial"/>
          <w:color w:val="214C5E"/>
          <w:sz w:val="20"/>
          <w:szCs w:val="20"/>
          <w:shd w:val="clear" w:color="auto" w:fill="FFFFFF"/>
        </w:rPr>
        <w:t>в 16.00</w:t>
      </w:r>
      <w:r>
        <w:rPr>
          <w:rFonts w:ascii="Arial" w:hAnsi="Arial" w:cs="Arial"/>
          <w:color w:val="214C5E"/>
          <w:sz w:val="20"/>
          <w:szCs w:val="20"/>
        </w:rPr>
        <w:br/>
      </w:r>
      <w:bookmarkStart w:id="1" w:name="_GoBack"/>
      <w:bookmarkEnd w:id="1"/>
    </w:p>
    <w:sectPr w:rsidR="0014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4A"/>
    <w:rsid w:val="00144763"/>
    <w:rsid w:val="00404968"/>
    <w:rsid w:val="005C18CB"/>
    <w:rsid w:val="00D6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53B0"/>
  <w15:chartTrackingRefBased/>
  <w15:docId w15:val="{05A5512C-79FD-4F23-8EB3-D6560CF3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Kazanskaia</dc:creator>
  <cp:keywords/>
  <dc:description/>
  <cp:lastModifiedBy>Olga Kazanskaia</cp:lastModifiedBy>
  <cp:revision>3</cp:revision>
  <dcterms:created xsi:type="dcterms:W3CDTF">2024-09-03T14:23:00Z</dcterms:created>
  <dcterms:modified xsi:type="dcterms:W3CDTF">2024-09-03T14:31:00Z</dcterms:modified>
</cp:coreProperties>
</file>