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D0C" w:rsidRDefault="001D0D0C" w:rsidP="001D0D0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1D0D0C" w:rsidTr="001D0D0C">
        <w:tc>
          <w:tcPr>
            <w:tcW w:w="4785" w:type="dxa"/>
            <w:hideMark/>
          </w:tcPr>
          <w:p w:rsidR="001D0D0C" w:rsidRDefault="001D0D0C">
            <w:pPr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УТВЕРЖДАЮ</w:t>
            </w:r>
          </w:p>
        </w:tc>
        <w:tc>
          <w:tcPr>
            <w:tcW w:w="4786" w:type="dxa"/>
            <w:hideMark/>
          </w:tcPr>
          <w:p w:rsidR="001D0D0C" w:rsidRDefault="001D0D0C">
            <w:pPr>
              <w:jc w:val="right"/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УТВЕРЖДАЮ</w:t>
            </w:r>
          </w:p>
        </w:tc>
      </w:tr>
      <w:tr w:rsidR="001D0D0C" w:rsidTr="001D0D0C">
        <w:tc>
          <w:tcPr>
            <w:tcW w:w="4785" w:type="dxa"/>
            <w:hideMark/>
          </w:tcPr>
          <w:p w:rsidR="001D0D0C" w:rsidRDefault="001D0D0C">
            <w:pPr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 xml:space="preserve">Начальник управления </w:t>
            </w:r>
            <w:proofErr w:type="spellStart"/>
            <w:r>
              <w:rPr>
                <w:rFonts w:ascii="Times New Roman" w:hAnsi="Times New Roman"/>
                <w:sz w:val="28"/>
              </w:rPr>
              <w:t>довузовского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образования и организации набора НГТУ НЭТИ</w:t>
            </w:r>
          </w:p>
          <w:p w:rsidR="001D0D0C" w:rsidRDefault="001D0D0C">
            <w:pPr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_________________ Д.В. Боровикова</w:t>
            </w:r>
          </w:p>
        </w:tc>
        <w:tc>
          <w:tcPr>
            <w:tcW w:w="4786" w:type="dxa"/>
          </w:tcPr>
          <w:p w:rsidR="001D0D0C" w:rsidRDefault="001D0D0C">
            <w:pPr>
              <w:jc w:val="right"/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Зав. каф</w:t>
            </w:r>
            <w:proofErr w:type="gramStart"/>
            <w:r>
              <w:rPr>
                <w:rFonts w:ascii="Times New Roman" w:hAnsi="Times New Roman"/>
                <w:sz w:val="28"/>
              </w:rPr>
              <w:t>.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8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</w:rPr>
              <w:t>сихологии и педагогики НГТУ НЭТИ</w:t>
            </w:r>
          </w:p>
          <w:p w:rsidR="001D0D0C" w:rsidRDefault="001D0D0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1D0D0C" w:rsidRDefault="001D0D0C">
            <w:pPr>
              <w:jc w:val="right"/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 xml:space="preserve">_________________В.А. Капустина </w:t>
            </w:r>
          </w:p>
        </w:tc>
      </w:tr>
    </w:tbl>
    <w:p w:rsidR="001D0D0C" w:rsidRDefault="001D0D0C" w:rsidP="001D0D0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ПОЛОЖЕНИЕ</w:t>
      </w:r>
    </w:p>
    <w:p w:rsidR="001D0D0C" w:rsidRDefault="001D0D0C" w:rsidP="001D0D0C">
      <w:pPr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об открытой олимпиаде школьников по психологии </w:t>
      </w: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(далее – Положение)</w:t>
      </w: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en-US" w:eastAsia="ar-SA"/>
        </w:rPr>
        <w:t>I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. Общие положения</w:t>
      </w:r>
    </w:p>
    <w:p w:rsidR="001D0D0C" w:rsidRDefault="001D0D0C" w:rsidP="001D0D0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1. Настоящее Положение определяет цели, задачи и порядок проведения, организационно-методического обеспечения и определения победителей и призеров открытой олимпиады школьников по психологии (далее – олимпиада).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1.1. Олимпиада проводится в целях выявления талантливых старшеклассников, осваивающих общеобразовательные программы среднего (полного) общего образования, развития их творческого потенциала, стимулирования интереса к самостоятельному освоению материала, выходящего за рамки общеобразовательных программ; формирования непосредственного взаимодействия учащихся, проявляющих интерес к изучению психологии; популяризации психологии как науки среди молодежи; профессиональной ориентации старшеклассников.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1.3. Организацию и проведение олимпиады осуществляет кафедра психологии и педагогики ФГБОУ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ВО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«Новосибирский государственный технический университет» (далее – кафедра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ПиП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ФГБОУ ВО НГТУ).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В олимпиаде на добровольной основе принимают участие лица, осваивающие общеобразовательные программы среднего (полного) общего образования, обучающиеся в 8-11 классах. Плата за участие в олимпиаде не взимается.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1.5. Рабочим языком проведения олимпиады является государственный язык Российской Федерации − русский язык.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Порядок проведения Олимпиады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 Сроки проведения этапов олимпиады определяются ежегодно и публикуются на официальном сайте ФГБОУ ВО НГТУ;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2.2. Заочный этап олимпиады проводится в дистанционной форме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с 1 по 15 ноября 2023 года</w:t>
      </w:r>
      <w:r>
        <w:rPr>
          <w:rFonts w:ascii="Times New Roman" w:hAnsi="Times New Roman"/>
          <w:sz w:val="28"/>
          <w:szCs w:val="28"/>
        </w:rPr>
        <w:t xml:space="preserve">. Задания заочного тура Олимпиады размещаются на сайте кафедры </w:t>
      </w:r>
      <w:proofErr w:type="spellStart"/>
      <w:r>
        <w:rPr>
          <w:rFonts w:ascii="Times New Roman" w:hAnsi="Times New Roman"/>
          <w:sz w:val="28"/>
          <w:szCs w:val="28"/>
        </w:rPr>
        <w:t>ПиП</w:t>
      </w:r>
      <w:proofErr w:type="spellEnd"/>
      <w:r>
        <w:rPr>
          <w:rFonts w:ascii="Times New Roman" w:hAnsi="Times New Roman"/>
          <w:sz w:val="28"/>
          <w:szCs w:val="28"/>
        </w:rPr>
        <w:t xml:space="preserve"> ФГБОУ ВО НГТУ (https://ciu.nstu.ru/kaf/pip), в открытой группе на сайте </w:t>
      </w:r>
      <w:proofErr w:type="spellStart"/>
      <w:r>
        <w:rPr>
          <w:rFonts w:ascii="Times New Roman" w:hAnsi="Times New Roman"/>
          <w:sz w:val="28"/>
          <w:szCs w:val="28"/>
        </w:rPr>
        <w:t>Вконтакте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hyperlink r:id="rId5" w:history="1">
        <w:r>
          <w:rPr>
            <w:rStyle w:val="a3"/>
            <w:rFonts w:ascii="Times New Roman" w:hAnsi="Times New Roman"/>
            <w:sz w:val="28"/>
            <w:szCs w:val="28"/>
          </w:rPr>
          <w:t>https://vk.com/psy.notes</w:t>
        </w:r>
      </w:hyperlink>
      <w:r>
        <w:rPr>
          <w:rFonts w:ascii="Times New Roman" w:hAnsi="Times New Roman"/>
          <w:sz w:val="28"/>
          <w:szCs w:val="28"/>
        </w:rPr>
        <w:t xml:space="preserve">), а также рассылаются на электронные адреса общеобразовательных учреждений города Новосибирска и Новосибирской области. Для участия в заочном туре педагоги-психологи или другие представители учебных заведений должны отправить файлы с ответами своих учеников на адрес электронной почты: </w:t>
      </w:r>
      <w:hyperlink r:id="rId6" w:history="1">
        <w:r>
          <w:rPr>
            <w:rStyle w:val="a3"/>
            <w:rFonts w:ascii="Times New Roman" w:hAnsi="Times New Roman"/>
            <w:sz w:val="28"/>
            <w:szCs w:val="28"/>
            <w:lang w:val="en-US"/>
          </w:rPr>
          <w:t>pipfgo</w:t>
        </w:r>
        <w:r>
          <w:rPr>
            <w:rStyle w:val="a3"/>
            <w:rFonts w:ascii="Times New Roman" w:hAnsi="Times New Roman"/>
            <w:sz w:val="28"/>
            <w:szCs w:val="28"/>
          </w:rPr>
          <w:t>@</w:t>
        </w:r>
        <w:r>
          <w:rPr>
            <w:rStyle w:val="a3"/>
            <w:rFonts w:ascii="Times New Roman" w:hAnsi="Times New Roman"/>
            <w:sz w:val="28"/>
            <w:szCs w:val="28"/>
            <w:lang w:val="en-US"/>
          </w:rPr>
          <w:t>gmail</w:t>
        </w:r>
        <w:r>
          <w:rPr>
            <w:rStyle w:val="a3"/>
            <w:rFonts w:ascii="Times New Roman" w:hAnsi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/>
            <w:sz w:val="28"/>
            <w:szCs w:val="28"/>
            <w:lang w:val="en-US"/>
          </w:rPr>
          <w:t>com</w:t>
        </w:r>
      </w:hyperlink>
      <w:r>
        <w:rPr>
          <w:rFonts w:ascii="Times New Roman" w:hAnsi="Times New Roman"/>
          <w:sz w:val="28"/>
          <w:szCs w:val="28"/>
        </w:rPr>
        <w:t>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2.3. Информирование участников дистанционного этапа о сроке проведения очного этапа Олимпиады по электронной почте предполагается не позднее, чем за 2 недели до его проведения. Очный этап олимпиады будет проведен в апреле 2024 года.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Подведение итогов Олимпиады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3.1. С целью проверки и оценки работ организуется комиссия олимпиады в составе 4 сотрудников кафедры </w:t>
      </w:r>
      <w:proofErr w:type="spellStart"/>
      <w:r>
        <w:rPr>
          <w:rFonts w:ascii="Times New Roman" w:hAnsi="Times New Roman"/>
          <w:sz w:val="28"/>
          <w:szCs w:val="28"/>
        </w:rPr>
        <w:t>ПиП</w:t>
      </w:r>
      <w:proofErr w:type="spellEnd"/>
      <w:r>
        <w:rPr>
          <w:rFonts w:ascii="Times New Roman" w:hAnsi="Times New Roman"/>
          <w:sz w:val="28"/>
          <w:szCs w:val="28"/>
        </w:rPr>
        <w:t>. Комиссия несет ответственность за качество и объективность оценки работ, своевременность предоставления результатов в соответствии со сроками проведения оценки работ;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При оценивании работ участников олимпиады комиссия использует следующую систему:</w:t>
      </w:r>
    </w:p>
    <w:p w:rsidR="001D0D0C" w:rsidRDefault="001D0D0C" w:rsidP="001D0D0C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максимальный</w:t>
      </w:r>
      <w:proofErr w:type="gramEnd"/>
      <w:r>
        <w:rPr>
          <w:rFonts w:ascii="Times New Roman" w:hAnsi="Times New Roman"/>
          <w:sz w:val="28"/>
          <w:szCs w:val="28"/>
        </w:rPr>
        <w:t xml:space="preserve"> оценка за одно выполненное задание – 10 баллов;</w:t>
      </w:r>
    </w:p>
    <w:p w:rsidR="001D0D0C" w:rsidRDefault="001D0D0C" w:rsidP="001D0D0C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общее количество заданий – 10;</w:t>
      </w:r>
    </w:p>
    <w:p w:rsidR="001D0D0C" w:rsidRDefault="001D0D0C" w:rsidP="001D0D0C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максимальный итоговый балл – 100.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 Апелляция по набранным участниками баллам не проводятся;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3.4. Победители и призеры олимпиады определяются из числа участников соответствующего этапа олимпиады.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Победителями и призёрами олимпиады считаются участники, набравшие наибольшее количество баллов. Количество победителей не должно превышать 10% от общего фактического числа участников олимпиады. Победители и призёры утверждаются членами комиссии. 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3.5. Участники олимпиады, добросовестно выполнившие задания дистанционного тура олимпиады, награждаются электронной формой сертификата участника;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3.6. Ответы участников олимпиады, получившие высокую оценку комиссии, могут быть опубликованы на странице олимпиады на сайте кафедры </w:t>
      </w:r>
      <w:proofErr w:type="spellStart"/>
      <w:r>
        <w:rPr>
          <w:rFonts w:ascii="Times New Roman" w:hAnsi="Times New Roman"/>
          <w:sz w:val="28"/>
          <w:szCs w:val="28"/>
        </w:rPr>
        <w:t>ПиП</w:t>
      </w:r>
      <w:proofErr w:type="spellEnd"/>
      <w:r>
        <w:rPr>
          <w:rFonts w:ascii="Times New Roman" w:hAnsi="Times New Roman"/>
          <w:sz w:val="28"/>
          <w:szCs w:val="28"/>
        </w:rPr>
        <w:t xml:space="preserve"> ФГБОУ ВО НГТУ (https://ciu.nstu.ru/kaf/pip) с указанием имени участника, приславшего ответ, или анонимно в соответствии с пожеланиями участника;</w:t>
      </w:r>
    </w:p>
    <w:p w:rsidR="001D0D0C" w:rsidRDefault="001D0D0C" w:rsidP="001D0D0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3.9.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Информация о результатах олимпиады размещается на сайте кафедры психологии и педагогики ФГБОУ ВО НГТУ (https://ciu.nstu.ru/kaf/pip), а также в открытой группе на сайте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/>
        </w:rPr>
        <w:t>Вконтакте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(</w:t>
      </w:r>
      <w:hyperlink r:id="rId7" w:history="1">
        <w:r>
          <w:rPr>
            <w:rStyle w:val="a3"/>
            <w:rFonts w:ascii="Times New Roman" w:eastAsia="Times New Roman" w:hAnsi="Times New Roman"/>
            <w:sz w:val="28"/>
            <w:szCs w:val="28"/>
            <w:lang w:eastAsia="ar-SA"/>
          </w:rPr>
          <w:t>https://vk.com/psy.notes</w:t>
        </w:r>
      </w:hyperlink>
      <w:r>
        <w:rPr>
          <w:rFonts w:ascii="Times New Roman" w:eastAsia="Times New Roman" w:hAnsi="Times New Roman"/>
          <w:sz w:val="28"/>
          <w:szCs w:val="28"/>
          <w:lang w:eastAsia="ar-SA"/>
        </w:rPr>
        <w:t>).</w:t>
      </w:r>
    </w:p>
    <w:p w:rsidR="001D0D0C" w:rsidRDefault="001D0D0C" w:rsidP="001D0D0C">
      <w:pPr>
        <w:spacing w:after="0" w:line="240" w:lineRule="auto"/>
        <w:jc w:val="center"/>
        <w:rPr>
          <w:rFonts w:ascii="Times New Roman" w:eastAsia="SimSu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highlight w:val="yellow"/>
          <w:lang w:eastAsia="ar-SA"/>
        </w:rPr>
        <w:br w:type="page"/>
      </w:r>
      <w:r>
        <w:rPr>
          <w:rFonts w:ascii="Times New Roman" w:eastAsia="SimSun" w:hAnsi="Times New Roman"/>
          <w:sz w:val="28"/>
          <w:szCs w:val="28"/>
          <w:lang w:eastAsia="ar-SA"/>
        </w:rPr>
        <w:lastRenderedPageBreak/>
        <w:t>Состав</w:t>
      </w: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0"/>
        </w:rPr>
        <w:t xml:space="preserve">комиссии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открытой олимпиады школьников по психологии </w:t>
      </w:r>
    </w:p>
    <w:p w:rsidR="001D0D0C" w:rsidRDefault="001D0D0C" w:rsidP="001D0D0C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</w:rPr>
      </w:pPr>
    </w:p>
    <w:tbl>
      <w:tblPr>
        <w:tblW w:w="9210" w:type="dxa"/>
        <w:jc w:val="center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76"/>
        <w:gridCol w:w="6234"/>
      </w:tblGrid>
      <w:tr w:rsidR="001D0D0C" w:rsidTr="001D0D0C">
        <w:trPr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Капустина Валерия Анатольевна </w:t>
            </w:r>
          </w:p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председатель комиссии,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к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.п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сх.н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., доцент, зав.кафедрой психологии и педагогики ФГБОУ ВО «Новосибирский государственный технический университет»</w:t>
            </w:r>
          </w:p>
        </w:tc>
      </w:tr>
      <w:tr w:rsidR="001D0D0C" w:rsidTr="001D0D0C">
        <w:trPr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Осинцева Анна Александровна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ст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.п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реподаватель кафедры психологии и педагогики ФГБОУ ВО «Новосибирский государственный технический университет»</w:t>
            </w:r>
          </w:p>
        </w:tc>
      </w:tr>
      <w:tr w:rsidR="001D0D0C" w:rsidTr="001D0D0C">
        <w:trPr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Матюшина Марина Александровна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ст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.п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реподаватель кафедры психологии и педагогики ФГБОУ ВО «Новосибирский государственный технический университет»</w:t>
            </w:r>
          </w:p>
        </w:tc>
      </w:tr>
      <w:tr w:rsidR="001D0D0C" w:rsidTr="001D0D0C">
        <w:trPr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Срещикова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Надежда Олеговна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ассистент кафедры психологии и педагогики ФГБОУ 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ВО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«Новосибирский государственный технический университет»</w:t>
            </w:r>
          </w:p>
        </w:tc>
      </w:tr>
    </w:tbl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000000" w:rsidRDefault="001D0D0C"/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2E1200"/>
    <w:multiLevelType w:val="hybridMultilevel"/>
    <w:tmpl w:val="EB48A9E4"/>
    <w:lvl w:ilvl="0" w:tplc="041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characterSpacingControl w:val="doNotCompress"/>
  <w:compat>
    <w:useFELayout/>
  </w:compat>
  <w:rsids>
    <w:rsidRoot w:val="001D0D0C"/>
    <w:rsid w:val="001D0D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D0D0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k.com/psy.not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pfgo@gmail.com" TargetMode="External"/><Relationship Id="rId5" Type="http://schemas.openxmlformats.org/officeDocument/2006/relationships/hyperlink" Target="https://vk.com/psy.note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721</Words>
  <Characters>4116</Characters>
  <Application>Microsoft Office Word</Application>
  <DocSecurity>0</DocSecurity>
  <Lines>34</Lines>
  <Paragraphs>9</Paragraphs>
  <ScaleCrop>false</ScaleCrop>
  <Company>MultiDVD Team</Company>
  <LinksUpToDate>false</LinksUpToDate>
  <CharactersWithSpaces>4828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teacher_pip</dc:creator>
  <cp:keywords/>
  <dc:description/>
  <cp:lastModifiedBy>teacher_pip</cp:lastModifiedBy>
  <cp:revision>2</cp:revision>
  <dcterms:created xsi:type="dcterms:W3CDTF">2023-11-01T06:12:00Z</dcterms:created>
  <dcterms:modified xsi:type="dcterms:W3CDTF">2023-11-01T06:13:00Z</dcterms:modified>
</cp:coreProperties>
</file>