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Предлагаем студентам пройти практику в отделе маркетинг</w:t>
      </w:r>
      <w:proofErr w:type="gramStart"/>
      <w:r w:rsidRPr="0082005A">
        <w:rPr>
          <w:sz w:val="24"/>
          <w:szCs w:val="24"/>
        </w:rPr>
        <w:t xml:space="preserve">а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"ДСК </w:t>
      </w:r>
      <w:proofErr w:type="spellStart"/>
      <w:r>
        <w:rPr>
          <w:sz w:val="24"/>
          <w:szCs w:val="24"/>
        </w:rPr>
        <w:t>КПД-Газстрой</w:t>
      </w:r>
      <w:proofErr w:type="spellEnd"/>
      <w:r>
        <w:rPr>
          <w:sz w:val="24"/>
          <w:szCs w:val="24"/>
        </w:rPr>
        <w:t>"</w:t>
      </w:r>
      <w:r w:rsidRPr="0082005A">
        <w:rPr>
          <w:sz w:val="24"/>
          <w:szCs w:val="24"/>
        </w:rPr>
        <w:t>.</w:t>
      </w:r>
    </w:p>
    <w:p w:rsid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 xml:space="preserve">Специализация компании: строительство (рынок первичной недвижимости). 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Мы являемся застройщиком жилого района "Чистая Слобода" http://chistayasloboda.ru/ .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У студентов будет возможность познакомиться с работой отдела маркетинга.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 xml:space="preserve">Во время прохождения практики студенту будут доверены задачи </w:t>
      </w:r>
      <w:proofErr w:type="gramStart"/>
      <w:r w:rsidRPr="0082005A">
        <w:rPr>
          <w:sz w:val="24"/>
          <w:szCs w:val="24"/>
        </w:rPr>
        <w:t>по</w:t>
      </w:r>
      <w:proofErr w:type="gramEnd"/>
      <w:r w:rsidRPr="0082005A">
        <w:rPr>
          <w:sz w:val="24"/>
          <w:szCs w:val="24"/>
        </w:rPr>
        <w:t>: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-выполнению обработки первичной маркетинговой информации;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-формирование сводных таблиц;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-подготовка данных для проведения маркетинговых исследований.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По результатам прохождения практики на каждого студента будет написана характеристика.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Количество практикантов: до 3.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>Место прохождения практики: ул.</w:t>
      </w:r>
      <w:r>
        <w:rPr>
          <w:sz w:val="24"/>
          <w:szCs w:val="24"/>
        </w:rPr>
        <w:t xml:space="preserve"> </w:t>
      </w:r>
      <w:proofErr w:type="spellStart"/>
      <w:r w:rsidRPr="0082005A">
        <w:rPr>
          <w:sz w:val="24"/>
          <w:szCs w:val="24"/>
        </w:rPr>
        <w:t>Тайгинская</w:t>
      </w:r>
      <w:proofErr w:type="spellEnd"/>
      <w:r w:rsidRPr="0082005A">
        <w:rPr>
          <w:sz w:val="24"/>
          <w:szCs w:val="24"/>
        </w:rPr>
        <w:t xml:space="preserve"> 13.</w:t>
      </w:r>
    </w:p>
    <w:p w:rsidR="0082005A" w:rsidRPr="0082005A" w:rsidRDefault="0082005A" w:rsidP="0082005A">
      <w:pPr>
        <w:rPr>
          <w:sz w:val="24"/>
          <w:szCs w:val="24"/>
        </w:rPr>
      </w:pP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 xml:space="preserve">Ружицкая Юлия, 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 xml:space="preserve">Менеджер по персоналу 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 xml:space="preserve">ООО "ДСК </w:t>
      </w:r>
      <w:proofErr w:type="spellStart"/>
      <w:r w:rsidRPr="0082005A">
        <w:rPr>
          <w:sz w:val="24"/>
          <w:szCs w:val="24"/>
        </w:rPr>
        <w:t>КПД-Газстрой</w:t>
      </w:r>
      <w:proofErr w:type="spellEnd"/>
      <w:r w:rsidRPr="0082005A">
        <w:rPr>
          <w:sz w:val="24"/>
          <w:szCs w:val="24"/>
        </w:rPr>
        <w:t xml:space="preserve">" </w:t>
      </w:r>
    </w:p>
    <w:p w:rsidR="0082005A" w:rsidRPr="0082005A" w:rsidRDefault="0082005A" w:rsidP="0082005A">
      <w:pPr>
        <w:rPr>
          <w:sz w:val="24"/>
          <w:szCs w:val="24"/>
        </w:rPr>
      </w:pPr>
      <w:r w:rsidRPr="0082005A">
        <w:rPr>
          <w:sz w:val="24"/>
          <w:szCs w:val="24"/>
        </w:rPr>
        <w:t xml:space="preserve">т. 274-57-73 </w:t>
      </w:r>
    </w:p>
    <w:p w:rsidR="00AC1267" w:rsidRPr="0082005A" w:rsidRDefault="0082005A" w:rsidP="0082005A">
      <w:pPr>
        <w:rPr>
          <w:sz w:val="24"/>
          <w:szCs w:val="24"/>
        </w:rPr>
      </w:pPr>
      <w:hyperlink r:id="rId6" w:history="1">
        <w:r w:rsidRPr="00F35B3C">
          <w:rPr>
            <w:rStyle w:val="a3"/>
            <w:rFonts w:eastAsiaTheme="minorHAnsi"/>
            <w:sz w:val="24"/>
            <w:szCs w:val="24"/>
            <w:lang w:eastAsia="en-US"/>
          </w:rPr>
          <w:t>yruzhitskaya@kpd-gs.ru</w:t>
        </w:r>
      </w:hyperlink>
    </w:p>
    <w:sectPr w:rsidR="00AC1267" w:rsidRPr="0082005A" w:rsidSect="00D515C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918E5"/>
    <w:multiLevelType w:val="multilevel"/>
    <w:tmpl w:val="B67E7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120EF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EB7"/>
    <w:rsid w:val="000C7849"/>
    <w:rsid w:val="0016310D"/>
    <w:rsid w:val="001647C9"/>
    <w:rsid w:val="001A55BD"/>
    <w:rsid w:val="00201EB7"/>
    <w:rsid w:val="002364D5"/>
    <w:rsid w:val="002F34A5"/>
    <w:rsid w:val="0035651A"/>
    <w:rsid w:val="00370455"/>
    <w:rsid w:val="003F5589"/>
    <w:rsid w:val="004B57F2"/>
    <w:rsid w:val="004B74A9"/>
    <w:rsid w:val="005B3B88"/>
    <w:rsid w:val="005F2D11"/>
    <w:rsid w:val="00640A4C"/>
    <w:rsid w:val="0082005A"/>
    <w:rsid w:val="00855672"/>
    <w:rsid w:val="00937D76"/>
    <w:rsid w:val="00A76982"/>
    <w:rsid w:val="00AC1267"/>
    <w:rsid w:val="00C0494B"/>
    <w:rsid w:val="00D2692A"/>
    <w:rsid w:val="00D515CC"/>
    <w:rsid w:val="00DB1122"/>
    <w:rsid w:val="00DD3F1C"/>
    <w:rsid w:val="00DF58B0"/>
    <w:rsid w:val="00E06002"/>
    <w:rsid w:val="00E06791"/>
    <w:rsid w:val="00E94A53"/>
    <w:rsid w:val="00EA6457"/>
    <w:rsid w:val="00EC7441"/>
    <w:rsid w:val="00F75464"/>
    <w:rsid w:val="00FC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47C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982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EA6457"/>
    <w:pPr>
      <w:ind w:left="284" w:hanging="284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EA645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0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ruzhitskaya@kpd-g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63DA84-9756-4276-816E-2A668E22B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2</cp:revision>
  <cp:lastPrinted>2013-12-25T04:27:00Z</cp:lastPrinted>
  <dcterms:created xsi:type="dcterms:W3CDTF">2016-01-25T07:45:00Z</dcterms:created>
  <dcterms:modified xsi:type="dcterms:W3CDTF">2016-01-25T07:45:00Z</dcterms:modified>
</cp:coreProperties>
</file>