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192" w:rsidRDefault="00FE6192" w:rsidP="00FE6192">
      <w:pPr>
        <w:pStyle w:val="a8"/>
        <w:jc w:val="center"/>
      </w:pPr>
      <w:r>
        <w:rPr>
          <w:rFonts w:cs="Arial"/>
          <w:b/>
          <w:sz w:val="28"/>
          <w:szCs w:val="28"/>
        </w:rPr>
        <w:t>Приглашаем студентов пройти практику, стажировку</w:t>
      </w:r>
    </w:p>
    <w:p w:rsidR="00FE6192" w:rsidRDefault="00FE6192" w:rsidP="00FE6192">
      <w:pPr>
        <w:pStyle w:val="a8"/>
        <w:jc w:val="center"/>
      </w:pPr>
      <w:r>
        <w:rPr>
          <w:rFonts w:cs="Arial"/>
          <w:b/>
          <w:sz w:val="28"/>
          <w:szCs w:val="28"/>
        </w:rPr>
        <w:t xml:space="preserve"> в Учебном Центре «СУПЕРКАДРЫ»</w:t>
      </w:r>
    </w:p>
    <w:p w:rsidR="00FE6192" w:rsidRDefault="00FE6192" w:rsidP="00FE6192">
      <w:pPr>
        <w:pStyle w:val="a8"/>
      </w:pPr>
      <w:r>
        <w:rPr>
          <w:snapToGrid w:val="0"/>
        </w:rPr>
        <w:t>Стажировка проходит 2-3 месяца (минимум 2-3 недели) с гибким графиком, без оплаты.</w:t>
      </w:r>
      <w:r>
        <w:rPr>
          <w:rFonts w:cs="Arial"/>
          <w:snapToGrid w:val="0"/>
        </w:rPr>
        <w:t xml:space="preserve"> </w:t>
      </w:r>
      <w:r>
        <w:rPr>
          <w:snapToGrid w:val="0"/>
        </w:rPr>
        <w:t>Предоставляем хорошую возможность начать свою карьеру, получить опыт и рекомендации.</w:t>
      </w:r>
    </w:p>
    <w:p w:rsidR="00FE6192" w:rsidRDefault="00FE6192" w:rsidP="00FE6192">
      <w:pPr>
        <w:pStyle w:val="a8"/>
      </w:pPr>
      <w:r>
        <w:rPr>
          <w:snapToGrid w:val="0"/>
        </w:rPr>
        <w:t>Первый опыт будет основан на работе по крупному мероприятию – пятой региональной конференции «Кадры 2012».</w:t>
      </w:r>
    </w:p>
    <w:p w:rsidR="00FE6192" w:rsidRDefault="00FE6192" w:rsidP="00FE6192">
      <w:pPr>
        <w:pStyle w:val="a8"/>
      </w:pPr>
      <w:r>
        <w:rPr>
          <w:snapToGrid w:val="0"/>
        </w:rPr>
        <w:t xml:space="preserve">Возможна работа на постоянной основе карьерный рост. </w:t>
      </w:r>
      <w:r>
        <w:t xml:space="preserve">Работа в дружном коллективе. Возможность бесплатного участия в конференциях, круглых столах. </w:t>
      </w:r>
    </w:p>
    <w:p w:rsidR="00FE6192" w:rsidRDefault="00FE6192" w:rsidP="00FE6192">
      <w:pPr>
        <w:pStyle w:val="a8"/>
      </w:pPr>
      <w:r>
        <w:rPr>
          <w:b/>
        </w:rPr>
        <w:t>Необходимые личностные качества:</w:t>
      </w:r>
    </w:p>
    <w:p w:rsidR="00FE6192" w:rsidRDefault="00FE6192" w:rsidP="00FE6192">
      <w:pPr>
        <w:pStyle w:val="a8"/>
      </w:pPr>
      <w:r>
        <w:rPr>
          <w:rFonts w:cs="Arial"/>
        </w:rPr>
        <w:t>Высокая работоспособность, инициативность, терпение, доброжелательность и желан</w:t>
      </w:r>
      <w:r>
        <w:rPr>
          <w:snapToGrid w:val="0"/>
        </w:rPr>
        <w:t>ие работать.</w:t>
      </w:r>
    </w:p>
    <w:p w:rsidR="00FE6192" w:rsidRDefault="00FE6192" w:rsidP="00FE6192">
      <w:pPr>
        <w:pStyle w:val="a8"/>
      </w:pPr>
      <w:r>
        <w:rPr>
          <w:b/>
        </w:rPr>
        <w:t xml:space="preserve">Звонить и высылать резюме: </w:t>
      </w:r>
    </w:p>
    <w:p w:rsidR="00FE6192" w:rsidRDefault="00FE6192" w:rsidP="00FE6192">
      <w:pPr>
        <w:pStyle w:val="a8"/>
      </w:pPr>
      <w:r>
        <w:t xml:space="preserve">Светлана Анатольевна (383) 363-18-20, 8-913-914-89-27 </w:t>
      </w:r>
      <w:hyperlink r:id="rId6" w:history="1">
        <w:r>
          <w:rPr>
            <w:rStyle w:val="a3"/>
            <w:rFonts w:cs="Arial"/>
            <w:lang w:val="en-US"/>
          </w:rPr>
          <w:t>ssa</w:t>
        </w:r>
        <w:r>
          <w:rPr>
            <w:rStyle w:val="a3"/>
            <w:rFonts w:cs="Arial"/>
          </w:rPr>
          <w:t>@</w:t>
        </w:r>
        <w:r>
          <w:rPr>
            <w:rStyle w:val="a3"/>
            <w:rFonts w:cs="Arial"/>
            <w:lang w:val="en-US"/>
          </w:rPr>
          <w:t>superc</w:t>
        </w:r>
        <w:r>
          <w:rPr>
            <w:rStyle w:val="a3"/>
            <w:rFonts w:cs="Arial"/>
          </w:rPr>
          <w:t>.</w:t>
        </w:r>
        <w:proofErr w:type="spellStart"/>
        <w:r>
          <w:rPr>
            <w:rStyle w:val="a3"/>
            <w:rFonts w:cs="Arial"/>
            <w:lang w:val="en-US"/>
          </w:rPr>
          <w:t>ru</w:t>
        </w:r>
        <w:proofErr w:type="spellEnd"/>
      </w:hyperlink>
      <w:r w:rsidRPr="00FE6192">
        <w:t xml:space="preserve"> </w:t>
      </w:r>
    </w:p>
    <w:p w:rsidR="00FE6192" w:rsidRDefault="00FE6192" w:rsidP="00FE6192">
      <w:pPr>
        <w:pStyle w:val="a8"/>
      </w:pPr>
      <w:r>
        <w:t> </w:t>
      </w:r>
    </w:p>
    <w:p w:rsidR="00FE6192" w:rsidRDefault="00FE6192" w:rsidP="00FE6192">
      <w:pPr>
        <w:spacing w:before="100" w:beforeAutospacing="1" w:after="100" w:afterAutospacing="1"/>
      </w:pPr>
      <w:r>
        <w:rPr>
          <w:rFonts w:ascii="Arial" w:hAnsi="Arial" w:cs="Arial"/>
          <w:b/>
          <w:color w:val="000080"/>
        </w:rPr>
        <w:t xml:space="preserve">Для организации и проведения </w:t>
      </w:r>
      <w:r>
        <w:rPr>
          <w:rStyle w:val="aa"/>
          <w:rFonts w:ascii="Arial" w:hAnsi="Arial" w:cs="Arial"/>
          <w:b w:val="0"/>
          <w:color w:val="000080"/>
        </w:rPr>
        <w:t xml:space="preserve"> </w:t>
      </w:r>
      <w:r>
        <w:rPr>
          <w:rStyle w:val="aa"/>
          <w:rFonts w:ascii="Arial" w:hAnsi="Arial" w:cs="Arial"/>
          <w:color w:val="000080"/>
        </w:rPr>
        <w:t>региональной конференции</w:t>
      </w:r>
      <w:r>
        <w:rPr>
          <w:rStyle w:val="aa"/>
          <w:color w:val="0000FF"/>
        </w:rPr>
        <w:t xml:space="preserve"> </w:t>
      </w:r>
      <w:r>
        <w:rPr>
          <w:rStyle w:val="aa"/>
          <w:color w:val="FF0000"/>
          <w:u w:val="single"/>
        </w:rPr>
        <w:t>«КАДРЫ -2012»</w:t>
      </w:r>
    </w:p>
    <w:p w:rsidR="00FE6192" w:rsidRDefault="00FE6192" w:rsidP="00FE6192">
      <w:pPr>
        <w:pStyle w:val="a8"/>
      </w:pPr>
      <w:r>
        <w:rPr>
          <w:b/>
          <w:snapToGrid w:val="0"/>
          <w:color w:val="FF0000"/>
        </w:rPr>
        <w:t> </w:t>
      </w:r>
    </w:p>
    <w:p w:rsidR="00FE6192" w:rsidRDefault="00FE6192" w:rsidP="00FE6192">
      <w:pPr>
        <w:pStyle w:val="a8"/>
      </w:pPr>
      <w:r>
        <w:rPr>
          <w:b/>
          <w:snapToGrid w:val="0"/>
          <w:color w:val="FF0000"/>
        </w:rPr>
        <w:t xml:space="preserve">Стажер - менеджер по рекламе и </w:t>
      </w:r>
      <w:r>
        <w:rPr>
          <w:b/>
          <w:snapToGrid w:val="0"/>
          <w:color w:val="FF0000"/>
          <w:lang w:val="en-US"/>
        </w:rPr>
        <w:t>PR</w:t>
      </w:r>
      <w:r w:rsidRPr="00FE6192">
        <w:rPr>
          <w:b/>
          <w:snapToGrid w:val="0"/>
          <w:color w:val="FF0000"/>
        </w:rPr>
        <w:t xml:space="preserve"> </w:t>
      </w:r>
      <w:r>
        <w:rPr>
          <w:b/>
          <w:snapToGrid w:val="0"/>
          <w:color w:val="000080"/>
        </w:rPr>
        <w:t>Обязанности:</w:t>
      </w:r>
      <w:r>
        <w:rPr>
          <w:snapToGrid w:val="0"/>
          <w:color w:val="000080"/>
        </w:rPr>
        <w:t xml:space="preserve"> Подготовка и организация PR-мероприятий. Постоянные контакты с СМИ. Привлечение спонсоров. Размещение рекламы в </w:t>
      </w:r>
      <w:proofErr w:type="spellStart"/>
      <w:r>
        <w:rPr>
          <w:snapToGrid w:val="0"/>
          <w:color w:val="000080"/>
        </w:rPr>
        <w:t>интернет-ресурсах</w:t>
      </w:r>
      <w:proofErr w:type="spellEnd"/>
      <w:r>
        <w:rPr>
          <w:snapToGrid w:val="0"/>
          <w:color w:val="000080"/>
        </w:rPr>
        <w:t xml:space="preserve">, написание новостей, статей, рассылок. </w:t>
      </w:r>
      <w:r>
        <w:rPr>
          <w:b/>
          <w:snapToGrid w:val="0"/>
          <w:color w:val="000080"/>
        </w:rPr>
        <w:t>Требования:</w:t>
      </w:r>
      <w:r>
        <w:rPr>
          <w:snapToGrid w:val="0"/>
          <w:color w:val="000080"/>
        </w:rPr>
        <w:t xml:space="preserve"> Навыки работы на ПК. Быстрота понимания и исполнения поставленных задач. Желание работать. </w:t>
      </w:r>
      <w:r>
        <w:rPr>
          <w:b/>
          <w:snapToGrid w:val="0"/>
          <w:color w:val="000080"/>
        </w:rPr>
        <w:t>Условия:</w:t>
      </w:r>
      <w:r>
        <w:rPr>
          <w:snapToGrid w:val="0"/>
          <w:color w:val="000080"/>
        </w:rPr>
        <w:t xml:space="preserve"> В Центр "СУПЕРКАДРЫ". Стажировка (2-3 месяца, минимум 2-3 недели) бесплатно. Приглашаем студентов для прохождения практики или стажировки. Предоставляем хорошую возможность начать свою карьеру, получить опыт и рекомендации. Оплаты нет. Возможна работа на постоянной основе в качестве менеджера по продажам, карьерный рост. </w:t>
      </w:r>
      <w:r>
        <w:rPr>
          <w:color w:val="000080"/>
        </w:rPr>
        <w:t>Светлана Анатольевна (383) 363-18-20, 8-913-914-89-27</w:t>
      </w:r>
      <w:r>
        <w:t xml:space="preserve"> </w:t>
      </w:r>
      <w:hyperlink r:id="rId7" w:history="1">
        <w:r>
          <w:rPr>
            <w:rStyle w:val="a3"/>
            <w:rFonts w:cs="Arial"/>
            <w:lang w:val="en-US"/>
          </w:rPr>
          <w:t>ssa</w:t>
        </w:r>
        <w:r>
          <w:rPr>
            <w:rStyle w:val="a3"/>
            <w:rFonts w:cs="Arial"/>
          </w:rPr>
          <w:t>@</w:t>
        </w:r>
        <w:r>
          <w:rPr>
            <w:rStyle w:val="a3"/>
            <w:rFonts w:cs="Arial"/>
            <w:lang w:val="en-US"/>
          </w:rPr>
          <w:t>superc</w:t>
        </w:r>
        <w:r>
          <w:rPr>
            <w:rStyle w:val="a3"/>
            <w:rFonts w:cs="Arial"/>
          </w:rPr>
          <w:t>.</w:t>
        </w:r>
        <w:proofErr w:type="spellStart"/>
        <w:r>
          <w:rPr>
            <w:rStyle w:val="a3"/>
            <w:rFonts w:cs="Arial"/>
            <w:lang w:val="en-US"/>
          </w:rPr>
          <w:t>ru</w:t>
        </w:r>
        <w:proofErr w:type="spellEnd"/>
      </w:hyperlink>
    </w:p>
    <w:p w:rsidR="00FE6192" w:rsidRDefault="00FE6192" w:rsidP="00FE6192">
      <w:pPr>
        <w:pStyle w:val="a8"/>
      </w:pPr>
      <w:r>
        <w:rPr>
          <w:b/>
          <w:snapToGrid w:val="0"/>
          <w:color w:val="FF0000"/>
        </w:rPr>
        <w:t> </w:t>
      </w:r>
    </w:p>
    <w:p w:rsidR="00FE6192" w:rsidRDefault="00FE6192" w:rsidP="00FE6192">
      <w:pPr>
        <w:pStyle w:val="a8"/>
      </w:pPr>
      <w:r>
        <w:rPr>
          <w:b/>
          <w:snapToGrid w:val="0"/>
          <w:color w:val="FF0000"/>
        </w:rPr>
        <w:t xml:space="preserve">Стажер - организатор мероприятий </w:t>
      </w:r>
      <w:r>
        <w:rPr>
          <w:snapToGrid w:val="0"/>
        </w:rPr>
        <w:t>Требования: Навыки работы на ПК. Быстрота понимания и исполнения поставленных задач. Желание работать. Обязанности: Организация мероприятий, приезда и размещения тренеров, оформление методических материалов. Условия: Стажировка (2-3 месяца, минимум 2-3 недели) бесплатно.</w:t>
      </w:r>
      <w:r>
        <w:rPr>
          <w:rFonts w:cs="Arial"/>
          <w:snapToGrid w:val="0"/>
        </w:rPr>
        <w:t xml:space="preserve"> </w:t>
      </w:r>
      <w:r>
        <w:rPr>
          <w:snapToGrid w:val="0"/>
        </w:rPr>
        <w:t xml:space="preserve">Приглашаем студентов для прохождения практики или стажировки. Предоставляем хорошую возможность начать свою карьеру, получить опыт и рекомендации. Оплаты нет. Возможна работа на постоянной основе в качестве менеджера по продажам, карьерный рост. </w:t>
      </w:r>
    </w:p>
    <w:p w:rsidR="00FE6192" w:rsidRDefault="00FE6192" w:rsidP="00FE6192">
      <w:pPr>
        <w:pStyle w:val="a8"/>
      </w:pPr>
      <w:r>
        <w:t>Светлана Анатольевна (383) 363-18-20, 8-913-914-89-27</w:t>
      </w:r>
      <w:r>
        <w:rPr>
          <w:b/>
        </w:rPr>
        <w:t xml:space="preserve"> </w:t>
      </w:r>
      <w:hyperlink r:id="rId8" w:history="1">
        <w:r>
          <w:rPr>
            <w:rStyle w:val="a3"/>
            <w:rFonts w:cs="Arial"/>
            <w:lang w:val="en-US"/>
          </w:rPr>
          <w:t>ssa</w:t>
        </w:r>
        <w:r>
          <w:rPr>
            <w:rStyle w:val="a3"/>
            <w:rFonts w:cs="Arial"/>
          </w:rPr>
          <w:t>@</w:t>
        </w:r>
        <w:r>
          <w:rPr>
            <w:rStyle w:val="a3"/>
            <w:rFonts w:cs="Arial"/>
            <w:lang w:val="en-US"/>
          </w:rPr>
          <w:t>superc</w:t>
        </w:r>
        <w:r>
          <w:rPr>
            <w:rStyle w:val="a3"/>
            <w:rFonts w:cs="Arial"/>
          </w:rPr>
          <w:t>.</w:t>
        </w:r>
        <w:proofErr w:type="spellStart"/>
        <w:r>
          <w:rPr>
            <w:rStyle w:val="a3"/>
            <w:rFonts w:cs="Arial"/>
            <w:lang w:val="en-US"/>
          </w:rPr>
          <w:t>ru</w:t>
        </w:r>
        <w:proofErr w:type="spellEnd"/>
      </w:hyperlink>
    </w:p>
    <w:p w:rsidR="008E2A02" w:rsidRDefault="008E2A02" w:rsidP="00FE6192">
      <w:pPr>
        <w:pStyle w:val="a8"/>
      </w:pPr>
    </w:p>
    <w:p w:rsidR="008E2A02" w:rsidRDefault="008E2A02" w:rsidP="008E2A02">
      <w:pPr>
        <w:autoSpaceDE w:val="0"/>
        <w:autoSpaceDN w:val="0"/>
        <w:adjustRightInd w:val="0"/>
        <w:spacing w:before="100" w:beforeAutospacing="1" w:after="100" w:afterAutospacing="1"/>
        <w:jc w:val="center"/>
      </w:pPr>
      <w:r>
        <w:t>СУПЕРКАДРЫ - Учебный Центр</w:t>
      </w:r>
    </w:p>
    <w:p w:rsidR="008E2A02" w:rsidRDefault="008E2A02" w:rsidP="008E2A02">
      <w:pPr>
        <w:spacing w:before="100" w:beforeAutospacing="1" w:after="100" w:afterAutospacing="1"/>
        <w:jc w:val="center"/>
      </w:pPr>
      <w:r>
        <w:t xml:space="preserve">630132, Новосибирск, пр. Димитрова, 7, </w:t>
      </w:r>
      <w:proofErr w:type="spellStart"/>
      <w:r>
        <w:t>оф</w:t>
      </w:r>
      <w:proofErr w:type="spellEnd"/>
      <w:r>
        <w:t>. 600 тел. (383) 363-18-20</w:t>
      </w:r>
    </w:p>
    <w:p w:rsidR="008E2A02" w:rsidRPr="008E2A02" w:rsidRDefault="008E2A02" w:rsidP="008E2A02">
      <w:pPr>
        <w:pStyle w:val="ab"/>
        <w:pBdr>
          <w:bottom w:val="single" w:sz="12" w:space="1" w:color="auto"/>
        </w:pBdr>
        <w:jc w:val="center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 xml:space="preserve">: </w:t>
      </w:r>
      <w:hyperlink r:id="rId9" w:history="1">
        <w:r>
          <w:rPr>
            <w:rStyle w:val="a3"/>
            <w:rFonts w:cs="Arial"/>
            <w:sz w:val="20"/>
            <w:szCs w:val="20"/>
            <w:lang w:val="en-US"/>
          </w:rPr>
          <w:t>ssa@superc.ru</w:t>
        </w:r>
      </w:hyperlink>
      <w:r>
        <w:rPr>
          <w:sz w:val="20"/>
          <w:szCs w:val="20"/>
          <w:lang w:val="en-US"/>
        </w:rPr>
        <w:t xml:space="preserve"> </w:t>
      </w:r>
      <w:r>
        <w:t>сайт</w:t>
      </w:r>
      <w:r>
        <w:rPr>
          <w:sz w:val="20"/>
          <w:szCs w:val="20"/>
          <w:lang w:val="en-US"/>
        </w:rPr>
        <w:t xml:space="preserve"> </w:t>
      </w:r>
      <w:hyperlink r:id="rId10" w:history="1">
        <w:r>
          <w:rPr>
            <w:rStyle w:val="a3"/>
            <w:lang w:val="en-US"/>
          </w:rPr>
          <w:t>Www.Superc.Ru</w:t>
        </w:r>
      </w:hyperlink>
    </w:p>
    <w:p w:rsidR="008E2A02" w:rsidRPr="008E2A02" w:rsidRDefault="008E2A02" w:rsidP="00FE6192">
      <w:pPr>
        <w:pStyle w:val="a8"/>
        <w:rPr>
          <w:lang w:val="en-US"/>
        </w:rPr>
      </w:pPr>
    </w:p>
    <w:p w:rsidR="00AC1267" w:rsidRPr="008E2A02" w:rsidRDefault="00AC1267" w:rsidP="00FE6192">
      <w:pPr>
        <w:rPr>
          <w:szCs w:val="24"/>
          <w:lang w:val="en-US"/>
        </w:rPr>
      </w:pPr>
    </w:p>
    <w:sectPr w:rsidR="00AC1267" w:rsidRPr="008E2A02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71CB5"/>
    <w:rsid w:val="003F5589"/>
    <w:rsid w:val="004B57F2"/>
    <w:rsid w:val="004B74A9"/>
    <w:rsid w:val="005B3B88"/>
    <w:rsid w:val="005F2D11"/>
    <w:rsid w:val="00640A4C"/>
    <w:rsid w:val="0082005A"/>
    <w:rsid w:val="00855672"/>
    <w:rsid w:val="008E2A02"/>
    <w:rsid w:val="009223AE"/>
    <w:rsid w:val="00937D76"/>
    <w:rsid w:val="00A4224B"/>
    <w:rsid w:val="00A76982"/>
    <w:rsid w:val="00AC1267"/>
    <w:rsid w:val="00C0494B"/>
    <w:rsid w:val="00D2692A"/>
    <w:rsid w:val="00D515CC"/>
    <w:rsid w:val="00DB1122"/>
    <w:rsid w:val="00DD3F1C"/>
    <w:rsid w:val="00DF58B0"/>
    <w:rsid w:val="00E06002"/>
    <w:rsid w:val="00E06791"/>
    <w:rsid w:val="00E408DC"/>
    <w:rsid w:val="00E94A53"/>
    <w:rsid w:val="00EA6457"/>
    <w:rsid w:val="00EC7441"/>
    <w:rsid w:val="00F75464"/>
    <w:rsid w:val="00FC6F95"/>
    <w:rsid w:val="00FE6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E6192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semiHidden/>
    <w:rsid w:val="00FE6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a">
    <w:name w:val="Strong"/>
    <w:basedOn w:val="a0"/>
    <w:uiPriority w:val="22"/>
    <w:qFormat/>
    <w:rsid w:val="00FE6192"/>
    <w:rPr>
      <w:b/>
      <w:bCs/>
    </w:rPr>
  </w:style>
  <w:style w:type="paragraph" w:styleId="ab">
    <w:name w:val="header"/>
    <w:basedOn w:val="a"/>
    <w:link w:val="ac"/>
    <w:uiPriority w:val="99"/>
    <w:semiHidden/>
    <w:unhideWhenUsed/>
    <w:rsid w:val="008E2A02"/>
    <w:pPr>
      <w:spacing w:before="100" w:beforeAutospacing="1" w:after="100" w:afterAutospacing="1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8E2A0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0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sa@superc.ru" TargetMode="External"/><Relationship Id="rId3" Type="http://schemas.openxmlformats.org/officeDocument/2006/relationships/styles" Target="styles.xml"/><Relationship Id="rId7" Type="http://schemas.openxmlformats.org/officeDocument/2006/relationships/hyperlink" Target="mailto:ssa@superc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sa@superc.ru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uperc.ru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sa@superc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7B26B8-BB67-412B-8E69-CA74CABA3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3</cp:revision>
  <cp:lastPrinted>2013-12-25T04:27:00Z</cp:lastPrinted>
  <dcterms:created xsi:type="dcterms:W3CDTF">2016-04-14T04:39:00Z</dcterms:created>
  <dcterms:modified xsi:type="dcterms:W3CDTF">2016-04-14T04:40:00Z</dcterms:modified>
</cp:coreProperties>
</file>